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089" w:rsidRDefault="009F6089" w:rsidP="00194347">
      <w:pPr>
        <w:jc w:val="center"/>
        <w:rPr>
          <w:b/>
          <w:bCs/>
          <w:sz w:val="28"/>
          <w:szCs w:val="28"/>
          <w:lang w:val="uk-UA"/>
        </w:rPr>
      </w:pPr>
    </w:p>
    <w:p w:rsidR="009F6089" w:rsidRPr="00714597" w:rsidRDefault="009F6089" w:rsidP="00194347">
      <w:pPr>
        <w:jc w:val="center"/>
        <w:rPr>
          <w:b/>
          <w:bCs/>
          <w:sz w:val="28"/>
          <w:szCs w:val="28"/>
          <w:lang w:val="uk-UA"/>
        </w:rPr>
      </w:pPr>
      <w:r w:rsidRPr="00714597">
        <w:rPr>
          <w:b/>
          <w:bCs/>
          <w:sz w:val="28"/>
          <w:szCs w:val="28"/>
          <w:lang w:val="uk-UA"/>
        </w:rPr>
        <w:t xml:space="preserve">Інформація </w:t>
      </w:r>
    </w:p>
    <w:p w:rsidR="009F6089" w:rsidRDefault="009F6089" w:rsidP="00194347">
      <w:pPr>
        <w:jc w:val="center"/>
        <w:rPr>
          <w:b/>
          <w:bCs/>
          <w:sz w:val="28"/>
          <w:szCs w:val="28"/>
          <w:lang w:val="uk-UA"/>
        </w:rPr>
      </w:pPr>
      <w:r w:rsidRPr="00714597">
        <w:rPr>
          <w:b/>
          <w:bCs/>
          <w:sz w:val="28"/>
          <w:szCs w:val="28"/>
          <w:lang w:val="uk-UA"/>
        </w:rPr>
        <w:t>про стан розгляду запитів на</w:t>
      </w:r>
      <w:r>
        <w:rPr>
          <w:b/>
          <w:bCs/>
          <w:sz w:val="28"/>
          <w:szCs w:val="28"/>
          <w:lang w:val="uk-UA"/>
        </w:rPr>
        <w:t xml:space="preserve"> публічну</w:t>
      </w:r>
      <w:r w:rsidRPr="00714597">
        <w:rPr>
          <w:b/>
          <w:bCs/>
          <w:sz w:val="28"/>
          <w:szCs w:val="28"/>
          <w:lang w:val="uk-UA"/>
        </w:rPr>
        <w:t xml:space="preserve"> інформацію  </w:t>
      </w:r>
      <w:r>
        <w:rPr>
          <w:b/>
          <w:bCs/>
          <w:sz w:val="28"/>
          <w:szCs w:val="28"/>
          <w:lang w:val="uk-UA"/>
        </w:rPr>
        <w:t xml:space="preserve"> </w:t>
      </w:r>
    </w:p>
    <w:p w:rsidR="009F6089" w:rsidRDefault="009F6089" w:rsidP="00312348">
      <w:pPr>
        <w:ind w:left="3540" w:firstLine="708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у виконавчому комітеті Сумської міської ради</w:t>
      </w:r>
    </w:p>
    <w:p w:rsidR="009F6089" w:rsidRDefault="004A0F62" w:rsidP="00312348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за грудень</w:t>
      </w:r>
      <w:r w:rsidR="009F6089">
        <w:rPr>
          <w:b/>
          <w:bCs/>
          <w:sz w:val="28"/>
          <w:szCs w:val="28"/>
          <w:lang w:val="uk-UA"/>
        </w:rPr>
        <w:t xml:space="preserve"> 2015 року</w:t>
      </w:r>
    </w:p>
    <w:p w:rsidR="009F6089" w:rsidRDefault="009F6089" w:rsidP="00194347">
      <w:pPr>
        <w:jc w:val="center"/>
        <w:rPr>
          <w:b/>
          <w:bCs/>
          <w:sz w:val="28"/>
          <w:szCs w:val="28"/>
          <w:lang w:val="uk-UA"/>
        </w:rPr>
      </w:pPr>
    </w:p>
    <w:p w:rsidR="009F6089" w:rsidRPr="00312348" w:rsidRDefault="009F6089" w:rsidP="00312348">
      <w:pPr>
        <w:rPr>
          <w:b/>
          <w:bCs/>
          <w:sz w:val="28"/>
          <w:szCs w:val="28"/>
          <w:lang w:val="uk-UA"/>
        </w:rPr>
      </w:pPr>
    </w:p>
    <w:tbl>
      <w:tblPr>
        <w:tblW w:w="1516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6"/>
        <w:gridCol w:w="1513"/>
        <w:gridCol w:w="649"/>
        <w:gridCol w:w="713"/>
        <w:gridCol w:w="842"/>
        <w:gridCol w:w="842"/>
        <w:gridCol w:w="843"/>
        <w:gridCol w:w="843"/>
        <w:gridCol w:w="843"/>
        <w:gridCol w:w="1065"/>
        <w:gridCol w:w="843"/>
        <w:gridCol w:w="843"/>
        <w:gridCol w:w="843"/>
        <w:gridCol w:w="1067"/>
        <w:gridCol w:w="844"/>
        <w:gridCol w:w="844"/>
      </w:tblGrid>
      <w:tr w:rsidR="009F6089">
        <w:tc>
          <w:tcPr>
            <w:tcW w:w="1726" w:type="dxa"/>
            <w:vMerge w:val="restart"/>
          </w:tcPr>
          <w:p w:rsidR="009F6089" w:rsidRPr="009872F6" w:rsidRDefault="009F6089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Назва органу виконавчої влади</w:t>
            </w:r>
          </w:p>
        </w:tc>
        <w:tc>
          <w:tcPr>
            <w:tcW w:w="1513" w:type="dxa"/>
            <w:vMerge w:val="restart"/>
          </w:tcPr>
          <w:p w:rsidR="009F6089" w:rsidRPr="009872F6" w:rsidRDefault="009F6089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Загальна кількість отриманих запитів на інформацію</w:t>
            </w:r>
          </w:p>
        </w:tc>
        <w:tc>
          <w:tcPr>
            <w:tcW w:w="8326" w:type="dxa"/>
            <w:gridSpan w:val="10"/>
          </w:tcPr>
          <w:p w:rsidR="009F6089" w:rsidRPr="009872F6" w:rsidRDefault="009F6089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Кількість запитів на інформацію, що надійшли</w:t>
            </w:r>
          </w:p>
        </w:tc>
        <w:tc>
          <w:tcPr>
            <w:tcW w:w="3598" w:type="dxa"/>
            <w:gridSpan w:val="4"/>
            <w:vMerge w:val="restart"/>
          </w:tcPr>
          <w:p w:rsidR="009F6089" w:rsidRPr="009872F6" w:rsidRDefault="009F6089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Результати розгляду запитів на інформацію</w:t>
            </w:r>
          </w:p>
        </w:tc>
      </w:tr>
      <w:tr w:rsidR="009F6089">
        <w:tc>
          <w:tcPr>
            <w:tcW w:w="1726" w:type="dxa"/>
            <w:vMerge/>
          </w:tcPr>
          <w:p w:rsidR="009F6089" w:rsidRPr="009872F6" w:rsidRDefault="009F6089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13" w:type="dxa"/>
            <w:vMerge/>
          </w:tcPr>
          <w:p w:rsidR="009F6089" w:rsidRPr="009872F6" w:rsidRDefault="009F6089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889" w:type="dxa"/>
            <w:gridSpan w:val="5"/>
          </w:tcPr>
          <w:p w:rsidR="009F6089" w:rsidRPr="009872F6" w:rsidRDefault="009F6089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 типом входження запиту</w:t>
            </w:r>
          </w:p>
        </w:tc>
        <w:tc>
          <w:tcPr>
            <w:tcW w:w="2751" w:type="dxa"/>
            <w:gridSpan w:val="3"/>
          </w:tcPr>
          <w:p w:rsidR="009F6089" w:rsidRPr="009872F6" w:rsidRDefault="009F6089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 особою запитувача</w:t>
            </w:r>
          </w:p>
        </w:tc>
        <w:tc>
          <w:tcPr>
            <w:tcW w:w="843" w:type="dxa"/>
            <w:vMerge w:val="restart"/>
            <w:textDirection w:val="btLr"/>
          </w:tcPr>
          <w:p w:rsidR="009F6089" w:rsidRPr="009872F6" w:rsidRDefault="009F6089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представників ЗМІ</w:t>
            </w:r>
          </w:p>
        </w:tc>
        <w:tc>
          <w:tcPr>
            <w:tcW w:w="843" w:type="dxa"/>
            <w:vMerge w:val="restart"/>
            <w:textDirection w:val="btLr"/>
          </w:tcPr>
          <w:p w:rsidR="009F6089" w:rsidRPr="009872F6" w:rsidRDefault="009F6089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ОВВ як до розпорядника інформації</w:t>
            </w:r>
          </w:p>
        </w:tc>
        <w:tc>
          <w:tcPr>
            <w:tcW w:w="3598" w:type="dxa"/>
            <w:gridSpan w:val="4"/>
            <w:vMerge/>
          </w:tcPr>
          <w:p w:rsidR="009F6089" w:rsidRPr="009872F6" w:rsidRDefault="009F6089" w:rsidP="009872F6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9F6089">
        <w:trPr>
          <w:cantSplit/>
          <w:trHeight w:val="2999"/>
        </w:trPr>
        <w:tc>
          <w:tcPr>
            <w:tcW w:w="1726" w:type="dxa"/>
            <w:vMerge/>
          </w:tcPr>
          <w:p w:rsidR="009F6089" w:rsidRPr="009872F6" w:rsidRDefault="009F6089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13" w:type="dxa"/>
            <w:vMerge/>
          </w:tcPr>
          <w:p w:rsidR="009F6089" w:rsidRPr="009872F6" w:rsidRDefault="009F6089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49" w:type="dxa"/>
            <w:textDirection w:val="btLr"/>
          </w:tcPr>
          <w:p w:rsidR="009F6089" w:rsidRPr="009872F6" w:rsidRDefault="009F6089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поштою</w:t>
            </w:r>
          </w:p>
        </w:tc>
        <w:tc>
          <w:tcPr>
            <w:tcW w:w="713" w:type="dxa"/>
            <w:textDirection w:val="btLr"/>
          </w:tcPr>
          <w:p w:rsidR="009F6089" w:rsidRPr="009872F6" w:rsidRDefault="009F6089" w:rsidP="009872F6">
            <w:pPr>
              <w:ind w:left="113" w:right="113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електронною поштою</w:t>
            </w:r>
          </w:p>
        </w:tc>
        <w:tc>
          <w:tcPr>
            <w:tcW w:w="842" w:type="dxa"/>
            <w:textDirection w:val="btLr"/>
          </w:tcPr>
          <w:p w:rsidR="009F6089" w:rsidRPr="009872F6" w:rsidRDefault="009F6089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факсом</w:t>
            </w:r>
          </w:p>
        </w:tc>
        <w:tc>
          <w:tcPr>
            <w:tcW w:w="842" w:type="dxa"/>
            <w:textDirection w:val="btLr"/>
          </w:tcPr>
          <w:p w:rsidR="009F6089" w:rsidRPr="009872F6" w:rsidRDefault="009F6089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телефоном</w:t>
            </w:r>
          </w:p>
        </w:tc>
        <w:tc>
          <w:tcPr>
            <w:tcW w:w="843" w:type="dxa"/>
            <w:textDirection w:val="btLr"/>
          </w:tcPr>
          <w:p w:rsidR="009F6089" w:rsidRPr="009872F6" w:rsidRDefault="009F6089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особистий прийом</w:t>
            </w:r>
          </w:p>
        </w:tc>
        <w:tc>
          <w:tcPr>
            <w:tcW w:w="843" w:type="dxa"/>
            <w:textDirection w:val="btLr"/>
          </w:tcPr>
          <w:p w:rsidR="009F6089" w:rsidRPr="009872F6" w:rsidRDefault="009F6089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фізичних осіб</w:t>
            </w:r>
          </w:p>
        </w:tc>
        <w:tc>
          <w:tcPr>
            <w:tcW w:w="843" w:type="dxa"/>
            <w:textDirection w:val="btLr"/>
          </w:tcPr>
          <w:p w:rsidR="009F6089" w:rsidRPr="009872F6" w:rsidRDefault="009F6089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юридичних осіб</w:t>
            </w:r>
          </w:p>
        </w:tc>
        <w:tc>
          <w:tcPr>
            <w:tcW w:w="1065" w:type="dxa"/>
            <w:textDirection w:val="btLr"/>
          </w:tcPr>
          <w:p w:rsidR="009F6089" w:rsidRPr="009872F6" w:rsidRDefault="009F6089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об</w:t>
            </w:r>
            <w:r w:rsidRPr="009872F6">
              <w:rPr>
                <w:b/>
                <w:bCs/>
              </w:rPr>
              <w:t>’</w:t>
            </w:r>
            <w:r w:rsidRPr="009872F6">
              <w:rPr>
                <w:b/>
                <w:bCs/>
                <w:lang w:val="uk-UA"/>
              </w:rPr>
              <w:t>єднань громадян  без статусу юридичної особи</w:t>
            </w:r>
          </w:p>
        </w:tc>
        <w:tc>
          <w:tcPr>
            <w:tcW w:w="843" w:type="dxa"/>
            <w:vMerge/>
          </w:tcPr>
          <w:p w:rsidR="009F6089" w:rsidRPr="009872F6" w:rsidRDefault="009F6089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3" w:type="dxa"/>
            <w:vMerge/>
          </w:tcPr>
          <w:p w:rsidR="009F6089" w:rsidRPr="009872F6" w:rsidRDefault="009F6089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3" w:type="dxa"/>
            <w:textDirection w:val="btLr"/>
          </w:tcPr>
          <w:p w:rsidR="009F6089" w:rsidRPr="009872F6" w:rsidRDefault="009F6089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задоволено</w:t>
            </w:r>
          </w:p>
        </w:tc>
        <w:tc>
          <w:tcPr>
            <w:tcW w:w="1067" w:type="dxa"/>
            <w:textDirection w:val="btLr"/>
          </w:tcPr>
          <w:p w:rsidR="009F6089" w:rsidRPr="009872F6" w:rsidRDefault="009F6089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надіслано належним розпорядникам  інформації</w:t>
            </w:r>
          </w:p>
        </w:tc>
        <w:tc>
          <w:tcPr>
            <w:tcW w:w="844" w:type="dxa"/>
            <w:textDirection w:val="btLr"/>
          </w:tcPr>
          <w:p w:rsidR="009F6089" w:rsidRPr="009872F6" w:rsidRDefault="009F6089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відмовлено</w:t>
            </w:r>
          </w:p>
        </w:tc>
        <w:tc>
          <w:tcPr>
            <w:tcW w:w="844" w:type="dxa"/>
            <w:textDirection w:val="btLr"/>
          </w:tcPr>
          <w:p w:rsidR="009F6089" w:rsidRPr="009872F6" w:rsidRDefault="009F6089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опрацьовується</w:t>
            </w:r>
          </w:p>
        </w:tc>
      </w:tr>
      <w:tr w:rsidR="009F6089">
        <w:tc>
          <w:tcPr>
            <w:tcW w:w="1726" w:type="dxa"/>
          </w:tcPr>
          <w:p w:rsidR="009F6089" w:rsidRPr="009872F6" w:rsidRDefault="009F6089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513" w:type="dxa"/>
          </w:tcPr>
          <w:p w:rsidR="009F6089" w:rsidRPr="009872F6" w:rsidRDefault="009F6089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649" w:type="dxa"/>
          </w:tcPr>
          <w:p w:rsidR="009F6089" w:rsidRPr="009872F6" w:rsidRDefault="009F6089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713" w:type="dxa"/>
          </w:tcPr>
          <w:p w:rsidR="009F6089" w:rsidRPr="009872F6" w:rsidRDefault="009F6089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842" w:type="dxa"/>
          </w:tcPr>
          <w:p w:rsidR="009F6089" w:rsidRPr="009872F6" w:rsidRDefault="009F6089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842" w:type="dxa"/>
          </w:tcPr>
          <w:p w:rsidR="009F6089" w:rsidRPr="009872F6" w:rsidRDefault="009F6089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843" w:type="dxa"/>
          </w:tcPr>
          <w:p w:rsidR="009F6089" w:rsidRPr="009872F6" w:rsidRDefault="009F6089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843" w:type="dxa"/>
          </w:tcPr>
          <w:p w:rsidR="009F6089" w:rsidRPr="009872F6" w:rsidRDefault="009F6089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843" w:type="dxa"/>
          </w:tcPr>
          <w:p w:rsidR="009F6089" w:rsidRPr="009872F6" w:rsidRDefault="009F6089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1065" w:type="dxa"/>
          </w:tcPr>
          <w:p w:rsidR="009F6089" w:rsidRPr="009872F6" w:rsidRDefault="009F6089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843" w:type="dxa"/>
          </w:tcPr>
          <w:p w:rsidR="009F6089" w:rsidRPr="009872F6" w:rsidRDefault="009F6089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843" w:type="dxa"/>
          </w:tcPr>
          <w:p w:rsidR="009F6089" w:rsidRPr="009872F6" w:rsidRDefault="009F6089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843" w:type="dxa"/>
          </w:tcPr>
          <w:p w:rsidR="009F6089" w:rsidRPr="009872F6" w:rsidRDefault="009F6089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1067" w:type="dxa"/>
          </w:tcPr>
          <w:p w:rsidR="009F6089" w:rsidRPr="009872F6" w:rsidRDefault="009F6089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844" w:type="dxa"/>
          </w:tcPr>
          <w:p w:rsidR="009F6089" w:rsidRPr="009872F6" w:rsidRDefault="009F6089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844" w:type="dxa"/>
          </w:tcPr>
          <w:p w:rsidR="009F6089" w:rsidRPr="009872F6" w:rsidRDefault="009F6089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16</w:t>
            </w:r>
          </w:p>
        </w:tc>
      </w:tr>
      <w:tr w:rsidR="009F6089">
        <w:tc>
          <w:tcPr>
            <w:tcW w:w="1726" w:type="dxa"/>
          </w:tcPr>
          <w:p w:rsidR="009F6089" w:rsidRPr="009872F6" w:rsidRDefault="009F6089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Виконавчий комітет Сумської міської ради</w:t>
            </w:r>
          </w:p>
        </w:tc>
        <w:tc>
          <w:tcPr>
            <w:tcW w:w="1513" w:type="dxa"/>
          </w:tcPr>
          <w:p w:rsidR="009F6089" w:rsidRPr="009872F6" w:rsidRDefault="005A3FC1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53</w:t>
            </w:r>
          </w:p>
        </w:tc>
        <w:tc>
          <w:tcPr>
            <w:tcW w:w="649" w:type="dxa"/>
          </w:tcPr>
          <w:p w:rsidR="009F6089" w:rsidRPr="009872F6" w:rsidRDefault="005A3FC1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9</w:t>
            </w:r>
          </w:p>
        </w:tc>
        <w:tc>
          <w:tcPr>
            <w:tcW w:w="713" w:type="dxa"/>
          </w:tcPr>
          <w:p w:rsidR="009F6089" w:rsidRPr="009872F6" w:rsidRDefault="005A3FC1" w:rsidP="00EB42BA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20</w:t>
            </w:r>
          </w:p>
        </w:tc>
        <w:tc>
          <w:tcPr>
            <w:tcW w:w="842" w:type="dxa"/>
          </w:tcPr>
          <w:p w:rsidR="009F6089" w:rsidRPr="009872F6" w:rsidRDefault="005A3FC1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842" w:type="dxa"/>
          </w:tcPr>
          <w:p w:rsidR="009F6089" w:rsidRPr="009872F6" w:rsidRDefault="005A3FC1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843" w:type="dxa"/>
          </w:tcPr>
          <w:p w:rsidR="009F6089" w:rsidRPr="009872F6" w:rsidRDefault="00040E04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24</w:t>
            </w:r>
          </w:p>
        </w:tc>
        <w:tc>
          <w:tcPr>
            <w:tcW w:w="843" w:type="dxa"/>
          </w:tcPr>
          <w:p w:rsidR="009F6089" w:rsidRPr="009872F6" w:rsidRDefault="00040E04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12</w:t>
            </w:r>
          </w:p>
        </w:tc>
        <w:tc>
          <w:tcPr>
            <w:tcW w:w="843" w:type="dxa"/>
          </w:tcPr>
          <w:p w:rsidR="009F6089" w:rsidRPr="009872F6" w:rsidRDefault="00040E04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34</w:t>
            </w:r>
          </w:p>
        </w:tc>
        <w:tc>
          <w:tcPr>
            <w:tcW w:w="1065" w:type="dxa"/>
          </w:tcPr>
          <w:p w:rsidR="009F6089" w:rsidRPr="009872F6" w:rsidRDefault="00040E04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843" w:type="dxa"/>
          </w:tcPr>
          <w:p w:rsidR="009F6089" w:rsidRPr="009872F6" w:rsidRDefault="00040E04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843" w:type="dxa"/>
          </w:tcPr>
          <w:p w:rsidR="009F6089" w:rsidRPr="009872F6" w:rsidRDefault="00040E04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843" w:type="dxa"/>
          </w:tcPr>
          <w:p w:rsidR="009F6089" w:rsidRPr="009872F6" w:rsidRDefault="00040E04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42</w:t>
            </w:r>
          </w:p>
        </w:tc>
        <w:tc>
          <w:tcPr>
            <w:tcW w:w="1067" w:type="dxa"/>
          </w:tcPr>
          <w:p w:rsidR="009F6089" w:rsidRPr="009872F6" w:rsidRDefault="005A3FC1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844" w:type="dxa"/>
          </w:tcPr>
          <w:p w:rsidR="009F6089" w:rsidRPr="009872F6" w:rsidRDefault="005A3FC1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844" w:type="dxa"/>
          </w:tcPr>
          <w:p w:rsidR="009F6089" w:rsidRPr="009872F6" w:rsidRDefault="005A3FC1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11</w:t>
            </w:r>
          </w:p>
        </w:tc>
      </w:tr>
    </w:tbl>
    <w:p w:rsidR="009F6089" w:rsidRDefault="009F6089">
      <w:pPr>
        <w:rPr>
          <w:lang w:val="uk-UA"/>
        </w:rPr>
      </w:pPr>
    </w:p>
    <w:p w:rsidR="009F6089" w:rsidRDefault="009F6089">
      <w:pPr>
        <w:rPr>
          <w:lang w:val="uk-UA"/>
        </w:rPr>
      </w:pPr>
    </w:p>
    <w:p w:rsidR="009F6089" w:rsidRDefault="009F6089">
      <w:pPr>
        <w:rPr>
          <w:lang w:val="uk-UA"/>
        </w:rPr>
      </w:pPr>
    </w:p>
    <w:p w:rsidR="009F6089" w:rsidRDefault="009F6089">
      <w:pPr>
        <w:rPr>
          <w:lang w:val="uk-UA"/>
        </w:rPr>
      </w:pPr>
    </w:p>
    <w:p w:rsidR="009F6089" w:rsidRDefault="009F6089">
      <w:pPr>
        <w:rPr>
          <w:lang w:val="uk-UA"/>
        </w:rPr>
      </w:pPr>
    </w:p>
    <w:p w:rsidR="009F6089" w:rsidRDefault="009F6089">
      <w:pPr>
        <w:rPr>
          <w:lang w:val="uk-UA"/>
        </w:rPr>
      </w:pPr>
    </w:p>
    <w:p w:rsidR="009F6089" w:rsidRDefault="009F6089">
      <w:pPr>
        <w:rPr>
          <w:lang w:val="uk-UA"/>
        </w:rPr>
      </w:pPr>
    </w:p>
    <w:p w:rsidR="009F6089" w:rsidRDefault="009F6089">
      <w:pPr>
        <w:rPr>
          <w:lang w:val="uk-UA"/>
        </w:rPr>
      </w:pPr>
    </w:p>
    <w:p w:rsidR="009F6089" w:rsidRDefault="009F6089">
      <w:pPr>
        <w:rPr>
          <w:lang w:val="uk-UA"/>
        </w:rPr>
      </w:pPr>
    </w:p>
    <w:p w:rsidR="009F6089" w:rsidRDefault="009F6089">
      <w:pPr>
        <w:rPr>
          <w:lang w:val="uk-UA"/>
        </w:rPr>
      </w:pPr>
    </w:p>
    <w:p w:rsidR="009F6089" w:rsidRDefault="009F6089">
      <w:pPr>
        <w:rPr>
          <w:lang w:val="uk-UA"/>
        </w:rPr>
      </w:pPr>
    </w:p>
    <w:p w:rsidR="009F6089" w:rsidRDefault="009F6089">
      <w:pPr>
        <w:rPr>
          <w:lang w:val="uk-UA"/>
        </w:rPr>
      </w:pPr>
    </w:p>
    <w:p w:rsidR="009F6089" w:rsidRDefault="009F6089" w:rsidP="006315D1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lastRenderedPageBreak/>
        <w:t>Класифікатор змісту запитів</w:t>
      </w:r>
    </w:p>
    <w:p w:rsidR="009F6089" w:rsidRDefault="009F6089" w:rsidP="00312348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у виконавчому комітеті Сумської міської ради</w:t>
      </w:r>
    </w:p>
    <w:p w:rsidR="009F6089" w:rsidRDefault="004A0F62" w:rsidP="00312348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за грудень</w:t>
      </w:r>
      <w:r w:rsidR="009F6089">
        <w:rPr>
          <w:b/>
          <w:bCs/>
          <w:sz w:val="28"/>
          <w:szCs w:val="28"/>
          <w:lang w:val="uk-UA"/>
        </w:rPr>
        <w:t xml:space="preserve"> 2015 року    </w:t>
      </w:r>
    </w:p>
    <w:p w:rsidR="009F6089" w:rsidRDefault="009F6089" w:rsidP="006315D1">
      <w:pPr>
        <w:jc w:val="center"/>
        <w:rPr>
          <w:b/>
          <w:bCs/>
          <w:sz w:val="28"/>
          <w:szCs w:val="28"/>
          <w:lang w:val="uk-UA"/>
        </w:rPr>
      </w:pPr>
    </w:p>
    <w:tbl>
      <w:tblPr>
        <w:tblW w:w="1575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752"/>
        <w:gridCol w:w="500"/>
        <w:gridCol w:w="440"/>
        <w:gridCol w:w="560"/>
        <w:gridCol w:w="500"/>
        <w:gridCol w:w="500"/>
        <w:gridCol w:w="500"/>
        <w:gridCol w:w="500"/>
        <w:gridCol w:w="500"/>
        <w:gridCol w:w="596"/>
        <w:gridCol w:w="567"/>
        <w:gridCol w:w="567"/>
        <w:gridCol w:w="783"/>
        <w:gridCol w:w="567"/>
        <w:gridCol w:w="783"/>
        <w:gridCol w:w="567"/>
        <w:gridCol w:w="567"/>
        <w:gridCol w:w="636"/>
        <w:gridCol w:w="567"/>
        <w:gridCol w:w="567"/>
        <w:gridCol w:w="567"/>
        <w:gridCol w:w="567"/>
        <w:gridCol w:w="803"/>
        <w:gridCol w:w="567"/>
      </w:tblGrid>
      <w:tr w:rsidR="009F6089">
        <w:trPr>
          <w:cantSplit/>
          <w:trHeight w:val="6771"/>
        </w:trPr>
        <w:tc>
          <w:tcPr>
            <w:tcW w:w="1728" w:type="dxa"/>
          </w:tcPr>
          <w:p w:rsidR="009F6089" w:rsidRPr="009872F6" w:rsidRDefault="009F6089" w:rsidP="009872F6">
            <w:pPr>
              <w:jc w:val="center"/>
              <w:rPr>
                <w:sz w:val="28"/>
                <w:szCs w:val="28"/>
                <w:lang w:val="uk-UA"/>
              </w:rPr>
            </w:pPr>
            <w:r w:rsidRPr="009872F6">
              <w:rPr>
                <w:b/>
                <w:bCs/>
                <w:lang w:val="uk-UA"/>
              </w:rPr>
              <w:t>Назва органу виконавчої влади</w:t>
            </w:r>
          </w:p>
        </w:tc>
        <w:tc>
          <w:tcPr>
            <w:tcW w:w="752" w:type="dxa"/>
            <w:textDirection w:val="btLr"/>
          </w:tcPr>
          <w:p w:rsidR="009F6089" w:rsidRPr="009872F6" w:rsidRDefault="009F6089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Разом</w:t>
            </w:r>
          </w:p>
        </w:tc>
        <w:tc>
          <w:tcPr>
            <w:tcW w:w="500" w:type="dxa"/>
            <w:textDirection w:val="btLr"/>
          </w:tcPr>
          <w:p w:rsidR="009F6089" w:rsidRPr="009872F6" w:rsidRDefault="009F6089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Реалізація промислової політики</w:t>
            </w:r>
          </w:p>
        </w:tc>
        <w:tc>
          <w:tcPr>
            <w:tcW w:w="440" w:type="dxa"/>
            <w:textDirection w:val="btLr"/>
          </w:tcPr>
          <w:p w:rsidR="009F6089" w:rsidRPr="009872F6" w:rsidRDefault="009F6089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Аграрний сектор, земельні відносини</w:t>
            </w:r>
          </w:p>
        </w:tc>
        <w:tc>
          <w:tcPr>
            <w:tcW w:w="560" w:type="dxa"/>
            <w:textDirection w:val="btLr"/>
          </w:tcPr>
          <w:p w:rsidR="009F6089" w:rsidRPr="009872F6" w:rsidRDefault="009F6089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Реалізація житлової політики, будівництво</w:t>
            </w:r>
          </w:p>
        </w:tc>
        <w:tc>
          <w:tcPr>
            <w:tcW w:w="500" w:type="dxa"/>
            <w:textDirection w:val="btLr"/>
          </w:tcPr>
          <w:p w:rsidR="009F6089" w:rsidRPr="009872F6" w:rsidRDefault="009F6089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Комунальне господарство</w:t>
            </w:r>
          </w:p>
        </w:tc>
        <w:tc>
          <w:tcPr>
            <w:tcW w:w="500" w:type="dxa"/>
            <w:textDirection w:val="btLr"/>
          </w:tcPr>
          <w:p w:rsidR="009F6089" w:rsidRPr="009872F6" w:rsidRDefault="009F6089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 xml:space="preserve">Транспорт і </w:t>
            </w:r>
            <w:proofErr w:type="spellStart"/>
            <w:r w:rsidRPr="009872F6">
              <w:rPr>
                <w:b/>
                <w:bCs/>
                <w:lang w:val="uk-UA"/>
              </w:rPr>
              <w:t>зв</w:t>
            </w:r>
            <w:proofErr w:type="spellEnd"/>
            <w:r w:rsidRPr="009872F6">
              <w:rPr>
                <w:b/>
                <w:bCs/>
                <w:lang w:val="en-US"/>
              </w:rPr>
              <w:t>’</w:t>
            </w:r>
            <w:proofErr w:type="spellStart"/>
            <w:r w:rsidRPr="009872F6">
              <w:rPr>
                <w:b/>
                <w:bCs/>
                <w:lang w:val="uk-UA"/>
              </w:rPr>
              <w:t>язок</w:t>
            </w:r>
            <w:proofErr w:type="spellEnd"/>
          </w:p>
        </w:tc>
        <w:tc>
          <w:tcPr>
            <w:tcW w:w="500" w:type="dxa"/>
            <w:textDirection w:val="btLr"/>
          </w:tcPr>
          <w:p w:rsidR="009F6089" w:rsidRPr="009872F6" w:rsidRDefault="009F6089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Економічна, інвестиційна політика, підприємництво</w:t>
            </w:r>
          </w:p>
        </w:tc>
        <w:tc>
          <w:tcPr>
            <w:tcW w:w="500" w:type="dxa"/>
            <w:textDirection w:val="btLr"/>
          </w:tcPr>
          <w:p w:rsidR="009F6089" w:rsidRPr="009872F6" w:rsidRDefault="009F6089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 xml:space="preserve">Фінансова політика, розпорядження бюджетними коштами </w:t>
            </w:r>
            <w:proofErr w:type="spellStart"/>
            <w:r w:rsidRPr="009872F6">
              <w:rPr>
                <w:b/>
                <w:bCs/>
                <w:lang w:val="uk-UA"/>
              </w:rPr>
              <w:t>коштамикоштами</w:t>
            </w:r>
            <w:proofErr w:type="spellEnd"/>
          </w:p>
        </w:tc>
        <w:tc>
          <w:tcPr>
            <w:tcW w:w="500" w:type="dxa"/>
            <w:textDirection w:val="btLr"/>
          </w:tcPr>
          <w:p w:rsidR="009F6089" w:rsidRPr="009872F6" w:rsidRDefault="009F6089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Праця та заробітна плата</w:t>
            </w:r>
          </w:p>
        </w:tc>
        <w:tc>
          <w:tcPr>
            <w:tcW w:w="596" w:type="dxa"/>
            <w:textDirection w:val="btLr"/>
          </w:tcPr>
          <w:p w:rsidR="009F6089" w:rsidRPr="009872F6" w:rsidRDefault="009F6089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Соціальний захист</w:t>
            </w:r>
          </w:p>
        </w:tc>
        <w:tc>
          <w:tcPr>
            <w:tcW w:w="567" w:type="dxa"/>
            <w:textDirection w:val="btLr"/>
          </w:tcPr>
          <w:p w:rsidR="009F6089" w:rsidRPr="009872F6" w:rsidRDefault="009F6089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Охорона здоров</w:t>
            </w:r>
            <w:r w:rsidRPr="009872F6">
              <w:rPr>
                <w:b/>
                <w:bCs/>
                <w:lang w:val="en-US"/>
              </w:rPr>
              <w:t>’</w:t>
            </w:r>
            <w:r w:rsidRPr="009872F6">
              <w:rPr>
                <w:b/>
                <w:bCs/>
                <w:lang w:val="uk-UA"/>
              </w:rPr>
              <w:t>я</w:t>
            </w:r>
          </w:p>
        </w:tc>
        <w:tc>
          <w:tcPr>
            <w:tcW w:w="567" w:type="dxa"/>
            <w:textDirection w:val="btLr"/>
          </w:tcPr>
          <w:p w:rsidR="009F6089" w:rsidRPr="009872F6" w:rsidRDefault="009F6089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Освіта, наукова діяльність</w:t>
            </w:r>
          </w:p>
        </w:tc>
        <w:tc>
          <w:tcPr>
            <w:tcW w:w="783" w:type="dxa"/>
            <w:textDirection w:val="btLr"/>
          </w:tcPr>
          <w:p w:rsidR="009F6089" w:rsidRPr="009872F6" w:rsidRDefault="009F6089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Правова інформація, забезпечення законності та правопорядку</w:t>
            </w:r>
          </w:p>
        </w:tc>
        <w:tc>
          <w:tcPr>
            <w:tcW w:w="567" w:type="dxa"/>
            <w:textDirection w:val="btLr"/>
          </w:tcPr>
          <w:p w:rsidR="009F6089" w:rsidRPr="009872F6" w:rsidRDefault="009F6089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Інформація про стан довкілля</w:t>
            </w:r>
          </w:p>
        </w:tc>
        <w:tc>
          <w:tcPr>
            <w:tcW w:w="783" w:type="dxa"/>
            <w:textDirection w:val="btLr"/>
          </w:tcPr>
          <w:p w:rsidR="009F6089" w:rsidRPr="009872F6" w:rsidRDefault="009F6089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Інформація щодо надзвичайних ситуацій та загрози стихійного лиха</w:t>
            </w:r>
          </w:p>
        </w:tc>
        <w:tc>
          <w:tcPr>
            <w:tcW w:w="567" w:type="dxa"/>
            <w:textDirection w:val="btLr"/>
          </w:tcPr>
          <w:p w:rsidR="009F6089" w:rsidRPr="009872F6" w:rsidRDefault="009F6089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сім</w:t>
            </w:r>
            <w:r w:rsidRPr="009872F6">
              <w:rPr>
                <w:b/>
                <w:bCs/>
                <w:lang w:val="en-US"/>
              </w:rPr>
              <w:t>’</w:t>
            </w:r>
            <w:r w:rsidRPr="009872F6">
              <w:rPr>
                <w:b/>
                <w:bCs/>
                <w:lang w:val="uk-UA"/>
              </w:rPr>
              <w:t>ї, дітей, молоді</w:t>
            </w:r>
          </w:p>
        </w:tc>
        <w:tc>
          <w:tcPr>
            <w:tcW w:w="567" w:type="dxa"/>
            <w:textDirection w:val="btLr"/>
          </w:tcPr>
          <w:p w:rsidR="009F6089" w:rsidRPr="009872F6" w:rsidRDefault="009F6089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гендерної рівності</w:t>
            </w:r>
          </w:p>
        </w:tc>
        <w:tc>
          <w:tcPr>
            <w:tcW w:w="636" w:type="dxa"/>
            <w:textDirection w:val="btLr"/>
          </w:tcPr>
          <w:p w:rsidR="009F6089" w:rsidRPr="009872F6" w:rsidRDefault="009F6089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культури, охорона культурної спадщини</w:t>
            </w:r>
          </w:p>
        </w:tc>
        <w:tc>
          <w:tcPr>
            <w:tcW w:w="567" w:type="dxa"/>
            <w:textDirection w:val="btLr"/>
          </w:tcPr>
          <w:p w:rsidR="009F6089" w:rsidRPr="009872F6" w:rsidRDefault="009F6089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спорту та туризму</w:t>
            </w:r>
          </w:p>
        </w:tc>
        <w:tc>
          <w:tcPr>
            <w:tcW w:w="567" w:type="dxa"/>
            <w:textDirection w:val="btLr"/>
          </w:tcPr>
          <w:p w:rsidR="009F6089" w:rsidRPr="009872F6" w:rsidRDefault="009F6089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центральних органів виконавчої влади</w:t>
            </w:r>
          </w:p>
        </w:tc>
        <w:tc>
          <w:tcPr>
            <w:tcW w:w="567" w:type="dxa"/>
            <w:textDirection w:val="btLr"/>
          </w:tcPr>
          <w:p w:rsidR="009F6089" w:rsidRPr="009872F6" w:rsidRDefault="009F6089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місцевих органів виконавчої влади</w:t>
            </w:r>
          </w:p>
        </w:tc>
        <w:tc>
          <w:tcPr>
            <w:tcW w:w="567" w:type="dxa"/>
            <w:textDirection w:val="btLr"/>
          </w:tcPr>
          <w:p w:rsidR="009F6089" w:rsidRPr="009872F6" w:rsidRDefault="009F6089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органів місцевого самоврядування</w:t>
            </w:r>
          </w:p>
        </w:tc>
        <w:tc>
          <w:tcPr>
            <w:tcW w:w="803" w:type="dxa"/>
            <w:textDirection w:val="btLr"/>
          </w:tcPr>
          <w:p w:rsidR="009F6089" w:rsidRPr="009872F6" w:rsidRDefault="009F6089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об’єднань громадян, релігійні питання та міжнаціональні відносини</w:t>
            </w:r>
          </w:p>
        </w:tc>
        <w:tc>
          <w:tcPr>
            <w:tcW w:w="567" w:type="dxa"/>
            <w:textDirection w:val="btLr"/>
          </w:tcPr>
          <w:p w:rsidR="009F6089" w:rsidRPr="009872F6" w:rsidRDefault="009F6089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Інше</w:t>
            </w:r>
          </w:p>
        </w:tc>
      </w:tr>
      <w:tr w:rsidR="009F6089">
        <w:tc>
          <w:tcPr>
            <w:tcW w:w="1728" w:type="dxa"/>
          </w:tcPr>
          <w:p w:rsidR="009F6089" w:rsidRPr="009872F6" w:rsidRDefault="009F6089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752" w:type="dxa"/>
          </w:tcPr>
          <w:p w:rsidR="009F6089" w:rsidRPr="009872F6" w:rsidRDefault="009F6089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500" w:type="dxa"/>
          </w:tcPr>
          <w:p w:rsidR="009F6089" w:rsidRPr="009872F6" w:rsidRDefault="009F6089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440" w:type="dxa"/>
          </w:tcPr>
          <w:p w:rsidR="009F6089" w:rsidRPr="009872F6" w:rsidRDefault="009F6089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560" w:type="dxa"/>
          </w:tcPr>
          <w:p w:rsidR="009F6089" w:rsidRPr="009872F6" w:rsidRDefault="009F6089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500" w:type="dxa"/>
          </w:tcPr>
          <w:p w:rsidR="009F6089" w:rsidRPr="009872F6" w:rsidRDefault="009F6089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500" w:type="dxa"/>
          </w:tcPr>
          <w:p w:rsidR="009F6089" w:rsidRPr="009872F6" w:rsidRDefault="009F6089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500" w:type="dxa"/>
          </w:tcPr>
          <w:p w:rsidR="009F6089" w:rsidRPr="009872F6" w:rsidRDefault="009F6089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500" w:type="dxa"/>
          </w:tcPr>
          <w:p w:rsidR="009F6089" w:rsidRPr="009872F6" w:rsidRDefault="009F6089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500" w:type="dxa"/>
          </w:tcPr>
          <w:p w:rsidR="009F6089" w:rsidRPr="009872F6" w:rsidRDefault="009F6089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596" w:type="dxa"/>
          </w:tcPr>
          <w:p w:rsidR="009F6089" w:rsidRPr="009872F6" w:rsidRDefault="009F6089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567" w:type="dxa"/>
          </w:tcPr>
          <w:p w:rsidR="009F6089" w:rsidRPr="009872F6" w:rsidRDefault="009F6089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567" w:type="dxa"/>
          </w:tcPr>
          <w:p w:rsidR="009F6089" w:rsidRPr="009872F6" w:rsidRDefault="009F6089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783" w:type="dxa"/>
          </w:tcPr>
          <w:p w:rsidR="009F6089" w:rsidRPr="009872F6" w:rsidRDefault="009F6089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567" w:type="dxa"/>
          </w:tcPr>
          <w:p w:rsidR="009F6089" w:rsidRPr="009872F6" w:rsidRDefault="009F6089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783" w:type="dxa"/>
          </w:tcPr>
          <w:p w:rsidR="009F6089" w:rsidRPr="009872F6" w:rsidRDefault="009F6089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16</w:t>
            </w:r>
          </w:p>
        </w:tc>
        <w:tc>
          <w:tcPr>
            <w:tcW w:w="567" w:type="dxa"/>
          </w:tcPr>
          <w:p w:rsidR="009F6089" w:rsidRPr="009872F6" w:rsidRDefault="009F6089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17</w:t>
            </w:r>
          </w:p>
        </w:tc>
        <w:tc>
          <w:tcPr>
            <w:tcW w:w="567" w:type="dxa"/>
          </w:tcPr>
          <w:p w:rsidR="009F6089" w:rsidRPr="009872F6" w:rsidRDefault="009F6089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18</w:t>
            </w:r>
          </w:p>
        </w:tc>
        <w:tc>
          <w:tcPr>
            <w:tcW w:w="636" w:type="dxa"/>
          </w:tcPr>
          <w:p w:rsidR="009F6089" w:rsidRPr="009872F6" w:rsidRDefault="009F6089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19</w:t>
            </w:r>
          </w:p>
        </w:tc>
        <w:tc>
          <w:tcPr>
            <w:tcW w:w="567" w:type="dxa"/>
          </w:tcPr>
          <w:p w:rsidR="009F6089" w:rsidRPr="009872F6" w:rsidRDefault="009F6089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20</w:t>
            </w:r>
          </w:p>
        </w:tc>
        <w:tc>
          <w:tcPr>
            <w:tcW w:w="567" w:type="dxa"/>
          </w:tcPr>
          <w:p w:rsidR="009F6089" w:rsidRPr="009872F6" w:rsidRDefault="009F6089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21</w:t>
            </w:r>
          </w:p>
        </w:tc>
        <w:tc>
          <w:tcPr>
            <w:tcW w:w="567" w:type="dxa"/>
          </w:tcPr>
          <w:p w:rsidR="009F6089" w:rsidRPr="009872F6" w:rsidRDefault="009F6089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22</w:t>
            </w:r>
          </w:p>
        </w:tc>
        <w:tc>
          <w:tcPr>
            <w:tcW w:w="567" w:type="dxa"/>
          </w:tcPr>
          <w:p w:rsidR="009F6089" w:rsidRPr="009872F6" w:rsidRDefault="009F6089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23</w:t>
            </w:r>
          </w:p>
        </w:tc>
        <w:tc>
          <w:tcPr>
            <w:tcW w:w="803" w:type="dxa"/>
          </w:tcPr>
          <w:p w:rsidR="009F6089" w:rsidRPr="009872F6" w:rsidRDefault="009F6089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24</w:t>
            </w:r>
          </w:p>
        </w:tc>
        <w:tc>
          <w:tcPr>
            <w:tcW w:w="567" w:type="dxa"/>
          </w:tcPr>
          <w:p w:rsidR="009F6089" w:rsidRPr="009872F6" w:rsidRDefault="009F6089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25</w:t>
            </w:r>
          </w:p>
        </w:tc>
      </w:tr>
      <w:tr w:rsidR="009F6089">
        <w:tc>
          <w:tcPr>
            <w:tcW w:w="1728" w:type="dxa"/>
          </w:tcPr>
          <w:p w:rsidR="009F6089" w:rsidRPr="009872F6" w:rsidRDefault="009F6089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Виконавчий комітет Сумської міської ради</w:t>
            </w:r>
          </w:p>
        </w:tc>
        <w:tc>
          <w:tcPr>
            <w:tcW w:w="752" w:type="dxa"/>
          </w:tcPr>
          <w:p w:rsidR="009F6089" w:rsidRPr="00FD1967" w:rsidRDefault="005A3FC1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69</w:t>
            </w:r>
            <w:bookmarkStart w:id="0" w:name="_GoBack"/>
            <w:bookmarkEnd w:id="0"/>
          </w:p>
        </w:tc>
        <w:tc>
          <w:tcPr>
            <w:tcW w:w="500" w:type="dxa"/>
          </w:tcPr>
          <w:p w:rsidR="009F6089" w:rsidRPr="009872F6" w:rsidRDefault="005A3FC1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440" w:type="dxa"/>
          </w:tcPr>
          <w:p w:rsidR="009F6089" w:rsidRPr="009872F6" w:rsidRDefault="005A3FC1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0" w:type="dxa"/>
          </w:tcPr>
          <w:p w:rsidR="009F6089" w:rsidRPr="009872F6" w:rsidRDefault="005A3FC1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15</w:t>
            </w:r>
          </w:p>
        </w:tc>
        <w:tc>
          <w:tcPr>
            <w:tcW w:w="500" w:type="dxa"/>
          </w:tcPr>
          <w:p w:rsidR="009F6089" w:rsidRPr="009872F6" w:rsidRDefault="005A3FC1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500" w:type="dxa"/>
          </w:tcPr>
          <w:p w:rsidR="009F6089" w:rsidRPr="009872F6" w:rsidRDefault="005A3FC1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500" w:type="dxa"/>
          </w:tcPr>
          <w:p w:rsidR="009F6089" w:rsidRPr="009872F6" w:rsidRDefault="005A3FC1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00" w:type="dxa"/>
          </w:tcPr>
          <w:p w:rsidR="009F6089" w:rsidRPr="009872F6" w:rsidRDefault="005A3FC1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500" w:type="dxa"/>
          </w:tcPr>
          <w:p w:rsidR="009F6089" w:rsidRPr="009872F6" w:rsidRDefault="005A3FC1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96" w:type="dxa"/>
          </w:tcPr>
          <w:p w:rsidR="009F6089" w:rsidRPr="009872F6" w:rsidRDefault="005A3FC1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9F6089" w:rsidRPr="009872F6" w:rsidRDefault="005A3FC1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9F6089" w:rsidRPr="009872F6" w:rsidRDefault="005A3FC1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783" w:type="dxa"/>
          </w:tcPr>
          <w:p w:rsidR="009F6089" w:rsidRPr="009872F6" w:rsidRDefault="005A3FC1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9F6089" w:rsidRPr="009872F6" w:rsidRDefault="005A3FC1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783" w:type="dxa"/>
          </w:tcPr>
          <w:p w:rsidR="009F6089" w:rsidRPr="009872F6" w:rsidRDefault="005A3FC1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9F6089" w:rsidRPr="009872F6" w:rsidRDefault="005A3FC1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9F6089" w:rsidRPr="009872F6" w:rsidRDefault="005A3FC1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636" w:type="dxa"/>
          </w:tcPr>
          <w:p w:rsidR="009F6089" w:rsidRPr="009872F6" w:rsidRDefault="005A3FC1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9F6089" w:rsidRPr="009872F6" w:rsidRDefault="005A3FC1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9F6089" w:rsidRPr="009872F6" w:rsidRDefault="005A3FC1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9F6089" w:rsidRPr="009872F6" w:rsidRDefault="005A3FC1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9F6089" w:rsidRPr="009872F6" w:rsidRDefault="005A3FC1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12</w:t>
            </w:r>
          </w:p>
        </w:tc>
        <w:tc>
          <w:tcPr>
            <w:tcW w:w="803" w:type="dxa"/>
          </w:tcPr>
          <w:p w:rsidR="009F6089" w:rsidRPr="009872F6" w:rsidRDefault="005A3FC1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9F6089" w:rsidRPr="009872F6" w:rsidRDefault="005A3FC1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24</w:t>
            </w:r>
          </w:p>
        </w:tc>
      </w:tr>
    </w:tbl>
    <w:p w:rsidR="009F6089" w:rsidRPr="006315D1" w:rsidRDefault="009F6089" w:rsidP="006315D1">
      <w:pPr>
        <w:jc w:val="center"/>
        <w:rPr>
          <w:sz w:val="28"/>
          <w:szCs w:val="28"/>
          <w:lang w:val="uk-UA"/>
        </w:rPr>
      </w:pPr>
    </w:p>
    <w:sectPr w:rsidR="009F6089" w:rsidRPr="006315D1" w:rsidSect="00312348">
      <w:pgSz w:w="16838" w:h="11906" w:orient="landscape"/>
      <w:pgMar w:top="851" w:right="45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347"/>
    <w:rsid w:val="00002D52"/>
    <w:rsid w:val="000150DA"/>
    <w:rsid w:val="00017E8E"/>
    <w:rsid w:val="00026735"/>
    <w:rsid w:val="00030933"/>
    <w:rsid w:val="00040E04"/>
    <w:rsid w:val="00042BA0"/>
    <w:rsid w:val="00050577"/>
    <w:rsid w:val="0005259F"/>
    <w:rsid w:val="000533FC"/>
    <w:rsid w:val="00064AB7"/>
    <w:rsid w:val="00070121"/>
    <w:rsid w:val="00074756"/>
    <w:rsid w:val="00075130"/>
    <w:rsid w:val="00083103"/>
    <w:rsid w:val="0009255B"/>
    <w:rsid w:val="000C0065"/>
    <w:rsid w:val="000C6CA6"/>
    <w:rsid w:val="000D6B3B"/>
    <w:rsid w:val="000D6B62"/>
    <w:rsid w:val="000E5276"/>
    <w:rsid w:val="000F1956"/>
    <w:rsid w:val="000F3194"/>
    <w:rsid w:val="000F6397"/>
    <w:rsid w:val="000F7046"/>
    <w:rsid w:val="00103196"/>
    <w:rsid w:val="00106D42"/>
    <w:rsid w:val="001353DA"/>
    <w:rsid w:val="00137219"/>
    <w:rsid w:val="00194347"/>
    <w:rsid w:val="00194870"/>
    <w:rsid w:val="001964C6"/>
    <w:rsid w:val="001A0BDF"/>
    <w:rsid w:val="001A4FCA"/>
    <w:rsid w:val="001A78AC"/>
    <w:rsid w:val="001B0841"/>
    <w:rsid w:val="001C187A"/>
    <w:rsid w:val="001C2D3B"/>
    <w:rsid w:val="001C53C0"/>
    <w:rsid w:val="001C5AF2"/>
    <w:rsid w:val="001D3A47"/>
    <w:rsid w:val="001D577F"/>
    <w:rsid w:val="001E2998"/>
    <w:rsid w:val="001F6CCD"/>
    <w:rsid w:val="0021178B"/>
    <w:rsid w:val="00217E9F"/>
    <w:rsid w:val="0022086F"/>
    <w:rsid w:val="002369F2"/>
    <w:rsid w:val="002413B7"/>
    <w:rsid w:val="00245DC9"/>
    <w:rsid w:val="00255042"/>
    <w:rsid w:val="002670F0"/>
    <w:rsid w:val="00273A76"/>
    <w:rsid w:val="00291CAF"/>
    <w:rsid w:val="00292BFA"/>
    <w:rsid w:val="002B05BE"/>
    <w:rsid w:val="002D4A23"/>
    <w:rsid w:val="002D7919"/>
    <w:rsid w:val="002E05B4"/>
    <w:rsid w:val="002E146A"/>
    <w:rsid w:val="002F0316"/>
    <w:rsid w:val="002F65E8"/>
    <w:rsid w:val="00307236"/>
    <w:rsid w:val="00312348"/>
    <w:rsid w:val="0031263D"/>
    <w:rsid w:val="003150F4"/>
    <w:rsid w:val="003307A1"/>
    <w:rsid w:val="0033219D"/>
    <w:rsid w:val="00334546"/>
    <w:rsid w:val="003366EE"/>
    <w:rsid w:val="00363601"/>
    <w:rsid w:val="00371D48"/>
    <w:rsid w:val="00385870"/>
    <w:rsid w:val="003B41FD"/>
    <w:rsid w:val="003B76C8"/>
    <w:rsid w:val="003C6CB3"/>
    <w:rsid w:val="003D21E4"/>
    <w:rsid w:val="003E2B36"/>
    <w:rsid w:val="0041122B"/>
    <w:rsid w:val="00411BE4"/>
    <w:rsid w:val="00435430"/>
    <w:rsid w:val="00450C99"/>
    <w:rsid w:val="004664AA"/>
    <w:rsid w:val="004818C0"/>
    <w:rsid w:val="00483993"/>
    <w:rsid w:val="00483D91"/>
    <w:rsid w:val="0048415B"/>
    <w:rsid w:val="00497665"/>
    <w:rsid w:val="00497E17"/>
    <w:rsid w:val="004A0F62"/>
    <w:rsid w:val="004A30F0"/>
    <w:rsid w:val="004A6F7C"/>
    <w:rsid w:val="004C7A75"/>
    <w:rsid w:val="0050773E"/>
    <w:rsid w:val="00541BC5"/>
    <w:rsid w:val="005433E4"/>
    <w:rsid w:val="005545A0"/>
    <w:rsid w:val="005551D1"/>
    <w:rsid w:val="005613BD"/>
    <w:rsid w:val="00566B9F"/>
    <w:rsid w:val="00566FD5"/>
    <w:rsid w:val="00567261"/>
    <w:rsid w:val="00575BD0"/>
    <w:rsid w:val="00576CEA"/>
    <w:rsid w:val="0059754E"/>
    <w:rsid w:val="005A3FC1"/>
    <w:rsid w:val="005A7A7D"/>
    <w:rsid w:val="005C0960"/>
    <w:rsid w:val="005E1EE2"/>
    <w:rsid w:val="005E79BF"/>
    <w:rsid w:val="005F2B6E"/>
    <w:rsid w:val="00605B1B"/>
    <w:rsid w:val="00620717"/>
    <w:rsid w:val="006315D1"/>
    <w:rsid w:val="006330F4"/>
    <w:rsid w:val="00633E8F"/>
    <w:rsid w:val="006608EB"/>
    <w:rsid w:val="006707A8"/>
    <w:rsid w:val="006754B4"/>
    <w:rsid w:val="006B51C9"/>
    <w:rsid w:val="006C1814"/>
    <w:rsid w:val="006C1EC7"/>
    <w:rsid w:val="006C59C3"/>
    <w:rsid w:val="006C7258"/>
    <w:rsid w:val="006E1771"/>
    <w:rsid w:val="006F7EDD"/>
    <w:rsid w:val="00706F3A"/>
    <w:rsid w:val="00712F86"/>
    <w:rsid w:val="00714597"/>
    <w:rsid w:val="00716124"/>
    <w:rsid w:val="0072022F"/>
    <w:rsid w:val="00762730"/>
    <w:rsid w:val="007670CB"/>
    <w:rsid w:val="007708D3"/>
    <w:rsid w:val="00773061"/>
    <w:rsid w:val="00783351"/>
    <w:rsid w:val="00791703"/>
    <w:rsid w:val="007A789C"/>
    <w:rsid w:val="007C3553"/>
    <w:rsid w:val="007F3F6D"/>
    <w:rsid w:val="008019F3"/>
    <w:rsid w:val="0080599B"/>
    <w:rsid w:val="00814327"/>
    <w:rsid w:val="00824D70"/>
    <w:rsid w:val="0082606F"/>
    <w:rsid w:val="0085446E"/>
    <w:rsid w:val="0085715B"/>
    <w:rsid w:val="008576AF"/>
    <w:rsid w:val="008603FD"/>
    <w:rsid w:val="00866D57"/>
    <w:rsid w:val="00867A06"/>
    <w:rsid w:val="008745A5"/>
    <w:rsid w:val="0087618A"/>
    <w:rsid w:val="008774F9"/>
    <w:rsid w:val="00891B0E"/>
    <w:rsid w:val="008A644B"/>
    <w:rsid w:val="008B05B1"/>
    <w:rsid w:val="008B7EE3"/>
    <w:rsid w:val="008C0A55"/>
    <w:rsid w:val="008C6A0E"/>
    <w:rsid w:val="008C6FB1"/>
    <w:rsid w:val="008D79B9"/>
    <w:rsid w:val="008E31FC"/>
    <w:rsid w:val="008F272B"/>
    <w:rsid w:val="00900B10"/>
    <w:rsid w:val="00907A81"/>
    <w:rsid w:val="0092116F"/>
    <w:rsid w:val="00925037"/>
    <w:rsid w:val="009435DA"/>
    <w:rsid w:val="00946936"/>
    <w:rsid w:val="00946EAC"/>
    <w:rsid w:val="0095565D"/>
    <w:rsid w:val="00964C22"/>
    <w:rsid w:val="0096525F"/>
    <w:rsid w:val="0098068A"/>
    <w:rsid w:val="00981722"/>
    <w:rsid w:val="009872F6"/>
    <w:rsid w:val="009B4427"/>
    <w:rsid w:val="009E2363"/>
    <w:rsid w:val="009F1573"/>
    <w:rsid w:val="009F6089"/>
    <w:rsid w:val="00A03BBA"/>
    <w:rsid w:val="00A055D6"/>
    <w:rsid w:val="00A141D6"/>
    <w:rsid w:val="00A42015"/>
    <w:rsid w:val="00A46A51"/>
    <w:rsid w:val="00A61A89"/>
    <w:rsid w:val="00A72E40"/>
    <w:rsid w:val="00A82196"/>
    <w:rsid w:val="00AC34A5"/>
    <w:rsid w:val="00AC3967"/>
    <w:rsid w:val="00AD59C1"/>
    <w:rsid w:val="00B079DE"/>
    <w:rsid w:val="00B148F9"/>
    <w:rsid w:val="00B31025"/>
    <w:rsid w:val="00B332E2"/>
    <w:rsid w:val="00B45D75"/>
    <w:rsid w:val="00B60413"/>
    <w:rsid w:val="00B67150"/>
    <w:rsid w:val="00B75746"/>
    <w:rsid w:val="00B83342"/>
    <w:rsid w:val="00B93509"/>
    <w:rsid w:val="00BA097B"/>
    <w:rsid w:val="00BB7B42"/>
    <w:rsid w:val="00BC12F5"/>
    <w:rsid w:val="00BF494E"/>
    <w:rsid w:val="00BF5FFA"/>
    <w:rsid w:val="00C057B9"/>
    <w:rsid w:val="00C26F8C"/>
    <w:rsid w:val="00C2791F"/>
    <w:rsid w:val="00C45EE2"/>
    <w:rsid w:val="00C50DF0"/>
    <w:rsid w:val="00C72D1D"/>
    <w:rsid w:val="00C91BC5"/>
    <w:rsid w:val="00CA31C5"/>
    <w:rsid w:val="00CA635F"/>
    <w:rsid w:val="00CB7A0E"/>
    <w:rsid w:val="00CC7DF0"/>
    <w:rsid w:val="00CD6721"/>
    <w:rsid w:val="00CF5170"/>
    <w:rsid w:val="00D0007B"/>
    <w:rsid w:val="00D020E8"/>
    <w:rsid w:val="00D05036"/>
    <w:rsid w:val="00D50B9E"/>
    <w:rsid w:val="00D92ED1"/>
    <w:rsid w:val="00D96B72"/>
    <w:rsid w:val="00DA0084"/>
    <w:rsid w:val="00DA38BD"/>
    <w:rsid w:val="00DA52B2"/>
    <w:rsid w:val="00DA6FC4"/>
    <w:rsid w:val="00DC20A0"/>
    <w:rsid w:val="00DD0EC1"/>
    <w:rsid w:val="00DD6D88"/>
    <w:rsid w:val="00DE16BE"/>
    <w:rsid w:val="00DE3DB3"/>
    <w:rsid w:val="00E21C72"/>
    <w:rsid w:val="00E3113A"/>
    <w:rsid w:val="00E337C0"/>
    <w:rsid w:val="00E579ED"/>
    <w:rsid w:val="00E75998"/>
    <w:rsid w:val="00E92028"/>
    <w:rsid w:val="00EB42BA"/>
    <w:rsid w:val="00EC526A"/>
    <w:rsid w:val="00EE5854"/>
    <w:rsid w:val="00EF7682"/>
    <w:rsid w:val="00F168DB"/>
    <w:rsid w:val="00F23B20"/>
    <w:rsid w:val="00F24689"/>
    <w:rsid w:val="00F31DC5"/>
    <w:rsid w:val="00F443AE"/>
    <w:rsid w:val="00F74A08"/>
    <w:rsid w:val="00F94E3C"/>
    <w:rsid w:val="00FA3CB3"/>
    <w:rsid w:val="00FA4200"/>
    <w:rsid w:val="00FC0518"/>
    <w:rsid w:val="00FC6890"/>
    <w:rsid w:val="00FD1967"/>
    <w:rsid w:val="00FD2297"/>
    <w:rsid w:val="00FD72CF"/>
    <w:rsid w:val="00FE0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34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9434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8B05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D6721"/>
    <w:rPr>
      <w:sz w:val="2"/>
      <w:szCs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34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9434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8B05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D6721"/>
    <w:rPr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9817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A8DA5-D586-406C-910A-83E7703D1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Інформація</vt:lpstr>
    </vt:vector>
  </TitlesOfParts>
  <Company>RADA</Company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</dc:title>
  <dc:creator>RADA</dc:creator>
  <cp:lastModifiedBy>petrovna</cp:lastModifiedBy>
  <cp:revision>6</cp:revision>
  <cp:lastPrinted>2015-11-30T13:41:00Z</cp:lastPrinted>
  <dcterms:created xsi:type="dcterms:W3CDTF">2016-01-04T07:35:00Z</dcterms:created>
  <dcterms:modified xsi:type="dcterms:W3CDTF">2016-01-04T11:44:00Z</dcterms:modified>
</cp:coreProperties>
</file>