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DF0642" w:rsidRPr="009D266A" w:rsidRDefault="009C2229" w:rsidP="00DF06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F0642">
        <w:rPr>
          <w:b/>
          <w:bCs/>
          <w:sz w:val="28"/>
          <w:szCs w:val="28"/>
          <w:lang w:val="uk-UA"/>
        </w:rPr>
        <w:t>І</w:t>
      </w:r>
      <w:r w:rsidR="00DF0642">
        <w:rPr>
          <w:b/>
          <w:bCs/>
          <w:sz w:val="28"/>
          <w:szCs w:val="28"/>
          <w:lang w:val="en-US"/>
        </w:rPr>
        <w:t>V</w:t>
      </w:r>
      <w:r w:rsidR="00DF0642">
        <w:rPr>
          <w:b/>
          <w:bCs/>
          <w:sz w:val="28"/>
          <w:szCs w:val="28"/>
          <w:lang w:val="uk-UA"/>
        </w:rPr>
        <w:t xml:space="preserve"> квартал 202</w:t>
      </w:r>
      <w:r w:rsidR="00DF0642" w:rsidRPr="00DF0642">
        <w:rPr>
          <w:b/>
          <w:bCs/>
          <w:sz w:val="28"/>
          <w:szCs w:val="28"/>
        </w:rPr>
        <w:t>3</w:t>
      </w:r>
      <w:r w:rsidR="00DF0642" w:rsidRPr="009D266A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DF0642" w:rsidTr="00832439">
        <w:tc>
          <w:tcPr>
            <w:tcW w:w="1726" w:type="dxa"/>
          </w:tcPr>
          <w:p w:rsidR="00DF0642" w:rsidRPr="009872F6" w:rsidRDefault="00DF0642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649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1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42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65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3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1067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44" w:type="dxa"/>
            <w:vAlign w:val="center"/>
          </w:tcPr>
          <w:p w:rsidR="00DF0642" w:rsidRDefault="00DF0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DF0642" w:rsidRPr="009D266A" w:rsidRDefault="00DF0642" w:rsidP="00DF06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 квартал 202</w:t>
      </w:r>
      <w:r w:rsidRPr="00DF0642">
        <w:rPr>
          <w:b/>
          <w:bCs/>
          <w:sz w:val="28"/>
          <w:szCs w:val="28"/>
        </w:rPr>
        <w:t>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DF0642" w:rsidTr="00DF0642">
        <w:tc>
          <w:tcPr>
            <w:tcW w:w="1802" w:type="dxa"/>
          </w:tcPr>
          <w:p w:rsidR="00DF0642" w:rsidRPr="009872F6" w:rsidRDefault="00DF06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5" w:colLast="5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85</w:t>
            </w:r>
          </w:p>
        </w:tc>
        <w:tc>
          <w:tcPr>
            <w:tcW w:w="428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4</w:t>
            </w:r>
          </w:p>
        </w:tc>
        <w:tc>
          <w:tcPr>
            <w:tcW w:w="505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24</w:t>
            </w:r>
          </w:p>
        </w:tc>
        <w:tc>
          <w:tcPr>
            <w:tcW w:w="500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4</w:t>
            </w:r>
          </w:p>
        </w:tc>
        <w:tc>
          <w:tcPr>
            <w:tcW w:w="500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12</w:t>
            </w:r>
          </w:p>
        </w:tc>
        <w:tc>
          <w:tcPr>
            <w:tcW w:w="500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2</w:t>
            </w:r>
          </w:p>
        </w:tc>
        <w:tc>
          <w:tcPr>
            <w:tcW w:w="783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2</w:t>
            </w:r>
          </w:p>
        </w:tc>
        <w:tc>
          <w:tcPr>
            <w:tcW w:w="783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12</w:t>
            </w:r>
          </w:p>
        </w:tc>
        <w:tc>
          <w:tcPr>
            <w:tcW w:w="787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F0642" w:rsidRPr="00DF0642" w:rsidRDefault="00DF0642" w:rsidP="00DF0642">
            <w:pPr>
              <w:jc w:val="center"/>
              <w:rPr>
                <w:b/>
                <w:color w:val="000000"/>
              </w:rPr>
            </w:pPr>
            <w:r w:rsidRPr="00DF0642">
              <w:rPr>
                <w:b/>
                <w:color w:val="000000"/>
              </w:rPr>
              <w:t>6</w:t>
            </w:r>
          </w:p>
        </w:tc>
      </w:tr>
      <w:bookmarkEnd w:id="0"/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B2A1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C3F86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10B2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3E5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7673C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27C3D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0642"/>
    <w:rsid w:val="00DF6045"/>
    <w:rsid w:val="00E132A3"/>
    <w:rsid w:val="00E177B6"/>
    <w:rsid w:val="00E2509D"/>
    <w:rsid w:val="00E3113A"/>
    <w:rsid w:val="00E502FA"/>
    <w:rsid w:val="00E52FF3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801-F9F3-4A11-B721-53F5E14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DELL</cp:lastModifiedBy>
  <cp:revision>3</cp:revision>
  <cp:lastPrinted>2019-07-02T12:36:00Z</cp:lastPrinted>
  <dcterms:created xsi:type="dcterms:W3CDTF">2024-01-04T14:48:00Z</dcterms:created>
  <dcterms:modified xsi:type="dcterms:W3CDTF">2024-01-04T14:50:00Z</dcterms:modified>
</cp:coreProperties>
</file>