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590F22C" w:rsidR="006E53E6" w:rsidRPr="00555F95" w:rsidRDefault="00555F95">
      <w:pPr>
        <w:spacing w:line="240" w:lineRule="auto"/>
        <w:ind w:right="-466"/>
        <w:jc w:val="center"/>
        <w:rPr>
          <w:rFonts w:ascii="Times New Roman" w:eastAsia="Times New Roman" w:hAnsi="Times New Roman" w:cs="Times New Roman"/>
          <w:b/>
          <w:sz w:val="28"/>
          <w:szCs w:val="28"/>
          <w:lang w:val="uk-UA"/>
        </w:rPr>
      </w:pPr>
      <w:r w:rsidRPr="00555F95">
        <w:rPr>
          <w:rFonts w:ascii="Times New Roman" w:eastAsia="Times New Roman" w:hAnsi="Times New Roman" w:cs="Times New Roman"/>
          <w:b/>
          <w:sz w:val="28"/>
          <w:szCs w:val="28"/>
          <w:lang w:val="uk-UA"/>
        </w:rPr>
        <w:t>Інформація за результатами загальноміських громадських слухань щодо проєкту Стратегії розвитку міста Суми до 2027 року та комунікаційної і візуальної концепції бренду м. Суми, логотипу та бренд-буку</w:t>
      </w:r>
    </w:p>
    <w:p w14:paraId="00000002" w14:textId="77777777" w:rsidR="006E53E6" w:rsidRPr="00555F95" w:rsidRDefault="006E53E6">
      <w:pPr>
        <w:spacing w:line="240" w:lineRule="auto"/>
        <w:ind w:right="-466"/>
        <w:jc w:val="center"/>
        <w:rPr>
          <w:rFonts w:ascii="Times New Roman" w:eastAsia="Times New Roman" w:hAnsi="Times New Roman" w:cs="Times New Roman"/>
          <w:sz w:val="28"/>
          <w:szCs w:val="28"/>
          <w:lang w:val="uk-UA"/>
        </w:rPr>
      </w:pPr>
    </w:p>
    <w:p w14:paraId="00000003" w14:textId="77777777" w:rsidR="006E53E6" w:rsidRPr="00555F95" w:rsidRDefault="00555F95">
      <w:pPr>
        <w:spacing w:line="240" w:lineRule="auto"/>
        <w:ind w:right="-466" w:firstLine="700"/>
        <w:jc w:val="both"/>
        <w:rPr>
          <w:rFonts w:ascii="Times New Roman" w:eastAsia="Times New Roman" w:hAnsi="Times New Roman" w:cs="Times New Roman"/>
          <w:sz w:val="28"/>
          <w:szCs w:val="28"/>
          <w:lang w:val="uk-UA"/>
        </w:rPr>
      </w:pPr>
      <w:r w:rsidRPr="00555F95">
        <w:rPr>
          <w:rFonts w:ascii="Times New Roman" w:eastAsia="Times New Roman" w:hAnsi="Times New Roman" w:cs="Times New Roman"/>
          <w:sz w:val="28"/>
          <w:szCs w:val="28"/>
          <w:lang w:val="uk-UA"/>
        </w:rPr>
        <w:t xml:space="preserve">Відповідно до розпорядження міського голови від 04.12.2019 № 429-Р «Про проведення загальноміських громадських слухань з розгляду проєкту Стратегії розвитку міста Суми до 2027 року та комунікаційної і візуальної концепції бренду м. Суми, логотипу та бренд-буку» </w:t>
      </w:r>
      <w:r w:rsidRPr="00555F95">
        <w:rPr>
          <w:rFonts w:ascii="Times New Roman" w:eastAsia="Times New Roman" w:hAnsi="Times New Roman" w:cs="Times New Roman"/>
          <w:b/>
          <w:sz w:val="28"/>
          <w:szCs w:val="28"/>
          <w:lang w:val="uk-UA"/>
        </w:rPr>
        <w:t xml:space="preserve">14.12.2019 року </w:t>
      </w:r>
      <w:r w:rsidRPr="00555F95">
        <w:rPr>
          <w:rFonts w:ascii="Times New Roman" w:eastAsia="Times New Roman" w:hAnsi="Times New Roman" w:cs="Times New Roman"/>
          <w:sz w:val="28"/>
          <w:szCs w:val="28"/>
          <w:lang w:val="uk-UA"/>
        </w:rPr>
        <w:t xml:space="preserve">у Сумському обласному академічному театрі драми та музичної комедії імені М.С. </w:t>
      </w:r>
      <w:proofErr w:type="spellStart"/>
      <w:r w:rsidRPr="00555F95">
        <w:rPr>
          <w:rFonts w:ascii="Times New Roman" w:eastAsia="Times New Roman" w:hAnsi="Times New Roman" w:cs="Times New Roman"/>
          <w:sz w:val="28"/>
          <w:szCs w:val="28"/>
          <w:lang w:val="uk-UA"/>
        </w:rPr>
        <w:t>Щепкіна</w:t>
      </w:r>
      <w:proofErr w:type="spellEnd"/>
      <w:r w:rsidRPr="00555F95">
        <w:rPr>
          <w:rFonts w:ascii="Times New Roman" w:eastAsia="Times New Roman" w:hAnsi="Times New Roman" w:cs="Times New Roman"/>
          <w:b/>
          <w:sz w:val="28"/>
          <w:szCs w:val="28"/>
          <w:lang w:val="uk-UA"/>
        </w:rPr>
        <w:t xml:space="preserve"> </w:t>
      </w:r>
      <w:r w:rsidRPr="00555F95">
        <w:rPr>
          <w:rFonts w:ascii="Times New Roman" w:eastAsia="Times New Roman" w:hAnsi="Times New Roman" w:cs="Times New Roman"/>
          <w:sz w:val="28"/>
          <w:szCs w:val="28"/>
          <w:lang w:val="uk-UA"/>
        </w:rPr>
        <w:t>було проведено загальноміські громадські слухання.</w:t>
      </w:r>
    </w:p>
    <w:p w14:paraId="00000004" w14:textId="712903E6" w:rsidR="006E53E6" w:rsidRPr="00555F95" w:rsidRDefault="00555F95">
      <w:pPr>
        <w:spacing w:line="240" w:lineRule="auto"/>
        <w:ind w:right="-466" w:firstLine="720"/>
        <w:jc w:val="both"/>
        <w:rPr>
          <w:rFonts w:ascii="Times New Roman" w:eastAsia="Times New Roman" w:hAnsi="Times New Roman" w:cs="Times New Roman"/>
          <w:sz w:val="28"/>
          <w:szCs w:val="28"/>
          <w:lang w:val="uk-UA"/>
        </w:rPr>
      </w:pPr>
      <w:r w:rsidRPr="00555F95">
        <w:rPr>
          <w:rFonts w:ascii="Times New Roman" w:eastAsia="Times New Roman" w:hAnsi="Times New Roman" w:cs="Times New Roman"/>
          <w:sz w:val="28"/>
          <w:szCs w:val="28"/>
          <w:lang w:val="uk-UA"/>
        </w:rPr>
        <w:t xml:space="preserve">У слуханнях взяли участь жителі міста, депутати Сумської міської ради, члени виконавчого комітету Сумської міської ради, керівники виконавчих органів, комунальних установ та комунальних підприємств Сумської міської ради. Загальна кількість учасників громадських слухань – </w:t>
      </w:r>
      <w:r w:rsidRPr="00555F95">
        <w:rPr>
          <w:rFonts w:ascii="Times New Roman" w:eastAsia="Times New Roman" w:hAnsi="Times New Roman" w:cs="Times New Roman"/>
          <w:b/>
          <w:sz w:val="28"/>
          <w:szCs w:val="28"/>
          <w:lang w:val="uk-UA"/>
        </w:rPr>
        <w:t xml:space="preserve">413 осіб, </w:t>
      </w:r>
      <w:r w:rsidRPr="00555F95">
        <w:rPr>
          <w:rFonts w:ascii="Times New Roman" w:eastAsia="Times New Roman" w:hAnsi="Times New Roman" w:cs="Times New Roman"/>
          <w:sz w:val="28"/>
          <w:szCs w:val="28"/>
          <w:lang w:val="uk-UA"/>
        </w:rPr>
        <w:t>з них які мали право голосувати</w:t>
      </w:r>
      <w:r w:rsidR="00333166">
        <w:rPr>
          <w:rFonts w:ascii="Times New Roman" w:eastAsia="Times New Roman" w:hAnsi="Times New Roman" w:cs="Times New Roman"/>
          <w:b/>
          <w:sz w:val="28"/>
          <w:szCs w:val="28"/>
          <w:lang w:val="uk-UA"/>
        </w:rPr>
        <w:t xml:space="preserve"> - 378 осіб.</w:t>
      </w:r>
      <w:bookmarkStart w:id="0" w:name="_GoBack"/>
      <w:bookmarkEnd w:id="0"/>
    </w:p>
    <w:p w14:paraId="00000005" w14:textId="77777777" w:rsidR="006E53E6" w:rsidRPr="00555F95" w:rsidRDefault="00555F95">
      <w:pPr>
        <w:shd w:val="clear" w:color="auto" w:fill="FFFFFF"/>
        <w:spacing w:line="240" w:lineRule="auto"/>
        <w:ind w:right="-466" w:firstLine="700"/>
        <w:jc w:val="both"/>
        <w:rPr>
          <w:rFonts w:ascii="Times New Roman" w:eastAsia="Times New Roman" w:hAnsi="Times New Roman" w:cs="Times New Roman"/>
          <w:sz w:val="28"/>
          <w:szCs w:val="28"/>
          <w:lang w:val="uk-UA"/>
        </w:rPr>
      </w:pPr>
      <w:r w:rsidRPr="00555F95">
        <w:rPr>
          <w:rFonts w:ascii="Times New Roman" w:eastAsia="Times New Roman" w:hAnsi="Times New Roman" w:cs="Times New Roman"/>
          <w:sz w:val="28"/>
          <w:szCs w:val="28"/>
          <w:lang w:val="uk-UA"/>
        </w:rPr>
        <w:t>Із питань порядку денного слухали:</w:t>
      </w:r>
    </w:p>
    <w:p w14:paraId="00000006" w14:textId="77777777" w:rsidR="006E53E6" w:rsidRPr="00555F95" w:rsidRDefault="00555F95">
      <w:pPr>
        <w:shd w:val="clear" w:color="auto" w:fill="FFFFFF"/>
        <w:spacing w:line="240" w:lineRule="auto"/>
        <w:ind w:right="-466" w:firstLine="700"/>
        <w:jc w:val="both"/>
        <w:rPr>
          <w:rFonts w:ascii="Times New Roman" w:eastAsia="Times New Roman" w:hAnsi="Times New Roman" w:cs="Times New Roman"/>
          <w:sz w:val="28"/>
          <w:szCs w:val="28"/>
          <w:lang w:val="uk-UA"/>
        </w:rPr>
      </w:pPr>
      <w:r w:rsidRPr="00555F95">
        <w:rPr>
          <w:rFonts w:ascii="Times New Roman" w:eastAsia="Times New Roman" w:hAnsi="Times New Roman" w:cs="Times New Roman"/>
          <w:sz w:val="28"/>
          <w:szCs w:val="28"/>
          <w:lang w:val="uk-UA"/>
        </w:rPr>
        <w:t xml:space="preserve">- директора управління неінвестиційних проєктів Адміністрації міста Люблін Кшиштофа </w:t>
      </w:r>
      <w:proofErr w:type="spellStart"/>
      <w:r w:rsidRPr="00555F95">
        <w:rPr>
          <w:rFonts w:ascii="Times New Roman" w:eastAsia="Times New Roman" w:hAnsi="Times New Roman" w:cs="Times New Roman"/>
          <w:sz w:val="28"/>
          <w:szCs w:val="28"/>
          <w:lang w:val="uk-UA"/>
        </w:rPr>
        <w:t>Лонтку</w:t>
      </w:r>
      <w:proofErr w:type="spellEnd"/>
      <w:r w:rsidRPr="00555F95">
        <w:rPr>
          <w:rFonts w:ascii="Times New Roman" w:eastAsia="Times New Roman" w:hAnsi="Times New Roman" w:cs="Times New Roman"/>
          <w:sz w:val="28"/>
          <w:szCs w:val="28"/>
          <w:lang w:val="uk-UA"/>
        </w:rPr>
        <w:t xml:space="preserve"> щодо проєкту Стратегії розвитку;</w:t>
      </w:r>
    </w:p>
    <w:p w14:paraId="00000007" w14:textId="77777777" w:rsidR="006E53E6" w:rsidRPr="00555F95" w:rsidRDefault="00555F95">
      <w:pPr>
        <w:shd w:val="clear" w:color="auto" w:fill="FFFFFF"/>
        <w:spacing w:line="240" w:lineRule="auto"/>
        <w:ind w:right="-466" w:firstLine="720"/>
        <w:jc w:val="both"/>
        <w:rPr>
          <w:rFonts w:ascii="Times New Roman" w:eastAsia="Times New Roman" w:hAnsi="Times New Roman" w:cs="Times New Roman"/>
          <w:sz w:val="28"/>
          <w:szCs w:val="28"/>
          <w:lang w:val="uk-UA"/>
        </w:rPr>
      </w:pPr>
      <w:r w:rsidRPr="00555F95">
        <w:rPr>
          <w:rFonts w:ascii="Times New Roman" w:eastAsia="Times New Roman" w:hAnsi="Times New Roman" w:cs="Times New Roman"/>
          <w:sz w:val="28"/>
          <w:szCs w:val="28"/>
          <w:lang w:val="uk-UA"/>
        </w:rPr>
        <w:t>- секретаря Сумської міської ради Баранова Андрія Володимировича щодо впровадження стратегії розвитку міста;</w:t>
      </w:r>
    </w:p>
    <w:p w14:paraId="00000008" w14:textId="225B0D6A" w:rsidR="006E53E6" w:rsidRPr="00555F95" w:rsidRDefault="00555F95">
      <w:pPr>
        <w:shd w:val="clear" w:color="auto" w:fill="FFFFFF"/>
        <w:spacing w:line="240" w:lineRule="auto"/>
        <w:ind w:right="-466" w:firstLine="720"/>
        <w:jc w:val="both"/>
        <w:rPr>
          <w:rFonts w:ascii="Times New Roman" w:eastAsia="Times New Roman" w:hAnsi="Times New Roman" w:cs="Times New Roman"/>
          <w:sz w:val="28"/>
          <w:szCs w:val="28"/>
          <w:lang w:val="uk-UA"/>
        </w:rPr>
      </w:pPr>
      <w:r w:rsidRPr="00555F95">
        <w:rPr>
          <w:rFonts w:ascii="Times New Roman" w:eastAsia="Times New Roman" w:hAnsi="Times New Roman" w:cs="Times New Roman"/>
          <w:sz w:val="28"/>
          <w:szCs w:val="28"/>
          <w:lang w:val="uk-UA"/>
        </w:rPr>
        <w:t xml:space="preserve">- директора ТОВ РВО «Шоколад» </w:t>
      </w:r>
      <w:proofErr w:type="spellStart"/>
      <w:r w:rsidRPr="00555F95">
        <w:rPr>
          <w:rFonts w:ascii="Times New Roman" w:eastAsia="Times New Roman" w:hAnsi="Times New Roman" w:cs="Times New Roman"/>
          <w:sz w:val="28"/>
          <w:szCs w:val="28"/>
          <w:lang w:val="uk-UA"/>
        </w:rPr>
        <w:t>Євенко</w:t>
      </w:r>
      <w:proofErr w:type="spellEnd"/>
      <w:r w:rsidRPr="00555F95">
        <w:rPr>
          <w:rFonts w:ascii="Times New Roman" w:eastAsia="Times New Roman" w:hAnsi="Times New Roman" w:cs="Times New Roman"/>
          <w:sz w:val="28"/>
          <w:szCs w:val="28"/>
          <w:lang w:val="uk-UA"/>
        </w:rPr>
        <w:t xml:space="preserve"> Юлію Сергіївну щодо створення комунікаційної і візуальної концепції бренду м. Суми, логотипу та бренд-буку;</w:t>
      </w:r>
    </w:p>
    <w:p w14:paraId="00000009" w14:textId="3A4FCC3D" w:rsidR="006E53E6" w:rsidRPr="00555F95" w:rsidRDefault="00555F95">
      <w:pPr>
        <w:shd w:val="clear" w:color="auto" w:fill="FFFFFF"/>
        <w:spacing w:line="240" w:lineRule="auto"/>
        <w:ind w:right="-466" w:firstLine="720"/>
        <w:jc w:val="both"/>
        <w:rPr>
          <w:rFonts w:ascii="Times New Roman" w:eastAsia="Times New Roman" w:hAnsi="Times New Roman" w:cs="Times New Roman"/>
          <w:sz w:val="28"/>
          <w:szCs w:val="28"/>
          <w:lang w:val="uk-UA"/>
        </w:rPr>
      </w:pPr>
      <w:r w:rsidRPr="00555F95">
        <w:rPr>
          <w:rFonts w:ascii="Times New Roman" w:eastAsia="Times New Roman" w:hAnsi="Times New Roman" w:cs="Times New Roman"/>
          <w:sz w:val="28"/>
          <w:szCs w:val="28"/>
          <w:lang w:val="uk-UA"/>
        </w:rPr>
        <w:t>- керівника відділу маркетингу ТОВ РВО «Шоколад» Радченко Еліну Євгенівну з презентацією ідеї бренду міста Суми.</w:t>
      </w:r>
    </w:p>
    <w:p w14:paraId="0000000A" w14:textId="3BAF1ECC" w:rsidR="006E53E6" w:rsidRPr="00555F95" w:rsidRDefault="00555F95">
      <w:pPr>
        <w:spacing w:line="240" w:lineRule="auto"/>
        <w:ind w:right="-466" w:firstLine="700"/>
        <w:jc w:val="both"/>
        <w:rPr>
          <w:rFonts w:ascii="Times New Roman" w:eastAsia="Times New Roman" w:hAnsi="Times New Roman" w:cs="Times New Roman"/>
          <w:sz w:val="28"/>
          <w:szCs w:val="28"/>
          <w:lang w:val="uk-UA"/>
        </w:rPr>
      </w:pPr>
      <w:r w:rsidRPr="00555F95">
        <w:rPr>
          <w:rFonts w:ascii="Times New Roman" w:eastAsia="Times New Roman" w:hAnsi="Times New Roman" w:cs="Times New Roman"/>
          <w:sz w:val="28"/>
          <w:szCs w:val="28"/>
          <w:lang w:val="uk-UA"/>
        </w:rPr>
        <w:t xml:space="preserve">Під час обговорення питань порядку денного учасниками громадських слухань були висловлені пропозиції та </w:t>
      </w:r>
      <w:r w:rsidR="00333166">
        <w:rPr>
          <w:rFonts w:ascii="Times New Roman" w:eastAsia="Times New Roman" w:hAnsi="Times New Roman" w:cs="Times New Roman"/>
          <w:sz w:val="28"/>
          <w:szCs w:val="28"/>
          <w:lang w:val="uk-UA"/>
        </w:rPr>
        <w:t xml:space="preserve">задані питання, які стосувалися, </w:t>
      </w:r>
      <w:r w:rsidRPr="00555F95">
        <w:rPr>
          <w:rFonts w:ascii="Times New Roman" w:eastAsia="Times New Roman" w:hAnsi="Times New Roman" w:cs="Times New Roman"/>
          <w:sz w:val="28"/>
          <w:szCs w:val="28"/>
          <w:lang w:val="uk-UA"/>
        </w:rPr>
        <w:t>зокрема:</w:t>
      </w:r>
    </w:p>
    <w:p w14:paraId="0000000B" w14:textId="77777777" w:rsidR="006E53E6" w:rsidRPr="00555F95" w:rsidRDefault="00555F95">
      <w:pPr>
        <w:spacing w:line="240" w:lineRule="auto"/>
        <w:ind w:right="-466" w:firstLine="700"/>
        <w:jc w:val="both"/>
        <w:rPr>
          <w:rFonts w:ascii="Times New Roman" w:eastAsia="Times New Roman" w:hAnsi="Times New Roman" w:cs="Times New Roman"/>
          <w:sz w:val="28"/>
          <w:szCs w:val="28"/>
          <w:lang w:val="uk-UA"/>
        </w:rPr>
      </w:pPr>
      <w:r w:rsidRPr="00555F95">
        <w:rPr>
          <w:rFonts w:ascii="Times New Roman" w:eastAsia="Times New Roman" w:hAnsi="Times New Roman" w:cs="Times New Roman"/>
          <w:sz w:val="28"/>
          <w:szCs w:val="28"/>
          <w:lang w:val="uk-UA"/>
        </w:rPr>
        <w:t>- тексту стратегії;</w:t>
      </w:r>
    </w:p>
    <w:p w14:paraId="0000000C" w14:textId="77777777" w:rsidR="006E53E6" w:rsidRPr="00555F95" w:rsidRDefault="00555F95">
      <w:pPr>
        <w:spacing w:line="240" w:lineRule="auto"/>
        <w:ind w:right="-466" w:firstLine="700"/>
        <w:jc w:val="both"/>
        <w:rPr>
          <w:rFonts w:ascii="Times New Roman" w:eastAsia="Times New Roman" w:hAnsi="Times New Roman" w:cs="Times New Roman"/>
          <w:sz w:val="28"/>
          <w:szCs w:val="28"/>
          <w:lang w:val="uk-UA"/>
        </w:rPr>
      </w:pPr>
      <w:r w:rsidRPr="00555F95">
        <w:rPr>
          <w:rFonts w:ascii="Times New Roman" w:eastAsia="Times New Roman" w:hAnsi="Times New Roman" w:cs="Times New Roman"/>
          <w:sz w:val="28"/>
          <w:szCs w:val="28"/>
          <w:lang w:val="uk-UA"/>
        </w:rPr>
        <w:t>- авторів стратегії;</w:t>
      </w:r>
    </w:p>
    <w:p w14:paraId="0000000D" w14:textId="77777777" w:rsidR="006E53E6" w:rsidRPr="00555F95" w:rsidRDefault="00555F95">
      <w:pPr>
        <w:shd w:val="clear" w:color="auto" w:fill="FFFFFF"/>
        <w:spacing w:line="240" w:lineRule="auto"/>
        <w:ind w:right="-466" w:firstLine="700"/>
        <w:jc w:val="both"/>
        <w:rPr>
          <w:rFonts w:ascii="Times New Roman" w:eastAsia="Times New Roman" w:hAnsi="Times New Roman" w:cs="Times New Roman"/>
          <w:sz w:val="28"/>
          <w:szCs w:val="28"/>
          <w:lang w:val="uk-UA"/>
        </w:rPr>
      </w:pPr>
      <w:r w:rsidRPr="00555F95">
        <w:rPr>
          <w:rFonts w:ascii="Times New Roman" w:eastAsia="Times New Roman" w:hAnsi="Times New Roman" w:cs="Times New Roman"/>
          <w:sz w:val="28"/>
          <w:szCs w:val="28"/>
          <w:lang w:val="uk-UA"/>
        </w:rPr>
        <w:t>- впровадження стратегії;</w:t>
      </w:r>
    </w:p>
    <w:p w14:paraId="0000000E" w14:textId="77777777" w:rsidR="006E53E6" w:rsidRPr="00555F95" w:rsidRDefault="00555F95">
      <w:pPr>
        <w:shd w:val="clear" w:color="auto" w:fill="FFFFFF"/>
        <w:spacing w:line="240" w:lineRule="auto"/>
        <w:ind w:right="-466" w:firstLine="700"/>
        <w:jc w:val="both"/>
        <w:rPr>
          <w:rFonts w:ascii="Times New Roman" w:eastAsia="Times New Roman" w:hAnsi="Times New Roman" w:cs="Times New Roman"/>
          <w:sz w:val="28"/>
          <w:szCs w:val="28"/>
          <w:lang w:val="uk-UA"/>
        </w:rPr>
      </w:pPr>
      <w:r w:rsidRPr="00555F95">
        <w:rPr>
          <w:rFonts w:ascii="Times New Roman" w:eastAsia="Times New Roman" w:hAnsi="Times New Roman" w:cs="Times New Roman"/>
          <w:sz w:val="28"/>
          <w:szCs w:val="28"/>
          <w:lang w:val="uk-UA"/>
        </w:rPr>
        <w:t>- впровадження міжнародних стандартів ISO;</w:t>
      </w:r>
    </w:p>
    <w:p w14:paraId="0000000F" w14:textId="286CAE2D" w:rsidR="006E53E6" w:rsidRDefault="00555F95">
      <w:pPr>
        <w:shd w:val="clear" w:color="auto" w:fill="FFFFFF"/>
        <w:spacing w:line="240" w:lineRule="auto"/>
        <w:ind w:right="-466" w:firstLine="700"/>
        <w:jc w:val="both"/>
        <w:rPr>
          <w:rFonts w:ascii="Times New Roman" w:eastAsia="Times New Roman" w:hAnsi="Times New Roman" w:cs="Times New Roman"/>
          <w:sz w:val="28"/>
          <w:szCs w:val="28"/>
          <w:lang w:val="uk-UA"/>
        </w:rPr>
      </w:pPr>
      <w:r w:rsidRPr="00555F95">
        <w:rPr>
          <w:rFonts w:ascii="Times New Roman" w:eastAsia="Times New Roman" w:hAnsi="Times New Roman" w:cs="Times New Roman"/>
          <w:sz w:val="28"/>
          <w:szCs w:val="28"/>
          <w:lang w:val="uk-UA"/>
        </w:rPr>
        <w:t>- розвиток сфери ЖКГ, туризм</w:t>
      </w:r>
      <w:r w:rsidR="00333166">
        <w:rPr>
          <w:rFonts w:ascii="Times New Roman" w:eastAsia="Times New Roman" w:hAnsi="Times New Roman" w:cs="Times New Roman"/>
          <w:sz w:val="28"/>
          <w:szCs w:val="28"/>
          <w:lang w:val="uk-UA"/>
        </w:rPr>
        <w:t>у.</w:t>
      </w:r>
    </w:p>
    <w:p w14:paraId="6C62CEC9" w14:textId="77777777" w:rsidR="00333166" w:rsidRPr="00555F95" w:rsidRDefault="00333166">
      <w:pPr>
        <w:shd w:val="clear" w:color="auto" w:fill="FFFFFF"/>
        <w:spacing w:line="240" w:lineRule="auto"/>
        <w:ind w:right="-466" w:firstLine="700"/>
        <w:jc w:val="both"/>
        <w:rPr>
          <w:rFonts w:ascii="Times New Roman" w:eastAsia="Times New Roman" w:hAnsi="Times New Roman" w:cs="Times New Roman"/>
          <w:sz w:val="28"/>
          <w:szCs w:val="28"/>
          <w:lang w:val="uk-UA"/>
        </w:rPr>
      </w:pPr>
    </w:p>
    <w:p w14:paraId="00000011" w14:textId="25A3D814" w:rsidR="006E53E6" w:rsidRDefault="00555F95" w:rsidP="00333166">
      <w:pPr>
        <w:spacing w:line="240" w:lineRule="auto"/>
        <w:ind w:right="-466" w:firstLine="720"/>
        <w:jc w:val="both"/>
      </w:pPr>
      <w:r w:rsidRPr="00555F95">
        <w:rPr>
          <w:rFonts w:ascii="Times New Roman" w:eastAsia="Times New Roman" w:hAnsi="Times New Roman" w:cs="Times New Roman"/>
          <w:sz w:val="28"/>
          <w:szCs w:val="28"/>
          <w:lang w:val="uk-UA"/>
        </w:rPr>
        <w:t>На пропозиції та питання, які були висловлені учасниками громадських слухань, були надані відповіді доповідачами.</w:t>
      </w:r>
    </w:p>
    <w:sectPr w:rsidR="006E53E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3E6"/>
    <w:rsid w:val="00333166"/>
    <w:rsid w:val="00555F95"/>
    <w:rsid w:val="006E5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E5967"/>
  <w15:docId w15:val="{A8892A32-679F-46E7-9B6B-D45BE3F0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Моша Андрій Михайлович</cp:lastModifiedBy>
  <cp:revision>3</cp:revision>
  <dcterms:created xsi:type="dcterms:W3CDTF">2019-12-19T09:21:00Z</dcterms:created>
  <dcterms:modified xsi:type="dcterms:W3CDTF">2019-12-19T10:58:00Z</dcterms:modified>
</cp:coreProperties>
</file>