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DC7224" w:rsidRPr="00BF5BCE" w:rsidTr="004E1B91">
        <w:trPr>
          <w:trHeight w:val="1213"/>
          <w:jc w:val="center"/>
        </w:trPr>
        <w:tc>
          <w:tcPr>
            <w:tcW w:w="4103" w:type="dxa"/>
            <w:vAlign w:val="center"/>
          </w:tcPr>
          <w:p w:rsidR="00DC7224" w:rsidRPr="00BF5BCE" w:rsidRDefault="00DC7224" w:rsidP="004E1B91">
            <w:pPr>
              <w:widowControl w:val="0"/>
              <w:tabs>
                <w:tab w:val="center" w:pos="4153"/>
                <w:tab w:val="right" w:pos="8306"/>
              </w:tabs>
              <w:suppressAutoHyphens/>
              <w:spacing w:after="0" w:line="240" w:lineRule="auto"/>
              <w:jc w:val="center"/>
              <w:rPr>
                <w:rFonts w:ascii="Times New Roman" w:eastAsia="Lucida Sans Unicode" w:hAnsi="Times New Roman" w:cs="Times New Roman"/>
                <w:kern w:val="1"/>
                <w:sz w:val="28"/>
                <w:szCs w:val="28"/>
                <w:lang w:val="uk-UA"/>
              </w:rPr>
            </w:pPr>
            <w:bookmarkStart w:id="0" w:name="_GoBack"/>
            <w:bookmarkEnd w:id="0"/>
          </w:p>
        </w:tc>
        <w:tc>
          <w:tcPr>
            <w:tcW w:w="1260" w:type="dxa"/>
            <w:vAlign w:val="center"/>
          </w:tcPr>
          <w:p w:rsidR="00DC7224" w:rsidRPr="00BF5BCE" w:rsidRDefault="00DC7224" w:rsidP="004E1B91">
            <w:pPr>
              <w:widowControl w:val="0"/>
              <w:tabs>
                <w:tab w:val="center" w:pos="4153"/>
                <w:tab w:val="right" w:pos="8306"/>
              </w:tabs>
              <w:suppressAutoHyphens/>
              <w:spacing w:after="0" w:line="240" w:lineRule="auto"/>
              <w:jc w:val="center"/>
              <w:rPr>
                <w:rFonts w:ascii="Times New Roman" w:eastAsia="Lucida Sans Unicode" w:hAnsi="Times New Roman" w:cs="Times New Roman"/>
                <w:kern w:val="1"/>
                <w:sz w:val="28"/>
                <w:szCs w:val="28"/>
                <w:lang w:val="uk-UA"/>
              </w:rPr>
            </w:pPr>
            <w:r w:rsidRPr="00BF5BCE">
              <w:rPr>
                <w:rFonts w:ascii="Times New Roman" w:eastAsia="Lucida Sans Unicode" w:hAnsi="Times New Roman" w:cs="Times New Roman"/>
                <w:noProof/>
                <w:kern w:val="1"/>
                <w:sz w:val="28"/>
                <w:szCs w:val="28"/>
                <w:lang w:eastAsia="ru-RU"/>
              </w:rPr>
              <w:drawing>
                <wp:inline distT="0" distB="0" distL="0" distR="0" wp14:anchorId="12220DE8" wp14:editId="3F7C2CB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DC7224" w:rsidRPr="00BF5BCE" w:rsidRDefault="00DC7224" w:rsidP="004E1B91">
            <w:pPr>
              <w:widowControl w:val="0"/>
              <w:tabs>
                <w:tab w:val="left" w:pos="8447"/>
              </w:tabs>
              <w:suppressAutoHyphens/>
              <w:autoSpaceDE w:val="0"/>
              <w:autoSpaceDN w:val="0"/>
              <w:adjustRightInd w:val="0"/>
              <w:spacing w:after="0" w:line="240" w:lineRule="auto"/>
              <w:jc w:val="center"/>
              <w:rPr>
                <w:rFonts w:ascii="Times New Roman" w:eastAsia="Lucida Sans Unicode" w:hAnsi="Times New Roman" w:cs="Times New Roman"/>
                <w:kern w:val="1"/>
                <w:sz w:val="28"/>
                <w:szCs w:val="28"/>
                <w:lang w:val="uk-UA"/>
              </w:rPr>
            </w:pPr>
            <w:r w:rsidRPr="00BF5BCE">
              <w:rPr>
                <w:rFonts w:ascii="Times New Roman" w:eastAsia="Lucida Sans Unicode" w:hAnsi="Times New Roman" w:cs="Times New Roman"/>
                <w:kern w:val="1"/>
                <w:sz w:val="28"/>
                <w:szCs w:val="28"/>
                <w:lang w:val="uk-UA"/>
              </w:rPr>
              <w:t>Проєкт</w:t>
            </w:r>
          </w:p>
          <w:p w:rsidR="00DC7224" w:rsidRPr="00BF5BCE" w:rsidRDefault="00DC7224" w:rsidP="004E1B91">
            <w:pPr>
              <w:widowControl w:val="0"/>
              <w:tabs>
                <w:tab w:val="left" w:pos="8447"/>
              </w:tabs>
              <w:suppressAutoHyphens/>
              <w:autoSpaceDE w:val="0"/>
              <w:autoSpaceDN w:val="0"/>
              <w:adjustRightInd w:val="0"/>
              <w:spacing w:after="0" w:line="240" w:lineRule="auto"/>
              <w:jc w:val="center"/>
              <w:rPr>
                <w:rFonts w:ascii="Times New Roman" w:eastAsia="Lucida Sans Unicode" w:hAnsi="Times New Roman" w:cs="Times New Roman"/>
                <w:kern w:val="1"/>
                <w:sz w:val="28"/>
                <w:szCs w:val="28"/>
                <w:lang w:val="uk-UA"/>
              </w:rPr>
            </w:pPr>
            <w:r w:rsidRPr="00BF5BCE">
              <w:rPr>
                <w:rFonts w:ascii="Times New Roman" w:eastAsia="Lucida Sans Unicode" w:hAnsi="Times New Roman" w:cs="Times New Roman"/>
                <w:kern w:val="1"/>
                <w:sz w:val="28"/>
                <w:szCs w:val="28"/>
                <w:lang w:val="uk-UA"/>
              </w:rPr>
              <w:t>оприлюднено</w:t>
            </w:r>
          </w:p>
          <w:p w:rsidR="00DC7224" w:rsidRPr="00BF5BCE" w:rsidRDefault="00DC7224" w:rsidP="004E1B91">
            <w:pPr>
              <w:spacing w:before="240" w:after="60" w:line="240" w:lineRule="auto"/>
              <w:jc w:val="center"/>
              <w:outlineLvl w:val="6"/>
              <w:rPr>
                <w:rFonts w:ascii="Times New Roman" w:eastAsia="Times New Roman" w:hAnsi="Times New Roman" w:cs="Times New Roman"/>
                <w:sz w:val="24"/>
                <w:szCs w:val="24"/>
                <w:lang w:val="uk-UA" w:eastAsia="ru-RU"/>
              </w:rPr>
            </w:pPr>
            <w:r w:rsidRPr="00BF5BCE">
              <w:rPr>
                <w:rFonts w:ascii="Times New Roman" w:eastAsia="Times New Roman" w:hAnsi="Times New Roman" w:cs="Times New Roman"/>
                <w:sz w:val="28"/>
                <w:szCs w:val="28"/>
                <w:lang w:val="uk-UA" w:eastAsia="ru-RU"/>
              </w:rPr>
              <w:t>«___»_________ 20__ р.</w:t>
            </w:r>
          </w:p>
        </w:tc>
      </w:tr>
    </w:tbl>
    <w:p w:rsidR="00DC7224" w:rsidRPr="00BF5BCE" w:rsidRDefault="00DC7224" w:rsidP="00DC7224">
      <w:pPr>
        <w:widowControl w:val="0"/>
        <w:tabs>
          <w:tab w:val="left" w:pos="3118"/>
        </w:tabs>
        <w:suppressAutoHyphens/>
        <w:autoSpaceDE w:val="0"/>
        <w:autoSpaceDN w:val="0"/>
        <w:adjustRightInd w:val="0"/>
        <w:spacing w:after="0" w:line="360" w:lineRule="exact"/>
        <w:jc w:val="center"/>
        <w:rPr>
          <w:rFonts w:ascii="Times New Roman" w:eastAsia="Lucida Sans Unicode" w:hAnsi="Times New Roman" w:cs="Times New Roman"/>
          <w:bCs/>
          <w:smallCaps/>
          <w:color w:val="000000"/>
          <w:kern w:val="1"/>
          <w:sz w:val="15"/>
          <w:szCs w:val="15"/>
          <w:lang w:val="uk-UA"/>
        </w:rPr>
      </w:pPr>
    </w:p>
    <w:p w:rsidR="00DC7224" w:rsidRPr="00BF5BCE" w:rsidRDefault="00DC7224" w:rsidP="00DC7224">
      <w:pPr>
        <w:widowControl w:val="0"/>
        <w:tabs>
          <w:tab w:val="left" w:pos="3118"/>
        </w:tabs>
        <w:suppressAutoHyphens/>
        <w:autoSpaceDE w:val="0"/>
        <w:autoSpaceDN w:val="0"/>
        <w:adjustRightInd w:val="0"/>
        <w:spacing w:after="0" w:line="360" w:lineRule="exact"/>
        <w:jc w:val="center"/>
        <w:rPr>
          <w:rFonts w:ascii="Times New Roman" w:eastAsia="Lucida Sans Unicode" w:hAnsi="Times New Roman" w:cs="Times New Roman"/>
          <w:bCs/>
          <w:smallCaps/>
          <w:color w:val="000000"/>
          <w:kern w:val="1"/>
          <w:sz w:val="36"/>
          <w:szCs w:val="36"/>
          <w:lang w:val="uk-UA"/>
        </w:rPr>
      </w:pPr>
      <w:r w:rsidRPr="00BF5BCE">
        <w:rPr>
          <w:rFonts w:ascii="Times New Roman" w:eastAsia="Lucida Sans Unicode" w:hAnsi="Times New Roman" w:cs="Times New Roman"/>
          <w:bCs/>
          <w:smallCaps/>
          <w:color w:val="000000"/>
          <w:kern w:val="1"/>
          <w:sz w:val="36"/>
          <w:szCs w:val="36"/>
          <w:lang w:val="uk-UA"/>
        </w:rPr>
        <w:t>Сумська міська рада</w:t>
      </w:r>
    </w:p>
    <w:p w:rsidR="00DC7224" w:rsidRPr="00BF5BCE" w:rsidRDefault="00DC7224" w:rsidP="00DC7224">
      <w:pPr>
        <w:widowControl w:val="0"/>
        <w:tabs>
          <w:tab w:val="left" w:pos="2494"/>
        </w:tabs>
        <w:suppressAutoHyphens/>
        <w:autoSpaceDE w:val="0"/>
        <w:autoSpaceDN w:val="0"/>
        <w:adjustRightInd w:val="0"/>
        <w:spacing w:after="0" w:line="360" w:lineRule="exact"/>
        <w:jc w:val="center"/>
        <w:rPr>
          <w:rFonts w:ascii="Times New Roman" w:eastAsia="Lucida Sans Unicode" w:hAnsi="Times New Roman" w:cs="Times New Roman"/>
          <w:bCs/>
          <w:color w:val="000000"/>
          <w:kern w:val="1"/>
          <w:sz w:val="28"/>
          <w:szCs w:val="28"/>
          <w:lang w:val="uk-UA"/>
        </w:rPr>
      </w:pPr>
      <w:r w:rsidRPr="00BF5BCE">
        <w:rPr>
          <w:rFonts w:ascii="Times New Roman" w:eastAsia="Lucida Sans Unicode" w:hAnsi="Times New Roman" w:cs="Times New Roman"/>
          <w:bCs/>
          <w:color w:val="000000"/>
          <w:kern w:val="1"/>
          <w:sz w:val="28"/>
          <w:szCs w:val="28"/>
          <w:lang w:val="uk-UA"/>
        </w:rPr>
        <w:t xml:space="preserve">VIIІ СКЛИКАННЯ </w:t>
      </w:r>
      <w:r w:rsidRPr="00BF5BCE">
        <w:rPr>
          <w:rFonts w:ascii="Times New Roman" w:eastAsia="Lucida Sans Unicode" w:hAnsi="Times New Roman" w:cs="Times New Roman"/>
          <w:bCs/>
          <w:color w:val="000000"/>
          <w:kern w:val="1"/>
          <w:sz w:val="28"/>
          <w:szCs w:val="28"/>
          <w:lang w:val="uk-UA"/>
        </w:rPr>
        <w:tab/>
      </w:r>
      <w:r w:rsidRPr="00BF5BCE">
        <w:rPr>
          <w:rFonts w:ascii="Times New Roman" w:eastAsia="Lucida Sans Unicode" w:hAnsi="Times New Roman" w:cs="Times New Roman"/>
          <w:bCs/>
          <w:color w:val="000000"/>
          <w:kern w:val="1"/>
          <w:sz w:val="28"/>
          <w:szCs w:val="28"/>
          <w:lang w:val="uk-UA"/>
        </w:rPr>
        <w:tab/>
        <w:t xml:space="preserve"> СЕСІЯ</w:t>
      </w:r>
    </w:p>
    <w:p w:rsidR="00DC7224" w:rsidRPr="00BF5BCE" w:rsidRDefault="00DC7224" w:rsidP="00DC7224">
      <w:pPr>
        <w:widowControl w:val="0"/>
        <w:suppressAutoHyphens/>
        <w:spacing w:after="0" w:line="240" w:lineRule="auto"/>
        <w:jc w:val="center"/>
        <w:rPr>
          <w:rFonts w:ascii="Times New Roman" w:eastAsia="Lucida Sans Unicode" w:hAnsi="Times New Roman" w:cs="Times New Roman"/>
          <w:kern w:val="1"/>
          <w:sz w:val="32"/>
          <w:szCs w:val="32"/>
          <w:lang w:val="uk-UA"/>
        </w:rPr>
      </w:pPr>
      <w:r w:rsidRPr="00BF5BCE">
        <w:rPr>
          <w:rFonts w:ascii="Times New Roman" w:eastAsia="Lucida Sans Unicode" w:hAnsi="Times New Roman" w:cs="Times New Roman"/>
          <w:b/>
          <w:bCs/>
          <w:color w:val="000000"/>
          <w:kern w:val="1"/>
          <w:sz w:val="32"/>
          <w:szCs w:val="32"/>
          <w:lang w:val="uk-UA"/>
        </w:rPr>
        <w:t>РІШЕННЯ</w:t>
      </w:r>
    </w:p>
    <w:p w:rsidR="00DC7224" w:rsidRPr="00BF5BCE" w:rsidRDefault="00DC7224" w:rsidP="00DC7224">
      <w:pPr>
        <w:widowControl w:val="0"/>
        <w:suppressAutoHyphens/>
        <w:spacing w:after="0" w:line="240" w:lineRule="auto"/>
        <w:rPr>
          <w:rFonts w:ascii="Times New Roman" w:eastAsia="Lucida Sans Unicode" w:hAnsi="Times New Roman" w:cs="Times New Roman"/>
          <w:kern w:val="1"/>
          <w:sz w:val="28"/>
          <w:szCs w:val="28"/>
          <w:lang w:val="uk-UA"/>
        </w:rPr>
      </w:pPr>
    </w:p>
    <w:tbl>
      <w:tblPr>
        <w:tblW w:w="4644" w:type="dxa"/>
        <w:tblLayout w:type="fixed"/>
        <w:tblLook w:val="01E0" w:firstRow="1" w:lastRow="1" w:firstColumn="1" w:lastColumn="1" w:noHBand="0" w:noVBand="0"/>
      </w:tblPr>
      <w:tblGrid>
        <w:gridCol w:w="4644"/>
      </w:tblGrid>
      <w:tr w:rsidR="00DC7224" w:rsidRPr="00BF5BCE" w:rsidTr="004E1B91">
        <w:trPr>
          <w:trHeight w:val="943"/>
        </w:trPr>
        <w:tc>
          <w:tcPr>
            <w:tcW w:w="4644" w:type="dxa"/>
            <w:shd w:val="clear" w:color="auto" w:fill="auto"/>
          </w:tcPr>
          <w:p w:rsidR="00DC7224" w:rsidRPr="00BF5BCE" w:rsidRDefault="00DC7224" w:rsidP="004E1B91">
            <w:pPr>
              <w:widowControl w:val="0"/>
              <w:tabs>
                <w:tab w:val="left" w:pos="8447"/>
              </w:tabs>
              <w:suppressAutoHyphens/>
              <w:autoSpaceDE w:val="0"/>
              <w:autoSpaceDN w:val="0"/>
              <w:adjustRightInd w:val="0"/>
              <w:spacing w:after="0" w:line="240" w:lineRule="auto"/>
              <w:jc w:val="both"/>
              <w:rPr>
                <w:rFonts w:ascii="Times New Roman" w:eastAsia="Lucida Sans Unicode" w:hAnsi="Times New Roman" w:cs="Times New Roman"/>
                <w:bCs/>
                <w:kern w:val="1"/>
                <w:sz w:val="27"/>
                <w:szCs w:val="27"/>
                <w:lang w:val="uk-UA"/>
              </w:rPr>
            </w:pPr>
            <w:r w:rsidRPr="00BF5BCE">
              <w:rPr>
                <w:rFonts w:ascii="Times New Roman" w:eastAsia="Lucida Sans Unicode" w:hAnsi="Times New Roman" w:cs="Times New Roman"/>
                <w:bCs/>
                <w:kern w:val="1"/>
                <w:sz w:val="27"/>
                <w:szCs w:val="27"/>
                <w:lang w:val="uk-UA"/>
              </w:rPr>
              <w:t>від __ ______ 20__ року № ____ – МР</w:t>
            </w:r>
          </w:p>
          <w:p w:rsidR="00DC7224" w:rsidRPr="00BF5BCE" w:rsidRDefault="00DC7224" w:rsidP="004E1B91">
            <w:pPr>
              <w:widowControl w:val="0"/>
              <w:tabs>
                <w:tab w:val="left" w:pos="8447"/>
              </w:tabs>
              <w:suppressAutoHyphens/>
              <w:autoSpaceDE w:val="0"/>
              <w:autoSpaceDN w:val="0"/>
              <w:adjustRightInd w:val="0"/>
              <w:spacing w:before="56" w:after="0" w:line="240" w:lineRule="auto"/>
              <w:jc w:val="both"/>
              <w:rPr>
                <w:rFonts w:ascii="Times New Roman" w:eastAsia="Lucida Sans Unicode" w:hAnsi="Times New Roman" w:cs="Times New Roman"/>
                <w:bCs/>
                <w:color w:val="000000"/>
                <w:kern w:val="1"/>
                <w:sz w:val="27"/>
                <w:szCs w:val="27"/>
                <w:lang w:val="uk-UA"/>
              </w:rPr>
            </w:pPr>
            <w:r w:rsidRPr="00BF5BCE">
              <w:rPr>
                <w:rFonts w:ascii="Times New Roman" w:eastAsia="Lucida Sans Unicode" w:hAnsi="Times New Roman" w:cs="Times New Roman"/>
                <w:bCs/>
                <w:color w:val="000000"/>
                <w:kern w:val="1"/>
                <w:sz w:val="27"/>
                <w:szCs w:val="27"/>
                <w:lang w:val="uk-UA"/>
              </w:rPr>
              <w:t>м. Суми</w:t>
            </w:r>
          </w:p>
          <w:p w:rsidR="00DC7224" w:rsidRDefault="00DC7224" w:rsidP="004E1B91">
            <w:pPr>
              <w:widowControl w:val="0"/>
              <w:tabs>
                <w:tab w:val="left" w:pos="8447"/>
              </w:tabs>
              <w:suppressAutoHyphens/>
              <w:autoSpaceDE w:val="0"/>
              <w:autoSpaceDN w:val="0"/>
              <w:adjustRightInd w:val="0"/>
              <w:spacing w:before="56" w:after="0" w:line="240" w:lineRule="auto"/>
              <w:rPr>
                <w:rFonts w:ascii="Times New Roman" w:eastAsia="Lucida Sans Unicode" w:hAnsi="Times New Roman" w:cs="Times New Roman"/>
                <w:kern w:val="1"/>
                <w:sz w:val="27"/>
                <w:szCs w:val="27"/>
                <w:lang w:val="uk-UA"/>
              </w:rPr>
            </w:pPr>
          </w:p>
          <w:p w:rsidR="00FE3A5F" w:rsidRPr="00BF5BCE" w:rsidRDefault="00FE3A5F" w:rsidP="004E1B91">
            <w:pPr>
              <w:widowControl w:val="0"/>
              <w:tabs>
                <w:tab w:val="left" w:pos="8447"/>
              </w:tabs>
              <w:suppressAutoHyphens/>
              <w:autoSpaceDE w:val="0"/>
              <w:autoSpaceDN w:val="0"/>
              <w:adjustRightInd w:val="0"/>
              <w:spacing w:before="56" w:after="0" w:line="240" w:lineRule="auto"/>
              <w:rPr>
                <w:rFonts w:ascii="Times New Roman" w:eastAsia="Lucida Sans Unicode" w:hAnsi="Times New Roman" w:cs="Times New Roman"/>
                <w:kern w:val="1"/>
                <w:sz w:val="27"/>
                <w:szCs w:val="27"/>
                <w:lang w:val="uk-UA"/>
              </w:rPr>
            </w:pPr>
          </w:p>
        </w:tc>
      </w:tr>
      <w:tr w:rsidR="00DC7224" w:rsidRPr="00BF5BCE" w:rsidTr="004E1B91">
        <w:trPr>
          <w:trHeight w:val="926"/>
        </w:trPr>
        <w:tc>
          <w:tcPr>
            <w:tcW w:w="4644" w:type="dxa"/>
            <w:shd w:val="clear" w:color="auto" w:fill="auto"/>
          </w:tcPr>
          <w:p w:rsidR="00DC7224" w:rsidRPr="00BF5BCE" w:rsidRDefault="00DC7224" w:rsidP="00DC7224">
            <w:pPr>
              <w:widowControl w:val="0"/>
              <w:suppressAutoHyphens/>
              <w:spacing w:after="0" w:line="240" w:lineRule="auto"/>
              <w:jc w:val="both"/>
              <w:rPr>
                <w:rFonts w:ascii="Times New Roman" w:eastAsia="Lucida Sans Unicode" w:hAnsi="Times New Roman" w:cs="Times New Roman"/>
                <w:kern w:val="1"/>
                <w:sz w:val="27"/>
                <w:szCs w:val="27"/>
                <w:lang w:val="uk-UA"/>
              </w:rPr>
            </w:pPr>
            <w:r w:rsidRPr="00BF5BCE">
              <w:rPr>
                <w:rFonts w:ascii="Times New Roman" w:eastAsia="Lucida Sans Unicode" w:hAnsi="Times New Roman" w:cs="Times New Roman"/>
                <w:kern w:val="1"/>
                <w:sz w:val="27"/>
                <w:szCs w:val="27"/>
                <w:lang w:val="uk-UA"/>
              </w:rPr>
              <w:t xml:space="preserve">Про </w:t>
            </w:r>
            <w:r>
              <w:rPr>
                <w:rFonts w:ascii="Times New Roman" w:eastAsia="Lucida Sans Unicode" w:hAnsi="Times New Roman" w:cs="Times New Roman"/>
                <w:kern w:val="1"/>
                <w:sz w:val="27"/>
                <w:szCs w:val="27"/>
                <w:lang w:val="uk-UA"/>
              </w:rPr>
              <w:t>Правила торгівлі на ринках Сумської міської територіальної громади</w:t>
            </w:r>
          </w:p>
        </w:tc>
      </w:tr>
    </w:tbl>
    <w:p w:rsidR="00882057" w:rsidRDefault="00882057" w:rsidP="00882057">
      <w:pPr>
        <w:spacing w:after="0"/>
        <w:ind w:firstLine="708"/>
        <w:jc w:val="both"/>
        <w:rPr>
          <w:rFonts w:ascii="Times New Roman" w:hAnsi="Times New Roman" w:cs="Times New Roman"/>
          <w:spacing w:val="-4"/>
          <w:sz w:val="28"/>
          <w:szCs w:val="28"/>
        </w:rPr>
      </w:pPr>
    </w:p>
    <w:p w:rsidR="00882057" w:rsidRPr="00882057" w:rsidRDefault="00882057" w:rsidP="004438C3">
      <w:pPr>
        <w:spacing w:after="0"/>
        <w:ind w:firstLine="851"/>
        <w:jc w:val="both"/>
        <w:rPr>
          <w:rFonts w:ascii="Times New Roman" w:hAnsi="Times New Roman" w:cs="Times New Roman"/>
          <w:sz w:val="28"/>
          <w:szCs w:val="28"/>
        </w:rPr>
      </w:pPr>
      <w:r w:rsidRPr="00882057">
        <w:rPr>
          <w:rFonts w:ascii="Times New Roman" w:hAnsi="Times New Roman" w:cs="Times New Roman"/>
          <w:spacing w:val="-4"/>
          <w:sz w:val="28"/>
          <w:szCs w:val="28"/>
        </w:rPr>
        <w:t>З метою впорядкування торгівлі  на ринках Сумської міської територіальної громади</w:t>
      </w:r>
      <w:r w:rsidR="00FE3A5F">
        <w:rPr>
          <w:rFonts w:ascii="Times New Roman" w:hAnsi="Times New Roman" w:cs="Times New Roman"/>
          <w:spacing w:val="-4"/>
          <w:sz w:val="28"/>
          <w:szCs w:val="28"/>
          <w:lang w:val="uk-UA"/>
        </w:rPr>
        <w:t>,</w:t>
      </w:r>
      <w:r w:rsidRPr="00882057">
        <w:rPr>
          <w:rFonts w:ascii="Times New Roman" w:hAnsi="Times New Roman" w:cs="Times New Roman"/>
          <w:spacing w:val="-4"/>
          <w:sz w:val="28"/>
          <w:szCs w:val="28"/>
        </w:rPr>
        <w:t xml:space="preserve"> відповідно до вимог законів України </w:t>
      </w:r>
      <w:r w:rsidRPr="00882057">
        <w:rPr>
          <w:rFonts w:ascii="Times New Roman" w:hAnsi="Times New Roman" w:cs="Times New Roman"/>
          <w:color w:val="000000"/>
          <w:sz w:val="28"/>
          <w:szCs w:val="28"/>
        </w:rPr>
        <w:t>«Про основні принципи та вимоги до безпечності та якості харчових продуктів», «Про ветеринарну медицину»,</w:t>
      </w:r>
      <w:r w:rsidRPr="00882057">
        <w:rPr>
          <w:rFonts w:ascii="Times New Roman" w:hAnsi="Times New Roman" w:cs="Times New Roman"/>
          <w:sz w:val="28"/>
          <w:szCs w:val="28"/>
          <w:lang w:eastAsia="uk-UA"/>
        </w:rPr>
        <w:t xml:space="preserve"> «Про метрологію та метрологічну діяльність», «Про застосування реєстраторів розрахункових операцій  у сфері торгівлі, громадського харчування  та послуг»</w:t>
      </w:r>
      <w:r w:rsidRPr="00882057">
        <w:rPr>
          <w:rFonts w:ascii="Times New Roman" w:hAnsi="Times New Roman" w:cs="Times New Roman"/>
          <w:color w:val="000000"/>
          <w:sz w:val="28"/>
          <w:szCs w:val="28"/>
        </w:rPr>
        <w:t xml:space="preserve">, </w:t>
      </w:r>
      <w:r w:rsidRPr="00882057">
        <w:rPr>
          <w:rFonts w:ascii="Times New Roman" w:hAnsi="Times New Roman" w:cs="Times New Roman"/>
          <w:sz w:val="28"/>
          <w:szCs w:val="28"/>
          <w:lang w:eastAsia="uk-UA"/>
        </w:rPr>
        <w:t>«Про захист прав споживачів»,</w:t>
      </w:r>
      <w:r w:rsidRPr="00882057">
        <w:rPr>
          <w:rFonts w:ascii="Times New Roman" w:hAnsi="Times New Roman" w:cs="Times New Roman"/>
          <w:color w:val="000000"/>
          <w:sz w:val="28"/>
          <w:szCs w:val="28"/>
        </w:rPr>
        <w:t xml:space="preserve"> постанови Кабінету Міністрів України від 29.07.2009 р. № 868 «Деякі питання організації діяльності продовольчих, непродовольчих та змішаних ринків» (зі змінами), 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 57/188/84/105 «Про затвердження Правил торгівлі на ринках», </w:t>
      </w:r>
      <w:r w:rsidRPr="00882057">
        <w:rPr>
          <w:rFonts w:ascii="Times New Roman" w:hAnsi="Times New Roman" w:cs="Times New Roman"/>
          <w:color w:val="000000"/>
          <w:sz w:val="28"/>
          <w:szCs w:val="28"/>
          <w:lang w:val="uk-UA"/>
        </w:rPr>
        <w:t xml:space="preserve"> </w:t>
      </w:r>
      <w:r w:rsidRPr="00882057">
        <w:rPr>
          <w:rFonts w:ascii="Times New Roman" w:hAnsi="Times New Roman" w:cs="Times New Roman"/>
          <w:color w:val="000000"/>
          <w:sz w:val="28"/>
          <w:szCs w:val="28"/>
        </w:rPr>
        <w:t>наказу Міністерства сільського господарства і продовольства України від 04.06.1996 р. № 23 «Про затвердження  ветеринарно-санітарних правил для ринків»,</w:t>
      </w:r>
      <w:r w:rsidRPr="00882057">
        <w:rPr>
          <w:rFonts w:ascii="Times New Roman" w:hAnsi="Times New Roman" w:cs="Times New Roman"/>
          <w:sz w:val="28"/>
          <w:szCs w:val="28"/>
        </w:rPr>
        <w:t xml:space="preserve"> у</w:t>
      </w:r>
      <w:r w:rsidRPr="00882057">
        <w:rPr>
          <w:rFonts w:ascii="Times New Roman" w:hAnsi="Times New Roman" w:cs="Times New Roman"/>
          <w:color w:val="000000"/>
          <w:sz w:val="28"/>
          <w:szCs w:val="28"/>
          <w:shd w:val="clear" w:color="auto" w:fill="FFFFFF"/>
        </w:rPr>
        <w:t xml:space="preserve"> зв’язку зі створенням Сумської міської територіальної громади шляхом добровільного приєднання старостинських округів (Стецьківського, Битицького, В.Чернеччянського, Піщанського) відповідно до Закону України «Про добровільне об’єднання територіальних громад», </w:t>
      </w:r>
      <w:r w:rsidRPr="00882057">
        <w:rPr>
          <w:rFonts w:ascii="Times New Roman" w:hAnsi="Times New Roman" w:cs="Times New Roman"/>
          <w:spacing w:val="-4"/>
          <w:sz w:val="28"/>
          <w:szCs w:val="28"/>
        </w:rPr>
        <w:t xml:space="preserve"> </w:t>
      </w:r>
      <w:r w:rsidRPr="00882057">
        <w:rPr>
          <w:rFonts w:ascii="Times New Roman" w:hAnsi="Times New Roman" w:cs="Times New Roman"/>
          <w:sz w:val="28"/>
          <w:szCs w:val="28"/>
        </w:rPr>
        <w:t>зміни правового статусу міста Суми на Сумсь</w:t>
      </w:r>
      <w:r w:rsidR="00FE3A5F">
        <w:rPr>
          <w:rFonts w:ascii="Times New Roman" w:hAnsi="Times New Roman" w:cs="Times New Roman"/>
          <w:sz w:val="28"/>
          <w:szCs w:val="28"/>
        </w:rPr>
        <w:t>ку міську територіальну громаду</w:t>
      </w:r>
      <w:r w:rsidRPr="00882057">
        <w:rPr>
          <w:rFonts w:ascii="Times New Roman" w:hAnsi="Times New Roman" w:cs="Times New Roman"/>
          <w:sz w:val="28"/>
          <w:szCs w:val="28"/>
        </w:rPr>
        <w:t xml:space="preserve">, керуючись Законом України «Про засади державної регуляторної політики у сфері господарської діяльності» та п. 44 частини першої </w:t>
      </w:r>
      <w:r w:rsidRPr="00882057">
        <w:rPr>
          <w:rFonts w:ascii="Times New Roman" w:hAnsi="Times New Roman" w:cs="Times New Roman"/>
          <w:sz w:val="28"/>
          <w:szCs w:val="28"/>
        </w:rPr>
        <w:lastRenderedPageBreak/>
        <w:t>статті 26 Закону України «Про місцеве самоврядування в Україні»,</w:t>
      </w:r>
      <w:r w:rsidRPr="00882057">
        <w:rPr>
          <w:rFonts w:ascii="Times New Roman" w:hAnsi="Times New Roman" w:cs="Times New Roman"/>
          <w:b/>
          <w:sz w:val="28"/>
          <w:szCs w:val="28"/>
        </w:rPr>
        <w:t xml:space="preserve"> Сумська </w:t>
      </w:r>
      <w:r w:rsidRPr="00882057">
        <w:rPr>
          <w:rFonts w:ascii="Times New Roman" w:hAnsi="Times New Roman" w:cs="Times New Roman"/>
          <w:sz w:val="28"/>
          <w:szCs w:val="28"/>
        </w:rPr>
        <w:t xml:space="preserve"> </w:t>
      </w:r>
      <w:r w:rsidRPr="00882057">
        <w:rPr>
          <w:rFonts w:ascii="Times New Roman" w:hAnsi="Times New Roman" w:cs="Times New Roman"/>
          <w:b/>
          <w:sz w:val="28"/>
          <w:szCs w:val="28"/>
        </w:rPr>
        <w:t>міська рада</w:t>
      </w:r>
    </w:p>
    <w:p w:rsidR="00882057" w:rsidRDefault="00882057" w:rsidP="004438C3">
      <w:pPr>
        <w:spacing w:after="0"/>
        <w:ind w:firstLine="851"/>
        <w:jc w:val="both"/>
        <w:rPr>
          <w:rFonts w:ascii="Times New Roman" w:hAnsi="Times New Roman" w:cs="Times New Roman"/>
          <w:b/>
          <w:sz w:val="28"/>
          <w:szCs w:val="28"/>
        </w:rPr>
      </w:pPr>
      <w:r w:rsidRPr="00882057">
        <w:rPr>
          <w:rFonts w:ascii="Times New Roman" w:hAnsi="Times New Roman" w:cs="Times New Roman"/>
          <w:b/>
          <w:sz w:val="28"/>
          <w:szCs w:val="28"/>
        </w:rPr>
        <w:t xml:space="preserve">                                               </w:t>
      </w:r>
    </w:p>
    <w:p w:rsidR="00870BE6" w:rsidRDefault="00870BE6" w:rsidP="004438C3">
      <w:pPr>
        <w:spacing w:after="0"/>
        <w:ind w:left="2832" w:firstLine="851"/>
        <w:jc w:val="both"/>
        <w:rPr>
          <w:rFonts w:ascii="Times New Roman" w:hAnsi="Times New Roman" w:cs="Times New Roman"/>
          <w:b/>
          <w:sz w:val="28"/>
          <w:szCs w:val="28"/>
        </w:rPr>
      </w:pPr>
    </w:p>
    <w:p w:rsidR="00870BE6" w:rsidRDefault="00870BE6" w:rsidP="004438C3">
      <w:pPr>
        <w:spacing w:after="0"/>
        <w:ind w:left="2832" w:firstLine="851"/>
        <w:jc w:val="both"/>
        <w:rPr>
          <w:rFonts w:ascii="Times New Roman" w:hAnsi="Times New Roman" w:cs="Times New Roman"/>
          <w:b/>
          <w:sz w:val="28"/>
          <w:szCs w:val="28"/>
        </w:rPr>
      </w:pPr>
    </w:p>
    <w:p w:rsidR="00882057" w:rsidRDefault="00882057" w:rsidP="004438C3">
      <w:pPr>
        <w:spacing w:after="0"/>
        <w:ind w:left="2832" w:firstLine="851"/>
        <w:jc w:val="both"/>
        <w:rPr>
          <w:rFonts w:ascii="Times New Roman" w:hAnsi="Times New Roman" w:cs="Times New Roman"/>
          <w:b/>
          <w:sz w:val="28"/>
          <w:szCs w:val="28"/>
        </w:rPr>
      </w:pPr>
      <w:r w:rsidRPr="00882057">
        <w:rPr>
          <w:rFonts w:ascii="Times New Roman" w:hAnsi="Times New Roman" w:cs="Times New Roman"/>
          <w:b/>
          <w:sz w:val="28"/>
          <w:szCs w:val="28"/>
        </w:rPr>
        <w:t>ВИРІШИЛА:</w:t>
      </w:r>
    </w:p>
    <w:p w:rsidR="00870BE6" w:rsidRPr="00882057" w:rsidRDefault="00870BE6" w:rsidP="004438C3">
      <w:pPr>
        <w:spacing w:after="0"/>
        <w:ind w:left="2832" w:firstLine="851"/>
        <w:jc w:val="both"/>
        <w:rPr>
          <w:rFonts w:ascii="Times New Roman" w:hAnsi="Times New Roman" w:cs="Times New Roman"/>
          <w:b/>
          <w:sz w:val="28"/>
          <w:szCs w:val="28"/>
        </w:rPr>
      </w:pPr>
    </w:p>
    <w:tbl>
      <w:tblPr>
        <w:tblW w:w="9356" w:type="dxa"/>
        <w:tblLayout w:type="fixed"/>
        <w:tblLook w:val="01E0" w:firstRow="1" w:lastRow="1" w:firstColumn="1" w:lastColumn="1" w:noHBand="0" w:noVBand="0"/>
      </w:tblPr>
      <w:tblGrid>
        <w:gridCol w:w="9356"/>
      </w:tblGrid>
      <w:tr w:rsidR="00882057" w:rsidRPr="00882057" w:rsidTr="00504E81">
        <w:tc>
          <w:tcPr>
            <w:tcW w:w="9356" w:type="dxa"/>
          </w:tcPr>
          <w:p w:rsidR="00882057" w:rsidRPr="00882057" w:rsidRDefault="00882057" w:rsidP="004438C3">
            <w:pPr>
              <w:spacing w:after="0"/>
              <w:ind w:left="-108" w:firstLine="851"/>
              <w:jc w:val="both"/>
              <w:rPr>
                <w:rFonts w:ascii="Times New Roman" w:hAnsi="Times New Roman" w:cs="Times New Roman"/>
                <w:sz w:val="28"/>
                <w:szCs w:val="28"/>
              </w:rPr>
            </w:pPr>
            <w:r w:rsidRPr="00882057">
              <w:rPr>
                <w:rFonts w:ascii="Times New Roman" w:hAnsi="Times New Roman" w:cs="Times New Roman"/>
                <w:sz w:val="28"/>
                <w:szCs w:val="28"/>
              </w:rPr>
              <w:t xml:space="preserve">1. </w:t>
            </w:r>
            <w:proofErr w:type="gramStart"/>
            <w:r w:rsidRPr="00882057">
              <w:rPr>
                <w:rFonts w:ascii="Times New Roman" w:hAnsi="Times New Roman" w:cs="Times New Roman"/>
                <w:sz w:val="28"/>
                <w:szCs w:val="28"/>
              </w:rPr>
              <w:t>Затвердити  Правила</w:t>
            </w:r>
            <w:proofErr w:type="gramEnd"/>
            <w:r w:rsidRPr="00882057">
              <w:rPr>
                <w:rFonts w:ascii="Times New Roman" w:hAnsi="Times New Roman" w:cs="Times New Roman"/>
                <w:sz w:val="28"/>
                <w:szCs w:val="28"/>
              </w:rPr>
              <w:t xml:space="preserve">  торгівлі на ринках на території Сумської міської </w:t>
            </w:r>
            <w:r w:rsidR="004438C3">
              <w:rPr>
                <w:rFonts w:ascii="Times New Roman" w:hAnsi="Times New Roman" w:cs="Times New Roman"/>
                <w:sz w:val="28"/>
                <w:szCs w:val="28"/>
                <w:lang w:val="uk-UA"/>
              </w:rPr>
              <w:t xml:space="preserve"> </w:t>
            </w:r>
            <w:r w:rsidRPr="00882057">
              <w:rPr>
                <w:rFonts w:ascii="Times New Roman" w:hAnsi="Times New Roman" w:cs="Times New Roman"/>
                <w:sz w:val="28"/>
                <w:szCs w:val="28"/>
              </w:rPr>
              <w:t>територіальної громади (додається).</w:t>
            </w:r>
          </w:p>
          <w:p w:rsidR="00882057" w:rsidRPr="00882057" w:rsidRDefault="004438C3" w:rsidP="004438C3">
            <w:pPr>
              <w:spacing w:after="0"/>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82057" w:rsidRPr="00882057">
              <w:rPr>
                <w:rFonts w:ascii="Times New Roman" w:hAnsi="Times New Roman" w:cs="Times New Roman"/>
                <w:sz w:val="28"/>
                <w:szCs w:val="28"/>
              </w:rPr>
              <w:t xml:space="preserve">2. Вважати такими, що втратили чинність рішення Сумської </w:t>
            </w:r>
            <w:proofErr w:type="gramStart"/>
            <w:r w:rsidR="00882057" w:rsidRPr="00882057">
              <w:rPr>
                <w:rFonts w:ascii="Times New Roman" w:hAnsi="Times New Roman" w:cs="Times New Roman"/>
                <w:sz w:val="28"/>
                <w:szCs w:val="28"/>
              </w:rPr>
              <w:t xml:space="preserve">міської </w:t>
            </w:r>
            <w:r>
              <w:rPr>
                <w:rFonts w:ascii="Times New Roman" w:hAnsi="Times New Roman" w:cs="Times New Roman"/>
                <w:sz w:val="28"/>
                <w:szCs w:val="28"/>
                <w:lang w:val="uk-UA"/>
              </w:rPr>
              <w:t xml:space="preserve"> </w:t>
            </w:r>
            <w:r w:rsidR="00882057" w:rsidRPr="00882057">
              <w:rPr>
                <w:rFonts w:ascii="Times New Roman" w:hAnsi="Times New Roman" w:cs="Times New Roman"/>
                <w:sz w:val="28"/>
                <w:szCs w:val="28"/>
              </w:rPr>
              <w:t>ради</w:t>
            </w:r>
            <w:proofErr w:type="gramEnd"/>
            <w:r w:rsidR="00882057" w:rsidRPr="00882057">
              <w:rPr>
                <w:rFonts w:ascii="Times New Roman" w:hAnsi="Times New Roman" w:cs="Times New Roman"/>
                <w:sz w:val="28"/>
                <w:szCs w:val="28"/>
              </w:rPr>
              <w:t>:</w:t>
            </w:r>
          </w:p>
          <w:p w:rsidR="00882057" w:rsidRPr="00882057" w:rsidRDefault="00882057" w:rsidP="004438C3">
            <w:pPr>
              <w:spacing w:after="0"/>
              <w:ind w:firstLine="851"/>
              <w:jc w:val="both"/>
              <w:rPr>
                <w:rFonts w:ascii="Times New Roman" w:hAnsi="Times New Roman" w:cs="Times New Roman"/>
                <w:color w:val="000000"/>
                <w:sz w:val="28"/>
                <w:szCs w:val="28"/>
                <w:shd w:val="clear" w:color="auto" w:fill="FFFFFF"/>
              </w:rPr>
            </w:pPr>
            <w:r w:rsidRPr="00882057">
              <w:rPr>
                <w:rFonts w:ascii="Times New Roman" w:hAnsi="Times New Roman" w:cs="Times New Roman"/>
                <w:sz w:val="28"/>
                <w:szCs w:val="28"/>
              </w:rPr>
              <w:t xml:space="preserve">- від 28 квітня 2004 року № 762-МР «Про </w:t>
            </w:r>
            <w:r w:rsidRPr="00882057">
              <w:rPr>
                <w:rFonts w:ascii="Times New Roman" w:hAnsi="Times New Roman" w:cs="Times New Roman"/>
                <w:color w:val="000000"/>
                <w:sz w:val="28"/>
                <w:szCs w:val="28"/>
                <w:shd w:val="clear" w:color="auto" w:fill="FFFFFF"/>
              </w:rPr>
              <w:t xml:space="preserve">Правила торгівлі на ринках міста Суми»; </w:t>
            </w:r>
          </w:p>
          <w:p w:rsidR="00882057" w:rsidRPr="00882057" w:rsidRDefault="00882057" w:rsidP="004438C3">
            <w:pPr>
              <w:spacing w:after="0"/>
              <w:ind w:firstLine="851"/>
              <w:jc w:val="both"/>
              <w:rPr>
                <w:rFonts w:ascii="Times New Roman" w:hAnsi="Times New Roman" w:cs="Times New Roman"/>
                <w:color w:val="000000"/>
                <w:sz w:val="28"/>
                <w:szCs w:val="28"/>
                <w:shd w:val="clear" w:color="auto" w:fill="FFFFFF"/>
              </w:rPr>
            </w:pPr>
            <w:r w:rsidRPr="00882057">
              <w:rPr>
                <w:rFonts w:ascii="Times New Roman" w:hAnsi="Times New Roman" w:cs="Times New Roman"/>
                <w:color w:val="000000"/>
                <w:sz w:val="28"/>
                <w:szCs w:val="28"/>
                <w:shd w:val="clear" w:color="auto" w:fill="FFFFFF"/>
              </w:rPr>
              <w:t xml:space="preserve">- від 29 листопада 2006 року № 240-МР «Про внесення доповнення до рішення Сумської міської ради </w:t>
            </w:r>
            <w:r w:rsidRPr="00882057">
              <w:rPr>
                <w:rFonts w:ascii="Times New Roman" w:hAnsi="Times New Roman" w:cs="Times New Roman"/>
                <w:sz w:val="28"/>
                <w:szCs w:val="28"/>
              </w:rPr>
              <w:t xml:space="preserve">від 28 квітня 2004 року № 762-МР «Про </w:t>
            </w:r>
            <w:r w:rsidRPr="00882057">
              <w:rPr>
                <w:rFonts w:ascii="Times New Roman" w:hAnsi="Times New Roman" w:cs="Times New Roman"/>
                <w:color w:val="000000"/>
                <w:sz w:val="28"/>
                <w:szCs w:val="28"/>
                <w:shd w:val="clear" w:color="auto" w:fill="FFFFFF"/>
              </w:rPr>
              <w:t>Правила торгівлі на ринках міста Суми»;</w:t>
            </w:r>
          </w:p>
          <w:p w:rsidR="00882057" w:rsidRPr="00882057" w:rsidRDefault="00882057" w:rsidP="004438C3">
            <w:pPr>
              <w:spacing w:after="0"/>
              <w:ind w:firstLine="851"/>
              <w:jc w:val="both"/>
              <w:rPr>
                <w:rFonts w:ascii="Times New Roman" w:hAnsi="Times New Roman" w:cs="Times New Roman"/>
                <w:sz w:val="28"/>
                <w:szCs w:val="28"/>
              </w:rPr>
            </w:pPr>
            <w:r w:rsidRPr="00882057">
              <w:rPr>
                <w:rFonts w:ascii="Times New Roman" w:hAnsi="Times New Roman" w:cs="Times New Roman"/>
                <w:color w:val="000000"/>
                <w:sz w:val="28"/>
                <w:szCs w:val="28"/>
                <w:shd w:val="clear" w:color="auto" w:fill="FFFFFF"/>
              </w:rPr>
              <w:t>- від</w:t>
            </w:r>
            <w:r w:rsidRPr="00882057">
              <w:rPr>
                <w:rFonts w:ascii="Times New Roman" w:hAnsi="Times New Roman" w:cs="Times New Roman"/>
                <w:sz w:val="28"/>
                <w:szCs w:val="28"/>
              </w:rPr>
              <w:t xml:space="preserve"> 25 травня 2011 року №490-МР «Про внесення змін до рішення Сумської міської ради від 28 квітня 2004 року № 762-МР «Про Правила торгівлі на ринках м. Суми». </w:t>
            </w:r>
          </w:p>
          <w:p w:rsidR="00882057" w:rsidRPr="00882057" w:rsidRDefault="00882057" w:rsidP="004438C3">
            <w:pPr>
              <w:spacing w:after="0"/>
              <w:ind w:firstLine="851"/>
              <w:jc w:val="both"/>
              <w:rPr>
                <w:rFonts w:ascii="Times New Roman" w:hAnsi="Times New Roman" w:cs="Times New Roman"/>
                <w:sz w:val="28"/>
                <w:szCs w:val="28"/>
              </w:rPr>
            </w:pPr>
            <w:r w:rsidRPr="00882057">
              <w:rPr>
                <w:rFonts w:ascii="Times New Roman" w:hAnsi="Times New Roman" w:cs="Times New Roman"/>
                <w:sz w:val="28"/>
                <w:szCs w:val="28"/>
              </w:rPr>
              <w:t xml:space="preserve">3. Управлінню суспільних комунікацій Сумської міської ради                    </w:t>
            </w:r>
            <w:proofErr w:type="gramStart"/>
            <w:r w:rsidRPr="00882057">
              <w:rPr>
                <w:rFonts w:ascii="Times New Roman" w:hAnsi="Times New Roman" w:cs="Times New Roman"/>
                <w:sz w:val="28"/>
                <w:szCs w:val="28"/>
              </w:rPr>
              <w:t xml:space="preserve">   (</w:t>
            </w:r>
            <w:proofErr w:type="gramEnd"/>
            <w:r w:rsidR="00870BE6">
              <w:rPr>
                <w:rFonts w:ascii="Times New Roman" w:hAnsi="Times New Roman" w:cs="Times New Roman"/>
                <w:sz w:val="28"/>
                <w:szCs w:val="28"/>
                <w:lang w:val="uk-UA"/>
              </w:rPr>
              <w:t xml:space="preserve">ДЯГОВЕЦЬ </w:t>
            </w:r>
            <w:r w:rsidRPr="00882057">
              <w:rPr>
                <w:rFonts w:ascii="Times New Roman" w:hAnsi="Times New Roman" w:cs="Times New Roman"/>
                <w:sz w:val="28"/>
                <w:szCs w:val="28"/>
              </w:rPr>
              <w:t>О</w:t>
            </w:r>
            <w:r w:rsidR="00870BE6">
              <w:rPr>
                <w:rFonts w:ascii="Times New Roman" w:hAnsi="Times New Roman" w:cs="Times New Roman"/>
                <w:sz w:val="28"/>
                <w:szCs w:val="28"/>
                <w:lang w:val="uk-UA"/>
              </w:rPr>
              <w:t>лена</w:t>
            </w:r>
            <w:r w:rsidRPr="00882057">
              <w:rPr>
                <w:rFonts w:ascii="Times New Roman" w:hAnsi="Times New Roman" w:cs="Times New Roman"/>
                <w:sz w:val="28"/>
                <w:szCs w:val="28"/>
              </w:rPr>
              <w:t>) оприлюднити дане рішення на офіційному сайті Сумської міської ради.</w:t>
            </w:r>
          </w:p>
          <w:p w:rsidR="00882057" w:rsidRPr="00882057" w:rsidRDefault="00882057" w:rsidP="004438C3">
            <w:pPr>
              <w:spacing w:after="0"/>
              <w:ind w:firstLine="851"/>
              <w:jc w:val="both"/>
              <w:rPr>
                <w:rFonts w:ascii="Times New Roman" w:hAnsi="Times New Roman" w:cs="Times New Roman"/>
                <w:b/>
                <w:sz w:val="28"/>
                <w:szCs w:val="28"/>
              </w:rPr>
            </w:pPr>
            <w:r w:rsidRPr="00882057">
              <w:rPr>
                <w:rFonts w:ascii="Times New Roman" w:hAnsi="Times New Roman" w:cs="Times New Roman"/>
                <w:sz w:val="28"/>
                <w:szCs w:val="28"/>
              </w:rPr>
              <w:t>4. Організацію виконання даного рішення покласти на заступника міського голови з питань діяльності виконавчих органів ради відповідно до розподілу обовя’зків.</w:t>
            </w:r>
          </w:p>
          <w:p w:rsidR="00882057" w:rsidRPr="00882057" w:rsidRDefault="00882057" w:rsidP="004438C3">
            <w:pPr>
              <w:spacing w:after="0"/>
              <w:ind w:firstLine="851"/>
              <w:jc w:val="both"/>
              <w:rPr>
                <w:rFonts w:ascii="Times New Roman" w:hAnsi="Times New Roman" w:cs="Times New Roman"/>
                <w:sz w:val="28"/>
                <w:szCs w:val="28"/>
              </w:rPr>
            </w:pPr>
          </w:p>
          <w:p w:rsidR="00882057" w:rsidRPr="00882057" w:rsidRDefault="00882057" w:rsidP="004438C3">
            <w:pPr>
              <w:tabs>
                <w:tab w:val="left" w:pos="840"/>
              </w:tabs>
              <w:spacing w:after="0" w:line="276" w:lineRule="auto"/>
              <w:ind w:firstLine="851"/>
              <w:jc w:val="both"/>
              <w:rPr>
                <w:rFonts w:ascii="Times New Roman" w:hAnsi="Times New Roman" w:cs="Times New Roman"/>
                <w:spacing w:val="-4"/>
                <w:sz w:val="28"/>
                <w:szCs w:val="28"/>
              </w:rPr>
            </w:pPr>
          </w:p>
        </w:tc>
      </w:tr>
      <w:tr w:rsidR="004438C3" w:rsidRPr="00882057" w:rsidTr="00504E81">
        <w:tc>
          <w:tcPr>
            <w:tcW w:w="9356" w:type="dxa"/>
          </w:tcPr>
          <w:p w:rsidR="004438C3" w:rsidRPr="00882057" w:rsidRDefault="004438C3" w:rsidP="004438C3">
            <w:pPr>
              <w:spacing w:after="0"/>
              <w:ind w:left="468" w:firstLine="851"/>
              <w:jc w:val="both"/>
              <w:rPr>
                <w:rFonts w:ascii="Times New Roman" w:hAnsi="Times New Roman" w:cs="Times New Roman"/>
                <w:sz w:val="28"/>
                <w:szCs w:val="28"/>
              </w:rPr>
            </w:pPr>
          </w:p>
        </w:tc>
      </w:tr>
      <w:tr w:rsidR="004438C3" w:rsidRPr="00882057" w:rsidTr="00504E81">
        <w:tc>
          <w:tcPr>
            <w:tcW w:w="9356" w:type="dxa"/>
          </w:tcPr>
          <w:p w:rsidR="004438C3" w:rsidRPr="00882057" w:rsidRDefault="004438C3" w:rsidP="004438C3">
            <w:pPr>
              <w:spacing w:after="0"/>
              <w:ind w:left="468" w:firstLine="851"/>
              <w:jc w:val="both"/>
              <w:rPr>
                <w:rFonts w:ascii="Times New Roman" w:hAnsi="Times New Roman" w:cs="Times New Roman"/>
                <w:sz w:val="28"/>
                <w:szCs w:val="28"/>
              </w:rPr>
            </w:pPr>
          </w:p>
        </w:tc>
      </w:tr>
      <w:tr w:rsidR="004438C3" w:rsidRPr="00882057" w:rsidTr="00504E81">
        <w:tc>
          <w:tcPr>
            <w:tcW w:w="9356" w:type="dxa"/>
          </w:tcPr>
          <w:p w:rsidR="004438C3" w:rsidRPr="00882057" w:rsidRDefault="004438C3" w:rsidP="004438C3">
            <w:pPr>
              <w:spacing w:after="0"/>
              <w:ind w:left="468" w:firstLine="851"/>
              <w:jc w:val="both"/>
              <w:rPr>
                <w:rFonts w:ascii="Times New Roman" w:hAnsi="Times New Roman" w:cs="Times New Roman"/>
                <w:sz w:val="28"/>
                <w:szCs w:val="28"/>
              </w:rPr>
            </w:pPr>
          </w:p>
        </w:tc>
      </w:tr>
      <w:tr w:rsidR="00504E81" w:rsidRPr="00882057" w:rsidTr="00504E81">
        <w:tc>
          <w:tcPr>
            <w:tcW w:w="9356" w:type="dxa"/>
          </w:tcPr>
          <w:p w:rsidR="00504E81" w:rsidRPr="00882057" w:rsidRDefault="00504E81" w:rsidP="004438C3">
            <w:pPr>
              <w:spacing w:after="0"/>
              <w:ind w:left="468" w:firstLine="851"/>
              <w:jc w:val="both"/>
              <w:rPr>
                <w:rFonts w:ascii="Times New Roman" w:hAnsi="Times New Roman" w:cs="Times New Roman"/>
                <w:sz w:val="28"/>
                <w:szCs w:val="28"/>
              </w:rPr>
            </w:pPr>
          </w:p>
        </w:tc>
      </w:tr>
    </w:tbl>
    <w:p w:rsidR="00882057" w:rsidRPr="00882057" w:rsidRDefault="00882057" w:rsidP="004438C3">
      <w:pPr>
        <w:pStyle w:val="2"/>
        <w:jc w:val="both"/>
        <w:rPr>
          <w:szCs w:val="28"/>
        </w:rPr>
      </w:pPr>
      <w:r>
        <w:rPr>
          <w:szCs w:val="28"/>
        </w:rPr>
        <w:t>С</w:t>
      </w:r>
      <w:r w:rsidRPr="00882057">
        <w:rPr>
          <w:szCs w:val="28"/>
        </w:rPr>
        <w:t>умський міський голова</w:t>
      </w:r>
      <w:r w:rsidRPr="00882057">
        <w:rPr>
          <w:szCs w:val="28"/>
        </w:rPr>
        <w:tab/>
      </w:r>
      <w:r w:rsidRPr="00882057">
        <w:rPr>
          <w:szCs w:val="28"/>
        </w:rPr>
        <w:tab/>
      </w:r>
      <w:r w:rsidRPr="00882057">
        <w:rPr>
          <w:szCs w:val="28"/>
        </w:rPr>
        <w:tab/>
      </w:r>
      <w:r w:rsidRPr="00882057">
        <w:rPr>
          <w:szCs w:val="28"/>
        </w:rPr>
        <w:tab/>
      </w:r>
      <w:r w:rsidRPr="00882057">
        <w:rPr>
          <w:szCs w:val="28"/>
        </w:rPr>
        <w:tab/>
        <w:t>Олександр ЛИСЕНКО</w:t>
      </w:r>
    </w:p>
    <w:p w:rsidR="00882057" w:rsidRPr="00882057" w:rsidRDefault="00882057" w:rsidP="004438C3">
      <w:pPr>
        <w:ind w:firstLine="851"/>
        <w:jc w:val="both"/>
        <w:rPr>
          <w:rFonts w:ascii="Times New Roman" w:hAnsi="Times New Roman" w:cs="Times New Roman"/>
          <w:b/>
          <w:sz w:val="28"/>
          <w:szCs w:val="28"/>
        </w:rPr>
      </w:pPr>
    </w:p>
    <w:p w:rsidR="00882057" w:rsidRPr="005B0F52" w:rsidRDefault="00882057" w:rsidP="004438C3">
      <w:pPr>
        <w:rPr>
          <w:rFonts w:ascii="Times New Roman" w:hAnsi="Times New Roman" w:cs="Times New Roman"/>
          <w:sz w:val="24"/>
          <w:szCs w:val="24"/>
          <w:lang w:val="uk-UA"/>
        </w:rPr>
      </w:pPr>
      <w:proofErr w:type="gramStart"/>
      <w:r w:rsidRPr="00882057">
        <w:rPr>
          <w:rFonts w:ascii="Times New Roman" w:hAnsi="Times New Roman" w:cs="Times New Roman"/>
          <w:sz w:val="24"/>
          <w:szCs w:val="24"/>
        </w:rPr>
        <w:t xml:space="preserve">Виконавець: </w:t>
      </w:r>
      <w:r>
        <w:rPr>
          <w:rFonts w:ascii="Times New Roman" w:hAnsi="Times New Roman" w:cs="Times New Roman"/>
          <w:sz w:val="24"/>
          <w:szCs w:val="24"/>
          <w:lang w:val="uk-UA"/>
        </w:rPr>
        <w:t xml:space="preserve"> </w:t>
      </w:r>
      <w:r w:rsidR="00261D45">
        <w:rPr>
          <w:rFonts w:ascii="Times New Roman" w:hAnsi="Times New Roman" w:cs="Times New Roman"/>
          <w:sz w:val="24"/>
          <w:szCs w:val="24"/>
          <w:lang w:val="uk-UA"/>
        </w:rPr>
        <w:t>Максим</w:t>
      </w:r>
      <w:proofErr w:type="gramEnd"/>
      <w:r w:rsidR="00261D45">
        <w:rPr>
          <w:rFonts w:ascii="Times New Roman" w:hAnsi="Times New Roman" w:cs="Times New Roman"/>
          <w:sz w:val="24"/>
          <w:szCs w:val="24"/>
          <w:lang w:val="uk-UA"/>
        </w:rPr>
        <w:t xml:space="preserve"> ЗЕЛЕНСЬКИЙ</w:t>
      </w:r>
    </w:p>
    <w:p w:rsidR="00882057" w:rsidRPr="00882057" w:rsidRDefault="004438C3" w:rsidP="004438C3">
      <w:pPr>
        <w:rPr>
          <w:rFonts w:ascii="Times New Roman" w:hAnsi="Times New Roman" w:cs="Times New Roman"/>
          <w:sz w:val="28"/>
          <w:szCs w:val="28"/>
        </w:rPr>
      </w:pPr>
      <w:r>
        <w:rPr>
          <w:rFonts w:ascii="Times New Roman" w:hAnsi="Times New Roman" w:cs="Times New Roman"/>
          <w:sz w:val="28"/>
          <w:szCs w:val="28"/>
          <w:lang w:val="uk-UA"/>
        </w:rPr>
        <w:t xml:space="preserve"> </w:t>
      </w:r>
      <w:r w:rsidR="00882057" w:rsidRPr="00882057">
        <w:rPr>
          <w:rFonts w:ascii="Times New Roman" w:hAnsi="Times New Roman" w:cs="Times New Roman"/>
          <w:sz w:val="28"/>
          <w:szCs w:val="28"/>
        </w:rPr>
        <w:t>_________________</w:t>
      </w:r>
    </w:p>
    <w:p w:rsidR="00882057" w:rsidRDefault="00882057" w:rsidP="00C77202">
      <w:pPr>
        <w:jc w:val="both"/>
        <w:rPr>
          <w:rFonts w:ascii="Times New Roman" w:hAnsi="Times New Roman" w:cs="Times New Roman"/>
          <w:sz w:val="28"/>
          <w:szCs w:val="28"/>
        </w:rPr>
      </w:pPr>
    </w:p>
    <w:p w:rsidR="00C77202" w:rsidRPr="005B0F52" w:rsidRDefault="00C77202" w:rsidP="005B0F52">
      <w:pPr>
        <w:spacing w:after="0"/>
        <w:ind w:right="174"/>
        <w:jc w:val="both"/>
        <w:rPr>
          <w:rFonts w:ascii="Times New Roman" w:hAnsi="Times New Roman" w:cs="Times New Roman"/>
          <w:sz w:val="24"/>
          <w:szCs w:val="24"/>
          <w:lang w:val="uk-UA"/>
        </w:rPr>
      </w:pPr>
      <w:r w:rsidRPr="005B0F52">
        <w:rPr>
          <w:rFonts w:ascii="Times New Roman" w:hAnsi="Times New Roman" w:cs="Times New Roman"/>
          <w:sz w:val="24"/>
          <w:szCs w:val="24"/>
          <w:lang w:val="uk-UA"/>
        </w:rPr>
        <w:t xml:space="preserve">Ініціатор розгляду питання – міський голова </w:t>
      </w:r>
      <w:r w:rsidR="00D830FF">
        <w:rPr>
          <w:rFonts w:ascii="Times New Roman" w:hAnsi="Times New Roman" w:cs="Times New Roman"/>
          <w:sz w:val="24"/>
          <w:szCs w:val="24"/>
          <w:lang w:val="uk-UA"/>
        </w:rPr>
        <w:t>Олександр ЛИСЕНКО</w:t>
      </w:r>
    </w:p>
    <w:p w:rsidR="00C77202" w:rsidRPr="005B0F52" w:rsidRDefault="00C77202" w:rsidP="005B0F52">
      <w:pPr>
        <w:spacing w:after="0"/>
        <w:ind w:right="174"/>
        <w:jc w:val="both"/>
        <w:rPr>
          <w:rFonts w:ascii="Times New Roman" w:hAnsi="Times New Roman" w:cs="Times New Roman"/>
          <w:sz w:val="24"/>
          <w:szCs w:val="24"/>
          <w:lang w:val="uk-UA"/>
        </w:rPr>
      </w:pPr>
      <w:r w:rsidRPr="005B0F52">
        <w:rPr>
          <w:rFonts w:ascii="Times New Roman" w:hAnsi="Times New Roman" w:cs="Times New Roman"/>
          <w:sz w:val="24"/>
          <w:szCs w:val="24"/>
          <w:lang w:val="uk-UA"/>
        </w:rPr>
        <w:t>Проєкт рішення підготовлений Департаментом інспекційної роботи Сумської міської ради.</w:t>
      </w:r>
    </w:p>
    <w:p w:rsidR="00C77202" w:rsidRPr="005B0F52" w:rsidRDefault="00C77202" w:rsidP="005B0F52">
      <w:pPr>
        <w:spacing w:after="0"/>
        <w:ind w:right="174"/>
        <w:jc w:val="both"/>
        <w:rPr>
          <w:rFonts w:ascii="Times New Roman" w:hAnsi="Times New Roman" w:cs="Times New Roman"/>
          <w:sz w:val="24"/>
          <w:szCs w:val="24"/>
        </w:rPr>
      </w:pPr>
      <w:r w:rsidRPr="005B0F52">
        <w:rPr>
          <w:rFonts w:ascii="Times New Roman" w:hAnsi="Times New Roman" w:cs="Times New Roman"/>
          <w:sz w:val="24"/>
          <w:szCs w:val="24"/>
          <w:lang w:val="uk-UA"/>
        </w:rPr>
        <w:t xml:space="preserve">Доповідач: </w:t>
      </w:r>
      <w:r w:rsidR="00D830FF">
        <w:rPr>
          <w:rFonts w:ascii="Times New Roman" w:hAnsi="Times New Roman" w:cs="Times New Roman"/>
          <w:sz w:val="24"/>
          <w:szCs w:val="24"/>
          <w:lang w:val="uk-UA"/>
        </w:rPr>
        <w:t>Максим ЗЕЛЕНСЬКИЙ</w:t>
      </w:r>
    </w:p>
    <w:p w:rsidR="00882057" w:rsidRPr="006A4379" w:rsidRDefault="00882057" w:rsidP="004438C3">
      <w:pPr>
        <w:ind w:firstLine="851"/>
        <w:jc w:val="both"/>
        <w:rPr>
          <w:sz w:val="28"/>
          <w:szCs w:val="28"/>
        </w:rPr>
      </w:pPr>
    </w:p>
    <w:p w:rsidR="00882057" w:rsidRPr="006A4379" w:rsidRDefault="00882057" w:rsidP="004438C3">
      <w:pPr>
        <w:ind w:firstLine="851"/>
        <w:jc w:val="both"/>
        <w:rPr>
          <w:sz w:val="28"/>
          <w:szCs w:val="28"/>
        </w:rPr>
      </w:pPr>
    </w:p>
    <w:p w:rsidR="00882057" w:rsidRPr="006A4379" w:rsidRDefault="00882057" w:rsidP="004438C3">
      <w:pPr>
        <w:ind w:firstLine="851"/>
        <w:jc w:val="both"/>
        <w:rPr>
          <w:sz w:val="28"/>
          <w:szCs w:val="28"/>
        </w:rPr>
      </w:pPr>
    </w:p>
    <w:p w:rsidR="00882057" w:rsidRPr="006A4379" w:rsidRDefault="00882057" w:rsidP="004438C3">
      <w:pPr>
        <w:ind w:firstLine="851"/>
        <w:jc w:val="both"/>
        <w:rPr>
          <w:sz w:val="28"/>
          <w:szCs w:val="28"/>
        </w:rPr>
      </w:pPr>
    </w:p>
    <w:p w:rsidR="00882057" w:rsidRPr="00504E81" w:rsidRDefault="00882057" w:rsidP="00504E81">
      <w:pPr>
        <w:spacing w:after="0"/>
        <w:ind w:left="142" w:firstLine="709"/>
        <w:jc w:val="center"/>
        <w:rPr>
          <w:rFonts w:ascii="Times New Roman" w:hAnsi="Times New Roman" w:cs="Times New Roman"/>
          <w:sz w:val="28"/>
          <w:szCs w:val="28"/>
          <w:lang w:eastAsia="uk-UA"/>
        </w:rPr>
      </w:pPr>
      <w:r w:rsidRPr="00504E81">
        <w:rPr>
          <w:rFonts w:ascii="Times New Roman" w:hAnsi="Times New Roman" w:cs="Times New Roman"/>
          <w:sz w:val="28"/>
          <w:szCs w:val="28"/>
          <w:lang w:eastAsia="uk-UA"/>
        </w:rPr>
        <w:t>ЛИСТ ПОГОДЖЕННЯ</w:t>
      </w:r>
    </w:p>
    <w:p w:rsidR="00882057" w:rsidRPr="00504E81" w:rsidRDefault="00882057" w:rsidP="00504E81">
      <w:pPr>
        <w:spacing w:after="0"/>
        <w:jc w:val="center"/>
        <w:rPr>
          <w:rFonts w:ascii="Times New Roman" w:hAnsi="Times New Roman" w:cs="Times New Roman"/>
          <w:sz w:val="28"/>
          <w:szCs w:val="28"/>
          <w:lang w:eastAsia="uk-UA"/>
        </w:rPr>
      </w:pPr>
      <w:r w:rsidRPr="00504E81">
        <w:rPr>
          <w:rFonts w:ascii="Times New Roman" w:hAnsi="Times New Roman" w:cs="Times New Roman"/>
          <w:sz w:val="28"/>
          <w:szCs w:val="28"/>
          <w:lang w:eastAsia="uk-UA"/>
        </w:rPr>
        <w:lastRenderedPageBreak/>
        <w:t>до проєкту рішення Сумської міської ради</w:t>
      </w:r>
    </w:p>
    <w:p w:rsidR="00882057" w:rsidRPr="00504E81" w:rsidRDefault="00882057" w:rsidP="00504E81">
      <w:pPr>
        <w:spacing w:after="0"/>
        <w:jc w:val="center"/>
        <w:rPr>
          <w:rFonts w:ascii="Times New Roman" w:hAnsi="Times New Roman" w:cs="Times New Roman"/>
          <w:b/>
          <w:sz w:val="28"/>
          <w:szCs w:val="28"/>
          <w:lang w:eastAsia="uk-UA"/>
        </w:rPr>
      </w:pPr>
      <w:r w:rsidRPr="00504E81">
        <w:rPr>
          <w:rFonts w:ascii="Times New Roman" w:hAnsi="Times New Roman" w:cs="Times New Roman"/>
          <w:b/>
          <w:sz w:val="28"/>
          <w:szCs w:val="28"/>
          <w:lang w:eastAsia="uk-UA"/>
        </w:rPr>
        <w:t xml:space="preserve">«Про Правила торгівлі на </w:t>
      </w:r>
      <w:proofErr w:type="gramStart"/>
      <w:r w:rsidRPr="00504E81">
        <w:rPr>
          <w:rFonts w:ascii="Times New Roman" w:hAnsi="Times New Roman" w:cs="Times New Roman"/>
          <w:b/>
          <w:sz w:val="28"/>
          <w:szCs w:val="28"/>
          <w:lang w:eastAsia="uk-UA"/>
        </w:rPr>
        <w:t>ринках  Сумської</w:t>
      </w:r>
      <w:proofErr w:type="gramEnd"/>
      <w:r w:rsidRPr="00504E81">
        <w:rPr>
          <w:rFonts w:ascii="Times New Roman" w:hAnsi="Times New Roman" w:cs="Times New Roman"/>
          <w:b/>
          <w:sz w:val="28"/>
          <w:szCs w:val="28"/>
          <w:lang w:eastAsia="uk-UA"/>
        </w:rPr>
        <w:t xml:space="preserve"> міської</w:t>
      </w:r>
    </w:p>
    <w:p w:rsidR="00882057" w:rsidRPr="00504E81" w:rsidRDefault="00882057" w:rsidP="00504E81">
      <w:pPr>
        <w:spacing w:after="0"/>
        <w:jc w:val="center"/>
        <w:rPr>
          <w:rFonts w:ascii="Times New Roman" w:hAnsi="Times New Roman" w:cs="Times New Roman"/>
          <w:b/>
          <w:sz w:val="28"/>
          <w:szCs w:val="28"/>
          <w:lang w:eastAsia="uk-UA"/>
        </w:rPr>
      </w:pPr>
      <w:r w:rsidRPr="00504E81">
        <w:rPr>
          <w:rFonts w:ascii="Times New Roman" w:hAnsi="Times New Roman" w:cs="Times New Roman"/>
          <w:b/>
          <w:sz w:val="28"/>
          <w:szCs w:val="28"/>
          <w:lang w:eastAsia="uk-UA"/>
        </w:rPr>
        <w:t>територіальної громади»</w:t>
      </w:r>
    </w:p>
    <w:p w:rsidR="00882057" w:rsidRDefault="00882057" w:rsidP="00504E81">
      <w:pPr>
        <w:spacing w:after="0" w:line="240" w:lineRule="auto"/>
        <w:jc w:val="center"/>
        <w:rPr>
          <w:rFonts w:ascii="Times New Roman" w:hAnsi="Times New Roman" w:cs="Times New Roman"/>
          <w:b/>
          <w:sz w:val="28"/>
          <w:szCs w:val="28"/>
          <w:lang w:eastAsia="uk-UA"/>
        </w:rPr>
      </w:pPr>
    </w:p>
    <w:p w:rsidR="00504E81" w:rsidRDefault="00504E81" w:rsidP="00504E81">
      <w:pPr>
        <w:spacing w:after="0" w:line="240" w:lineRule="auto"/>
        <w:jc w:val="center"/>
        <w:rPr>
          <w:rFonts w:ascii="Times New Roman" w:hAnsi="Times New Roman" w:cs="Times New Roman"/>
          <w:b/>
          <w:sz w:val="28"/>
          <w:szCs w:val="28"/>
          <w:lang w:eastAsia="uk-UA"/>
        </w:rPr>
      </w:pPr>
    </w:p>
    <w:p w:rsidR="00504E81" w:rsidRPr="00504E81" w:rsidRDefault="00504E81" w:rsidP="00504E81">
      <w:pPr>
        <w:spacing w:after="0" w:line="240" w:lineRule="auto"/>
        <w:jc w:val="center"/>
        <w:rPr>
          <w:rFonts w:ascii="Times New Roman" w:hAnsi="Times New Roman" w:cs="Times New Roman"/>
          <w:b/>
          <w:sz w:val="28"/>
          <w:szCs w:val="28"/>
          <w:lang w:eastAsia="uk-UA"/>
        </w:rPr>
      </w:pPr>
    </w:p>
    <w:p w:rsidR="00882057" w:rsidRPr="00504E81" w:rsidRDefault="00882057" w:rsidP="00504E81">
      <w:pPr>
        <w:spacing w:after="0" w:line="240" w:lineRule="auto"/>
        <w:rPr>
          <w:rFonts w:ascii="Times New Roman" w:hAnsi="Times New Roman" w:cs="Times New Roman"/>
          <w:sz w:val="28"/>
          <w:szCs w:val="28"/>
          <w:lang w:eastAsia="uk-UA"/>
        </w:rPr>
      </w:pPr>
      <w:r w:rsidRPr="00504E81">
        <w:rPr>
          <w:rFonts w:ascii="Times New Roman" w:hAnsi="Times New Roman" w:cs="Times New Roman"/>
          <w:sz w:val="28"/>
          <w:szCs w:val="28"/>
          <w:lang w:eastAsia="uk-UA"/>
        </w:rPr>
        <w:t>Директор Департаменту</w:t>
      </w:r>
    </w:p>
    <w:p w:rsidR="00882057" w:rsidRPr="00504E81" w:rsidRDefault="00870BE6" w:rsidP="00504E81">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і</w:t>
      </w:r>
      <w:r w:rsidR="00882057" w:rsidRPr="00504E81">
        <w:rPr>
          <w:rFonts w:ascii="Times New Roman" w:hAnsi="Times New Roman" w:cs="Times New Roman"/>
          <w:sz w:val="28"/>
          <w:szCs w:val="28"/>
          <w:lang w:eastAsia="uk-UA"/>
        </w:rPr>
        <w:t>нспекційної роботи Сумської міської</w:t>
      </w:r>
    </w:p>
    <w:p w:rsidR="00882057" w:rsidRPr="00504E81" w:rsidRDefault="00882057" w:rsidP="00504E81">
      <w:pPr>
        <w:spacing w:after="0" w:line="240" w:lineRule="auto"/>
        <w:rPr>
          <w:rFonts w:ascii="Times New Roman" w:hAnsi="Times New Roman" w:cs="Times New Roman"/>
          <w:sz w:val="28"/>
          <w:szCs w:val="28"/>
          <w:lang w:eastAsia="uk-UA"/>
        </w:rPr>
      </w:pPr>
      <w:r w:rsidRPr="00504E81">
        <w:rPr>
          <w:rFonts w:ascii="Times New Roman" w:hAnsi="Times New Roman" w:cs="Times New Roman"/>
          <w:sz w:val="28"/>
          <w:szCs w:val="28"/>
          <w:lang w:eastAsia="uk-UA"/>
        </w:rPr>
        <w:t>ради</w:t>
      </w:r>
      <w:proofErr w:type="gramStart"/>
      <w:r w:rsidRPr="00504E81">
        <w:rPr>
          <w:rFonts w:ascii="Times New Roman" w:hAnsi="Times New Roman" w:cs="Times New Roman"/>
          <w:sz w:val="28"/>
          <w:szCs w:val="28"/>
          <w:lang w:eastAsia="uk-UA"/>
        </w:rPr>
        <w:tab/>
        <w:t xml:space="preserve">  </w:t>
      </w:r>
      <w:r w:rsidRPr="00504E81">
        <w:rPr>
          <w:rFonts w:ascii="Times New Roman" w:hAnsi="Times New Roman" w:cs="Times New Roman"/>
          <w:sz w:val="28"/>
          <w:szCs w:val="28"/>
          <w:lang w:eastAsia="uk-UA"/>
        </w:rPr>
        <w:tab/>
      </w:r>
      <w:proofErr w:type="gramEnd"/>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t>М.О. Зеленський</w:t>
      </w:r>
    </w:p>
    <w:p w:rsidR="00882057" w:rsidRPr="00504E81" w:rsidRDefault="00882057" w:rsidP="00882057">
      <w:pPr>
        <w:rPr>
          <w:rFonts w:ascii="Times New Roman" w:hAnsi="Times New Roman" w:cs="Times New Roman"/>
          <w:sz w:val="28"/>
          <w:szCs w:val="28"/>
          <w:lang w:eastAsia="uk-UA"/>
        </w:rPr>
      </w:pP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Начальник відділу правового забезпечення</w:t>
      </w: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Департаменту інспекційної роботи</w:t>
      </w: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Сумської міської ради</w:t>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t>Д.Ю. Овсієнко</w:t>
      </w:r>
    </w:p>
    <w:p w:rsidR="00882057" w:rsidRPr="00504E81" w:rsidRDefault="00882057" w:rsidP="00882057">
      <w:pPr>
        <w:rPr>
          <w:rFonts w:ascii="Times New Roman" w:hAnsi="Times New Roman" w:cs="Times New Roman"/>
          <w:sz w:val="28"/>
          <w:szCs w:val="28"/>
          <w:lang w:eastAsia="uk-UA"/>
        </w:rPr>
      </w:pP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Заступник міського голови з питань діяльності</w:t>
      </w: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виконавчих органів ради</w:t>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t>С.В. Поляков</w:t>
      </w:r>
    </w:p>
    <w:p w:rsidR="00882057" w:rsidRPr="00504E81" w:rsidRDefault="00882057" w:rsidP="00882057">
      <w:pPr>
        <w:rPr>
          <w:rFonts w:ascii="Times New Roman" w:hAnsi="Times New Roman" w:cs="Times New Roman"/>
          <w:sz w:val="28"/>
          <w:szCs w:val="28"/>
          <w:lang w:eastAsia="uk-UA"/>
        </w:rPr>
      </w:pP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Начальник правового управління</w:t>
      </w:r>
    </w:p>
    <w:p w:rsidR="00882057" w:rsidRPr="00504E81" w:rsidRDefault="00882057" w:rsidP="00504E81">
      <w:pPr>
        <w:spacing w:after="0"/>
        <w:rPr>
          <w:rFonts w:ascii="Times New Roman" w:hAnsi="Times New Roman" w:cs="Times New Roman"/>
          <w:sz w:val="28"/>
          <w:szCs w:val="28"/>
          <w:lang w:eastAsia="uk-UA"/>
        </w:rPr>
      </w:pPr>
      <w:r w:rsidRPr="00504E81">
        <w:rPr>
          <w:rFonts w:ascii="Times New Roman" w:hAnsi="Times New Roman" w:cs="Times New Roman"/>
          <w:sz w:val="28"/>
          <w:szCs w:val="28"/>
          <w:lang w:eastAsia="uk-UA"/>
        </w:rPr>
        <w:t>Сумської міської ради</w:t>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t>О.В. Чайченко</w:t>
      </w:r>
    </w:p>
    <w:p w:rsidR="00882057" w:rsidRPr="00504E81" w:rsidRDefault="00882057" w:rsidP="00504E81">
      <w:pPr>
        <w:spacing w:after="0"/>
        <w:rPr>
          <w:rFonts w:ascii="Times New Roman" w:hAnsi="Times New Roman" w:cs="Times New Roman"/>
          <w:sz w:val="28"/>
          <w:szCs w:val="28"/>
          <w:lang w:eastAsia="uk-UA"/>
        </w:rPr>
      </w:pPr>
    </w:p>
    <w:p w:rsidR="00882057" w:rsidRPr="00504E81" w:rsidRDefault="00882057" w:rsidP="00882057">
      <w:pPr>
        <w:rPr>
          <w:rFonts w:ascii="Times New Roman" w:hAnsi="Times New Roman" w:cs="Times New Roman"/>
          <w:sz w:val="28"/>
          <w:szCs w:val="28"/>
          <w:lang w:eastAsia="uk-UA"/>
        </w:rPr>
      </w:pPr>
      <w:r w:rsidRPr="00504E81">
        <w:rPr>
          <w:rFonts w:ascii="Times New Roman" w:hAnsi="Times New Roman" w:cs="Times New Roman"/>
          <w:sz w:val="28"/>
          <w:szCs w:val="28"/>
          <w:lang w:eastAsia="uk-UA"/>
        </w:rPr>
        <w:t>Секретар Сумської міської ради</w:t>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Pr="00504E81">
        <w:rPr>
          <w:rFonts w:ascii="Times New Roman" w:hAnsi="Times New Roman" w:cs="Times New Roman"/>
          <w:sz w:val="28"/>
          <w:szCs w:val="28"/>
          <w:lang w:eastAsia="uk-UA"/>
        </w:rPr>
        <w:tab/>
      </w:r>
      <w:r w:rsidR="00504E81">
        <w:rPr>
          <w:rFonts w:ascii="Times New Roman" w:hAnsi="Times New Roman" w:cs="Times New Roman"/>
          <w:sz w:val="28"/>
          <w:szCs w:val="28"/>
          <w:lang w:val="uk-UA" w:eastAsia="uk-UA"/>
        </w:rPr>
        <w:t xml:space="preserve"> </w:t>
      </w:r>
      <w:r w:rsidRPr="00504E81">
        <w:rPr>
          <w:rFonts w:ascii="Times New Roman" w:hAnsi="Times New Roman" w:cs="Times New Roman"/>
          <w:sz w:val="28"/>
          <w:szCs w:val="28"/>
          <w:lang w:eastAsia="uk-UA"/>
        </w:rPr>
        <w:t>О.М. Резнік</w:t>
      </w:r>
    </w:p>
    <w:p w:rsidR="00882057" w:rsidRPr="00504E81" w:rsidRDefault="00882057" w:rsidP="00882057">
      <w:pPr>
        <w:jc w:val="both"/>
        <w:rPr>
          <w:rFonts w:ascii="Times New Roman" w:hAnsi="Times New Roman" w:cs="Times New Roman"/>
          <w:sz w:val="28"/>
          <w:szCs w:val="28"/>
          <w:lang w:eastAsia="uk-UA"/>
        </w:rPr>
      </w:pPr>
    </w:p>
    <w:p w:rsidR="00882057" w:rsidRPr="00504E81" w:rsidRDefault="00882057" w:rsidP="00882057">
      <w:pPr>
        <w:jc w:val="both"/>
        <w:rPr>
          <w:rFonts w:ascii="Times New Roman" w:hAnsi="Times New Roman" w:cs="Times New Roman"/>
          <w:sz w:val="28"/>
          <w:szCs w:val="28"/>
          <w:lang w:eastAsia="uk-UA"/>
        </w:rPr>
      </w:pPr>
    </w:p>
    <w:p w:rsidR="00882057" w:rsidRPr="00504E81" w:rsidRDefault="00882057" w:rsidP="00882057">
      <w:pPr>
        <w:jc w:val="both"/>
        <w:rPr>
          <w:rFonts w:ascii="Times New Roman" w:hAnsi="Times New Roman" w:cs="Times New Roman"/>
          <w:sz w:val="28"/>
          <w:szCs w:val="28"/>
          <w:lang w:eastAsia="uk-UA"/>
        </w:rPr>
      </w:pPr>
    </w:p>
    <w:p w:rsidR="00882057" w:rsidRPr="00504E81" w:rsidRDefault="00882057" w:rsidP="00882057">
      <w:pPr>
        <w:jc w:val="both"/>
        <w:rPr>
          <w:rFonts w:ascii="Times New Roman" w:hAnsi="Times New Roman" w:cs="Times New Roman"/>
          <w:sz w:val="28"/>
          <w:szCs w:val="28"/>
          <w:lang w:eastAsia="uk-UA"/>
        </w:rPr>
      </w:pPr>
    </w:p>
    <w:p w:rsidR="00882057" w:rsidRPr="00504E81" w:rsidRDefault="00882057" w:rsidP="00882057">
      <w:pPr>
        <w:jc w:val="both"/>
        <w:rPr>
          <w:rFonts w:ascii="Times New Roman" w:hAnsi="Times New Roman" w:cs="Times New Roman"/>
          <w:sz w:val="28"/>
          <w:szCs w:val="28"/>
          <w:lang w:eastAsia="uk-UA"/>
        </w:rPr>
      </w:pPr>
    </w:p>
    <w:p w:rsidR="00882057" w:rsidRDefault="00882057" w:rsidP="00882057">
      <w:pPr>
        <w:jc w:val="both"/>
        <w:rPr>
          <w:sz w:val="28"/>
          <w:szCs w:val="28"/>
          <w:lang w:eastAsia="uk-UA"/>
        </w:rPr>
      </w:pPr>
    </w:p>
    <w:p w:rsidR="00882057" w:rsidRDefault="00882057" w:rsidP="00882057">
      <w:pPr>
        <w:jc w:val="both"/>
        <w:rPr>
          <w:sz w:val="28"/>
          <w:szCs w:val="28"/>
          <w:lang w:eastAsia="uk-UA"/>
        </w:rPr>
      </w:pPr>
    </w:p>
    <w:p w:rsidR="00882057" w:rsidRDefault="00882057" w:rsidP="00882057">
      <w:pPr>
        <w:jc w:val="both"/>
        <w:rPr>
          <w:sz w:val="28"/>
          <w:szCs w:val="28"/>
          <w:lang w:eastAsia="uk-UA"/>
        </w:rPr>
      </w:pPr>
    </w:p>
    <w:p w:rsidR="00882057" w:rsidRDefault="00882057" w:rsidP="00882057">
      <w:pPr>
        <w:jc w:val="both"/>
        <w:rPr>
          <w:sz w:val="28"/>
          <w:szCs w:val="28"/>
          <w:lang w:eastAsia="uk-UA"/>
        </w:rPr>
      </w:pPr>
    </w:p>
    <w:p w:rsidR="00882057" w:rsidRDefault="00882057" w:rsidP="00882057">
      <w:pPr>
        <w:jc w:val="both"/>
        <w:rPr>
          <w:rFonts w:ascii="Times New Roman" w:hAnsi="Times New Roman" w:cs="Times New Roman"/>
          <w:sz w:val="28"/>
          <w:szCs w:val="28"/>
          <w:lang w:eastAsia="uk-UA"/>
        </w:rPr>
      </w:pPr>
      <w:r w:rsidRPr="00504E81">
        <w:rPr>
          <w:rFonts w:ascii="Times New Roman" w:hAnsi="Times New Roman" w:cs="Times New Roman"/>
          <w:sz w:val="28"/>
          <w:szCs w:val="28"/>
          <w:lang w:eastAsia="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70BE6" w:rsidRDefault="00870BE6" w:rsidP="00C93A8A">
      <w:pPr>
        <w:spacing w:after="0"/>
        <w:ind w:left="4111" w:firstLine="720"/>
        <w:jc w:val="both"/>
        <w:rPr>
          <w:rFonts w:ascii="Times New Roman" w:hAnsi="Times New Roman" w:cs="Times New Roman"/>
          <w:sz w:val="28"/>
          <w:szCs w:val="28"/>
          <w:lang w:eastAsia="uk-UA"/>
        </w:rPr>
      </w:pPr>
    </w:p>
    <w:p w:rsidR="00C93A8A" w:rsidRPr="00C93A8A" w:rsidRDefault="00C93A8A" w:rsidP="00C93A8A">
      <w:pPr>
        <w:spacing w:after="0"/>
        <w:ind w:left="4111"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Додаток</w:t>
      </w:r>
    </w:p>
    <w:p w:rsidR="00C93A8A" w:rsidRPr="00C93A8A" w:rsidRDefault="00C93A8A" w:rsidP="00C93A8A">
      <w:pPr>
        <w:widowControl w:val="0"/>
        <w:autoSpaceDE w:val="0"/>
        <w:autoSpaceDN w:val="0"/>
        <w:spacing w:after="0"/>
        <w:ind w:left="4111" w:firstLine="720"/>
        <w:rPr>
          <w:rFonts w:ascii="Times New Roman" w:hAnsi="Times New Roman" w:cs="Times New Roman"/>
          <w:sz w:val="28"/>
          <w:szCs w:val="28"/>
          <w:lang w:eastAsia="uk-UA"/>
        </w:rPr>
      </w:pPr>
      <w:r w:rsidRPr="00C93A8A">
        <w:rPr>
          <w:rFonts w:ascii="Times New Roman" w:hAnsi="Times New Roman" w:cs="Times New Roman"/>
          <w:sz w:val="28"/>
          <w:szCs w:val="28"/>
          <w:lang w:eastAsia="uk-UA"/>
        </w:rPr>
        <w:t>до рішення Сумської міської</w:t>
      </w:r>
    </w:p>
    <w:p w:rsidR="00C93A8A" w:rsidRPr="00C93A8A" w:rsidRDefault="00C93A8A" w:rsidP="00C93A8A">
      <w:pPr>
        <w:widowControl w:val="0"/>
        <w:autoSpaceDE w:val="0"/>
        <w:autoSpaceDN w:val="0"/>
        <w:spacing w:after="0"/>
        <w:ind w:left="4820"/>
        <w:rPr>
          <w:rFonts w:ascii="Times New Roman" w:hAnsi="Times New Roman" w:cs="Times New Roman"/>
          <w:sz w:val="28"/>
          <w:szCs w:val="28"/>
          <w:lang w:eastAsia="uk-UA"/>
        </w:rPr>
      </w:pPr>
      <w:r w:rsidRPr="00C93A8A">
        <w:rPr>
          <w:rFonts w:ascii="Times New Roman" w:hAnsi="Times New Roman" w:cs="Times New Roman"/>
          <w:sz w:val="28"/>
          <w:szCs w:val="28"/>
          <w:lang w:eastAsia="uk-UA"/>
        </w:rPr>
        <w:t>ради «Про правила торгівлі на ринках Сумської міської територіальної громади»</w:t>
      </w:r>
    </w:p>
    <w:p w:rsidR="00C93A8A" w:rsidRPr="00C93A8A" w:rsidRDefault="00C93A8A" w:rsidP="00C93A8A">
      <w:pPr>
        <w:widowControl w:val="0"/>
        <w:autoSpaceDE w:val="0"/>
        <w:autoSpaceDN w:val="0"/>
        <w:spacing w:after="0"/>
        <w:ind w:left="4111" w:firstLine="720"/>
        <w:rPr>
          <w:rFonts w:ascii="Times New Roman" w:hAnsi="Times New Roman" w:cs="Times New Roman"/>
          <w:sz w:val="28"/>
          <w:szCs w:val="28"/>
          <w:lang w:eastAsia="uk-UA"/>
        </w:rPr>
      </w:pPr>
      <w:r w:rsidRPr="00C93A8A">
        <w:rPr>
          <w:rFonts w:ascii="Times New Roman" w:hAnsi="Times New Roman" w:cs="Times New Roman"/>
          <w:sz w:val="28"/>
          <w:szCs w:val="28"/>
          <w:lang w:eastAsia="uk-UA"/>
        </w:rPr>
        <w:t>від _________2023 року № ___    -МР</w:t>
      </w:r>
    </w:p>
    <w:p w:rsidR="00C93A8A" w:rsidRPr="006A4379" w:rsidRDefault="00C93A8A" w:rsidP="00C93A8A">
      <w:pPr>
        <w:widowControl w:val="0"/>
        <w:autoSpaceDE w:val="0"/>
        <w:autoSpaceDN w:val="0"/>
        <w:ind w:left="4320" w:firstLine="720"/>
        <w:jc w:val="right"/>
        <w:rPr>
          <w:sz w:val="28"/>
          <w:szCs w:val="28"/>
          <w:lang w:eastAsia="uk-UA"/>
        </w:rPr>
      </w:pPr>
    </w:p>
    <w:p w:rsidR="00C93A8A" w:rsidRPr="00C93A8A" w:rsidRDefault="00C93A8A" w:rsidP="00C93A8A">
      <w:pPr>
        <w:keepNext/>
        <w:widowControl w:val="0"/>
        <w:autoSpaceDE w:val="0"/>
        <w:autoSpaceDN w:val="0"/>
        <w:spacing w:after="0"/>
        <w:ind w:firstLine="720"/>
        <w:jc w:val="center"/>
        <w:outlineLvl w:val="0"/>
        <w:rPr>
          <w:rFonts w:ascii="Times New Roman" w:hAnsi="Times New Roman" w:cs="Times New Roman"/>
          <w:sz w:val="28"/>
          <w:szCs w:val="28"/>
          <w:lang w:eastAsia="uk-UA"/>
        </w:rPr>
      </w:pPr>
      <w:r w:rsidRPr="00C93A8A">
        <w:rPr>
          <w:rFonts w:ascii="Times New Roman" w:hAnsi="Times New Roman" w:cs="Times New Roman"/>
          <w:b/>
          <w:bCs/>
          <w:sz w:val="28"/>
          <w:szCs w:val="28"/>
          <w:lang w:eastAsia="uk-UA"/>
        </w:rPr>
        <w:t>ПРАВИЛА ТОРГІВЛІ НА РИНКАХ</w:t>
      </w:r>
    </w:p>
    <w:p w:rsidR="00C93A8A" w:rsidRPr="00C93A8A" w:rsidRDefault="00C93A8A" w:rsidP="00C93A8A">
      <w:pPr>
        <w:widowControl w:val="0"/>
        <w:autoSpaceDE w:val="0"/>
        <w:autoSpaceDN w:val="0"/>
        <w:spacing w:after="0"/>
        <w:ind w:firstLine="720"/>
        <w:jc w:val="center"/>
        <w:rPr>
          <w:rFonts w:ascii="Times New Roman" w:hAnsi="Times New Roman" w:cs="Times New Roman"/>
          <w:b/>
          <w:bCs/>
          <w:sz w:val="28"/>
          <w:szCs w:val="28"/>
          <w:lang w:eastAsia="uk-UA"/>
        </w:rPr>
      </w:pPr>
      <w:r w:rsidRPr="00C93A8A">
        <w:rPr>
          <w:rFonts w:ascii="Times New Roman" w:hAnsi="Times New Roman" w:cs="Times New Roman"/>
          <w:b/>
          <w:bCs/>
          <w:sz w:val="28"/>
          <w:szCs w:val="28"/>
          <w:lang w:eastAsia="uk-UA"/>
        </w:rPr>
        <w:t>Сумської міської територіальної громади</w:t>
      </w:r>
    </w:p>
    <w:p w:rsidR="00C93A8A" w:rsidRDefault="00C93A8A" w:rsidP="00437E88">
      <w:pPr>
        <w:widowControl w:val="0"/>
        <w:autoSpaceDE w:val="0"/>
        <w:autoSpaceDN w:val="0"/>
        <w:spacing w:after="0"/>
        <w:ind w:firstLine="720"/>
        <w:jc w:val="center"/>
        <w:rPr>
          <w:b/>
          <w:bCs/>
          <w:sz w:val="28"/>
          <w:szCs w:val="28"/>
          <w:lang w:eastAsia="uk-UA"/>
        </w:rPr>
      </w:pPr>
    </w:p>
    <w:p w:rsidR="00C93A8A" w:rsidRPr="00C93A8A" w:rsidRDefault="00C93A8A" w:rsidP="00437E88">
      <w:pPr>
        <w:widowControl w:val="0"/>
        <w:autoSpaceDE w:val="0"/>
        <w:autoSpaceDN w:val="0"/>
        <w:spacing w:after="0"/>
        <w:ind w:firstLine="720"/>
        <w:jc w:val="both"/>
        <w:rPr>
          <w:rFonts w:ascii="Times New Roman" w:hAnsi="Times New Roman" w:cs="Times New Roman"/>
          <w:b/>
          <w:bCs/>
          <w:sz w:val="28"/>
          <w:szCs w:val="28"/>
          <w:lang w:eastAsia="uk-UA"/>
        </w:rPr>
      </w:pPr>
      <w:r w:rsidRPr="00C93A8A">
        <w:rPr>
          <w:rFonts w:ascii="Times New Roman" w:hAnsi="Times New Roman" w:cs="Times New Roman"/>
          <w:b/>
          <w:bCs/>
          <w:sz w:val="28"/>
          <w:szCs w:val="28"/>
          <w:lang w:eastAsia="uk-UA"/>
        </w:rPr>
        <w:t>1. Загальні положення</w:t>
      </w:r>
    </w:p>
    <w:p w:rsidR="00C93A8A" w:rsidRPr="00C93A8A" w:rsidRDefault="00C93A8A" w:rsidP="00437E88">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rPr>
        <w:t>1.1.</w:t>
      </w:r>
      <w:r w:rsidRPr="00C93A8A">
        <w:rPr>
          <w:rFonts w:ascii="Times New Roman" w:hAnsi="Times New Roman" w:cs="Times New Roman"/>
          <w:sz w:val="28"/>
          <w:szCs w:val="28"/>
          <w:lang w:eastAsia="uk-UA"/>
        </w:rPr>
        <w:t xml:space="preserve"> Правила торгівлі на ринках Сумської міської територіальної громади (далі -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домашніх тварин та живих тварин, свійської птиці, кормів, насіння, садівних матеріалів, надання послуг, права і обов’язки продавців та адміністрації ринків (далі - ринки).   </w:t>
      </w:r>
    </w:p>
    <w:p w:rsidR="00C93A8A" w:rsidRPr="00C93A8A" w:rsidRDefault="00C93A8A" w:rsidP="00437E88">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1.2. У Правилах терміни вживаються у таких значеннях:</w:t>
      </w:r>
    </w:p>
    <w:p w:rsidR="00C93A8A" w:rsidRPr="00C93A8A" w:rsidRDefault="00C93A8A" w:rsidP="00437E88">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 xml:space="preserve">1.2.1. </w:t>
      </w:r>
      <w:r w:rsidRPr="00C93A8A">
        <w:rPr>
          <w:rFonts w:ascii="Times New Roman" w:hAnsi="Times New Roman" w:cs="Times New Roman"/>
          <w:b/>
          <w:sz w:val="28"/>
          <w:szCs w:val="28"/>
        </w:rPr>
        <w:t>Ринок</w:t>
      </w:r>
      <w:r w:rsidRPr="00C93A8A">
        <w:rPr>
          <w:rFonts w:ascii="Times New Roman" w:hAnsi="Times New Roman" w:cs="Times New Roman"/>
          <w:sz w:val="28"/>
          <w:szCs w:val="28"/>
        </w:rPr>
        <w:t xml:space="preserve"> – об’єкт торгівлі,</w:t>
      </w:r>
      <w:r w:rsidRPr="00C93A8A">
        <w:rPr>
          <w:rFonts w:ascii="Times New Roman" w:hAnsi="Times New Roman" w:cs="Times New Roman"/>
          <w:sz w:val="28"/>
          <w:szCs w:val="28"/>
          <w:lang w:eastAsia="uk-UA"/>
        </w:rPr>
        <w:t xml:space="preserve"> створений на відведеній за рішенням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w:t>
      </w:r>
    </w:p>
    <w:p w:rsidR="00C93A8A" w:rsidRPr="00C93A8A" w:rsidRDefault="00C93A8A" w:rsidP="00437E88">
      <w:pPr>
        <w:spacing w:after="0"/>
        <w:ind w:firstLine="720"/>
        <w:jc w:val="both"/>
        <w:rPr>
          <w:rFonts w:ascii="Times New Roman" w:hAnsi="Times New Roman" w:cs="Times New Roman"/>
          <w:color w:val="7030A0"/>
          <w:sz w:val="28"/>
          <w:szCs w:val="28"/>
        </w:rPr>
      </w:pPr>
      <w:r w:rsidRPr="00C93A8A">
        <w:rPr>
          <w:rFonts w:ascii="Times New Roman" w:hAnsi="Times New Roman" w:cs="Times New Roman"/>
          <w:sz w:val="28"/>
          <w:szCs w:val="28"/>
        </w:rPr>
        <w:t xml:space="preserve">1.2.2. </w:t>
      </w:r>
      <w:r w:rsidRPr="00C93A8A">
        <w:rPr>
          <w:rFonts w:ascii="Times New Roman" w:hAnsi="Times New Roman" w:cs="Times New Roman"/>
          <w:b/>
          <w:sz w:val="28"/>
          <w:szCs w:val="28"/>
        </w:rPr>
        <w:t>Продавець</w:t>
      </w:r>
      <w:r w:rsidRPr="00C93A8A">
        <w:rPr>
          <w:rFonts w:ascii="Times New Roman" w:hAnsi="Times New Roman" w:cs="Times New Roman"/>
          <w:sz w:val="28"/>
          <w:szCs w:val="28"/>
        </w:rPr>
        <w:t xml:space="preserve"> – фізична особа – громадянин України, іноземні громадяни, особи без громадянства, фізичні особи – підприємці, юридичні особи незалежно </w:t>
      </w:r>
      <w:proofErr w:type="gramStart"/>
      <w:r w:rsidRPr="00C93A8A">
        <w:rPr>
          <w:rFonts w:ascii="Times New Roman" w:hAnsi="Times New Roman" w:cs="Times New Roman"/>
          <w:sz w:val="28"/>
          <w:szCs w:val="28"/>
        </w:rPr>
        <w:t>від  форми</w:t>
      </w:r>
      <w:proofErr w:type="gramEnd"/>
      <w:r w:rsidRPr="00C93A8A">
        <w:rPr>
          <w:rFonts w:ascii="Times New Roman" w:hAnsi="Times New Roman" w:cs="Times New Roman"/>
          <w:sz w:val="28"/>
          <w:szCs w:val="28"/>
        </w:rPr>
        <w:t xml:space="preserve"> власності, які здійснюють продаж товарів  (надають послуги) на ринку, (при </w:t>
      </w:r>
      <w:r w:rsidRPr="00C93A8A">
        <w:rPr>
          <w:rFonts w:ascii="Times New Roman" w:hAnsi="Times New Roman" w:cs="Times New Roman"/>
          <w:sz w:val="28"/>
          <w:szCs w:val="28"/>
        </w:rPr>
        <w:lastRenderedPageBreak/>
        <w:t xml:space="preserve">здійсненні продажу продовольчих товарів, </w:t>
      </w:r>
      <w:r w:rsidRPr="00C93A8A">
        <w:rPr>
          <w:rFonts w:ascii="Times New Roman" w:hAnsi="Times New Roman" w:cs="Times New Roman"/>
          <w:color w:val="7030A0"/>
          <w:sz w:val="28"/>
          <w:szCs w:val="28"/>
          <w:lang w:eastAsia="uk-UA"/>
        </w:rPr>
        <w:t xml:space="preserve">зареєстровані як оператори ринку).  </w:t>
      </w:r>
    </w:p>
    <w:p w:rsidR="00C93A8A" w:rsidRPr="00C93A8A" w:rsidRDefault="00C93A8A" w:rsidP="00437E88">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 xml:space="preserve">1.2.3. </w:t>
      </w:r>
      <w:r w:rsidRPr="00C93A8A">
        <w:rPr>
          <w:rFonts w:ascii="Times New Roman" w:hAnsi="Times New Roman" w:cs="Times New Roman"/>
          <w:b/>
          <w:sz w:val="28"/>
          <w:szCs w:val="28"/>
        </w:rPr>
        <w:t>Адміністрація ринку</w:t>
      </w:r>
      <w:r w:rsidRPr="00C93A8A">
        <w:rPr>
          <w:rFonts w:ascii="Times New Roman" w:hAnsi="Times New Roman" w:cs="Times New Roman"/>
          <w:sz w:val="28"/>
          <w:szCs w:val="28"/>
        </w:rPr>
        <w:t xml:space="preserve"> – робочий орган, утворений суб’єктом господарювання для здійснення організації роботи з продажу товарів та надання послуг з обслуговування та утримання торговельних місць на території ринку відповідно до законодавства.</w:t>
      </w:r>
    </w:p>
    <w:p w:rsidR="00C93A8A" w:rsidRPr="00C93A8A" w:rsidRDefault="00C93A8A" w:rsidP="00437E88">
      <w:pPr>
        <w:widowControl w:val="0"/>
        <w:autoSpaceDE w:val="0"/>
        <w:autoSpaceDN w:val="0"/>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 xml:space="preserve">1.2.4.  </w:t>
      </w:r>
      <w:r w:rsidRPr="00C93A8A">
        <w:rPr>
          <w:rFonts w:ascii="Times New Roman" w:hAnsi="Times New Roman" w:cs="Times New Roman"/>
          <w:b/>
          <w:sz w:val="28"/>
          <w:szCs w:val="28"/>
        </w:rPr>
        <w:t>Торговельне місце</w:t>
      </w:r>
      <w:r w:rsidRPr="00C93A8A">
        <w:rPr>
          <w:rFonts w:ascii="Times New Roman" w:hAnsi="Times New Roman" w:cs="Times New Roman"/>
          <w:sz w:val="28"/>
          <w:szCs w:val="28"/>
        </w:rPr>
        <w:t xml:space="preserve"> – місце на ринку (у тому числі павільйон, контейнер, палатка, намет, кіоск, ятка, лоток, криті і відкриті столи, майданчики для продажу товарів з автотранспорту, ручних візків тощо</w:t>
      </w:r>
      <w:proofErr w:type="gramStart"/>
      <w:r w:rsidRPr="00C93A8A">
        <w:rPr>
          <w:rFonts w:ascii="Times New Roman" w:hAnsi="Times New Roman" w:cs="Times New Roman"/>
          <w:sz w:val="28"/>
          <w:szCs w:val="28"/>
        </w:rPr>
        <w:t>),  спеціально</w:t>
      </w:r>
      <w:proofErr w:type="gramEnd"/>
      <w:r w:rsidRPr="00C93A8A">
        <w:rPr>
          <w:rFonts w:ascii="Times New Roman" w:hAnsi="Times New Roman" w:cs="Times New Roman"/>
          <w:sz w:val="28"/>
          <w:szCs w:val="28"/>
        </w:rPr>
        <w:t xml:space="preserve"> обладнане та відведене адміністрацією ринка для продажу товарів  відповідно до схеми розміщення торговельних місць  та має площу для розміщення продавця, інвентарю та забезпечення зберігання товарного запасу.</w:t>
      </w:r>
    </w:p>
    <w:p w:rsidR="00C93A8A" w:rsidRPr="00C93A8A" w:rsidRDefault="00C93A8A" w:rsidP="00437E88">
      <w:pPr>
        <w:pStyle w:val="a3"/>
        <w:shd w:val="clear" w:color="auto" w:fill="FFFFFF"/>
        <w:spacing w:before="0" w:beforeAutospacing="0" w:after="0" w:afterAutospacing="0"/>
        <w:ind w:firstLine="720"/>
        <w:jc w:val="both"/>
        <w:rPr>
          <w:sz w:val="28"/>
          <w:szCs w:val="28"/>
          <w:lang w:val="uk-UA"/>
        </w:rPr>
      </w:pPr>
      <w:r w:rsidRPr="00C93A8A">
        <w:rPr>
          <w:sz w:val="28"/>
          <w:szCs w:val="28"/>
          <w:lang w:val="uk-UA"/>
        </w:rPr>
        <w:t>1.2.5.</w:t>
      </w:r>
      <w:r w:rsidRPr="00C93A8A">
        <w:rPr>
          <w:color w:val="333333"/>
          <w:sz w:val="28"/>
          <w:szCs w:val="28"/>
          <w:lang w:val="uk-UA"/>
        </w:rPr>
        <w:t xml:space="preserve"> </w:t>
      </w:r>
      <w:r w:rsidRPr="00C93A8A">
        <w:rPr>
          <w:rStyle w:val="a4"/>
          <w:sz w:val="28"/>
          <w:szCs w:val="28"/>
          <w:lang w:val="uk-UA"/>
        </w:rPr>
        <w:t>Філія ринку</w:t>
      </w:r>
      <w:r w:rsidRPr="00C93A8A">
        <w:rPr>
          <w:sz w:val="28"/>
          <w:szCs w:val="28"/>
          <w:lang w:val="uk-UA"/>
        </w:rPr>
        <w:t> - несамостійний підрозділ ринку, який створюється в   місцях виникнення стихійної торгівлі й підпорядковується найближчому ринку.</w:t>
      </w:r>
    </w:p>
    <w:p w:rsidR="00C93A8A" w:rsidRPr="00C93A8A" w:rsidRDefault="00C93A8A" w:rsidP="00437E88">
      <w:pPr>
        <w:pStyle w:val="a3"/>
        <w:shd w:val="clear" w:color="auto" w:fill="FFFFFF"/>
        <w:spacing w:before="0" w:beforeAutospacing="0" w:after="0" w:afterAutospacing="0"/>
        <w:ind w:firstLine="720"/>
        <w:jc w:val="both"/>
        <w:rPr>
          <w:sz w:val="28"/>
          <w:szCs w:val="28"/>
          <w:lang w:val="uk-UA"/>
        </w:rPr>
      </w:pPr>
      <w:r w:rsidRPr="00C93A8A">
        <w:rPr>
          <w:rStyle w:val="a4"/>
          <w:b w:val="0"/>
          <w:sz w:val="28"/>
          <w:szCs w:val="28"/>
          <w:lang w:val="uk-UA"/>
        </w:rPr>
        <w:t>1.2.6.</w:t>
      </w:r>
      <w:r w:rsidRPr="00C93A8A">
        <w:rPr>
          <w:rStyle w:val="a4"/>
          <w:sz w:val="28"/>
          <w:szCs w:val="28"/>
          <w:lang w:val="uk-UA"/>
        </w:rPr>
        <w:t xml:space="preserve"> Торговельний майданчик</w:t>
      </w:r>
      <w:r w:rsidRPr="00C93A8A">
        <w:rPr>
          <w:sz w:val="28"/>
          <w:szCs w:val="28"/>
          <w:lang w:val="uk-UA"/>
        </w:rPr>
        <w:t>  -  замощена чи заасфальтована ділянка землі, облаштована на території ринку або автономно, яка зареєстрована в установленому порядку і призначена для індивідуальної торгівлі. Торговельний майданчик використовується для продажу товарів з автомашин, візків, причепів та організації сезонних ярмарків, базарів.</w:t>
      </w:r>
    </w:p>
    <w:p w:rsidR="00C93A8A" w:rsidRPr="00C93A8A" w:rsidRDefault="00C93A8A" w:rsidP="00437E88">
      <w:pPr>
        <w:pStyle w:val="a3"/>
        <w:shd w:val="clear" w:color="auto" w:fill="FFFFFF"/>
        <w:spacing w:before="0" w:beforeAutospacing="0" w:after="0" w:afterAutospacing="0"/>
        <w:ind w:firstLine="720"/>
        <w:jc w:val="both"/>
        <w:rPr>
          <w:sz w:val="28"/>
          <w:szCs w:val="28"/>
          <w:lang w:val="uk-UA"/>
        </w:rPr>
      </w:pPr>
      <w:r w:rsidRPr="00C93A8A">
        <w:rPr>
          <w:rStyle w:val="a4"/>
          <w:b w:val="0"/>
          <w:sz w:val="28"/>
          <w:szCs w:val="28"/>
          <w:lang w:val="uk-UA"/>
        </w:rPr>
        <w:t>1.2.7.</w:t>
      </w:r>
      <w:r w:rsidRPr="00C93A8A">
        <w:rPr>
          <w:rStyle w:val="a4"/>
          <w:sz w:val="28"/>
          <w:szCs w:val="28"/>
          <w:lang w:val="uk-UA"/>
        </w:rPr>
        <w:t xml:space="preserve"> Торговельні ряди</w:t>
      </w:r>
      <w:r w:rsidRPr="00C93A8A">
        <w:rPr>
          <w:sz w:val="28"/>
          <w:szCs w:val="28"/>
          <w:lang w:val="uk-UA"/>
        </w:rPr>
        <w:t> - криті або відкриті  прилавки  (столи) або об'єкти  дрібно-роздрібної торговельної  мережі (кіоски,  палатки, ларьки, павільйони тощо),   розташовані на замощених ділянках   територій  ринків, відведених у встановленому порядку.</w:t>
      </w:r>
    </w:p>
    <w:p w:rsidR="00C93A8A" w:rsidRPr="00C93A8A" w:rsidRDefault="00C93A8A" w:rsidP="00437E88">
      <w:pPr>
        <w:pStyle w:val="a3"/>
        <w:shd w:val="clear" w:color="auto" w:fill="FFFFFF"/>
        <w:spacing w:before="0" w:beforeAutospacing="0" w:after="0" w:afterAutospacing="0"/>
        <w:ind w:firstLine="720"/>
        <w:jc w:val="both"/>
        <w:rPr>
          <w:sz w:val="28"/>
          <w:szCs w:val="28"/>
          <w:lang w:val="uk-UA"/>
        </w:rPr>
      </w:pPr>
      <w:r w:rsidRPr="00C93A8A">
        <w:rPr>
          <w:rStyle w:val="a4"/>
          <w:b w:val="0"/>
          <w:sz w:val="28"/>
          <w:szCs w:val="28"/>
          <w:lang w:val="uk-UA"/>
        </w:rPr>
        <w:t>1.2.8.</w:t>
      </w:r>
      <w:r w:rsidRPr="00C93A8A">
        <w:rPr>
          <w:rStyle w:val="a4"/>
          <w:sz w:val="28"/>
          <w:szCs w:val="28"/>
          <w:lang w:val="uk-UA"/>
        </w:rPr>
        <w:t xml:space="preserve"> Торгово-сервісний комплекс </w:t>
      </w:r>
      <w:r w:rsidRPr="00C93A8A">
        <w:rPr>
          <w:sz w:val="28"/>
          <w:szCs w:val="28"/>
          <w:lang w:val="uk-UA"/>
        </w:rPr>
        <w:t> - сукупність функціонально та організаційно взаємозв’язаних об’єктів торгівлі і сфери послуг, зосереджених у єдиному архітектурному комплексі.</w:t>
      </w:r>
    </w:p>
    <w:p w:rsidR="00C93A8A" w:rsidRPr="00C93A8A" w:rsidRDefault="00C93A8A" w:rsidP="00437E88">
      <w:pPr>
        <w:pStyle w:val="a3"/>
        <w:shd w:val="clear" w:color="auto" w:fill="FFFFFF"/>
        <w:spacing w:before="0" w:beforeAutospacing="0" w:after="0" w:afterAutospacing="0"/>
        <w:ind w:firstLine="720"/>
        <w:jc w:val="both"/>
        <w:rPr>
          <w:sz w:val="28"/>
          <w:szCs w:val="28"/>
          <w:lang w:val="uk-UA"/>
        </w:rPr>
      </w:pPr>
      <w:r w:rsidRPr="00C93A8A">
        <w:rPr>
          <w:rStyle w:val="a4"/>
          <w:b w:val="0"/>
          <w:sz w:val="28"/>
          <w:szCs w:val="28"/>
          <w:lang w:val="uk-UA"/>
        </w:rPr>
        <w:t>1.2.9.</w:t>
      </w:r>
      <w:r w:rsidRPr="00C93A8A">
        <w:rPr>
          <w:rStyle w:val="a4"/>
          <w:sz w:val="28"/>
          <w:szCs w:val="28"/>
          <w:lang w:val="uk-UA"/>
        </w:rPr>
        <w:t xml:space="preserve"> Товаровиробник</w:t>
      </w:r>
      <w:r w:rsidRPr="00C93A8A">
        <w:rPr>
          <w:sz w:val="28"/>
          <w:szCs w:val="28"/>
          <w:lang w:val="uk-UA"/>
        </w:rPr>
        <w:t> – юридична особа або фізична особа – підприємець, а також фізична особа (у тому числі фізична особа, яка займається виробництвом сільськогосподарської продукції в селянському (фермерському) господарстві, особистому селянському господарстві або садівництві, городництві, тваринництві), які є виробниками і здійснюють продаж товарів власного виробництва.</w:t>
      </w:r>
    </w:p>
    <w:p w:rsidR="00C93A8A" w:rsidRPr="00C93A8A" w:rsidRDefault="00C93A8A" w:rsidP="00437E88">
      <w:pPr>
        <w:widowControl w:val="0"/>
        <w:autoSpaceDE w:val="0"/>
        <w:autoSpaceDN w:val="0"/>
        <w:spacing w:after="0"/>
        <w:ind w:firstLine="720"/>
        <w:rPr>
          <w:rFonts w:ascii="Times New Roman" w:hAnsi="Times New Roman" w:cs="Times New Roman"/>
          <w:b/>
          <w:bCs/>
          <w:sz w:val="28"/>
          <w:szCs w:val="28"/>
          <w:lang w:val="uk-UA" w:eastAsia="uk-UA"/>
        </w:rPr>
      </w:pPr>
    </w:p>
    <w:p w:rsidR="00C93A8A" w:rsidRPr="00C93A8A" w:rsidRDefault="00C93A8A" w:rsidP="00C93A8A">
      <w:pPr>
        <w:widowControl w:val="0"/>
        <w:autoSpaceDE w:val="0"/>
        <w:autoSpaceDN w:val="0"/>
        <w:spacing w:after="0"/>
        <w:ind w:firstLine="720"/>
        <w:rPr>
          <w:rFonts w:ascii="Times New Roman" w:hAnsi="Times New Roman" w:cs="Times New Roman"/>
          <w:b/>
          <w:bCs/>
          <w:sz w:val="28"/>
          <w:szCs w:val="28"/>
          <w:lang w:eastAsia="uk-UA"/>
        </w:rPr>
      </w:pPr>
      <w:r w:rsidRPr="00C93A8A">
        <w:rPr>
          <w:rFonts w:ascii="Times New Roman" w:hAnsi="Times New Roman" w:cs="Times New Roman"/>
          <w:b/>
          <w:color w:val="333333"/>
          <w:sz w:val="28"/>
          <w:szCs w:val="28"/>
        </w:rPr>
        <w:t>2. Організація роботи ринків</w:t>
      </w:r>
    </w:p>
    <w:p w:rsidR="00C93A8A" w:rsidRPr="00C93A8A" w:rsidRDefault="00C93A8A" w:rsidP="00C93A8A">
      <w:pPr>
        <w:pStyle w:val="a3"/>
        <w:shd w:val="clear" w:color="auto" w:fill="FFFFFF"/>
        <w:spacing w:before="0" w:beforeAutospacing="0" w:after="0" w:afterAutospacing="0"/>
        <w:ind w:firstLine="720"/>
        <w:jc w:val="both"/>
        <w:rPr>
          <w:sz w:val="28"/>
          <w:szCs w:val="28"/>
          <w:lang w:val="uk-UA"/>
        </w:rPr>
      </w:pPr>
      <w:r w:rsidRPr="00C93A8A">
        <w:rPr>
          <w:sz w:val="28"/>
          <w:szCs w:val="28"/>
          <w:lang w:val="uk-UA"/>
        </w:rPr>
        <w:t xml:space="preserve">2.1. Ринок незалежно від форми власності керується у своїй діяльності законодавством України. </w:t>
      </w:r>
    </w:p>
    <w:p w:rsidR="00C93A8A" w:rsidRPr="00C93A8A" w:rsidRDefault="00C93A8A" w:rsidP="00C93A8A">
      <w:pPr>
        <w:pStyle w:val="a3"/>
        <w:shd w:val="clear" w:color="auto" w:fill="FFFFFF"/>
        <w:spacing w:before="0" w:beforeAutospacing="0" w:after="0" w:afterAutospacing="0"/>
        <w:ind w:firstLine="720"/>
        <w:jc w:val="both"/>
        <w:rPr>
          <w:sz w:val="28"/>
          <w:szCs w:val="28"/>
          <w:lang w:val="uk-UA"/>
        </w:rPr>
      </w:pPr>
      <w:r w:rsidRPr="00C93A8A">
        <w:rPr>
          <w:sz w:val="28"/>
          <w:szCs w:val="28"/>
          <w:lang w:val="uk-UA"/>
        </w:rPr>
        <w:lastRenderedPageBreak/>
        <w:t>2.2. Ринок організовується в межах території населених пунктів Сумської міської територіальної громади (далі – Сумської МТГ) чи за межами таких населених пунктів відповідно до розробленої та затвердженої в установленому порядку містобудівної документації, що передбачає розташування ринків з урахуванням потреб населення у товарах і послугах.</w:t>
      </w:r>
    </w:p>
    <w:p w:rsidR="00C93A8A" w:rsidRPr="00C93A8A" w:rsidRDefault="00C93A8A" w:rsidP="00C93A8A">
      <w:pPr>
        <w:pStyle w:val="a3"/>
        <w:shd w:val="clear" w:color="auto" w:fill="FFFFFF"/>
        <w:spacing w:before="0" w:beforeAutospacing="0" w:after="0" w:afterAutospacing="0"/>
        <w:ind w:firstLine="720"/>
        <w:jc w:val="both"/>
        <w:rPr>
          <w:sz w:val="28"/>
          <w:szCs w:val="28"/>
          <w:lang w:val="uk-UA"/>
        </w:rPr>
      </w:pPr>
      <w:r w:rsidRPr="00C93A8A">
        <w:rPr>
          <w:sz w:val="28"/>
          <w:szCs w:val="28"/>
          <w:lang w:val="uk-UA"/>
        </w:rPr>
        <w:t xml:space="preserve">2.3. Ринок обладнується відповідно до вимог нормативно-правових актів з питань охорони праці, здоров’я та навколишнього природного середовища, протипожежної безпеки, а також з обов’язковим дотриманням санітарного законодавства. </w:t>
      </w:r>
    </w:p>
    <w:p w:rsidR="00C93A8A" w:rsidRPr="00C93A8A" w:rsidRDefault="00C93A8A" w:rsidP="00C93A8A">
      <w:pPr>
        <w:pStyle w:val="a3"/>
        <w:shd w:val="clear" w:color="auto" w:fill="FFFFFF"/>
        <w:spacing w:before="0" w:beforeAutospacing="0" w:after="0" w:afterAutospacing="0"/>
        <w:ind w:firstLine="720"/>
        <w:jc w:val="both"/>
        <w:rPr>
          <w:sz w:val="28"/>
          <w:szCs w:val="28"/>
          <w:lang w:val="uk-UA"/>
        </w:rPr>
      </w:pPr>
      <w:r w:rsidRPr="00C93A8A">
        <w:rPr>
          <w:sz w:val="28"/>
          <w:szCs w:val="28"/>
          <w:lang w:val="uk-UA"/>
        </w:rPr>
        <w:t>2.4. Ринок повинен  мати обладнані торговельні місця, лабораторію ветеринарно-санітарної експертизи (для продовольчих ринків), упорядковану територію, громадські    санітарні вузли, достатню кількість води, електроенергії, зв’язок, тепло.</w:t>
      </w:r>
    </w:p>
    <w:p w:rsidR="00C93A8A" w:rsidRPr="00C93A8A" w:rsidRDefault="00C93A8A" w:rsidP="00C93A8A">
      <w:pPr>
        <w:pStyle w:val="a3"/>
        <w:shd w:val="clear" w:color="auto" w:fill="FFFFFF"/>
        <w:spacing w:before="0" w:beforeAutospacing="0" w:after="0" w:afterAutospacing="0"/>
        <w:jc w:val="both"/>
        <w:rPr>
          <w:sz w:val="28"/>
          <w:szCs w:val="28"/>
          <w:lang w:val="uk-UA"/>
        </w:rPr>
      </w:pPr>
      <w:r w:rsidRPr="00C93A8A">
        <w:rPr>
          <w:sz w:val="28"/>
          <w:szCs w:val="28"/>
          <w:lang w:val="uk-UA"/>
        </w:rPr>
        <w:t xml:space="preserve">    Генеральним планом населених пунктів повинні передбачатися місця розташування ринків, їх кількість і види.</w:t>
      </w:r>
    </w:p>
    <w:p w:rsidR="00C93A8A" w:rsidRPr="00C93A8A" w:rsidRDefault="00C93A8A" w:rsidP="00C93A8A">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 xml:space="preserve">2.5. Мережа ринкового господарства в організаційно-господарському плані складається з: ринків, міні-ринків, філіалів ринків, торговельних майданчиків, торговельних </w:t>
      </w:r>
      <w:proofErr w:type="gramStart"/>
      <w:r w:rsidRPr="00C93A8A">
        <w:rPr>
          <w:rFonts w:ascii="Times New Roman" w:hAnsi="Times New Roman" w:cs="Times New Roman"/>
          <w:sz w:val="28"/>
          <w:szCs w:val="28"/>
        </w:rPr>
        <w:t>рядів,  торгово</w:t>
      </w:r>
      <w:proofErr w:type="gramEnd"/>
      <w:r w:rsidRPr="00C93A8A">
        <w:rPr>
          <w:rFonts w:ascii="Times New Roman" w:hAnsi="Times New Roman" w:cs="Times New Roman"/>
          <w:sz w:val="28"/>
          <w:szCs w:val="28"/>
        </w:rPr>
        <w:t>-сервісних комплексів.</w:t>
      </w:r>
    </w:p>
    <w:p w:rsidR="00C93A8A" w:rsidRPr="00C93A8A" w:rsidRDefault="00C93A8A" w:rsidP="00C93A8A">
      <w:pPr>
        <w:spacing w:after="0"/>
        <w:jc w:val="both"/>
        <w:rPr>
          <w:rFonts w:ascii="Times New Roman" w:hAnsi="Times New Roman" w:cs="Times New Roman"/>
          <w:sz w:val="28"/>
          <w:szCs w:val="28"/>
        </w:rPr>
      </w:pPr>
      <w:r w:rsidRPr="00C93A8A">
        <w:rPr>
          <w:rFonts w:ascii="Times New Roman" w:hAnsi="Times New Roman" w:cs="Times New Roman"/>
          <w:sz w:val="28"/>
          <w:szCs w:val="28"/>
        </w:rPr>
        <w:t xml:space="preserve">         За </w:t>
      </w:r>
      <w:proofErr w:type="gramStart"/>
      <w:r w:rsidRPr="00C93A8A">
        <w:rPr>
          <w:rFonts w:ascii="Times New Roman" w:hAnsi="Times New Roman" w:cs="Times New Roman"/>
          <w:sz w:val="28"/>
          <w:szCs w:val="28"/>
        </w:rPr>
        <w:t>конструкцією  ринки</w:t>
      </w:r>
      <w:proofErr w:type="gramEnd"/>
      <w:r w:rsidRPr="00C93A8A">
        <w:rPr>
          <w:rFonts w:ascii="Times New Roman" w:hAnsi="Times New Roman" w:cs="Times New Roman"/>
          <w:sz w:val="28"/>
          <w:szCs w:val="28"/>
        </w:rPr>
        <w:t xml:space="preserve"> на території Сумської МТГ можуть бути критими, частково відкритими та комбінованими; за часом діяльності – постійно діючі або сезонні, ранкові та вечірні; за видами економічної діяльності – з оптової та роздрібної торгівлі; за товарною спеціалізацією – з продажу продовольчих та непродовольчих товарів, транспортних засобів, худоби та кормів, тварин і птахів, квітів тощо, а також змішані.</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2.6. </w:t>
      </w:r>
      <w:r w:rsidRPr="00C93A8A">
        <w:rPr>
          <w:rFonts w:ascii="Times New Roman" w:hAnsi="Times New Roman" w:cs="Times New Roman"/>
          <w:sz w:val="28"/>
          <w:szCs w:val="28"/>
          <w:lang w:eastAsia="uk-UA"/>
        </w:rPr>
        <w:t>Територія ринку повинна мати відокремлену та відгороджену від проїжджої</w:t>
      </w:r>
      <w:r w:rsidRPr="00C93A8A">
        <w:rPr>
          <w:rFonts w:ascii="Times New Roman" w:hAnsi="Times New Roman" w:cs="Times New Roman"/>
          <w:i/>
          <w:iCs/>
          <w:sz w:val="28"/>
          <w:szCs w:val="28"/>
          <w:lang w:eastAsia="uk-UA"/>
        </w:rPr>
        <w:t xml:space="preserve"> </w:t>
      </w:r>
      <w:r w:rsidRPr="00C93A8A">
        <w:rPr>
          <w:rFonts w:ascii="Times New Roman" w:hAnsi="Times New Roman" w:cs="Times New Roman"/>
          <w:sz w:val="28"/>
          <w:szCs w:val="28"/>
          <w:lang w:eastAsia="uk-UA"/>
        </w:rPr>
        <w:t xml:space="preserve">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200, електро - та водопостачання, водовідведення, туалет, облаштовані контейнерами майданчики для збирання відходів і сміття тощо.  </w:t>
      </w:r>
    </w:p>
    <w:p w:rsidR="00C93A8A" w:rsidRPr="00C93A8A" w:rsidRDefault="00C93A8A" w:rsidP="00C93A8A">
      <w:pPr>
        <w:widowControl w:val="0"/>
        <w:autoSpaceDE w:val="0"/>
        <w:autoSpaceDN w:val="0"/>
        <w:spacing w:after="0"/>
        <w:ind w:firstLine="462"/>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Робота ринків не повинна погіршувати санітарний та еко</w:t>
      </w:r>
      <w:r w:rsidRPr="00C93A8A">
        <w:rPr>
          <w:rFonts w:ascii="Times New Roman" w:hAnsi="Times New Roman" w:cs="Times New Roman"/>
          <w:sz w:val="28"/>
          <w:szCs w:val="28"/>
          <w:lang w:eastAsia="uk-UA"/>
        </w:rPr>
        <w:lastRenderedPageBreak/>
        <w:t xml:space="preserve">логічний стан місцевості й негативно впливати на умови проживання населення.  </w:t>
      </w:r>
    </w:p>
    <w:p w:rsidR="00C93A8A" w:rsidRPr="00C93A8A" w:rsidRDefault="00C93A8A" w:rsidP="00C93A8A">
      <w:pPr>
        <w:widowControl w:val="0"/>
        <w:autoSpaceDE w:val="0"/>
        <w:autoSpaceDN w:val="0"/>
        <w:spacing w:after="0"/>
        <w:ind w:firstLine="462"/>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Вхід на ринки безкоштовний.</w:t>
      </w:r>
    </w:p>
    <w:p w:rsidR="00C93A8A" w:rsidRPr="00C93A8A" w:rsidRDefault="00C93A8A" w:rsidP="00C93A8A">
      <w:pPr>
        <w:autoSpaceDE w:val="0"/>
        <w:autoSpaceDN w:val="0"/>
        <w:adjustRightInd w:val="0"/>
        <w:spacing w:after="0"/>
        <w:ind w:firstLine="462"/>
        <w:jc w:val="both"/>
        <w:rPr>
          <w:rFonts w:ascii="Times New Roman" w:hAnsi="Times New Roman" w:cs="Times New Roman"/>
          <w:sz w:val="28"/>
          <w:szCs w:val="28"/>
        </w:rPr>
      </w:pPr>
      <w:r w:rsidRPr="00C93A8A">
        <w:rPr>
          <w:rFonts w:ascii="Times New Roman" w:hAnsi="Times New Roman" w:cs="Times New Roman"/>
          <w:sz w:val="28"/>
          <w:szCs w:val="28"/>
        </w:rPr>
        <w:t>2.6.1. Адміністрація ринку повинна мати план-схему території ринку,</w:t>
      </w:r>
      <w:r w:rsidRPr="00C93A8A">
        <w:rPr>
          <w:rFonts w:ascii="Times New Roman" w:hAnsi="Times New Roman" w:cs="Times New Roman"/>
          <w:b/>
          <w:sz w:val="28"/>
          <w:szCs w:val="28"/>
        </w:rPr>
        <w:t xml:space="preserve"> </w:t>
      </w:r>
      <w:r w:rsidRPr="00C93A8A">
        <w:rPr>
          <w:rFonts w:ascii="Times New Roman" w:hAnsi="Times New Roman" w:cs="Times New Roman"/>
          <w:sz w:val="28"/>
          <w:szCs w:val="28"/>
        </w:rPr>
        <w:t>в якій зазначається розмір земельної ділянки, інформація про наявність правовстановлюючих документів на неї, кількість торговельних місць та займана ними площа, площа стоянок для транспортних засобів (із зазначенням кількості таких засобів, що можуть розміститися на стоянці), найменування, призначення і площа будівель та інших об’єктів, розташованих на території ринку.</w:t>
      </w:r>
    </w:p>
    <w:p w:rsidR="00C93A8A" w:rsidRPr="00C93A8A" w:rsidRDefault="00C93A8A" w:rsidP="00C93A8A">
      <w:pPr>
        <w:spacing w:after="0"/>
        <w:ind w:firstLine="462"/>
        <w:jc w:val="both"/>
        <w:rPr>
          <w:rFonts w:ascii="Times New Roman" w:hAnsi="Times New Roman" w:cs="Times New Roman"/>
          <w:sz w:val="28"/>
          <w:szCs w:val="28"/>
        </w:rPr>
      </w:pPr>
      <w:r w:rsidRPr="00C93A8A">
        <w:rPr>
          <w:rFonts w:ascii="Times New Roman" w:hAnsi="Times New Roman" w:cs="Times New Roman"/>
          <w:sz w:val="28"/>
          <w:szCs w:val="28"/>
        </w:rPr>
        <w:t>2.7.</w:t>
      </w:r>
      <w:r w:rsidRPr="00C93A8A">
        <w:rPr>
          <w:rFonts w:ascii="Times New Roman" w:hAnsi="Times New Roman" w:cs="Times New Roman"/>
          <w:b/>
          <w:sz w:val="28"/>
          <w:szCs w:val="28"/>
        </w:rPr>
        <w:t xml:space="preserve"> </w:t>
      </w:r>
      <w:r w:rsidRPr="00C93A8A">
        <w:rPr>
          <w:rFonts w:ascii="Times New Roman" w:hAnsi="Times New Roman" w:cs="Times New Roman"/>
          <w:sz w:val="28"/>
          <w:szCs w:val="28"/>
        </w:rPr>
        <w:t xml:space="preserve"> Адміністрація ринку самостійно встановлює та </w:t>
      </w:r>
      <w:proofErr w:type="gramStart"/>
      <w:r w:rsidRPr="00C93A8A">
        <w:rPr>
          <w:rFonts w:ascii="Times New Roman" w:hAnsi="Times New Roman" w:cs="Times New Roman"/>
          <w:sz w:val="28"/>
          <w:szCs w:val="28"/>
        </w:rPr>
        <w:t>узгоджує  з</w:t>
      </w:r>
      <w:proofErr w:type="gramEnd"/>
      <w:r w:rsidRPr="00C93A8A">
        <w:rPr>
          <w:rFonts w:ascii="Times New Roman" w:hAnsi="Times New Roman" w:cs="Times New Roman"/>
          <w:sz w:val="28"/>
          <w:szCs w:val="28"/>
        </w:rPr>
        <w:t xml:space="preserve"> органом місцевого самоврядування зручний для населення  режим роботи ринку.</w:t>
      </w:r>
    </w:p>
    <w:p w:rsidR="00C93A8A" w:rsidRPr="00C93A8A" w:rsidRDefault="00C93A8A" w:rsidP="00C93A8A">
      <w:pPr>
        <w:spacing w:after="0"/>
        <w:ind w:firstLine="462"/>
        <w:jc w:val="both"/>
        <w:rPr>
          <w:rFonts w:ascii="Times New Roman" w:hAnsi="Times New Roman" w:cs="Times New Roman"/>
          <w:sz w:val="28"/>
          <w:szCs w:val="28"/>
        </w:rPr>
      </w:pPr>
      <w:r w:rsidRPr="00C93A8A">
        <w:rPr>
          <w:rFonts w:ascii="Times New Roman" w:hAnsi="Times New Roman" w:cs="Times New Roman"/>
          <w:sz w:val="28"/>
          <w:szCs w:val="28"/>
        </w:rPr>
        <w:t>Адміністрація ринку затверджує та погоджує  з виконавчим органом Сумської міської ради з питань архітектури та містобудування</w:t>
      </w:r>
      <w:r w:rsidRPr="00C93A8A">
        <w:rPr>
          <w:rFonts w:ascii="Times New Roman" w:hAnsi="Times New Roman" w:cs="Times New Roman"/>
          <w:i/>
          <w:sz w:val="28"/>
          <w:szCs w:val="28"/>
        </w:rPr>
        <w:t xml:space="preserve">, </w:t>
      </w:r>
      <w:r w:rsidRPr="00C93A8A">
        <w:rPr>
          <w:rFonts w:ascii="Times New Roman" w:hAnsi="Times New Roman" w:cs="Times New Roman"/>
          <w:color w:val="7030A0"/>
          <w:sz w:val="28"/>
          <w:szCs w:val="28"/>
          <w:lang w:eastAsia="uk-UA"/>
        </w:rPr>
        <w:t>з Сумським районним управлінням Головного управління Держпродспоживслужби в Сумській області, Сумською регіональною державною лабораторією Державної служби України з питань безпечності харчових продуктів та захисту прав споживачів</w:t>
      </w: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rPr>
        <w:t xml:space="preserve">(в частині дотримання  санітарного законодавства та епідемічного благополуччя населення, законодавства про ветеринарну медицину), територіальними органами ДСНС, територіальними органами поліції в межах повноважень, визначених відповідно до законодавства України, план-схему розміщення торговельних місць і об’єктів. </w:t>
      </w:r>
    </w:p>
    <w:p w:rsidR="00C93A8A" w:rsidRPr="00C93A8A" w:rsidRDefault="00C93A8A" w:rsidP="00C93A8A">
      <w:pPr>
        <w:spacing w:after="0"/>
        <w:jc w:val="both"/>
        <w:rPr>
          <w:rFonts w:ascii="Times New Roman" w:hAnsi="Times New Roman" w:cs="Times New Roman"/>
          <w:sz w:val="28"/>
          <w:szCs w:val="28"/>
        </w:rPr>
      </w:pPr>
      <w:r w:rsidRPr="00C93A8A">
        <w:rPr>
          <w:rFonts w:ascii="Times New Roman" w:hAnsi="Times New Roman" w:cs="Times New Roman"/>
          <w:sz w:val="28"/>
          <w:szCs w:val="28"/>
        </w:rPr>
        <w:t xml:space="preserve">      Улаштування та утримання території ринків повинно відповідати вимогам законів України «Про забезпечення санітарного та епідемічного благополуччя населення», «Про внесення змін до деяких законодавчих актів України щодо захисту населення від впливу шуму», Санітарних правил утримання територій населених місць, затверджених наказом Міністерства охорони здоров’я від 17.03.2011 № 145, Ветеринарно-санітарних правил для ринків, затверджених наказом Головного державного інспектора ветеринарної медицини України від 04.06.1996 № 23, (далі - Ветеринарно-санітарні правила для ринків), Правил благоустрою міста Суми, затверджених рішенням Сумської міської ради від 26.12.2014 №3853-МР.</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2.8. На вході до ринку розміщується вивіска із зазначенням </w:t>
      </w:r>
      <w:r w:rsidRPr="00C93A8A">
        <w:rPr>
          <w:rFonts w:ascii="Times New Roman" w:hAnsi="Times New Roman" w:cs="Times New Roman"/>
          <w:sz w:val="28"/>
          <w:szCs w:val="28"/>
          <w:lang w:eastAsia="uk-UA"/>
        </w:rPr>
        <w:lastRenderedPageBreak/>
        <w:t xml:space="preserve">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(у тому </w:t>
      </w:r>
      <w:proofErr w:type="gramStart"/>
      <w:r w:rsidRPr="00C93A8A">
        <w:rPr>
          <w:rFonts w:ascii="Times New Roman" w:hAnsi="Times New Roman" w:cs="Times New Roman"/>
          <w:sz w:val="28"/>
          <w:szCs w:val="28"/>
          <w:lang w:eastAsia="uk-UA"/>
        </w:rPr>
        <w:t>числі  лабораторії</w:t>
      </w:r>
      <w:proofErr w:type="gramEnd"/>
      <w:r w:rsidRPr="00C93A8A">
        <w:rPr>
          <w:rFonts w:ascii="Times New Roman" w:hAnsi="Times New Roman" w:cs="Times New Roman"/>
          <w:sz w:val="28"/>
          <w:szCs w:val="28"/>
          <w:lang w:eastAsia="uk-UA"/>
        </w:rPr>
        <w:t xml:space="preserve"> ветеринарно-санітарної експертизи), пішохідних і транспортних маршрутів, аварійних виходів.  </w:t>
      </w:r>
    </w:p>
    <w:p w:rsidR="00C93A8A" w:rsidRPr="00C93A8A" w:rsidRDefault="00C93A8A" w:rsidP="00C93A8A">
      <w:pPr>
        <w:widowControl w:val="0"/>
        <w:autoSpaceDE w:val="0"/>
        <w:autoSpaceDN w:val="0"/>
        <w:spacing w:after="0"/>
        <w:jc w:val="both"/>
        <w:rPr>
          <w:rFonts w:ascii="Times New Roman" w:hAnsi="Times New Roman" w:cs="Times New Roman"/>
          <w:sz w:val="28"/>
          <w:szCs w:val="28"/>
        </w:rPr>
      </w:pPr>
      <w:r w:rsidRPr="00C93A8A">
        <w:rPr>
          <w:rFonts w:ascii="Times New Roman" w:hAnsi="Times New Roman" w:cs="Times New Roman"/>
          <w:sz w:val="28"/>
          <w:szCs w:val="28"/>
          <w:lang w:eastAsia="uk-UA"/>
        </w:rPr>
        <w:t xml:space="preserve">        На видному, доступному для огляду місці біля входу в приміщення адміністрації ринку встановлюється стенд з зазначенням інформації: щодо внесення суб’єкта господарювання, що утворює адміністрацію ринку, до Єдиного державного реєстру юридичних осіб, фізичних осіб-підприємців та громадських формувань; про вартість оренди торговельного місця; про перелік послуг, що надаються  адміністрацією ринку та їх вартість; про реєстрацію суб’єкта господарювання як оператора ринку харчових продуктів (для продовольчих ринків); </w:t>
      </w:r>
      <w:r w:rsidRPr="00C93A8A">
        <w:rPr>
          <w:rFonts w:ascii="Times New Roman" w:hAnsi="Times New Roman" w:cs="Times New Roman"/>
          <w:sz w:val="28"/>
          <w:szCs w:val="28"/>
        </w:rPr>
        <w:t xml:space="preserve"> інформації про адресу і номери телефонів органів, що забезпечують державний захист прав споживачів та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контактні дані (номер телефону) керівника ринку.</w:t>
      </w:r>
    </w:p>
    <w:p w:rsidR="00C93A8A" w:rsidRPr="00C93A8A" w:rsidRDefault="00C93A8A" w:rsidP="00C93A8A">
      <w:pPr>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 </w:t>
      </w:r>
      <w:r w:rsidRPr="00C93A8A">
        <w:rPr>
          <w:rFonts w:ascii="Times New Roman" w:hAnsi="Times New Roman" w:cs="Times New Roman"/>
          <w:sz w:val="28"/>
          <w:szCs w:val="28"/>
        </w:rPr>
        <w:tab/>
        <w:t xml:space="preserve">2.9. </w:t>
      </w:r>
      <w:r w:rsidRPr="00C93A8A">
        <w:rPr>
          <w:rFonts w:ascii="Times New Roman" w:hAnsi="Times New Roman" w:cs="Times New Roman"/>
          <w:sz w:val="28"/>
          <w:szCs w:val="28"/>
          <w:lang w:eastAsia="uk-UA"/>
        </w:rPr>
        <w:t xml:space="preserve">У разі планового закриття ринку, окремих його приміщень або частин території (для проведення ветеринарно-санітарних заходів, ремонту, технічного переобладнання) адміністрація ринку повинна не пізніше як за чотирнадцять днів повідомити про це продавців та покупців, розмістивши на вході до ринку інформацію про порядок роботи ринку, дату та період </w:t>
      </w:r>
      <w:proofErr w:type="gramStart"/>
      <w:r w:rsidRPr="00C93A8A">
        <w:rPr>
          <w:rFonts w:ascii="Times New Roman" w:hAnsi="Times New Roman" w:cs="Times New Roman"/>
          <w:sz w:val="28"/>
          <w:szCs w:val="28"/>
          <w:lang w:eastAsia="uk-UA"/>
        </w:rPr>
        <w:t>закриття,  оповістити</w:t>
      </w:r>
      <w:proofErr w:type="gramEnd"/>
      <w:r w:rsidRPr="00C93A8A">
        <w:rPr>
          <w:rFonts w:ascii="Times New Roman" w:hAnsi="Times New Roman" w:cs="Times New Roman"/>
          <w:sz w:val="28"/>
          <w:szCs w:val="28"/>
          <w:lang w:eastAsia="uk-UA"/>
        </w:rPr>
        <w:t xml:space="preserve"> про це через радіовузол ринку (у разі його наявності), або засоби масової інформації.</w:t>
      </w:r>
    </w:p>
    <w:p w:rsidR="00C93A8A" w:rsidRPr="00C93A8A" w:rsidRDefault="00C93A8A" w:rsidP="00C93A8A">
      <w:pPr>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Інформація про санітарні дні з прибирання території, приміщень, обладнання та інвентарю вивішується на видному місці на вході </w:t>
      </w:r>
      <w:proofErr w:type="gramStart"/>
      <w:r w:rsidRPr="00C93A8A">
        <w:rPr>
          <w:rFonts w:ascii="Times New Roman" w:hAnsi="Times New Roman" w:cs="Times New Roman"/>
          <w:sz w:val="28"/>
          <w:szCs w:val="28"/>
          <w:lang w:eastAsia="uk-UA"/>
        </w:rPr>
        <w:t>до ринку</w:t>
      </w:r>
      <w:proofErr w:type="gramEnd"/>
      <w:r w:rsidRPr="00C93A8A">
        <w:rPr>
          <w:rFonts w:ascii="Times New Roman" w:hAnsi="Times New Roman" w:cs="Times New Roman"/>
          <w:sz w:val="28"/>
          <w:szCs w:val="28"/>
          <w:lang w:eastAsia="uk-UA"/>
        </w:rPr>
        <w:t xml:space="preserve"> та біля входу в приміщення адміністрації.</w:t>
      </w:r>
    </w:p>
    <w:p w:rsidR="00C93A8A" w:rsidRPr="00C93A8A" w:rsidRDefault="00C93A8A" w:rsidP="00C93A8A">
      <w:pPr>
        <w:autoSpaceDE w:val="0"/>
        <w:autoSpaceDN w:val="0"/>
        <w:adjustRightInd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Поточне прибирання проводиться безперервно впродовж усього дня </w:t>
      </w:r>
      <w:proofErr w:type="gramStart"/>
      <w:r w:rsidRPr="00C93A8A">
        <w:rPr>
          <w:rFonts w:ascii="Times New Roman" w:hAnsi="Times New Roman" w:cs="Times New Roman"/>
          <w:sz w:val="28"/>
          <w:szCs w:val="28"/>
          <w:lang w:eastAsia="uk-UA"/>
        </w:rPr>
        <w:t>за  умови</w:t>
      </w:r>
      <w:proofErr w:type="gramEnd"/>
      <w:r w:rsidRPr="00C93A8A">
        <w:rPr>
          <w:rFonts w:ascii="Times New Roman" w:hAnsi="Times New Roman" w:cs="Times New Roman"/>
          <w:sz w:val="28"/>
          <w:szCs w:val="28"/>
          <w:lang w:eastAsia="uk-UA"/>
        </w:rPr>
        <w:t xml:space="preserve"> захищеності товарів від забруднення.</w:t>
      </w:r>
    </w:p>
    <w:p w:rsidR="00C93A8A" w:rsidRPr="00C93A8A" w:rsidRDefault="00C93A8A" w:rsidP="00C93A8A">
      <w:pPr>
        <w:autoSpaceDE w:val="0"/>
        <w:autoSpaceDN w:val="0"/>
        <w:adjustRightInd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У разі проведення робіт з реконструкції (переобладнання, модернізації) та закриття ринку адміністрація ринку за рік </w:t>
      </w:r>
      <w:proofErr w:type="gramStart"/>
      <w:r w:rsidRPr="00C93A8A">
        <w:rPr>
          <w:rFonts w:ascii="Times New Roman" w:hAnsi="Times New Roman" w:cs="Times New Roman"/>
          <w:sz w:val="28"/>
          <w:szCs w:val="28"/>
          <w:lang w:eastAsia="uk-UA"/>
        </w:rPr>
        <w:t>до початку</w:t>
      </w:r>
      <w:proofErr w:type="gramEnd"/>
      <w:r w:rsidRPr="00C93A8A">
        <w:rPr>
          <w:rFonts w:ascii="Times New Roman" w:hAnsi="Times New Roman" w:cs="Times New Roman"/>
          <w:sz w:val="28"/>
          <w:szCs w:val="28"/>
          <w:lang w:eastAsia="uk-UA"/>
        </w:rPr>
        <w:t xml:space="preserve"> повідомляє про це продавців, які провадять торговельну діяльність на його території.</w:t>
      </w:r>
    </w:p>
    <w:p w:rsidR="00C93A8A" w:rsidRPr="00C93A8A" w:rsidRDefault="00C93A8A" w:rsidP="00C93A8A">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 xml:space="preserve">2.10. Для потреб і зручностей продавців і покупців на території ринку або поруч, згідно з </w:t>
      </w:r>
      <w:proofErr w:type="gramStart"/>
      <w:r w:rsidRPr="00C93A8A">
        <w:rPr>
          <w:rFonts w:ascii="Times New Roman" w:hAnsi="Times New Roman" w:cs="Times New Roman"/>
          <w:sz w:val="28"/>
          <w:szCs w:val="28"/>
        </w:rPr>
        <w:t>проектом,  можуть</w:t>
      </w:r>
      <w:proofErr w:type="gramEnd"/>
      <w:r w:rsidRPr="00C93A8A">
        <w:rPr>
          <w:rFonts w:ascii="Times New Roman" w:hAnsi="Times New Roman" w:cs="Times New Roman"/>
          <w:sz w:val="28"/>
          <w:szCs w:val="28"/>
        </w:rPr>
        <w:t xml:space="preserve"> відкриватися магазини, </w:t>
      </w:r>
      <w:r w:rsidRPr="00C93A8A">
        <w:rPr>
          <w:rFonts w:ascii="Times New Roman" w:hAnsi="Times New Roman" w:cs="Times New Roman"/>
          <w:sz w:val="28"/>
          <w:szCs w:val="28"/>
        </w:rPr>
        <w:lastRenderedPageBreak/>
        <w:t>заклади громадського харчування, підприємства побутового обслуговування населення, телефонного зв'язку, каси продажу квитків на транспорт, готелі, можуть відкриватися торговельно - сервісні (торговельно-розважальні) центри.</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2.11. </w:t>
      </w:r>
      <w:r w:rsidRPr="00C93A8A">
        <w:rPr>
          <w:rFonts w:ascii="Times New Roman" w:hAnsi="Times New Roman" w:cs="Times New Roman"/>
          <w:sz w:val="28"/>
          <w:szCs w:val="28"/>
          <w:lang w:eastAsia="uk-UA"/>
        </w:rPr>
        <w:t xml:space="preserve">Реалізація сільгосппродуктів, продовольчих та непродовольчих товарів, живих тварин, домашніх тварин, свійської птиці, декоративних птахів, акваріумних </w:t>
      </w:r>
      <w:proofErr w:type="gramStart"/>
      <w:r w:rsidRPr="00C93A8A">
        <w:rPr>
          <w:rFonts w:ascii="Times New Roman" w:hAnsi="Times New Roman" w:cs="Times New Roman"/>
          <w:sz w:val="28"/>
          <w:szCs w:val="28"/>
          <w:lang w:eastAsia="uk-UA"/>
        </w:rPr>
        <w:t>риб,  кормів</w:t>
      </w:r>
      <w:proofErr w:type="gramEnd"/>
      <w:r w:rsidRPr="00C93A8A">
        <w:rPr>
          <w:rFonts w:ascii="Times New Roman" w:hAnsi="Times New Roman" w:cs="Times New Roman"/>
          <w:sz w:val="28"/>
          <w:szCs w:val="28"/>
          <w:lang w:eastAsia="uk-UA"/>
        </w:rPr>
        <w:t>, садівного матеріалу, насіння,  проводиться на спеціалізованих ринках чи на спеціально виділених рядах (місцях, секціях) змішаних ринків із обов'язковим дотриманням санітарного законодавства та законодавства про ветеринарну медицину.</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2.12.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  Спеціалізовані зони створюються відповідно до вимог Ветеринарно-санітарних правил для ринків.  </w:t>
      </w:r>
    </w:p>
    <w:p w:rsidR="00C93A8A" w:rsidRDefault="00C93A8A" w:rsidP="00C93A8A">
      <w:pPr>
        <w:widowControl w:val="0"/>
        <w:autoSpaceDE w:val="0"/>
        <w:autoSpaceDN w:val="0"/>
        <w:ind w:firstLine="567"/>
        <w:jc w:val="both"/>
        <w:rPr>
          <w:b/>
          <w:sz w:val="28"/>
          <w:szCs w:val="28"/>
          <w:lang w:eastAsia="uk-UA"/>
        </w:rPr>
      </w:pPr>
    </w:p>
    <w:p w:rsidR="00C93A8A" w:rsidRPr="00C93A8A" w:rsidRDefault="00C93A8A" w:rsidP="00C93A8A">
      <w:pPr>
        <w:widowControl w:val="0"/>
        <w:autoSpaceDE w:val="0"/>
        <w:autoSpaceDN w:val="0"/>
        <w:spacing w:after="0"/>
        <w:ind w:firstLine="567"/>
        <w:jc w:val="both"/>
        <w:rPr>
          <w:rFonts w:ascii="Times New Roman" w:hAnsi="Times New Roman" w:cs="Times New Roman"/>
          <w:b/>
          <w:sz w:val="28"/>
          <w:szCs w:val="28"/>
          <w:lang w:eastAsia="uk-UA"/>
        </w:rPr>
      </w:pPr>
      <w:r w:rsidRPr="00C93A8A">
        <w:rPr>
          <w:rFonts w:ascii="Times New Roman" w:hAnsi="Times New Roman" w:cs="Times New Roman"/>
          <w:b/>
          <w:sz w:val="28"/>
          <w:szCs w:val="28"/>
          <w:lang w:eastAsia="uk-UA"/>
        </w:rPr>
        <w:t>3. Організація продажу товарів (надання послуг на ринках)</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3.1. Розташування торговельних місць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торговельно-технологічного обладнання має бути зручним для здійснення торгівлі, відповідати вимогам санітарних, протипожежних правил та безпечних умов праці,</w:t>
      </w:r>
      <w:r w:rsidRPr="00C93A8A">
        <w:rPr>
          <w:rFonts w:ascii="Times New Roman" w:hAnsi="Times New Roman" w:cs="Times New Roman"/>
          <w:sz w:val="28"/>
          <w:szCs w:val="28"/>
          <w:lang w:eastAsia="uk-UA"/>
        </w:rPr>
        <w:tab/>
        <w:t xml:space="preserve"> забезпечувати вільний прохід покупців та належну культуру обслуговування.  </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proofErr w:type="gramStart"/>
      <w:r w:rsidRPr="00C93A8A">
        <w:rPr>
          <w:rFonts w:ascii="Times New Roman" w:hAnsi="Times New Roman" w:cs="Times New Roman"/>
          <w:sz w:val="28"/>
          <w:szCs w:val="28"/>
          <w:lang w:eastAsia="uk-UA"/>
        </w:rPr>
        <w:t>При продажу</w:t>
      </w:r>
      <w:proofErr w:type="gramEnd"/>
      <w:r w:rsidRPr="00C93A8A">
        <w:rPr>
          <w:rFonts w:ascii="Times New Roman" w:hAnsi="Times New Roman" w:cs="Times New Roman"/>
          <w:sz w:val="28"/>
          <w:szCs w:val="28"/>
          <w:lang w:eastAsia="uk-UA"/>
        </w:rPr>
        <w:t xml:space="preserve"> товарів фізичними та юридичними особами зі столів і прилавків, одне торговельне місце на ринку дорівнює одному погонному метру.</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При продажу товарів фізичними та юридичними особами </w:t>
      </w:r>
      <w:proofErr w:type="gramStart"/>
      <w:r w:rsidRPr="00C93A8A">
        <w:rPr>
          <w:rFonts w:ascii="Times New Roman" w:hAnsi="Times New Roman" w:cs="Times New Roman"/>
          <w:sz w:val="28"/>
          <w:szCs w:val="28"/>
          <w:lang w:eastAsia="uk-UA"/>
        </w:rPr>
        <w:t>з  магазинів</w:t>
      </w:r>
      <w:proofErr w:type="gramEnd"/>
      <w:r w:rsidRPr="00C93A8A">
        <w:rPr>
          <w:rFonts w:ascii="Times New Roman" w:hAnsi="Times New Roman" w:cs="Times New Roman"/>
          <w:sz w:val="28"/>
          <w:szCs w:val="28"/>
          <w:lang w:eastAsia="uk-UA"/>
        </w:rPr>
        <w:t>, павільйонів, кіосків, контейнерів, причепів, автомобілів, площадок, наметів  тощо розмір торговельного місця визначається площею зайнятих квадратних метрів, вартість якого встановлюється згідно з розрахунковими калькуляціями, проведеними адміністрацією ринку відповідно до діючих норм та правил.</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Торговельні місця надаються продавцям на підставі договору оренди, в якому обов’язково зазначається термін дії договору, асор</w:t>
      </w:r>
      <w:r w:rsidRPr="00C93A8A">
        <w:rPr>
          <w:rFonts w:ascii="Times New Roman" w:hAnsi="Times New Roman" w:cs="Times New Roman"/>
          <w:sz w:val="28"/>
          <w:szCs w:val="28"/>
          <w:lang w:eastAsia="uk-UA"/>
        </w:rPr>
        <w:lastRenderedPageBreak/>
        <w:t xml:space="preserve">тимент (вид) товарів, що реалізуються, необхідність додержання вимог Правил торгівлі, даних Правил, розташування торговельного місця, умови оренди торговельного місця, розмір та порядок сплати за оренду майна, перелік послуг, які надає ринок, та їх </w:t>
      </w:r>
      <w:proofErr w:type="gramStart"/>
      <w:r w:rsidRPr="00C93A8A">
        <w:rPr>
          <w:rFonts w:ascii="Times New Roman" w:hAnsi="Times New Roman" w:cs="Times New Roman"/>
          <w:sz w:val="28"/>
          <w:szCs w:val="28"/>
          <w:lang w:eastAsia="uk-UA"/>
        </w:rPr>
        <w:t>вартість,  або</w:t>
      </w:r>
      <w:proofErr w:type="gramEnd"/>
      <w:r w:rsidRPr="00C93A8A">
        <w:rPr>
          <w:rFonts w:ascii="Times New Roman" w:hAnsi="Times New Roman" w:cs="Times New Roman"/>
          <w:sz w:val="28"/>
          <w:szCs w:val="28"/>
          <w:lang w:eastAsia="uk-UA"/>
        </w:rPr>
        <w:t xml:space="preserve"> договору суборенди торговельного місця.</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У разі укладання договору суборенди продавець письмово повідомляє у п'ятиденний строк адміністрацію ринку про укладання такого договору. Надання торговельного місця в суборенду не може бути підставою для збільшення адміністрацією ринку розміру орендної плати.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Фізичним особам, які одноразово здійснюють продаж сільськогосподарської продукції власного виробництва торговельні місця надаються за умови </w:t>
      </w:r>
      <w:proofErr w:type="gramStart"/>
      <w:r w:rsidRPr="00C93A8A">
        <w:rPr>
          <w:rFonts w:ascii="Times New Roman" w:hAnsi="Times New Roman" w:cs="Times New Roman"/>
          <w:sz w:val="28"/>
          <w:szCs w:val="28"/>
          <w:lang w:eastAsia="uk-UA"/>
        </w:rPr>
        <w:t>оплати  послуг</w:t>
      </w:r>
      <w:proofErr w:type="gramEnd"/>
      <w:r w:rsidRPr="00C93A8A">
        <w:rPr>
          <w:rFonts w:ascii="Times New Roman" w:hAnsi="Times New Roman" w:cs="Times New Roman"/>
          <w:sz w:val="28"/>
          <w:szCs w:val="28"/>
          <w:lang w:eastAsia="uk-UA"/>
        </w:rPr>
        <w:t xml:space="preserve"> ринку.</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3.2. Місця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w:t>
      </w:r>
      <w:r w:rsidRPr="00C93A8A">
        <w:rPr>
          <w:rFonts w:ascii="Times New Roman" w:hAnsi="Times New Roman" w:cs="Times New Roman"/>
          <w:sz w:val="28"/>
          <w:szCs w:val="28"/>
        </w:rPr>
        <w:t xml:space="preserve">згідно із затвердженою адміністрацією ринку схемою дислокації торговельних місць </w:t>
      </w:r>
      <w:proofErr w:type="gramStart"/>
      <w:r w:rsidRPr="00C93A8A">
        <w:rPr>
          <w:rFonts w:ascii="Times New Roman" w:hAnsi="Times New Roman" w:cs="Times New Roman"/>
          <w:sz w:val="28"/>
          <w:szCs w:val="28"/>
        </w:rPr>
        <w:t>на ринку</w:t>
      </w:r>
      <w:proofErr w:type="gramEnd"/>
      <w:r w:rsidRPr="00C93A8A">
        <w:rPr>
          <w:rFonts w:ascii="Times New Roman" w:hAnsi="Times New Roman" w:cs="Times New Roman"/>
          <w:sz w:val="28"/>
          <w:szCs w:val="28"/>
          <w:lang w:eastAsia="uk-UA"/>
        </w:rPr>
        <w:t xml:space="preserve">. У відведених місцях торгівлі пересування транспортних засобів дозволяється лише </w:t>
      </w:r>
      <w:proofErr w:type="gramStart"/>
      <w:r w:rsidRPr="00C93A8A">
        <w:rPr>
          <w:rFonts w:ascii="Times New Roman" w:hAnsi="Times New Roman" w:cs="Times New Roman"/>
          <w:sz w:val="28"/>
          <w:szCs w:val="28"/>
          <w:lang w:eastAsia="uk-UA"/>
        </w:rPr>
        <w:t>до початку</w:t>
      </w:r>
      <w:proofErr w:type="gramEnd"/>
      <w:r w:rsidRPr="00C93A8A">
        <w:rPr>
          <w:rFonts w:ascii="Times New Roman" w:hAnsi="Times New Roman" w:cs="Times New Roman"/>
          <w:sz w:val="28"/>
          <w:szCs w:val="28"/>
          <w:lang w:eastAsia="uk-UA"/>
        </w:rPr>
        <w:t xml:space="preserve"> торгівлі та після її завершення.</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Використання транспортних стоянок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товарів не допускається.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3.3. 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3.4. На торговельному місці продавця (юридичної особи) установлюється табличка із зазначенням назви, місцезнаходження суб’єкта підприємницької діяльності, що організував торгівлю, прізвища, імені та по батькові продавця та розміщується копія ліцензії у разі здійснення господарської діяльності, що підлягає ліцензуванню.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На торговельному місці продавця (фізичної особи - суб’єкта підприємницької діяльності) установлюється табличка із зазначенням його прізвища, імені та по батькові, </w:t>
      </w:r>
      <w:r w:rsidRPr="00C93A8A">
        <w:rPr>
          <w:rFonts w:ascii="Times New Roman" w:hAnsi="Times New Roman" w:cs="Times New Roman"/>
          <w:sz w:val="28"/>
          <w:szCs w:val="28"/>
          <w:lang w:eastAsia="uk-UA"/>
        </w:rPr>
        <w:t xml:space="preserve">інформації щодо внесення суб’єкта господарювання, що організовує торгівлю, до Єдиного державного реєстру юридичних осіб, фізичних осіб-підприємців та громадських формувань. </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lastRenderedPageBreak/>
        <w:t xml:space="preserve">      </w:t>
      </w:r>
      <w:r w:rsidRPr="00C93A8A">
        <w:rPr>
          <w:rFonts w:ascii="Times New Roman" w:hAnsi="Times New Roman" w:cs="Times New Roman"/>
          <w:sz w:val="28"/>
          <w:szCs w:val="28"/>
          <w:lang w:eastAsia="uk-UA"/>
        </w:rPr>
        <w:tab/>
        <w:t xml:space="preserve"> Продавець повинен мати при собі: документи про сплату послуг ринку; належним чином оформлену особисту медичну книжку в разі продажу продовольчих товарів (для суб’єктів підприємницької діяльності); копії документів, що підтверджують якість та безпеку продукції та товарів </w:t>
      </w:r>
      <w:r w:rsidRPr="00C93A8A">
        <w:rPr>
          <w:rFonts w:ascii="Times New Roman" w:hAnsi="Times New Roman" w:cs="Times New Roman"/>
          <w:color w:val="7030A0"/>
          <w:sz w:val="28"/>
          <w:szCs w:val="28"/>
          <w:lang w:eastAsia="uk-UA"/>
        </w:rPr>
        <w:t xml:space="preserve">відповідно до вимог діючого законодавства; документів, що забезпечують систему простежуваності (товарно-транспортна накладна); </w:t>
      </w:r>
      <w:r w:rsidRPr="00C93A8A">
        <w:rPr>
          <w:rFonts w:ascii="Times New Roman" w:hAnsi="Times New Roman" w:cs="Times New Roman"/>
          <w:sz w:val="28"/>
          <w:szCs w:val="28"/>
          <w:lang w:eastAsia="uk-UA"/>
        </w:rPr>
        <w:t>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У разі використання торгівельного місця на умовах оренди у продавця повинна бути копія угоди з адміністрацією ринку про оренду, а на умовах суборенди – копія такої угоди із суб’єктом підприємницької діяльності (орендодавцем).</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Під час проведення органами контролю та адміністрацією ринку перевірок роботи суб’єктів підприємницької діяльності продавці повинні пред’явити зазначені документи.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3.5. У разі надходження на ринок продукції в кількості, що перевищує технічні можливості ринку щодо її розміщення, контролер (інша відповідальна особа) ринку зобов'язаний повідомити про це адміністрацію ринку.</w:t>
      </w:r>
      <w:r w:rsidRPr="00C93A8A">
        <w:rPr>
          <w:rFonts w:ascii="Times New Roman" w:hAnsi="Times New Roman" w:cs="Times New Roman"/>
          <w:i/>
          <w:iCs/>
          <w:sz w:val="28"/>
          <w:szCs w:val="28"/>
          <w:lang w:eastAsia="uk-UA"/>
        </w:rPr>
        <w:t xml:space="preserve"> </w:t>
      </w:r>
      <w:r w:rsidRPr="00C93A8A">
        <w:rPr>
          <w:rFonts w:ascii="Times New Roman" w:hAnsi="Times New Roman" w:cs="Times New Roman"/>
          <w:sz w:val="28"/>
          <w:szCs w:val="28"/>
          <w:lang w:eastAsia="uk-UA"/>
        </w:rPr>
        <w:t xml:space="preserve">Адміністрація ринку повинна допомогти розмістити продукцію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на іншому ринку.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333333"/>
          <w:sz w:val="28"/>
          <w:szCs w:val="28"/>
        </w:rPr>
      </w:pPr>
      <w:r w:rsidRPr="00C93A8A">
        <w:rPr>
          <w:rFonts w:ascii="Times New Roman" w:hAnsi="Times New Roman" w:cs="Times New Roman"/>
          <w:sz w:val="28"/>
          <w:szCs w:val="28"/>
          <w:lang w:eastAsia="uk-UA"/>
        </w:rPr>
        <w:t xml:space="preserve">3.6 За окрему плату продавцям можуть надаватись послуги </w:t>
      </w:r>
      <w:r w:rsidRPr="00C93A8A">
        <w:rPr>
          <w:rFonts w:ascii="Times New Roman" w:hAnsi="Times New Roman" w:cs="Times New Roman"/>
          <w:sz w:val="28"/>
          <w:szCs w:val="28"/>
        </w:rPr>
        <w:t>за цінами та тарифами, що формуються у відповідності до вимог законодавства України, в тому числі і залежно від попиту та пропозицій</w:t>
      </w:r>
      <w:r w:rsidRPr="00C93A8A">
        <w:rPr>
          <w:rFonts w:ascii="Times New Roman" w:hAnsi="Times New Roman" w:cs="Times New Roman"/>
          <w:color w:val="333333"/>
          <w:sz w:val="28"/>
          <w:szCs w:val="28"/>
        </w:rPr>
        <w:t>.</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lang w:eastAsia="uk-UA"/>
        </w:rPr>
        <w:tab/>
        <w:t>Адміністрація ринку надає продавцю розрахунковий документ.</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lang w:eastAsia="uk-UA"/>
        </w:rPr>
        <w:tab/>
        <w:t xml:space="preserve">До початку торгівлі продукція тваринного та рослинного походження обов’язково проходить дослідження </w:t>
      </w:r>
      <w:proofErr w:type="gramStart"/>
      <w:r w:rsidRPr="00C93A8A">
        <w:rPr>
          <w:rFonts w:ascii="Times New Roman" w:hAnsi="Times New Roman" w:cs="Times New Roman"/>
          <w:sz w:val="28"/>
          <w:szCs w:val="28"/>
          <w:lang w:eastAsia="uk-UA"/>
        </w:rPr>
        <w:t>в  лабораторії</w:t>
      </w:r>
      <w:proofErr w:type="gramEnd"/>
      <w:r w:rsidRPr="00C93A8A">
        <w:rPr>
          <w:rFonts w:ascii="Times New Roman" w:hAnsi="Times New Roman" w:cs="Times New Roman"/>
          <w:sz w:val="28"/>
          <w:szCs w:val="28"/>
          <w:lang w:eastAsia="uk-UA"/>
        </w:rPr>
        <w:t xml:space="preserve"> ветеринарно-санітарної експертизи.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Документи про оплату послуг ринку зберігаються продавцем до закінчення торгівлі. Передача торговельного місця та документів про оплату за послуги ринку іншим особам забороняється.</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lang w:eastAsia="uk-UA"/>
        </w:rPr>
        <w:tab/>
        <w:t xml:space="preserve">3.7. Продавці (суб'єкти підприємницької діяльності) можуть мати свій санітарний чи інший одяг, торгівельний інвентар, засоби вимірювальної техніки.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color w:val="FF0000"/>
          <w:sz w:val="28"/>
          <w:szCs w:val="28"/>
          <w:lang w:eastAsia="uk-UA"/>
        </w:rPr>
        <w:t xml:space="preserve">Суб’єкти підприємницької діяльності, які використовують </w:t>
      </w:r>
      <w:r w:rsidRPr="00C93A8A">
        <w:rPr>
          <w:rFonts w:ascii="Times New Roman" w:hAnsi="Times New Roman" w:cs="Times New Roman"/>
          <w:color w:val="FF0000"/>
          <w:sz w:val="28"/>
          <w:szCs w:val="28"/>
          <w:lang w:eastAsia="uk-UA"/>
        </w:rPr>
        <w:lastRenderedPageBreak/>
        <w:t xml:space="preserve">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w:t>
      </w:r>
      <w:proofErr w:type="gramStart"/>
      <w:r w:rsidRPr="00C93A8A">
        <w:rPr>
          <w:rFonts w:ascii="Times New Roman" w:hAnsi="Times New Roman" w:cs="Times New Roman"/>
          <w:color w:val="FF0000"/>
          <w:sz w:val="28"/>
          <w:szCs w:val="28"/>
          <w:lang w:eastAsia="uk-UA"/>
        </w:rPr>
        <w:t>технічним  встановленим</w:t>
      </w:r>
      <w:proofErr w:type="gramEnd"/>
      <w:r w:rsidRPr="00C93A8A">
        <w:rPr>
          <w:rFonts w:ascii="Times New Roman" w:hAnsi="Times New Roman" w:cs="Times New Roman"/>
          <w:color w:val="FF0000"/>
          <w:sz w:val="28"/>
          <w:szCs w:val="28"/>
          <w:lang w:eastAsia="uk-UA"/>
        </w:rPr>
        <w:t xml:space="preserve"> метрологічним вимогам та нормам.</w:t>
      </w:r>
    </w:p>
    <w:p w:rsidR="00C93A8A" w:rsidRPr="00C93A8A" w:rsidRDefault="00C93A8A" w:rsidP="00C93A8A">
      <w:pPr>
        <w:spacing w:after="0"/>
        <w:jc w:val="both"/>
        <w:rPr>
          <w:rFonts w:ascii="Times New Roman" w:eastAsia="Calibri" w:hAnsi="Times New Roman" w:cs="Times New Roman"/>
          <w:color w:val="FF0000"/>
          <w:sz w:val="28"/>
          <w:szCs w:val="28"/>
        </w:rPr>
      </w:pPr>
      <w:r w:rsidRPr="00C93A8A">
        <w:rPr>
          <w:rFonts w:ascii="Times New Roman" w:hAnsi="Times New Roman" w:cs="Times New Roman"/>
          <w:color w:val="FF0000"/>
          <w:sz w:val="28"/>
          <w:szCs w:val="28"/>
        </w:rPr>
        <w:t xml:space="preserve">         Засоби вимірювальної техніки (ваговимірювальне обладнання), які використовуються продавцями на ринку, повинні бути в справному стані, відповідати певним метрологічним, торгово-експлуатаційним і санітарно-гігієнічним </w:t>
      </w:r>
      <w:proofErr w:type="gramStart"/>
      <w:r w:rsidRPr="00C93A8A">
        <w:rPr>
          <w:rFonts w:ascii="Times New Roman" w:hAnsi="Times New Roman" w:cs="Times New Roman"/>
          <w:color w:val="FF0000"/>
          <w:sz w:val="28"/>
          <w:szCs w:val="28"/>
        </w:rPr>
        <w:t>вимогам,  мати</w:t>
      </w:r>
      <w:proofErr w:type="gramEnd"/>
      <w:r w:rsidRPr="00C93A8A">
        <w:rPr>
          <w:rFonts w:ascii="Times New Roman" w:hAnsi="Times New Roman" w:cs="Times New Roman"/>
          <w:color w:val="FF0000"/>
          <w:sz w:val="28"/>
          <w:szCs w:val="28"/>
        </w:rPr>
        <w:t xml:space="preserve"> повірочне тавро органу, який має право на  здійснення повірки засобів вимірювальної техніки  та проходити періодичну повірку в установленому порядку з дотриманням вимог чинного законодавства України у сфері законодавчо регульованої метрології. Умови використання вагів повинні відповідати вимогам експлуатаційних документів. </w:t>
      </w:r>
    </w:p>
    <w:p w:rsidR="00C93A8A" w:rsidRPr="00C93A8A" w:rsidRDefault="00C93A8A" w:rsidP="00C93A8A">
      <w:pPr>
        <w:spacing w:after="0"/>
        <w:jc w:val="both"/>
        <w:textAlignment w:val="baseline"/>
        <w:rPr>
          <w:rFonts w:ascii="Times New Roman" w:hAnsi="Times New Roman" w:cs="Times New Roman"/>
          <w:color w:val="FF0000"/>
          <w:sz w:val="28"/>
          <w:szCs w:val="28"/>
          <w:lang w:eastAsia="uk-UA"/>
        </w:rPr>
      </w:pPr>
      <w:r w:rsidRPr="00C93A8A">
        <w:rPr>
          <w:rFonts w:ascii="Times New Roman" w:hAnsi="Times New Roman" w:cs="Times New Roman"/>
          <w:color w:val="FF0000"/>
          <w:sz w:val="28"/>
          <w:szCs w:val="28"/>
          <w:lang w:eastAsia="uk-UA"/>
        </w:rPr>
        <w:t xml:space="preserve">        </w:t>
      </w:r>
      <w:r w:rsidRPr="00C93A8A">
        <w:rPr>
          <w:rFonts w:ascii="Times New Roman" w:hAnsi="Times New Roman" w:cs="Times New Roman"/>
          <w:color w:val="FF0000"/>
          <w:sz w:val="28"/>
          <w:szCs w:val="28"/>
          <w:lang w:eastAsia="uk-UA"/>
        </w:rPr>
        <w:tab/>
        <w:t>Під час проведення торгівлі забороняється використовувати несправні, фальсифіковані або перероблені засоби вимірювальної техніки, такі, що не пройшли періодичну повірку, повірку після ремонту та не відповідають встановленим метрологічним вимогам.</w:t>
      </w:r>
    </w:p>
    <w:p w:rsidR="00C93A8A" w:rsidRPr="00C93A8A" w:rsidRDefault="00C93A8A" w:rsidP="00C93A8A">
      <w:pPr>
        <w:spacing w:after="0"/>
        <w:ind w:left="142"/>
        <w:jc w:val="both"/>
        <w:rPr>
          <w:rFonts w:ascii="Times New Roman" w:hAnsi="Times New Roman" w:cs="Times New Roman"/>
          <w:sz w:val="28"/>
          <w:szCs w:val="28"/>
          <w:shd w:val="clear" w:color="auto" w:fill="FFFFFF"/>
        </w:rPr>
      </w:pPr>
      <w:r w:rsidRPr="00C93A8A">
        <w:rPr>
          <w:rFonts w:ascii="Times New Roman" w:hAnsi="Times New Roman" w:cs="Times New Roman"/>
          <w:sz w:val="28"/>
          <w:szCs w:val="28"/>
          <w:shd w:val="clear" w:color="auto" w:fill="FFFFFF"/>
        </w:rPr>
        <w:t xml:space="preserve"> </w:t>
      </w:r>
      <w:r w:rsidRPr="00C93A8A">
        <w:rPr>
          <w:rFonts w:ascii="Times New Roman" w:hAnsi="Times New Roman" w:cs="Times New Roman"/>
          <w:color w:val="000000"/>
          <w:sz w:val="28"/>
          <w:szCs w:val="28"/>
        </w:rPr>
        <w:t xml:space="preserve"> </w:t>
      </w:r>
      <w:r w:rsidRPr="00C93A8A">
        <w:rPr>
          <w:rFonts w:ascii="Times New Roman" w:hAnsi="Times New Roman" w:cs="Times New Roman"/>
          <w:color w:val="000000"/>
          <w:sz w:val="28"/>
          <w:szCs w:val="28"/>
        </w:rPr>
        <w:tab/>
      </w:r>
      <w:r w:rsidRPr="00C93A8A">
        <w:rPr>
          <w:rFonts w:ascii="Times New Roman" w:hAnsi="Times New Roman" w:cs="Times New Roman"/>
          <w:sz w:val="28"/>
          <w:szCs w:val="28"/>
          <w:shd w:val="clear" w:color="auto" w:fill="FFFFFF"/>
        </w:rPr>
        <w:t xml:space="preserve">Споживач  має право перевірити точність ваги відпущеного </w:t>
      </w:r>
      <w:r w:rsidRPr="00C93A8A">
        <w:rPr>
          <w:rFonts w:ascii="Times New Roman" w:hAnsi="Times New Roman" w:cs="Times New Roman"/>
          <w:sz w:val="28"/>
          <w:szCs w:val="28"/>
        </w:rPr>
        <w:br/>
      </w:r>
      <w:r w:rsidRPr="00C93A8A">
        <w:rPr>
          <w:rFonts w:ascii="Times New Roman" w:hAnsi="Times New Roman" w:cs="Times New Roman"/>
          <w:sz w:val="28"/>
          <w:szCs w:val="28"/>
          <w:shd w:val="clear" w:color="auto" w:fill="FFFFFF"/>
        </w:rPr>
        <w:t>товару. Контрольно-вимірювальні прилади повинні розміщуватись на видному і доступному для споживачів місці.</w:t>
      </w:r>
    </w:p>
    <w:p w:rsidR="00C93A8A" w:rsidRPr="00C93A8A" w:rsidRDefault="00C93A8A" w:rsidP="00C93A8A">
      <w:pPr>
        <w:spacing w:after="0"/>
        <w:ind w:firstLine="720"/>
        <w:jc w:val="both"/>
        <w:textAlignment w:val="baseline"/>
        <w:rPr>
          <w:rFonts w:ascii="Times New Roman" w:hAnsi="Times New Roman" w:cs="Times New Roman"/>
          <w:color w:val="000000"/>
          <w:sz w:val="28"/>
          <w:szCs w:val="28"/>
        </w:rPr>
      </w:pPr>
      <w:r w:rsidRPr="00C93A8A">
        <w:rPr>
          <w:rFonts w:ascii="Times New Roman" w:hAnsi="Times New Roman" w:cs="Times New Roman"/>
          <w:color w:val="000000"/>
          <w:sz w:val="28"/>
          <w:szCs w:val="28"/>
        </w:rPr>
        <w:t>На вимогу споживача продавець зобов'язаний пред'явити йому свідоцтво про повірку засобу вимірювальної техніки або інформацію про відтиск повірочного тавра.</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3.8. </w:t>
      </w:r>
      <w:r w:rsidRPr="00C93A8A">
        <w:rPr>
          <w:rFonts w:ascii="Times New Roman" w:hAnsi="Times New Roman" w:cs="Times New Roman"/>
          <w:sz w:val="28"/>
          <w:szCs w:val="28"/>
        </w:rPr>
        <w:t xml:space="preserve">Стягнення плати за утримання торговельного місця в належному стані й інші послуги ринку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з видачею </w:t>
      </w:r>
      <w:r w:rsidRPr="00C93A8A">
        <w:rPr>
          <w:rFonts w:ascii="Times New Roman" w:hAnsi="Times New Roman" w:cs="Times New Roman"/>
          <w:color w:val="0070C0"/>
          <w:sz w:val="28"/>
          <w:szCs w:val="28"/>
          <w:lang w:eastAsia="uk-UA"/>
        </w:rPr>
        <w:t>розрахункового документ встановленої форми</w:t>
      </w:r>
      <w:r w:rsidRPr="00C93A8A">
        <w:rPr>
          <w:rFonts w:ascii="Times New Roman" w:hAnsi="Times New Roman" w:cs="Times New Roman"/>
          <w:sz w:val="28"/>
          <w:szCs w:val="28"/>
        </w:rPr>
        <w:t xml:space="preserve">. Всі платежі справляються після проведення ветеринарно - санітарної експертизи продукції тваринного та рослинного походження </w:t>
      </w:r>
      <w:proofErr w:type="gramStart"/>
      <w:r w:rsidRPr="00C93A8A">
        <w:rPr>
          <w:rFonts w:ascii="Times New Roman" w:hAnsi="Times New Roman" w:cs="Times New Roman"/>
          <w:sz w:val="28"/>
          <w:szCs w:val="28"/>
        </w:rPr>
        <w:t>до початку</w:t>
      </w:r>
      <w:proofErr w:type="gramEnd"/>
      <w:r w:rsidRPr="00C93A8A">
        <w:rPr>
          <w:rFonts w:ascii="Times New Roman" w:hAnsi="Times New Roman" w:cs="Times New Roman"/>
          <w:sz w:val="28"/>
          <w:szCs w:val="28"/>
        </w:rPr>
        <w:t xml:space="preserve"> торгівлі. Торгівля без документів, що підтверджують сплату послуг за утримання торговельного місця в належному стані та інших послуг ринку, забороняється</w:t>
      </w:r>
      <w:r w:rsidRPr="00C93A8A">
        <w:rPr>
          <w:rFonts w:ascii="Times New Roman" w:hAnsi="Times New Roman" w:cs="Times New Roman"/>
          <w:sz w:val="28"/>
          <w:szCs w:val="28"/>
          <w:lang w:eastAsia="uk-UA"/>
        </w:rPr>
        <w:t>.</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3.9. </w:t>
      </w:r>
      <w:r w:rsidRPr="00C93A8A">
        <w:rPr>
          <w:rFonts w:ascii="Times New Roman" w:hAnsi="Times New Roman" w:cs="Times New Roman"/>
          <w:sz w:val="28"/>
          <w:szCs w:val="28"/>
        </w:rPr>
        <w:t xml:space="preserve">Документи про сплату за утримання торговельного місця в належному стані повинні зберігатися продавцем до закінчення торгівлі. </w:t>
      </w:r>
      <w:r w:rsidRPr="00C93A8A">
        <w:rPr>
          <w:rFonts w:ascii="Times New Roman" w:hAnsi="Times New Roman" w:cs="Times New Roman"/>
          <w:color w:val="7030A0"/>
          <w:sz w:val="28"/>
          <w:szCs w:val="28"/>
        </w:rPr>
        <w:t xml:space="preserve">Експертний висновок лабораторії на продукцію яка </w:t>
      </w:r>
      <w:r w:rsidRPr="00C93A8A">
        <w:rPr>
          <w:rFonts w:ascii="Times New Roman" w:hAnsi="Times New Roman" w:cs="Times New Roman"/>
          <w:color w:val="7030A0"/>
          <w:sz w:val="28"/>
          <w:szCs w:val="28"/>
        </w:rPr>
        <w:lastRenderedPageBreak/>
        <w:t xml:space="preserve">пройшла ветеринарно-санітарну експертизу повинен зберігатися продавцем до закінчення терміну реалізації продукції вказаному у висновку. </w:t>
      </w:r>
      <w:r w:rsidRPr="00C93A8A">
        <w:rPr>
          <w:rFonts w:ascii="Times New Roman" w:hAnsi="Times New Roman" w:cs="Times New Roman"/>
          <w:sz w:val="28"/>
          <w:szCs w:val="28"/>
        </w:rPr>
        <w:t xml:space="preserve"> Передача торговельного місця та документів про сплату за послуги ринку третім особам забороняється</w:t>
      </w:r>
      <w:r w:rsidRPr="00C93A8A">
        <w:rPr>
          <w:rFonts w:ascii="Times New Roman" w:hAnsi="Times New Roman" w:cs="Times New Roman"/>
          <w:sz w:val="28"/>
          <w:szCs w:val="28"/>
          <w:lang w:eastAsia="uk-UA"/>
        </w:rPr>
        <w:t>.</w:t>
      </w:r>
    </w:p>
    <w:p w:rsidR="00C93A8A" w:rsidRPr="00C93A8A" w:rsidRDefault="00C93A8A" w:rsidP="00C93A8A">
      <w:pPr>
        <w:spacing w:after="0"/>
        <w:ind w:firstLine="720"/>
        <w:jc w:val="both"/>
        <w:rPr>
          <w:rFonts w:ascii="Times New Roman" w:hAnsi="Times New Roman" w:cs="Times New Roman"/>
          <w:color w:val="0070C0"/>
          <w:sz w:val="28"/>
          <w:szCs w:val="28"/>
        </w:rPr>
      </w:pPr>
      <w:r w:rsidRPr="00C93A8A">
        <w:rPr>
          <w:rFonts w:ascii="Times New Roman" w:hAnsi="Times New Roman" w:cs="Times New Roman"/>
          <w:sz w:val="28"/>
          <w:szCs w:val="28"/>
        </w:rPr>
        <w:t>3.10.</w:t>
      </w: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rPr>
        <w:t xml:space="preserve">Усі продавці зобов'язані надавати покупцям необхідну, доступну, достовірну </w:t>
      </w:r>
      <w:proofErr w:type="gramStart"/>
      <w:r w:rsidRPr="00C93A8A">
        <w:rPr>
          <w:rFonts w:ascii="Times New Roman" w:hAnsi="Times New Roman" w:cs="Times New Roman"/>
          <w:sz w:val="28"/>
          <w:szCs w:val="28"/>
        </w:rPr>
        <w:t>та  своєчасну</w:t>
      </w:r>
      <w:proofErr w:type="gramEnd"/>
      <w:r w:rsidRPr="00C93A8A">
        <w:rPr>
          <w:rFonts w:ascii="Times New Roman" w:hAnsi="Times New Roman" w:cs="Times New Roman"/>
          <w:sz w:val="28"/>
          <w:szCs w:val="28"/>
        </w:rPr>
        <w:t xml:space="preserve"> інформацію про товар, передбачену законодавством  про захист прав споживачів </w:t>
      </w:r>
      <w:r w:rsidRPr="00C93A8A">
        <w:rPr>
          <w:rFonts w:ascii="Times New Roman" w:hAnsi="Times New Roman" w:cs="Times New Roman"/>
          <w:color w:val="0070C0"/>
          <w:sz w:val="28"/>
          <w:szCs w:val="28"/>
        </w:rPr>
        <w:t>(дані про його основні властивості, дані про ціну, дату виготовлення, відомості про умови зберігання тощо)  державною мовою  з дотриманням вимог  Закону України «Про забезпечення функціонування української мови як державної».</w:t>
      </w:r>
    </w:p>
    <w:p w:rsidR="00C93A8A" w:rsidRPr="00C93A8A" w:rsidRDefault="00C93A8A" w:rsidP="00C93A8A">
      <w:pPr>
        <w:spacing w:after="0"/>
        <w:jc w:val="both"/>
        <w:rPr>
          <w:rFonts w:ascii="Times New Roman" w:hAnsi="Times New Roman" w:cs="Times New Roman"/>
          <w:sz w:val="28"/>
          <w:szCs w:val="28"/>
        </w:rPr>
      </w:pPr>
      <w:r w:rsidRPr="00C93A8A">
        <w:rPr>
          <w:rFonts w:ascii="Times New Roman" w:hAnsi="Times New Roman" w:cs="Times New Roman"/>
          <w:color w:val="0070C0"/>
          <w:sz w:val="28"/>
          <w:szCs w:val="28"/>
        </w:rPr>
        <w:t xml:space="preserve">      </w:t>
      </w:r>
      <w:r w:rsidRPr="00C93A8A">
        <w:rPr>
          <w:rFonts w:ascii="Times New Roman" w:hAnsi="Times New Roman" w:cs="Times New Roman"/>
          <w:color w:val="0070C0"/>
          <w:sz w:val="28"/>
          <w:szCs w:val="28"/>
        </w:rPr>
        <w:tab/>
      </w:r>
      <w:r w:rsidRPr="00C93A8A">
        <w:rPr>
          <w:rFonts w:ascii="Times New Roman" w:hAnsi="Times New Roman" w:cs="Times New Roman"/>
          <w:sz w:val="28"/>
          <w:szCs w:val="28"/>
        </w:rPr>
        <w:t xml:space="preserve">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  </w:t>
      </w:r>
    </w:p>
    <w:p w:rsidR="00C93A8A" w:rsidRPr="00C93A8A" w:rsidRDefault="00C93A8A" w:rsidP="00C93A8A">
      <w:pPr>
        <w:spacing w:after="0"/>
        <w:jc w:val="both"/>
        <w:rPr>
          <w:rFonts w:ascii="Times New Roman" w:hAnsi="Times New Roman" w:cs="Times New Roman"/>
          <w:sz w:val="28"/>
          <w:szCs w:val="28"/>
        </w:rPr>
      </w:pPr>
      <w:r w:rsidRPr="00C93A8A">
        <w:rPr>
          <w:rFonts w:ascii="Times New Roman" w:hAnsi="Times New Roman" w:cs="Times New Roman"/>
          <w:color w:val="0070C0"/>
          <w:sz w:val="28"/>
          <w:szCs w:val="28"/>
        </w:rPr>
        <w:t xml:space="preserve">     </w:t>
      </w:r>
      <w:r w:rsidRPr="00C93A8A">
        <w:rPr>
          <w:rFonts w:ascii="Times New Roman" w:hAnsi="Times New Roman" w:cs="Times New Roman"/>
          <w:color w:val="0070C0"/>
          <w:sz w:val="28"/>
          <w:szCs w:val="28"/>
        </w:rPr>
        <w:tab/>
      </w:r>
      <w:r w:rsidRPr="00C93A8A">
        <w:rPr>
          <w:rFonts w:ascii="Times New Roman" w:hAnsi="Times New Roman" w:cs="Times New Roman"/>
          <w:sz w:val="28"/>
          <w:szCs w:val="28"/>
        </w:rPr>
        <w:t xml:space="preserve"> Продавці повинні бути ввічливими, </w:t>
      </w:r>
      <w:proofErr w:type="gramStart"/>
      <w:r w:rsidRPr="00C93A8A">
        <w:rPr>
          <w:rFonts w:ascii="Times New Roman" w:hAnsi="Times New Roman" w:cs="Times New Roman"/>
          <w:sz w:val="28"/>
          <w:szCs w:val="28"/>
        </w:rPr>
        <w:t>охайними,  одягненими</w:t>
      </w:r>
      <w:proofErr w:type="gramEnd"/>
      <w:r w:rsidRPr="00C93A8A">
        <w:rPr>
          <w:rFonts w:ascii="Times New Roman" w:hAnsi="Times New Roman" w:cs="Times New Roman"/>
          <w:sz w:val="28"/>
          <w:szCs w:val="28"/>
        </w:rPr>
        <w:t xml:space="preserve"> у санітарний одяг, мати засоби вимірювальної техніки,  торговельний інвентар. Забороняється палити, розпивати спиртні напої, приймати їжу на робочому місці. </w:t>
      </w:r>
    </w:p>
    <w:p w:rsidR="00C93A8A" w:rsidRPr="00C93A8A" w:rsidRDefault="00C93A8A" w:rsidP="00C93A8A">
      <w:pPr>
        <w:spacing w:after="0"/>
        <w:ind w:firstLine="426"/>
        <w:jc w:val="both"/>
        <w:rPr>
          <w:rFonts w:ascii="Times New Roman" w:hAnsi="Times New Roman" w:cs="Times New Roman"/>
          <w:sz w:val="28"/>
          <w:szCs w:val="28"/>
        </w:rPr>
      </w:pPr>
      <w:r w:rsidRPr="00C93A8A">
        <w:rPr>
          <w:rFonts w:ascii="Times New Roman" w:hAnsi="Times New Roman" w:cs="Times New Roman"/>
          <w:sz w:val="28"/>
          <w:szCs w:val="28"/>
        </w:rPr>
        <w:t xml:space="preserve">Зразки товарів, що є </w:t>
      </w:r>
      <w:proofErr w:type="gramStart"/>
      <w:r w:rsidRPr="00C93A8A">
        <w:rPr>
          <w:rFonts w:ascii="Times New Roman" w:hAnsi="Times New Roman" w:cs="Times New Roman"/>
          <w:sz w:val="28"/>
          <w:szCs w:val="28"/>
        </w:rPr>
        <w:t>у продажу</w:t>
      </w:r>
      <w:proofErr w:type="gramEnd"/>
      <w:r w:rsidRPr="00C93A8A">
        <w:rPr>
          <w:rFonts w:ascii="Times New Roman" w:hAnsi="Times New Roman" w:cs="Times New Roman"/>
          <w:sz w:val="28"/>
          <w:szCs w:val="28"/>
        </w:rPr>
        <w:t>,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 відповідно до вимог чинного законодавства.</w:t>
      </w:r>
    </w:p>
    <w:p w:rsidR="00C93A8A" w:rsidRPr="00C93A8A" w:rsidRDefault="00C93A8A" w:rsidP="00C93A8A">
      <w:pPr>
        <w:widowControl w:val="0"/>
        <w:autoSpaceDE w:val="0"/>
        <w:autoSpaceDN w:val="0"/>
        <w:spacing w:after="0"/>
        <w:ind w:firstLine="709"/>
        <w:jc w:val="both"/>
        <w:rPr>
          <w:rFonts w:ascii="Times New Roman" w:hAnsi="Times New Roman" w:cs="Times New Roman"/>
          <w:color w:val="7030A0"/>
          <w:sz w:val="28"/>
          <w:szCs w:val="28"/>
          <w:lang w:eastAsia="uk-UA"/>
        </w:rPr>
      </w:pPr>
      <w:r w:rsidRPr="00C93A8A">
        <w:rPr>
          <w:rFonts w:ascii="Times New Roman" w:hAnsi="Times New Roman" w:cs="Times New Roman"/>
          <w:color w:val="7030A0"/>
          <w:sz w:val="28"/>
          <w:szCs w:val="28"/>
          <w:lang w:eastAsia="uk-UA"/>
        </w:rPr>
        <w:t>На ярликах нефасованих продовольчих товарів в обов’язковому порядку повинна бути присутня інформація відповідно до вимог Закону України «Про інформацію для споживачів щодо харчових продуктів». Продавці даного виду продукції повинні, за вимогою покупця, надати обов’язкову інформацію про харчовий продукт в наявній наочній формі.</w:t>
      </w:r>
    </w:p>
    <w:p w:rsidR="00C93A8A" w:rsidRPr="00C93A8A" w:rsidRDefault="00C93A8A" w:rsidP="00C93A8A">
      <w:pPr>
        <w:widowControl w:val="0"/>
        <w:autoSpaceDE w:val="0"/>
        <w:autoSpaceDN w:val="0"/>
        <w:spacing w:after="0"/>
        <w:ind w:firstLine="709"/>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3.11. Розрахунки з покупцями за товари, придбані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здійснюються відповідно до встановленого законодавством порядку.  </w:t>
      </w:r>
    </w:p>
    <w:p w:rsidR="00C93A8A" w:rsidRPr="00C93A8A" w:rsidRDefault="00C93A8A" w:rsidP="00C93A8A">
      <w:pPr>
        <w:widowControl w:val="0"/>
        <w:autoSpaceDE w:val="0"/>
        <w:autoSpaceDN w:val="0"/>
        <w:spacing w:after="0"/>
        <w:ind w:firstLine="709"/>
        <w:jc w:val="both"/>
        <w:rPr>
          <w:rFonts w:ascii="Times New Roman" w:hAnsi="Times New Roman" w:cs="Times New Roman"/>
          <w:color w:val="0070C0"/>
          <w:sz w:val="28"/>
          <w:szCs w:val="28"/>
          <w:lang w:eastAsia="uk-UA"/>
        </w:rPr>
      </w:pPr>
      <w:r w:rsidRPr="00C93A8A">
        <w:rPr>
          <w:rFonts w:ascii="Times New Roman" w:hAnsi="Times New Roman" w:cs="Times New Roman"/>
          <w:sz w:val="28"/>
          <w:szCs w:val="28"/>
          <w:lang w:eastAsia="uk-UA"/>
        </w:rPr>
        <w:t>3</w:t>
      </w:r>
      <w:r w:rsidRPr="00C93A8A">
        <w:rPr>
          <w:rFonts w:ascii="Times New Roman" w:hAnsi="Times New Roman" w:cs="Times New Roman"/>
          <w:color w:val="0070C0"/>
          <w:sz w:val="28"/>
          <w:szCs w:val="28"/>
          <w:lang w:eastAsia="uk-UA"/>
        </w:rPr>
        <w:t>.11.</w:t>
      </w:r>
      <w:proofErr w:type="gramStart"/>
      <w:r w:rsidRPr="00C93A8A">
        <w:rPr>
          <w:rFonts w:ascii="Times New Roman" w:hAnsi="Times New Roman" w:cs="Times New Roman"/>
          <w:color w:val="0070C0"/>
          <w:sz w:val="28"/>
          <w:szCs w:val="28"/>
          <w:lang w:eastAsia="uk-UA"/>
        </w:rPr>
        <w:t>1.Розрахунки</w:t>
      </w:r>
      <w:proofErr w:type="gramEnd"/>
      <w:r w:rsidRPr="00C93A8A">
        <w:rPr>
          <w:rFonts w:ascii="Times New Roman" w:hAnsi="Times New Roman" w:cs="Times New Roman"/>
          <w:color w:val="0070C0"/>
          <w:sz w:val="28"/>
          <w:szCs w:val="28"/>
          <w:lang w:eastAsia="uk-UA"/>
        </w:rPr>
        <w:t xml:space="preserve"> з покупцями за товари, придбаними на ринку, здійснюються  в готівковій та/або безготівковій формі (зокрема із застосуванням електронних платіжних засобів тощо).</w:t>
      </w:r>
    </w:p>
    <w:p w:rsidR="00C93A8A" w:rsidRPr="00C93A8A" w:rsidRDefault="00C93A8A" w:rsidP="00C93A8A">
      <w:pPr>
        <w:widowControl w:val="0"/>
        <w:autoSpaceDE w:val="0"/>
        <w:autoSpaceDN w:val="0"/>
        <w:spacing w:after="0"/>
        <w:ind w:firstLine="709"/>
        <w:jc w:val="both"/>
        <w:rPr>
          <w:rFonts w:ascii="Times New Roman" w:hAnsi="Times New Roman" w:cs="Times New Roman"/>
          <w:color w:val="5B9BD5"/>
          <w:sz w:val="28"/>
          <w:szCs w:val="28"/>
          <w:lang w:eastAsia="uk-UA"/>
        </w:rPr>
      </w:pPr>
      <w:r w:rsidRPr="00C93A8A">
        <w:rPr>
          <w:rFonts w:ascii="Times New Roman" w:hAnsi="Times New Roman" w:cs="Times New Roman"/>
          <w:color w:val="0070C0"/>
          <w:sz w:val="28"/>
          <w:szCs w:val="28"/>
          <w:lang w:eastAsia="uk-UA"/>
        </w:rPr>
        <w:t xml:space="preserve">3.11.2.  Під час продажу товару </w:t>
      </w:r>
      <w:proofErr w:type="gramStart"/>
      <w:r w:rsidRPr="00C93A8A">
        <w:rPr>
          <w:rFonts w:ascii="Times New Roman" w:hAnsi="Times New Roman" w:cs="Times New Roman"/>
          <w:color w:val="0070C0"/>
          <w:sz w:val="28"/>
          <w:szCs w:val="28"/>
          <w:lang w:eastAsia="uk-UA"/>
        </w:rPr>
        <w:t>на ринку</w:t>
      </w:r>
      <w:proofErr w:type="gramEnd"/>
      <w:r w:rsidRPr="00C93A8A">
        <w:rPr>
          <w:rFonts w:ascii="Times New Roman" w:hAnsi="Times New Roman" w:cs="Times New Roman"/>
          <w:color w:val="0070C0"/>
          <w:sz w:val="28"/>
          <w:szCs w:val="28"/>
          <w:lang w:eastAsia="uk-UA"/>
        </w:rPr>
        <w:t xml:space="preserve"> продавець зобов’язаний видати споживачеві розрахунковий документ встановленої </w:t>
      </w:r>
      <w:r w:rsidRPr="00C93A8A">
        <w:rPr>
          <w:rFonts w:ascii="Times New Roman" w:hAnsi="Times New Roman" w:cs="Times New Roman"/>
          <w:color w:val="0070C0"/>
          <w:sz w:val="28"/>
          <w:szCs w:val="28"/>
          <w:lang w:eastAsia="uk-UA"/>
        </w:rPr>
        <w:lastRenderedPageBreak/>
        <w:t>форми, що засвідчує факт купівлі, з позначкою про дату продажу</w:t>
      </w:r>
      <w:r w:rsidRPr="00C93A8A">
        <w:rPr>
          <w:rFonts w:ascii="Times New Roman" w:hAnsi="Times New Roman" w:cs="Times New Roman"/>
          <w:color w:val="5B9BD5"/>
          <w:sz w:val="28"/>
          <w:szCs w:val="28"/>
          <w:lang w:eastAsia="uk-UA"/>
        </w:rPr>
        <w:t>. Суб’єкти господарювання на ринку, які відповідно до вимог Закону України «Про застосування реєстраторів розрахункових операцій  у сфері торгівлі, громадського харчування  та послуг» зобов’язані застосовувати реєстратори розрахункових операцій, надавати  покупцю при  отриманні товару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з відтворюванням на дисплеї  реєстратора розрахункових операцій чи дисплеї пристрою, на якому встановлений  програмний реєстратор розрахункових операцій QR-коду, який дозволяє покупцю здійснювати його зчитування та ідентифікацію із розрахунковим документом за структурою даних, що в ньому міститься, та/або надіслати електронний розрахунковий документ на наданий покупцем абонентський номер або адресу електронної пошти), що підтверджує виконання розрахункової операції.</w:t>
      </w:r>
    </w:p>
    <w:p w:rsidR="00C93A8A" w:rsidRPr="00C93A8A" w:rsidRDefault="00C93A8A" w:rsidP="00C93A8A">
      <w:pPr>
        <w:widowControl w:val="0"/>
        <w:autoSpaceDE w:val="0"/>
        <w:autoSpaceDN w:val="0"/>
        <w:spacing w:after="0"/>
        <w:ind w:firstLine="709"/>
        <w:jc w:val="both"/>
        <w:rPr>
          <w:rFonts w:ascii="Times New Roman" w:hAnsi="Times New Roman" w:cs="Times New Roman"/>
          <w:color w:val="0070C0"/>
          <w:sz w:val="28"/>
          <w:szCs w:val="28"/>
          <w:lang w:eastAsia="uk-UA"/>
        </w:rPr>
      </w:pPr>
      <w:r w:rsidRPr="00C93A8A">
        <w:rPr>
          <w:rFonts w:ascii="Times New Roman" w:hAnsi="Times New Roman" w:cs="Times New Roman"/>
          <w:color w:val="0070C0"/>
          <w:sz w:val="28"/>
          <w:szCs w:val="28"/>
          <w:lang w:eastAsia="uk-UA"/>
        </w:rPr>
        <w:t>3.11.</w:t>
      </w:r>
      <w:proofErr w:type="gramStart"/>
      <w:r w:rsidRPr="00C93A8A">
        <w:rPr>
          <w:rFonts w:ascii="Times New Roman" w:hAnsi="Times New Roman" w:cs="Times New Roman"/>
          <w:color w:val="0070C0"/>
          <w:sz w:val="28"/>
          <w:szCs w:val="28"/>
          <w:lang w:eastAsia="uk-UA"/>
        </w:rPr>
        <w:t>3.Розрахунковий</w:t>
      </w:r>
      <w:proofErr w:type="gramEnd"/>
      <w:r w:rsidRPr="00C93A8A">
        <w:rPr>
          <w:rFonts w:ascii="Times New Roman" w:hAnsi="Times New Roman" w:cs="Times New Roman"/>
          <w:color w:val="0070C0"/>
          <w:sz w:val="28"/>
          <w:szCs w:val="28"/>
          <w:lang w:eastAsia="uk-UA"/>
        </w:rPr>
        <w:t xml:space="preserve"> документ має бути виданий або створений в електронній формі не пізніше моменту передачі товару.</w:t>
      </w:r>
    </w:p>
    <w:p w:rsidR="00C93A8A" w:rsidRPr="00C93A8A" w:rsidRDefault="00C93A8A" w:rsidP="00C93A8A">
      <w:pPr>
        <w:spacing w:after="0"/>
        <w:jc w:val="both"/>
        <w:textAlignment w:val="baseline"/>
        <w:rPr>
          <w:rFonts w:ascii="Times New Roman" w:hAnsi="Times New Roman" w:cs="Times New Roman"/>
          <w:color w:val="000000"/>
          <w:sz w:val="28"/>
          <w:szCs w:val="28"/>
        </w:rPr>
      </w:pPr>
      <w:r w:rsidRPr="00C93A8A">
        <w:rPr>
          <w:rFonts w:ascii="Times New Roman" w:hAnsi="Times New Roman" w:cs="Times New Roman"/>
          <w:color w:val="0070C0"/>
          <w:sz w:val="28"/>
          <w:szCs w:val="28"/>
          <w:lang w:eastAsia="uk-UA"/>
        </w:rPr>
        <w:t xml:space="preserve"> </w:t>
      </w:r>
      <w:r w:rsidRPr="00C93A8A">
        <w:rPr>
          <w:rFonts w:ascii="Times New Roman" w:hAnsi="Times New Roman" w:cs="Times New Roman"/>
          <w:color w:val="0070C0"/>
          <w:sz w:val="28"/>
          <w:szCs w:val="28"/>
          <w:lang w:eastAsia="uk-UA"/>
        </w:rPr>
        <w:tab/>
        <w:t xml:space="preserve">3.11.4. Звільнення від обов’язкового застосування реєстраторів розрахункових операцій визначаються виключно Податковим кодексом України та Законом України «Про застосування реєстраторів розрахункових операцій у сфері торгівлі, громадського харчування та послуг». </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w:t>
      </w:r>
      <w:r w:rsidRPr="00C93A8A">
        <w:rPr>
          <w:rFonts w:ascii="Times New Roman" w:hAnsi="Times New Roman" w:cs="Times New Roman"/>
          <w:sz w:val="28"/>
          <w:szCs w:val="28"/>
          <w:lang w:eastAsia="uk-UA"/>
        </w:rPr>
        <w:tab/>
        <w:t xml:space="preserve">12. 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У разі продажу товару з недоліками без попереднього застереження продавцем, покупець має право замінити товар на якісний, повернути його продавцю і одержати назад сплачені гроші або вимагати зниження ціни.  </w:t>
      </w:r>
    </w:p>
    <w:p w:rsidR="00C93A8A" w:rsidRPr="00C93A8A" w:rsidRDefault="00C93A8A" w:rsidP="00C93A8A">
      <w:pPr>
        <w:widowControl w:val="0"/>
        <w:autoSpaceDE w:val="0"/>
        <w:autoSpaceDN w:val="0"/>
        <w:spacing w:after="0"/>
        <w:ind w:firstLine="462"/>
        <w:jc w:val="both"/>
        <w:rPr>
          <w:rFonts w:ascii="Times New Roman" w:hAnsi="Times New Roman" w:cs="Times New Roman"/>
          <w:color w:val="0070C0"/>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color w:val="0070C0"/>
          <w:sz w:val="28"/>
          <w:szCs w:val="28"/>
          <w:lang w:eastAsia="uk-UA"/>
        </w:rPr>
        <w:t>Обмін непродовольчого товару належної якості проводиться, якщо він не використовувався і якщо збережено його товарний вигляд, споживчі властивості, пломби, ярлики.</w:t>
      </w:r>
    </w:p>
    <w:p w:rsidR="00C93A8A" w:rsidRPr="00C93A8A" w:rsidRDefault="00C93A8A" w:rsidP="00C93A8A">
      <w:pPr>
        <w:spacing w:after="0"/>
        <w:jc w:val="both"/>
        <w:textAlignment w:val="baseline"/>
        <w:rPr>
          <w:rFonts w:ascii="Times New Roman" w:hAnsi="Times New Roman" w:cs="Times New Roman"/>
          <w:color w:val="000000"/>
          <w:sz w:val="28"/>
          <w:szCs w:val="28"/>
        </w:rPr>
      </w:pPr>
      <w:r w:rsidRPr="00C93A8A">
        <w:rPr>
          <w:rFonts w:ascii="Times New Roman" w:hAnsi="Times New Roman" w:cs="Times New Roman"/>
          <w:color w:val="0070C0"/>
          <w:sz w:val="28"/>
          <w:szCs w:val="28"/>
          <w:lang w:eastAsia="uk-UA"/>
        </w:rPr>
        <w:t xml:space="preserve">  </w:t>
      </w:r>
      <w:r w:rsidRPr="00C93A8A">
        <w:rPr>
          <w:rFonts w:ascii="Times New Roman" w:hAnsi="Times New Roman" w:cs="Times New Roman"/>
          <w:color w:val="0070C0"/>
          <w:sz w:val="28"/>
          <w:szCs w:val="28"/>
          <w:lang w:eastAsia="uk-UA"/>
        </w:rPr>
        <w:tab/>
        <w:t>Вимоги покупця розглядаються після пред’явлення покупцем розрахункового документа встановленої форми, що засвідчує факт купівлі, з позначкою про дату продажу</w:t>
      </w:r>
      <w:r w:rsidRPr="00C93A8A">
        <w:rPr>
          <w:rFonts w:ascii="Times New Roman" w:hAnsi="Times New Roman" w:cs="Times New Roman"/>
          <w:color w:val="5B9BD5"/>
          <w:sz w:val="28"/>
          <w:szCs w:val="28"/>
          <w:lang w:eastAsia="uk-UA"/>
        </w:rPr>
        <w:t>.</w:t>
      </w:r>
    </w:p>
    <w:p w:rsidR="00C93A8A" w:rsidRPr="00C93A8A" w:rsidRDefault="00C93A8A" w:rsidP="00C93A8A">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lastRenderedPageBreak/>
        <w:t>3.13. Працівники ринку повинні бути одягнуті в одяг, що відповідає санітарним вимогам, а контролери – мати бейдж з зазначенням назви «Контролер» та його імені</w:t>
      </w:r>
    </w:p>
    <w:p w:rsidR="00C93A8A" w:rsidRPr="00C93A8A" w:rsidRDefault="00C93A8A" w:rsidP="00C93A8A">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rPr>
        <w:t>Адміністрація та персонал продовольчих ринків (крім осіб, що не мають контакту з продукцією, яка зберігається та реалізується), продавці молокопродуктів та готової до вживання харчової продукції власного виробництва, товарів дитячого асортименту, що реалізується на ринках, харчові продукти промислового виробництва, працівники продовольчих складів, холодильників, слюсарі, електромонтери та інші працівники, зайняті ремонтом торговельного та холодильного обладнання, підлягають  обов`язковим профілактичним медичним оглядам.</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3.</w:t>
      </w:r>
      <w:proofErr w:type="gramStart"/>
      <w:r w:rsidRPr="00C93A8A">
        <w:rPr>
          <w:rFonts w:ascii="Times New Roman" w:hAnsi="Times New Roman" w:cs="Times New Roman"/>
          <w:sz w:val="28"/>
          <w:szCs w:val="28"/>
          <w:lang w:eastAsia="uk-UA"/>
        </w:rPr>
        <w:t>14.Адміністрація</w:t>
      </w:r>
      <w:proofErr w:type="gramEnd"/>
      <w:r w:rsidRPr="00C93A8A">
        <w:rPr>
          <w:rFonts w:ascii="Times New Roman" w:hAnsi="Times New Roman" w:cs="Times New Roman"/>
          <w:sz w:val="28"/>
          <w:szCs w:val="28"/>
          <w:lang w:eastAsia="uk-UA"/>
        </w:rPr>
        <w:t xml:space="preserve"> ринку зобов'язана:</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забезпечувати постійне вивезення відходів і сміття, а після закінчення роботи ринку – очищення (з вологим прибиранням) та дезинфекцію всіх приміщень, торговельних місць і обє'ктів ринку;</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забезпечити регулярне проведення спеціальних санітарних заходів за щомісячним графіком: знищення </w:t>
      </w:r>
      <w:proofErr w:type="gramStart"/>
      <w:r w:rsidRPr="00C93A8A">
        <w:rPr>
          <w:rFonts w:ascii="Times New Roman" w:hAnsi="Times New Roman" w:cs="Times New Roman"/>
          <w:sz w:val="28"/>
          <w:szCs w:val="28"/>
          <w:lang w:eastAsia="uk-UA"/>
        </w:rPr>
        <w:t>комах,  гризунів</w:t>
      </w:r>
      <w:proofErr w:type="gramEnd"/>
      <w:r w:rsidRPr="00C93A8A">
        <w:rPr>
          <w:rFonts w:ascii="Times New Roman" w:hAnsi="Times New Roman" w:cs="Times New Roman"/>
          <w:sz w:val="28"/>
          <w:szCs w:val="28"/>
          <w:lang w:eastAsia="uk-UA"/>
        </w:rPr>
        <w:t>, шкідників (дезінфекція, дезінсекція, дератизація);</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створити на ринку необхідні </w:t>
      </w:r>
      <w:proofErr w:type="gramStart"/>
      <w:r w:rsidRPr="00C93A8A">
        <w:rPr>
          <w:rFonts w:ascii="Times New Roman" w:hAnsi="Times New Roman" w:cs="Times New Roman"/>
          <w:sz w:val="28"/>
          <w:szCs w:val="28"/>
          <w:lang w:eastAsia="uk-UA"/>
        </w:rPr>
        <w:t>умови  для</w:t>
      </w:r>
      <w:proofErr w:type="gramEnd"/>
      <w:r w:rsidRPr="00C93A8A">
        <w:rPr>
          <w:rFonts w:ascii="Times New Roman" w:hAnsi="Times New Roman" w:cs="Times New Roman"/>
          <w:sz w:val="28"/>
          <w:szCs w:val="28"/>
          <w:lang w:eastAsia="uk-UA"/>
        </w:rPr>
        <w:t xml:space="preserve"> здійснення правоохоронними і контролюючими органами діяльності відповідно до наданих повноважень;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своєчасно забезпечувати проведення повірки засобів вимірювальної техніки (у разі їх наявності) відповідними органами, які мають право на здійснення повірки;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дотримуватись затвердженого режиму роботи ринку;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b/>
          <w:sz w:val="28"/>
          <w:szCs w:val="28"/>
          <w:lang w:eastAsia="uk-UA"/>
        </w:rPr>
        <w:t xml:space="preserve">- </w:t>
      </w:r>
      <w:r w:rsidRPr="00C93A8A">
        <w:rPr>
          <w:rFonts w:ascii="Times New Roman" w:hAnsi="Times New Roman" w:cs="Times New Roman"/>
          <w:sz w:val="28"/>
          <w:szCs w:val="28"/>
          <w:lang w:eastAsia="uk-UA"/>
        </w:rPr>
        <w:t xml:space="preserve">забезпечувати продавців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торговельними місцями за профілем торгівлі,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забезпечувати безпечний та безперешкодний рух людей та транспортних засобів;</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rPr>
        <w:t xml:space="preserve">узгоджувати свою роботу з установами </w:t>
      </w:r>
      <w:r w:rsidRPr="00C93A8A">
        <w:rPr>
          <w:rFonts w:ascii="Times New Roman" w:hAnsi="Times New Roman" w:cs="Times New Roman"/>
          <w:color w:val="7030A0"/>
          <w:sz w:val="28"/>
          <w:szCs w:val="28"/>
        </w:rPr>
        <w:t>Держпродспо</w:t>
      </w:r>
      <w:r w:rsidRPr="00C93A8A">
        <w:rPr>
          <w:rFonts w:ascii="Times New Roman" w:hAnsi="Times New Roman" w:cs="Times New Roman"/>
          <w:color w:val="7030A0"/>
          <w:sz w:val="28"/>
          <w:szCs w:val="28"/>
        </w:rPr>
        <w:lastRenderedPageBreak/>
        <w:t>живслужби,</w:t>
      </w:r>
      <w:r w:rsidRPr="00C93A8A">
        <w:rPr>
          <w:rFonts w:ascii="Times New Roman" w:hAnsi="Times New Roman" w:cs="Times New Roman"/>
          <w:sz w:val="28"/>
          <w:szCs w:val="28"/>
        </w:rPr>
        <w:t xml:space="preserve"> Державної санітарно-епідеміологічної служби, лабораторією ветеринарно-санітарної експертизи </w:t>
      </w:r>
      <w:proofErr w:type="gramStart"/>
      <w:r w:rsidRPr="00C93A8A">
        <w:rPr>
          <w:rFonts w:ascii="Times New Roman" w:hAnsi="Times New Roman" w:cs="Times New Roman"/>
          <w:sz w:val="28"/>
          <w:szCs w:val="28"/>
        </w:rPr>
        <w:t>на ринку</w:t>
      </w:r>
      <w:proofErr w:type="gramEnd"/>
      <w:r w:rsidRPr="00C93A8A">
        <w:rPr>
          <w:rFonts w:ascii="Times New Roman" w:hAnsi="Times New Roman" w:cs="Times New Roman"/>
          <w:sz w:val="28"/>
          <w:szCs w:val="28"/>
        </w:rPr>
        <w:t>, карантинною інспекцією та іншими органами з попередження та недопущення порушень санітарних норм і правил</w:t>
      </w:r>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7030A0"/>
          <w:sz w:val="28"/>
          <w:szCs w:val="28"/>
          <w:lang w:eastAsia="uk-UA"/>
        </w:rPr>
      </w:pPr>
      <w:r w:rsidRPr="00C93A8A">
        <w:rPr>
          <w:rFonts w:ascii="Times New Roman" w:hAnsi="Times New Roman" w:cs="Times New Roman"/>
          <w:sz w:val="28"/>
          <w:szCs w:val="28"/>
          <w:lang w:eastAsia="uk-UA"/>
        </w:rPr>
        <w:t xml:space="preserve">- забезпечити наявність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(крім непродовольчого) Державної лабораторії ветеринарно-санітарної експертизи (далі - лабораторія), надавати їй в користування пристосовані службові приміщення </w:t>
      </w:r>
      <w:r w:rsidRPr="00C93A8A">
        <w:rPr>
          <w:rFonts w:ascii="Times New Roman" w:hAnsi="Times New Roman" w:cs="Times New Roman"/>
          <w:color w:val="7030A0"/>
          <w:sz w:val="28"/>
          <w:szCs w:val="28"/>
          <w:lang w:eastAsia="uk-UA"/>
        </w:rPr>
        <w:t>та узгоджувати з нею режим роботи;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не допускати </w:t>
      </w:r>
      <w:proofErr w:type="gramStart"/>
      <w:r w:rsidRPr="00C93A8A">
        <w:rPr>
          <w:rFonts w:ascii="Times New Roman" w:hAnsi="Times New Roman" w:cs="Times New Roman"/>
          <w:sz w:val="28"/>
          <w:szCs w:val="28"/>
          <w:lang w:eastAsia="uk-UA"/>
        </w:rPr>
        <w:t>до продажу</w:t>
      </w:r>
      <w:proofErr w:type="gramEnd"/>
      <w:r w:rsidRPr="00C93A8A">
        <w:rPr>
          <w:rFonts w:ascii="Times New Roman" w:hAnsi="Times New Roman" w:cs="Times New Roman"/>
          <w:sz w:val="28"/>
          <w:szCs w:val="28"/>
          <w:lang w:eastAsia="uk-UA"/>
        </w:rPr>
        <w:t xml:space="preserve"> товарів, що заборонені, створювати належні умови для додержання продавцями правил торгівлі, санітарного і протипожежного стану, правильного використання засобів вимірювальної техніки, інвентарю ринку, підвищення рівня культури торгівлі та безпечних умов праці;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надавати продавцям і покупцям інформацію щодо вимог цих Правил, Ветеринарно-санітарних правил на ринках, правил протипожежної </w:t>
      </w:r>
      <w:proofErr w:type="gramStart"/>
      <w:r w:rsidRPr="00C93A8A">
        <w:rPr>
          <w:rFonts w:ascii="Times New Roman" w:hAnsi="Times New Roman" w:cs="Times New Roman"/>
          <w:sz w:val="28"/>
          <w:szCs w:val="28"/>
          <w:lang w:eastAsia="uk-UA"/>
        </w:rPr>
        <w:t>безпеки,  рівня</w:t>
      </w:r>
      <w:proofErr w:type="gramEnd"/>
      <w:r w:rsidRPr="00C93A8A">
        <w:rPr>
          <w:rFonts w:ascii="Times New Roman" w:hAnsi="Times New Roman" w:cs="Times New Roman"/>
          <w:sz w:val="28"/>
          <w:szCs w:val="28"/>
          <w:lang w:eastAsia="uk-UA"/>
        </w:rPr>
        <w:t xml:space="preserve"> цін тощо (стенди, місцеві газети, радіо, листівки);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установити на доступному місці достатню кількість контрольних вагів, повірених в установленому порядку, з відповідними інформаційними табличками та обов’язково зазначити їx місцезнаходження на графічно виконаному плані території ринку;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здійснювати контроль за використанням продавцями торговельних місць за призначенням;</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сприяти дотриманню продавцями вимог правил торгівлі продовольчими і непродовольчими товарами;</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створення та ведення реєстру укладених договорів оренди та суборенди торговельних місць і присвоєння кожному </w:t>
      </w:r>
      <w:proofErr w:type="gramStart"/>
      <w:r w:rsidRPr="00C93A8A">
        <w:rPr>
          <w:rFonts w:ascii="Times New Roman" w:hAnsi="Times New Roman" w:cs="Times New Roman"/>
          <w:sz w:val="28"/>
          <w:szCs w:val="28"/>
          <w:lang w:eastAsia="uk-UA"/>
        </w:rPr>
        <w:t>місцю  порядкових</w:t>
      </w:r>
      <w:proofErr w:type="gramEnd"/>
      <w:r w:rsidRPr="00C93A8A">
        <w:rPr>
          <w:rFonts w:ascii="Times New Roman" w:hAnsi="Times New Roman" w:cs="Times New Roman"/>
          <w:sz w:val="28"/>
          <w:szCs w:val="28"/>
          <w:lang w:eastAsia="uk-UA"/>
        </w:rPr>
        <w:t xml:space="preserve"> номерів. </w:t>
      </w:r>
    </w:p>
    <w:p w:rsidR="00C93A8A" w:rsidRPr="00C93A8A" w:rsidRDefault="00C93A8A" w:rsidP="00C93A8A">
      <w:pPr>
        <w:spacing w:after="0"/>
        <w:ind w:firstLine="720"/>
        <w:jc w:val="both"/>
        <w:textAlignment w:val="baseline"/>
        <w:rPr>
          <w:rFonts w:ascii="Times New Roman" w:hAnsi="Times New Roman" w:cs="Times New Roman"/>
          <w:color w:val="000000"/>
          <w:sz w:val="28"/>
          <w:szCs w:val="28"/>
        </w:rPr>
      </w:pPr>
      <w:r w:rsidRPr="00C93A8A">
        <w:rPr>
          <w:rFonts w:ascii="Times New Roman" w:hAnsi="Times New Roman" w:cs="Times New Roman"/>
          <w:sz w:val="28"/>
          <w:szCs w:val="28"/>
          <w:lang w:eastAsia="uk-UA"/>
        </w:rPr>
        <w:t>3.15. За порушення законодавства, що регулює діяльність на ринках, адміністрація ринку, працівники ринку, продавці несуть відповідальність згідно з законодавством.</w:t>
      </w:r>
    </w:p>
    <w:p w:rsidR="00C93A8A" w:rsidRDefault="00C93A8A" w:rsidP="00C93A8A">
      <w:pPr>
        <w:spacing w:after="0"/>
        <w:ind w:firstLine="720"/>
        <w:jc w:val="both"/>
        <w:textAlignment w:val="baseline"/>
        <w:rPr>
          <w:rFonts w:ascii="Times New Roman" w:hAnsi="Times New Roman" w:cs="Times New Roman"/>
          <w:sz w:val="28"/>
          <w:szCs w:val="28"/>
          <w:lang w:eastAsia="uk-UA"/>
        </w:rPr>
      </w:pPr>
      <w:r w:rsidRPr="00C93A8A">
        <w:rPr>
          <w:rFonts w:ascii="Times New Roman" w:hAnsi="Times New Roman" w:cs="Times New Roman"/>
          <w:sz w:val="28"/>
          <w:szCs w:val="28"/>
          <w:lang w:eastAsia="uk-UA"/>
        </w:rPr>
        <w:t>3.16. Державний нагляд (</w:t>
      </w:r>
      <w:proofErr w:type="gramStart"/>
      <w:r w:rsidRPr="00C93A8A">
        <w:rPr>
          <w:rFonts w:ascii="Times New Roman" w:hAnsi="Times New Roman" w:cs="Times New Roman"/>
          <w:sz w:val="28"/>
          <w:szCs w:val="28"/>
          <w:lang w:eastAsia="uk-UA"/>
        </w:rPr>
        <w:t>контроль)  за</w:t>
      </w:r>
      <w:proofErr w:type="gramEnd"/>
      <w:r w:rsidRPr="00C93A8A">
        <w:rPr>
          <w:rFonts w:ascii="Times New Roman" w:hAnsi="Times New Roman" w:cs="Times New Roman"/>
          <w:sz w:val="28"/>
          <w:szCs w:val="28"/>
          <w:lang w:eastAsia="uk-UA"/>
        </w:rPr>
        <w:t xml:space="preserve"> господарською діяльністю на ринках здійснюють органи виконавчої влади відповідно до Закону Укрпїни «Про основні засади державного нагляду (контролю) у сфері господарської діяльності» та органи місцевого самоврядування відповідно до Закону України «Про місцеве самоврядування в Україні» в межах повноважень, встановлених законами.</w:t>
      </w:r>
    </w:p>
    <w:p w:rsidR="00FC01F9" w:rsidRPr="00C93A8A" w:rsidRDefault="00FC01F9" w:rsidP="00C93A8A">
      <w:pPr>
        <w:spacing w:after="0"/>
        <w:ind w:firstLine="720"/>
        <w:jc w:val="both"/>
        <w:textAlignment w:val="baseline"/>
        <w:rPr>
          <w:rFonts w:ascii="Times New Roman" w:hAnsi="Times New Roman" w:cs="Times New Roman"/>
          <w:color w:val="000000"/>
          <w:sz w:val="28"/>
          <w:szCs w:val="28"/>
        </w:rPr>
      </w:pPr>
    </w:p>
    <w:p w:rsidR="00C93A8A" w:rsidRPr="00C93A8A" w:rsidRDefault="00C93A8A" w:rsidP="00C93A8A">
      <w:pPr>
        <w:spacing w:after="0"/>
        <w:ind w:firstLine="720"/>
        <w:jc w:val="both"/>
        <w:textAlignment w:val="baseline"/>
        <w:rPr>
          <w:rFonts w:ascii="Times New Roman" w:hAnsi="Times New Roman" w:cs="Times New Roman"/>
          <w:color w:val="000000"/>
          <w:sz w:val="28"/>
          <w:szCs w:val="28"/>
        </w:rPr>
      </w:pPr>
      <w:r w:rsidRPr="00C93A8A">
        <w:rPr>
          <w:rFonts w:ascii="Times New Roman" w:hAnsi="Times New Roman" w:cs="Times New Roman"/>
          <w:b/>
          <w:sz w:val="28"/>
          <w:szCs w:val="28"/>
          <w:lang w:eastAsia="uk-UA"/>
        </w:rPr>
        <w:lastRenderedPageBreak/>
        <w:t>4. Особливості торгівлі продовольчими товарами</w:t>
      </w:r>
    </w:p>
    <w:p w:rsidR="00C93A8A" w:rsidRPr="00C93A8A" w:rsidRDefault="00C93A8A" w:rsidP="00C93A8A">
      <w:pPr>
        <w:spacing w:after="0"/>
        <w:ind w:firstLine="720"/>
        <w:jc w:val="both"/>
        <w:rPr>
          <w:rFonts w:ascii="Times New Roman" w:hAnsi="Times New Roman" w:cs="Times New Roman"/>
          <w:sz w:val="28"/>
          <w:szCs w:val="28"/>
        </w:rPr>
      </w:pPr>
      <w:r w:rsidRPr="00C93A8A">
        <w:rPr>
          <w:rFonts w:ascii="Times New Roman" w:hAnsi="Times New Roman" w:cs="Times New Roman"/>
          <w:sz w:val="28"/>
          <w:szCs w:val="28"/>
          <w:lang w:eastAsia="uk-UA"/>
        </w:rPr>
        <w:t xml:space="preserve">4.1. Продаж продовольчих товарів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здійснюється за умов додержання Ветеринарно-санітарних правил для ринків; </w:t>
      </w:r>
      <w:r w:rsidRPr="00C93A8A">
        <w:rPr>
          <w:rFonts w:ascii="Times New Roman" w:hAnsi="Times New Roman" w:cs="Times New Roman"/>
          <w:sz w:val="28"/>
          <w:szCs w:val="28"/>
        </w:rPr>
        <w:t xml:space="preserve">Правил роздрібної торгівлі продовольчими товарами, затверджених наказом Міністерства економіки та з питань європейської інтеграції України від 11 липня 2003 р.                  № 185;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 № 369; інших нормативно-правових актів, що регулюють торговельну діяльність та захист прав споживачів.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4.2. Висновок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(експертний висновок, етикетка) щодо якості та безпеки продукції у ветеринарному відношенні, наявність документів про сплату наданих послуг є підставою для зайняття продавцем місця на ринку за профілем торгівлі.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4.3. На ринках дозволяється продавати харчові продукти, не заборонені для реалізації. Такі харчові продукти можна продавати тільки за умови: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sz w:val="28"/>
          <w:szCs w:val="28"/>
          <w:lang w:eastAsia="uk-UA"/>
        </w:rPr>
        <w:t xml:space="preserve">- готові м'ясні вироби і м'ясні напівфабрикати, молоко і молочні продукти, консерви, курячі яйця тощо промислового виробництва - наявності документів, що </w:t>
      </w:r>
      <w:proofErr w:type="gramStart"/>
      <w:r w:rsidRPr="00C93A8A">
        <w:rPr>
          <w:rFonts w:ascii="Times New Roman" w:hAnsi="Times New Roman" w:cs="Times New Roman"/>
          <w:sz w:val="28"/>
          <w:szCs w:val="28"/>
          <w:lang w:eastAsia="uk-UA"/>
        </w:rPr>
        <w:t xml:space="preserve">підтверджують  </w:t>
      </w:r>
      <w:r w:rsidRPr="00C93A8A">
        <w:rPr>
          <w:rFonts w:ascii="Times New Roman" w:hAnsi="Times New Roman" w:cs="Times New Roman"/>
          <w:color w:val="FF0000"/>
          <w:sz w:val="28"/>
          <w:szCs w:val="28"/>
          <w:lang w:eastAsia="uk-UA"/>
        </w:rPr>
        <w:t>їх</w:t>
      </w:r>
      <w:proofErr w:type="gramEnd"/>
      <w:r w:rsidRPr="00C93A8A">
        <w:rPr>
          <w:rFonts w:ascii="Times New Roman" w:hAnsi="Times New Roman" w:cs="Times New Roman"/>
          <w:color w:val="FF0000"/>
          <w:sz w:val="28"/>
          <w:szCs w:val="28"/>
          <w:lang w:eastAsia="uk-UA"/>
        </w:rPr>
        <w:t xml:space="preserve"> походження та простежуванність (товарно-транспортна накладна);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м'ясо,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м'ясо, отримане від забою худоби з підприємств, які мають експлуатаційний дозвіл на відповідний вид діяльності – наявності товарно-транспортної накладної, та познаки придатності безпосередньо або на упаковці;</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молоко і молочну продукцію, отриману від власних чи фермерських господарств, - наявності довідки про клінічний огляд тварини </w:t>
      </w:r>
      <w:r w:rsidRPr="00C93A8A">
        <w:rPr>
          <w:rFonts w:ascii="Times New Roman" w:hAnsi="Times New Roman" w:cs="Times New Roman"/>
          <w:color w:val="FF0000"/>
          <w:sz w:val="28"/>
          <w:szCs w:val="28"/>
          <w:lang w:eastAsia="uk-UA"/>
        </w:rPr>
        <w:t>(в якій обов’язково зазначені результати дослідження на субклінічний мастит)</w:t>
      </w:r>
      <w:r w:rsidRPr="00C93A8A">
        <w:rPr>
          <w:rFonts w:ascii="Times New Roman" w:hAnsi="Times New Roman" w:cs="Times New Roman"/>
          <w:sz w:val="28"/>
          <w:szCs w:val="28"/>
          <w:lang w:eastAsia="uk-UA"/>
        </w:rPr>
        <w:t xml:space="preserve"> і епізоотичний стан місцевості, виданої установою державної ветеринарної медицини за місцем вироблення про</w:t>
      </w:r>
      <w:r w:rsidRPr="00C93A8A">
        <w:rPr>
          <w:rFonts w:ascii="Times New Roman" w:hAnsi="Times New Roman" w:cs="Times New Roman"/>
          <w:sz w:val="28"/>
          <w:szCs w:val="28"/>
          <w:lang w:eastAsia="uk-UA"/>
        </w:rPr>
        <w:lastRenderedPageBreak/>
        <w:t xml:space="preserve">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color w:val="FF0000"/>
          <w:sz w:val="28"/>
          <w:szCs w:val="28"/>
          <w:lang w:eastAsia="uk-UA"/>
        </w:rPr>
        <w:t>курячі яйця, отримані від промислових виробників, які мають відповідний експлуатаційний дозвіл – за наявності документа, підтверджуючого походження (товарно-транспортна накладна);</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sz w:val="28"/>
          <w:szCs w:val="28"/>
          <w:lang w:eastAsia="uk-UA"/>
        </w:rPr>
        <w:t xml:space="preserve">- мед, отриманий від власних чи фермерських господарств, при продажу в межах району проживання власника - наявності ветеринарного </w:t>
      </w:r>
      <w:r w:rsidRPr="00C93A8A">
        <w:rPr>
          <w:rFonts w:ascii="Times New Roman" w:hAnsi="Times New Roman" w:cs="Times New Roman"/>
          <w:color w:val="FF0000"/>
          <w:sz w:val="28"/>
          <w:szCs w:val="28"/>
          <w:lang w:eastAsia="uk-UA"/>
        </w:rPr>
        <w:t>свідоцтва (довідки)</w:t>
      </w:r>
      <w:r w:rsidRPr="00C93A8A">
        <w:rPr>
          <w:rFonts w:ascii="Times New Roman" w:hAnsi="Times New Roman" w:cs="Times New Roman"/>
          <w:sz w:val="28"/>
          <w:szCs w:val="28"/>
          <w:lang w:eastAsia="uk-UA"/>
        </w:rPr>
        <w:t xml:space="preserve"> місцевої установи ветеринарної медицини, </w:t>
      </w:r>
      <w:r w:rsidRPr="00C93A8A">
        <w:rPr>
          <w:rFonts w:ascii="Times New Roman" w:hAnsi="Times New Roman" w:cs="Times New Roman"/>
          <w:color w:val="FF0000"/>
          <w:sz w:val="28"/>
          <w:szCs w:val="28"/>
          <w:lang w:eastAsia="uk-UA"/>
        </w:rPr>
        <w:t>ветеринарно-санітарного паспорта на пасіку та наявності висновку державної лабораторії ветеринарно-санітарної експертизи на ринку; за межами району – ветеринарного свідоцтва Ф-2, ветеринарно-санітарного паспорта на пасіку,  та наявності висновку державної лабораторії ветеринарно-санітарної експертизи на ринку;</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рибу і рибопродукти, інші гідробіонти промислового виробництва - наявності документа, </w:t>
      </w:r>
      <w:r w:rsidRPr="00C93A8A">
        <w:rPr>
          <w:rFonts w:ascii="Times New Roman" w:hAnsi="Times New Roman" w:cs="Times New Roman"/>
          <w:color w:val="FF0000"/>
          <w:sz w:val="28"/>
          <w:szCs w:val="28"/>
          <w:lang w:eastAsia="uk-UA"/>
        </w:rPr>
        <w:t>що підтверджує походження та дає змогу встановити простежуванність даного виду продукції (товарно-транспортна накладна);</w:t>
      </w:r>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рибу, інші гідробіонти непромислового виробництва – наявності ветеринарного свідоцтва (довідки), місцевої установи ветеринарної медицини, документа, </w:t>
      </w:r>
      <w:r w:rsidRPr="00C93A8A">
        <w:rPr>
          <w:rFonts w:ascii="Times New Roman" w:hAnsi="Times New Roman" w:cs="Times New Roman"/>
          <w:color w:val="FF0000"/>
          <w:sz w:val="28"/>
          <w:szCs w:val="28"/>
          <w:lang w:eastAsia="uk-UA"/>
        </w:rPr>
        <w:t>що підтверджує походження та дає змогу встановити простежуванність даного виду продукції (товарно-транспортна накладна),</w:t>
      </w:r>
      <w:r w:rsidRPr="00C93A8A">
        <w:rPr>
          <w:rFonts w:ascii="Times New Roman" w:hAnsi="Times New Roman" w:cs="Times New Roman"/>
          <w:sz w:val="28"/>
          <w:szCs w:val="28"/>
          <w:lang w:eastAsia="uk-UA"/>
        </w:rPr>
        <w:t xml:space="preserve"> та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sz w:val="28"/>
          <w:szCs w:val="28"/>
          <w:lang w:eastAsia="uk-UA"/>
        </w:rPr>
        <w:t xml:space="preserve">- </w:t>
      </w:r>
      <w:r w:rsidRPr="00C93A8A">
        <w:rPr>
          <w:rFonts w:ascii="Times New Roman" w:hAnsi="Times New Roman" w:cs="Times New Roman"/>
          <w:color w:val="FF0000"/>
          <w:sz w:val="28"/>
          <w:szCs w:val="28"/>
          <w:lang w:eastAsia="uk-UA"/>
        </w:rPr>
        <w:t xml:space="preserve">всю плодоовочеву продукцію та інші харчові продукти рослинного походження – за наявності документа, що дає змогу встановити простежуванність даного виду продукції та висновку державної лабораторії ветеринарно-санітарної експертизи </w:t>
      </w:r>
      <w:proofErr w:type="gramStart"/>
      <w:r w:rsidRPr="00C93A8A">
        <w:rPr>
          <w:rFonts w:ascii="Times New Roman" w:hAnsi="Times New Roman" w:cs="Times New Roman"/>
          <w:color w:val="FF0000"/>
          <w:sz w:val="28"/>
          <w:szCs w:val="28"/>
          <w:lang w:eastAsia="uk-UA"/>
        </w:rPr>
        <w:t>на ринку</w:t>
      </w:r>
      <w:proofErr w:type="gramEnd"/>
      <w:r w:rsidRPr="00C93A8A">
        <w:rPr>
          <w:rFonts w:ascii="Times New Roman" w:hAnsi="Times New Roman" w:cs="Times New Roman"/>
          <w:color w:val="FF0000"/>
          <w:sz w:val="28"/>
          <w:szCs w:val="28"/>
          <w:lang w:eastAsia="uk-UA"/>
        </w:rPr>
        <w:t>;</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зернові, круп'яні продукти, борошно в чистих мішках або іншій тарі, розміщеній на підставках, стелажах або піддонах – за наявності </w:t>
      </w:r>
      <w:r w:rsidRPr="00C93A8A">
        <w:rPr>
          <w:rFonts w:ascii="Times New Roman" w:hAnsi="Times New Roman" w:cs="Times New Roman"/>
          <w:color w:val="FF0000"/>
          <w:sz w:val="28"/>
          <w:szCs w:val="28"/>
          <w:lang w:eastAsia="uk-UA"/>
        </w:rPr>
        <w:t>товарно-транспортної накладної</w:t>
      </w:r>
      <w:r w:rsidRPr="00C93A8A">
        <w:rPr>
          <w:rFonts w:ascii="Times New Roman" w:hAnsi="Times New Roman" w:cs="Times New Roman"/>
          <w:sz w:val="28"/>
          <w:szCs w:val="28"/>
          <w:lang w:eastAsia="uk-UA"/>
        </w:rPr>
        <w:t xml:space="preserve"> </w:t>
      </w:r>
      <w:proofErr w:type="gramStart"/>
      <w:r w:rsidRPr="00C93A8A">
        <w:rPr>
          <w:rFonts w:ascii="Times New Roman" w:hAnsi="Times New Roman" w:cs="Times New Roman"/>
          <w:sz w:val="28"/>
          <w:szCs w:val="28"/>
          <w:lang w:eastAsia="uk-UA"/>
        </w:rPr>
        <w:t>та  висновку</w:t>
      </w:r>
      <w:proofErr w:type="gramEnd"/>
      <w:r w:rsidRPr="00C93A8A">
        <w:rPr>
          <w:rFonts w:ascii="Times New Roman" w:hAnsi="Times New Roman" w:cs="Times New Roman"/>
          <w:sz w:val="28"/>
          <w:szCs w:val="28"/>
          <w:lang w:eastAsia="uk-UA"/>
        </w:rPr>
        <w:t xml:space="preserve"> державної лабораторії ветеринарно-санітарної експертизи на ринку.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rPr>
        <w:lastRenderedPageBreak/>
        <w:t xml:space="preserve">Продукція, що підлягає обов’язковій сертифікації, дозволяється </w:t>
      </w:r>
      <w:proofErr w:type="gramStart"/>
      <w:r w:rsidRPr="00C93A8A">
        <w:rPr>
          <w:rFonts w:ascii="Times New Roman" w:hAnsi="Times New Roman" w:cs="Times New Roman"/>
          <w:sz w:val="28"/>
          <w:szCs w:val="28"/>
        </w:rPr>
        <w:t>до продажу</w:t>
      </w:r>
      <w:proofErr w:type="gramEnd"/>
      <w:r w:rsidRPr="00C93A8A">
        <w:rPr>
          <w:rFonts w:ascii="Times New Roman" w:hAnsi="Times New Roman" w:cs="Times New Roman"/>
          <w:sz w:val="28"/>
          <w:szCs w:val="28"/>
        </w:rPr>
        <w:t xml:space="preserve">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w:t>
      </w:r>
      <w:r w:rsidRPr="00C93A8A">
        <w:rPr>
          <w:rFonts w:ascii="Times New Roman" w:hAnsi="Times New Roman" w:cs="Times New Roman"/>
          <w:sz w:val="28"/>
          <w:szCs w:val="28"/>
          <w:lang w:eastAsia="uk-UA"/>
        </w:rPr>
        <w:t>.</w:t>
      </w:r>
    </w:p>
    <w:p w:rsidR="00C93A8A" w:rsidRPr="00C93A8A" w:rsidRDefault="00C93A8A" w:rsidP="00C93A8A">
      <w:pPr>
        <w:spacing w:after="0"/>
        <w:jc w:val="both"/>
        <w:rPr>
          <w:rFonts w:ascii="Times New Roman" w:hAnsi="Times New Roman" w:cs="Times New Roman"/>
          <w:color w:val="FF0000"/>
          <w:sz w:val="28"/>
          <w:szCs w:val="28"/>
          <w:lang w:eastAsia="uk-UA"/>
        </w:rPr>
      </w:pPr>
      <w:r w:rsidRPr="00C93A8A">
        <w:rPr>
          <w:rFonts w:ascii="Times New Roman" w:hAnsi="Times New Roman" w:cs="Times New Roman"/>
          <w:color w:val="FF0000"/>
          <w:sz w:val="28"/>
          <w:szCs w:val="28"/>
        </w:rPr>
        <w:t xml:space="preserve">         </w:t>
      </w:r>
      <w:r w:rsidRPr="00C93A8A">
        <w:rPr>
          <w:rFonts w:ascii="Times New Roman" w:hAnsi="Times New Roman" w:cs="Times New Roman"/>
          <w:color w:val="FF0000"/>
          <w:sz w:val="28"/>
          <w:szCs w:val="28"/>
          <w:lang w:eastAsia="uk-UA"/>
        </w:rPr>
        <w:t xml:space="preserve">Товар, призначений для продажу, що фасується за масою та об’ємом у готову упаковку, вважається фасованим у разі, коли він поміщений в упаковку будь-якого </w:t>
      </w:r>
      <w:proofErr w:type="gramStart"/>
      <w:r w:rsidRPr="00C93A8A">
        <w:rPr>
          <w:rFonts w:ascii="Times New Roman" w:hAnsi="Times New Roman" w:cs="Times New Roman"/>
          <w:color w:val="FF0000"/>
          <w:sz w:val="28"/>
          <w:szCs w:val="28"/>
          <w:lang w:eastAsia="uk-UA"/>
        </w:rPr>
        <w:t>походження,  виражений</w:t>
      </w:r>
      <w:proofErr w:type="gramEnd"/>
      <w:r w:rsidRPr="00C93A8A">
        <w:rPr>
          <w:rFonts w:ascii="Times New Roman" w:hAnsi="Times New Roman" w:cs="Times New Roman"/>
          <w:color w:val="FF0000"/>
          <w:sz w:val="28"/>
          <w:szCs w:val="28"/>
          <w:lang w:eastAsia="uk-UA"/>
        </w:rPr>
        <w:t xml:space="preserve"> в одиницях маси чи об’єму, маркований знаком відповідності.</w:t>
      </w:r>
    </w:p>
    <w:p w:rsidR="00C93A8A" w:rsidRPr="00C93A8A" w:rsidRDefault="00C93A8A" w:rsidP="00C93A8A">
      <w:pPr>
        <w:widowControl w:val="0"/>
        <w:autoSpaceDE w:val="0"/>
        <w:autoSpaceDN w:val="0"/>
        <w:spacing w:after="0"/>
        <w:jc w:val="both"/>
        <w:rPr>
          <w:rFonts w:ascii="Times New Roman" w:hAnsi="Times New Roman" w:cs="Times New Roman"/>
          <w:color w:val="FF0000"/>
          <w:sz w:val="28"/>
          <w:szCs w:val="28"/>
          <w:lang w:eastAsia="uk-UA"/>
        </w:rPr>
      </w:pPr>
      <w:r w:rsidRPr="00C93A8A">
        <w:rPr>
          <w:rFonts w:ascii="Times New Roman" w:hAnsi="Times New Roman" w:cs="Times New Roman"/>
          <w:color w:val="FF0000"/>
          <w:sz w:val="28"/>
          <w:szCs w:val="28"/>
          <w:lang w:eastAsia="uk-UA"/>
        </w:rPr>
        <w:t xml:space="preserve">         Кількість товару, що міститься в упаковці, попередньо визначена і не може бути змінена без розкриття упаковки або її видимого пошкодження.</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4.4. На ринках забороняється продаж:</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фізичними особами, які не є суб’єктами підприємницької діяльності, хліба і хлібобулочних виробів, алкогольних напоїв та тютюнових виробів;</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кондитерських і кулінарних виробів, напівфабрикатів із м'яса і риби (фарш, котлети, кров'яні та домашні ковбаси, зельц, холодець, ікра рибна тощо), а також консервованих продуктів (овочі, м'ясо, риба, ікра та інші консерви), виготовлених у домашніх умовах;  </w:t>
      </w:r>
    </w:p>
    <w:p w:rsidR="00C93A8A" w:rsidRPr="00C93A8A" w:rsidRDefault="00C93A8A" w:rsidP="00C93A8A">
      <w:pPr>
        <w:widowControl w:val="0"/>
        <w:autoSpaceDE w:val="0"/>
        <w:autoSpaceDN w:val="0"/>
        <w:spacing w:after="0"/>
        <w:ind w:firstLine="720"/>
        <w:jc w:val="both"/>
        <w:rPr>
          <w:rFonts w:ascii="Times New Roman" w:hAnsi="Times New Roman" w:cs="Times New Roman"/>
          <w:color w:val="FF0000"/>
          <w:sz w:val="28"/>
          <w:szCs w:val="28"/>
          <w:lang w:eastAsia="uk-UA"/>
        </w:rPr>
      </w:pPr>
      <w:r w:rsidRPr="00C93A8A">
        <w:rPr>
          <w:rFonts w:ascii="Times New Roman" w:hAnsi="Times New Roman" w:cs="Times New Roman"/>
          <w:sz w:val="28"/>
          <w:szCs w:val="28"/>
          <w:lang w:eastAsia="uk-UA"/>
        </w:rPr>
        <w:t>- готових продуктів тваринного походження промислового виробництва - масла вершкового, сирів, ковбас, копчення тощо без наявності документів, що</w:t>
      </w:r>
      <w:r w:rsidRPr="00C93A8A">
        <w:rPr>
          <w:rFonts w:ascii="Times New Roman" w:hAnsi="Times New Roman" w:cs="Times New Roman"/>
          <w:color w:val="00B050"/>
          <w:sz w:val="28"/>
          <w:szCs w:val="28"/>
          <w:lang w:eastAsia="uk-UA"/>
        </w:rPr>
        <w:t xml:space="preserve"> </w:t>
      </w:r>
      <w:r w:rsidRPr="00C93A8A">
        <w:rPr>
          <w:rFonts w:ascii="Times New Roman" w:hAnsi="Times New Roman" w:cs="Times New Roman"/>
          <w:sz w:val="28"/>
          <w:szCs w:val="28"/>
          <w:lang w:eastAsia="uk-UA"/>
        </w:rPr>
        <w:t>засвідчують їх якість та безпеку</w:t>
      </w:r>
      <w:r w:rsidRPr="00C93A8A">
        <w:rPr>
          <w:rFonts w:ascii="Times New Roman" w:hAnsi="Times New Roman" w:cs="Times New Roman"/>
          <w:color w:val="FF0000"/>
          <w:sz w:val="28"/>
          <w:szCs w:val="28"/>
          <w:lang w:eastAsia="uk-UA"/>
        </w:rPr>
        <w:t>, дають змогу встановити простежуванність даного виду продукції (товарно-транспортна накладна);</w:t>
      </w:r>
      <w:r w:rsidRPr="00C93A8A">
        <w:rPr>
          <w:rFonts w:ascii="Times New Roman" w:hAnsi="Times New Roman" w:cs="Times New Roman"/>
          <w:sz w:val="28"/>
          <w:szCs w:val="28"/>
          <w:lang w:eastAsia="uk-UA"/>
        </w:rPr>
        <w:t xml:space="preserve"> </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тварин, риб і рослин, занесених до Червоної книги України, дикорослих рослин, у тому числі лікарських, польових квітів;</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тропічних фруктів та овочів без документів, що підтверджують джерело їх придбання та проходження фітосанітарного контролю;</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зернових, круп'яних продуктів, забруднених насінням шкідливих бур’янів.</w:t>
      </w:r>
    </w:p>
    <w:p w:rsidR="00C93A8A" w:rsidRPr="00C93A8A" w:rsidRDefault="00C93A8A" w:rsidP="00C93A8A">
      <w:pPr>
        <w:widowControl w:val="0"/>
        <w:autoSpaceDE w:val="0"/>
        <w:autoSpaceDN w:val="0"/>
        <w:spacing w:after="0"/>
        <w:ind w:firstLine="720"/>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4.5. Продукція тваринного і рослинного походження, що не реалізована протягом робочого дня і яка не зберігалася в холодильних камерах </w:t>
      </w:r>
      <w:proofErr w:type="gramStart"/>
      <w:r w:rsidRPr="00C93A8A">
        <w:rPr>
          <w:rFonts w:ascii="Times New Roman" w:hAnsi="Times New Roman" w:cs="Times New Roman"/>
          <w:sz w:val="28"/>
          <w:szCs w:val="28"/>
          <w:lang w:eastAsia="uk-UA"/>
        </w:rPr>
        <w:t>ринків,  наступного</w:t>
      </w:r>
      <w:proofErr w:type="gramEnd"/>
      <w:r w:rsidRPr="00C93A8A">
        <w:rPr>
          <w:rFonts w:ascii="Times New Roman" w:hAnsi="Times New Roman" w:cs="Times New Roman"/>
          <w:sz w:val="28"/>
          <w:szCs w:val="28"/>
          <w:lang w:eastAsia="uk-UA"/>
        </w:rPr>
        <w:t xml:space="preserve"> дня підлягає огляду та органолептичній оцінці спеціалістами державної лабораторії ветеринарно-</w:t>
      </w:r>
      <w:r w:rsidRPr="00C93A8A">
        <w:rPr>
          <w:rFonts w:ascii="Times New Roman" w:hAnsi="Times New Roman" w:cs="Times New Roman"/>
          <w:sz w:val="28"/>
          <w:szCs w:val="28"/>
          <w:lang w:eastAsia="uk-UA"/>
        </w:rPr>
        <w:lastRenderedPageBreak/>
        <w:t xml:space="preserve">санітарної експертизи на ринку, а за потреби - і додатковим лабораторним дослідженням.  </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p>
    <w:p w:rsidR="00C93A8A" w:rsidRPr="00BC1544" w:rsidRDefault="00C93A8A" w:rsidP="00BC1544">
      <w:pPr>
        <w:widowControl w:val="0"/>
        <w:autoSpaceDE w:val="0"/>
        <w:autoSpaceDN w:val="0"/>
        <w:spacing w:after="0"/>
        <w:jc w:val="both"/>
        <w:rPr>
          <w:rFonts w:ascii="Times New Roman" w:hAnsi="Times New Roman" w:cs="Times New Roman"/>
          <w:b/>
          <w:bCs/>
          <w:sz w:val="28"/>
          <w:szCs w:val="28"/>
          <w:lang w:eastAsia="uk-UA"/>
        </w:rPr>
      </w:pPr>
      <w:r w:rsidRPr="005E3F43">
        <w:rPr>
          <w:b/>
          <w:sz w:val="28"/>
          <w:szCs w:val="28"/>
          <w:lang w:eastAsia="uk-UA"/>
        </w:rPr>
        <w:t xml:space="preserve">     </w:t>
      </w:r>
      <w:r>
        <w:rPr>
          <w:b/>
          <w:sz w:val="28"/>
          <w:szCs w:val="28"/>
          <w:lang w:eastAsia="uk-UA"/>
        </w:rPr>
        <w:tab/>
      </w:r>
      <w:r w:rsidRPr="00BC1544">
        <w:rPr>
          <w:rFonts w:ascii="Times New Roman" w:hAnsi="Times New Roman" w:cs="Times New Roman"/>
          <w:b/>
          <w:sz w:val="28"/>
          <w:szCs w:val="28"/>
          <w:lang w:eastAsia="uk-UA"/>
        </w:rPr>
        <w:t>5.</w:t>
      </w:r>
      <w:r w:rsidRPr="00BC1544">
        <w:rPr>
          <w:rFonts w:ascii="Times New Roman" w:hAnsi="Times New Roman" w:cs="Times New Roman"/>
          <w:b/>
          <w:bCs/>
          <w:sz w:val="28"/>
          <w:szCs w:val="28"/>
          <w:lang w:eastAsia="uk-UA"/>
        </w:rPr>
        <w:t xml:space="preserve"> Особливості торгівлі непродовольчими товарами</w:t>
      </w:r>
    </w:p>
    <w:p w:rsidR="00C93A8A" w:rsidRPr="00BC1544" w:rsidRDefault="00C93A8A" w:rsidP="00BC1544">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5.1. На ринках дозволяється реалізовувати як нові непродовольчі </w:t>
      </w:r>
      <w:proofErr w:type="gramStart"/>
      <w:r w:rsidRPr="00BC1544">
        <w:rPr>
          <w:rFonts w:ascii="Times New Roman" w:hAnsi="Times New Roman" w:cs="Times New Roman"/>
          <w:sz w:val="28"/>
          <w:szCs w:val="28"/>
          <w:lang w:eastAsia="uk-UA"/>
        </w:rPr>
        <w:t>товари,  так</w:t>
      </w:r>
      <w:proofErr w:type="gramEnd"/>
      <w:r w:rsidRPr="00BC1544">
        <w:rPr>
          <w:rFonts w:ascii="Times New Roman" w:hAnsi="Times New Roman" w:cs="Times New Roman"/>
          <w:sz w:val="28"/>
          <w:szCs w:val="28"/>
          <w:lang w:eastAsia="uk-UA"/>
        </w:rPr>
        <w:t xml:space="preserve"> і ті, що були в користуванні, крім заборонених для продажу.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Продаж непродовольчих товарів здійснюється з додержанням Правил роздрібної торгівлі непродовольчими товарами, затверджених наказом Міністерства економки України від 19 квітня 2007 р. № 104, санітарних вимог, інших нормативно-правових актів, які регламентують торговельну діяльність та захист прав споживачів. </w:t>
      </w:r>
    </w:p>
    <w:p w:rsidR="00C93A8A" w:rsidRPr="00BC1544" w:rsidRDefault="00C93A8A" w:rsidP="00BC1544">
      <w:pPr>
        <w:spacing w:after="0"/>
        <w:ind w:firstLine="720"/>
        <w:jc w:val="both"/>
        <w:rPr>
          <w:rFonts w:ascii="Times New Roman" w:hAnsi="Times New Roman" w:cs="Times New Roman"/>
          <w:sz w:val="28"/>
          <w:szCs w:val="28"/>
        </w:rPr>
      </w:pPr>
      <w:r w:rsidRPr="00BC1544">
        <w:rPr>
          <w:rFonts w:ascii="Times New Roman" w:hAnsi="Times New Roman" w:cs="Times New Roman"/>
          <w:sz w:val="28"/>
          <w:szCs w:val="28"/>
        </w:rPr>
        <w:t xml:space="preserve">Непродовольчі товари, продаж яких може завдати шкоди здоров’ю людей, підлягають державній санітарно-епідеміологічній експертизі в установленому законодавством порядку. </w:t>
      </w:r>
    </w:p>
    <w:p w:rsidR="00C93A8A" w:rsidRPr="00BC1544" w:rsidRDefault="00C93A8A" w:rsidP="00BC1544">
      <w:pPr>
        <w:widowControl w:val="0"/>
        <w:autoSpaceDE w:val="0"/>
        <w:autoSpaceDN w:val="0"/>
        <w:spacing w:after="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5.2. Окремі непродовольчі товари можна продавати на ринках тільки за умови: </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w:t>
      </w:r>
      <w:r w:rsidRPr="00BC1544">
        <w:rPr>
          <w:rFonts w:ascii="Times New Roman" w:hAnsi="Times New Roman" w:cs="Times New Roman"/>
          <w:sz w:val="28"/>
          <w:szCs w:val="28"/>
        </w:rPr>
        <w:t>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 або декларації про відповідність, якщо це встановлено технічним регламентом з підтвердженням відповідності на відповідний товар</w:t>
      </w:r>
      <w:r w:rsidRPr="00BC1544">
        <w:rPr>
          <w:rFonts w:ascii="Times New Roman" w:hAnsi="Times New Roman" w:cs="Times New Roman"/>
          <w:sz w:val="28"/>
          <w:szCs w:val="28"/>
          <w:lang w:eastAsia="uk-UA"/>
        </w:rPr>
        <w:t>;</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 Перевірка іграшок на звук повинна проводитися за допомогою повітродувного устаткування;</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косметично-парфумерні вироби - додержання температурних режимів у місцях, не доступних попаданню прямих сонячних променів;  </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побутові газові прилади, що були в користуванні (газові плити, газові котли, газові колонки тощо) - наявності документів, що підтверджують їх придатність до подальшої експлуатації і які видані відповідними службами газового господарства;</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lastRenderedPageBreak/>
        <w:t xml:space="preserve">- транспортні засоби (автомобілі, автобуси, мотоцикли всіх типів і моделей, самохідні машини, причепи, напівпричепи, мотоколяски і номерні агрегати до них) - спеціально виділеного для них місця або створення спеціального ринку згідно з </w:t>
      </w:r>
      <w:r w:rsidRPr="00BC1544">
        <w:rPr>
          <w:rFonts w:ascii="Times New Roman" w:hAnsi="Times New Roman" w:cs="Times New Roman"/>
          <w:sz w:val="28"/>
          <w:szCs w:val="28"/>
        </w:rPr>
        <w:t>постановою Кабінету Міністрів України від 11.11.2009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r w:rsidRPr="00BC1544">
        <w:rPr>
          <w:rFonts w:ascii="Times New Roman" w:hAnsi="Times New Roman" w:cs="Times New Roman"/>
          <w:sz w:val="28"/>
          <w:szCs w:val="28"/>
          <w:lang w:eastAsia="uk-UA"/>
        </w:rPr>
        <w:t>;</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меблі, одяг та головні убори з натурального хутра, електропобутові та телерадіотовари -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w:t>
      </w:r>
      <w:proofErr w:type="gramStart"/>
      <w:r w:rsidRPr="00BC1544">
        <w:rPr>
          <w:rFonts w:ascii="Times New Roman" w:hAnsi="Times New Roman" w:cs="Times New Roman"/>
          <w:sz w:val="28"/>
          <w:szCs w:val="28"/>
          <w:lang w:eastAsia="uk-UA"/>
        </w:rPr>
        <w:t>про продаж</w:t>
      </w:r>
      <w:proofErr w:type="gramEnd"/>
      <w:r w:rsidRPr="00BC1544">
        <w:rPr>
          <w:rFonts w:ascii="Times New Roman" w:hAnsi="Times New Roman" w:cs="Times New Roman"/>
          <w:sz w:val="28"/>
          <w:szCs w:val="28"/>
          <w:lang w:eastAsia="uk-UA"/>
        </w:rPr>
        <w:t>;</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шкури цінних порід звірів, одяг та головні убори з них - відповідного їх маркування та наявності документів, що підтверджують законність їх придбання; </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пестициди та агрохімікати - наявності ліцензії;  </w:t>
      </w:r>
    </w:p>
    <w:p w:rsidR="00C93A8A" w:rsidRPr="00BC1544" w:rsidRDefault="00C93A8A" w:rsidP="00BC1544">
      <w:pPr>
        <w:widowControl w:val="0"/>
        <w:autoSpaceDE w:val="0"/>
        <w:autoSpaceDN w:val="0"/>
        <w:spacing w:after="0"/>
        <w:ind w:firstLine="720"/>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ліки, лікарські рослини - наявності ліцензії.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5.3. Адміністрація ринку при розробці плану території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безоплатним. </w:t>
      </w:r>
    </w:p>
    <w:p w:rsidR="00C93A8A" w:rsidRPr="00BC1544" w:rsidRDefault="00C93A8A" w:rsidP="00BC1544">
      <w:pPr>
        <w:spacing w:after="0"/>
        <w:ind w:firstLine="567"/>
        <w:jc w:val="both"/>
        <w:rPr>
          <w:rFonts w:ascii="Times New Roman" w:hAnsi="Times New Roman" w:cs="Times New Roman"/>
          <w:sz w:val="28"/>
          <w:szCs w:val="28"/>
        </w:rPr>
      </w:pPr>
      <w:proofErr w:type="gramStart"/>
      <w:r w:rsidRPr="00BC1544">
        <w:rPr>
          <w:rFonts w:ascii="Times New Roman" w:hAnsi="Times New Roman" w:cs="Times New Roman"/>
          <w:sz w:val="28"/>
          <w:szCs w:val="28"/>
        </w:rPr>
        <w:t>Для продажу</w:t>
      </w:r>
      <w:proofErr w:type="gramEnd"/>
      <w:r w:rsidRPr="00BC1544">
        <w:rPr>
          <w:rFonts w:ascii="Times New Roman" w:hAnsi="Times New Roman" w:cs="Times New Roman"/>
          <w:sz w:val="28"/>
          <w:szCs w:val="28"/>
        </w:rPr>
        <w:t xml:space="preserve"> товарів, що були в користуванні, відводяться спеціальні зони. </w:t>
      </w:r>
    </w:p>
    <w:p w:rsidR="00C93A8A" w:rsidRPr="00BC1544" w:rsidRDefault="00C93A8A" w:rsidP="00BC1544">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rPr>
        <w:t>5.4. На ринках з продажу непродовольчих товарів дозволяється здійснювати торгівлю продовольчими товарами з додержанням вимог чинного законодавства України</w:t>
      </w:r>
      <w:r w:rsidRPr="00BC1544">
        <w:rPr>
          <w:rFonts w:ascii="Times New Roman" w:hAnsi="Times New Roman" w:cs="Times New Roman"/>
          <w:sz w:val="28"/>
          <w:szCs w:val="28"/>
          <w:lang w:eastAsia="uk-UA"/>
        </w:rPr>
        <w:t xml:space="preserve">.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5.5. </w:t>
      </w:r>
      <w:proofErr w:type="gramStart"/>
      <w:r w:rsidRPr="00BC1544">
        <w:rPr>
          <w:rFonts w:ascii="Times New Roman" w:hAnsi="Times New Roman" w:cs="Times New Roman"/>
          <w:sz w:val="28"/>
          <w:szCs w:val="28"/>
        </w:rPr>
        <w:t>На ринку</w:t>
      </w:r>
      <w:proofErr w:type="gramEnd"/>
      <w:r w:rsidRPr="00BC1544">
        <w:rPr>
          <w:rFonts w:ascii="Times New Roman" w:hAnsi="Times New Roman" w:cs="Times New Roman"/>
          <w:sz w:val="28"/>
          <w:szCs w:val="28"/>
        </w:rPr>
        <w:t xml:space="preserve"> забороняється продавати: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вогнепальну, газову, пневматичну, холодну зброю, бойові припаси та спеціальні засоби самооборони;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готове армійське спорядження, а також тканини, які використовуються для його виробництва, інші товари військового асортименту, формене обмундирування;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білизну зі штампом організацій і підприємств;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наркотичні засоби;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пальне для транспортних засобів, гас, мазут;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балони із скрапленим газом;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lastRenderedPageBreak/>
        <w:t xml:space="preserve">- вироби піротехнічні побутові та вибухові засоби;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порнографічні видання;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заборонені знаряддя лову риби, диких птахів та мисливських тварин – електровудки, колючі знаряддя лову (гарпуни, остроги, драчі), самолови (сільця, самостріли, капкани, западні), отруйні для риби принади, а також усіх готових знарядь лову із сіткоснастевих матеріалів (сітки, ятірі, неводи, павуки, косинки, путанки, бредні, екрани та інші).    </w:t>
      </w:r>
    </w:p>
    <w:p w:rsidR="00C93A8A" w:rsidRPr="00BC1544" w:rsidRDefault="00C93A8A" w:rsidP="00BC1544">
      <w:pPr>
        <w:widowControl w:val="0"/>
        <w:autoSpaceDE w:val="0"/>
        <w:autoSpaceDN w:val="0"/>
        <w:spacing w:after="0"/>
        <w:ind w:firstLine="851"/>
        <w:jc w:val="both"/>
        <w:rPr>
          <w:rFonts w:ascii="Times New Roman" w:hAnsi="Times New Roman" w:cs="Times New Roman"/>
          <w:sz w:val="28"/>
          <w:szCs w:val="28"/>
          <w:lang w:eastAsia="uk-UA"/>
        </w:rPr>
      </w:pPr>
      <w:proofErr w:type="gramStart"/>
      <w:r w:rsidRPr="00BC1544">
        <w:rPr>
          <w:rFonts w:ascii="Times New Roman" w:hAnsi="Times New Roman" w:cs="Times New Roman"/>
          <w:sz w:val="28"/>
          <w:szCs w:val="28"/>
          <w:lang w:eastAsia="uk-UA"/>
        </w:rPr>
        <w:t>На ринку</w:t>
      </w:r>
      <w:proofErr w:type="gramEnd"/>
      <w:r w:rsidRPr="00BC1544">
        <w:rPr>
          <w:rFonts w:ascii="Times New Roman" w:hAnsi="Times New Roman" w:cs="Times New Roman"/>
          <w:sz w:val="28"/>
          <w:szCs w:val="28"/>
          <w:lang w:eastAsia="uk-UA"/>
        </w:rPr>
        <w:t xml:space="preserve"> забороняється розміщення гральних автоматів та підприємств грального бізнесу.</w:t>
      </w:r>
    </w:p>
    <w:p w:rsidR="00C93A8A" w:rsidRPr="00BC1544" w:rsidRDefault="00C93A8A" w:rsidP="00BC1544">
      <w:pPr>
        <w:spacing w:after="0"/>
        <w:jc w:val="both"/>
        <w:rPr>
          <w:rFonts w:ascii="Times New Roman" w:hAnsi="Times New Roman" w:cs="Times New Roman"/>
          <w:sz w:val="28"/>
          <w:szCs w:val="28"/>
        </w:rPr>
      </w:pPr>
    </w:p>
    <w:p w:rsidR="00C93A8A" w:rsidRPr="00BC1544" w:rsidRDefault="00C93A8A" w:rsidP="00BC1544">
      <w:pPr>
        <w:spacing w:after="0"/>
        <w:ind w:firstLine="567"/>
        <w:jc w:val="both"/>
        <w:rPr>
          <w:rFonts w:ascii="Times New Roman" w:hAnsi="Times New Roman" w:cs="Times New Roman"/>
          <w:sz w:val="28"/>
          <w:szCs w:val="28"/>
        </w:rPr>
      </w:pPr>
    </w:p>
    <w:p w:rsidR="00C93A8A" w:rsidRPr="00BC1544" w:rsidRDefault="00BC1544" w:rsidP="00BC1544">
      <w:pPr>
        <w:widowControl w:val="0"/>
        <w:autoSpaceDE w:val="0"/>
        <w:autoSpaceDN w:val="0"/>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Сумський міський голова</w:t>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Олександр ЛИСЕНКО</w:t>
      </w:r>
    </w:p>
    <w:p w:rsidR="00C93A8A" w:rsidRPr="00BC1544" w:rsidRDefault="00C93A8A" w:rsidP="00BC1544">
      <w:pPr>
        <w:widowControl w:val="0"/>
        <w:autoSpaceDE w:val="0"/>
        <w:autoSpaceDN w:val="0"/>
        <w:spacing w:after="0"/>
        <w:jc w:val="both"/>
        <w:rPr>
          <w:rFonts w:ascii="Times New Roman" w:hAnsi="Times New Roman" w:cs="Times New Roman"/>
          <w:sz w:val="24"/>
          <w:szCs w:val="24"/>
          <w:lang w:eastAsia="uk-UA"/>
        </w:rPr>
      </w:pPr>
    </w:p>
    <w:p w:rsidR="00C93A8A" w:rsidRPr="00261D45" w:rsidRDefault="00261D45" w:rsidP="00261D45">
      <w:pPr>
        <w:widowControl w:val="0"/>
        <w:autoSpaceDE w:val="0"/>
        <w:autoSpaceDN w:val="0"/>
        <w:spacing w:after="0"/>
        <w:rPr>
          <w:rFonts w:ascii="Times New Roman" w:hAnsi="Times New Roman" w:cs="Times New Roman"/>
          <w:bCs/>
          <w:sz w:val="24"/>
          <w:szCs w:val="24"/>
          <w:lang w:val="uk-UA" w:eastAsia="uk-UA"/>
        </w:rPr>
      </w:pPr>
      <w:r w:rsidRPr="00261D45">
        <w:rPr>
          <w:rFonts w:ascii="Times New Roman" w:hAnsi="Times New Roman" w:cs="Times New Roman"/>
          <w:bCs/>
          <w:sz w:val="24"/>
          <w:szCs w:val="24"/>
          <w:lang w:val="uk-UA" w:eastAsia="uk-UA"/>
        </w:rPr>
        <w:t>Виконавець: Максим ЗЕЛЕНСЬКИЙ</w:t>
      </w:r>
    </w:p>
    <w:p w:rsidR="00C93A8A" w:rsidRPr="00BC1544" w:rsidRDefault="00C93A8A" w:rsidP="00BC1544">
      <w:pPr>
        <w:widowControl w:val="0"/>
        <w:autoSpaceDE w:val="0"/>
        <w:autoSpaceDN w:val="0"/>
        <w:spacing w:after="0"/>
        <w:ind w:firstLine="720"/>
        <w:rPr>
          <w:rFonts w:ascii="Times New Roman" w:hAnsi="Times New Roman" w:cs="Times New Roman"/>
          <w:b/>
          <w:bCs/>
          <w:sz w:val="28"/>
          <w:szCs w:val="28"/>
          <w:lang w:eastAsia="uk-UA"/>
        </w:rPr>
      </w:pPr>
    </w:p>
    <w:p w:rsidR="00C93A8A" w:rsidRPr="006A4379" w:rsidRDefault="00C93A8A" w:rsidP="00C93A8A">
      <w:pPr>
        <w:widowControl w:val="0"/>
        <w:autoSpaceDE w:val="0"/>
        <w:autoSpaceDN w:val="0"/>
        <w:ind w:firstLine="720"/>
        <w:jc w:val="center"/>
        <w:rPr>
          <w:b/>
          <w:bCs/>
          <w:sz w:val="28"/>
          <w:szCs w:val="28"/>
          <w:lang w:eastAsia="uk-UA"/>
        </w:rPr>
      </w:pPr>
    </w:p>
    <w:p w:rsidR="00C93A8A" w:rsidRPr="00504E81" w:rsidRDefault="00C93A8A" w:rsidP="00C93A8A">
      <w:pPr>
        <w:ind w:right="-142"/>
        <w:jc w:val="both"/>
        <w:rPr>
          <w:rFonts w:ascii="Times New Roman" w:hAnsi="Times New Roman" w:cs="Times New Roman"/>
          <w:sz w:val="28"/>
          <w:szCs w:val="28"/>
          <w:lang w:eastAsia="uk-UA"/>
        </w:rPr>
      </w:pPr>
    </w:p>
    <w:sectPr w:rsidR="00C93A8A" w:rsidRPr="00504E81" w:rsidSect="00C93A8A">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A"/>
    <w:rsid w:val="000239A1"/>
    <w:rsid w:val="000F7D44"/>
    <w:rsid w:val="00261D45"/>
    <w:rsid w:val="00437E88"/>
    <w:rsid w:val="004438C3"/>
    <w:rsid w:val="00504E81"/>
    <w:rsid w:val="005B0F52"/>
    <w:rsid w:val="006C3CFA"/>
    <w:rsid w:val="00870BE6"/>
    <w:rsid w:val="00882057"/>
    <w:rsid w:val="00997F72"/>
    <w:rsid w:val="00BC1544"/>
    <w:rsid w:val="00C77202"/>
    <w:rsid w:val="00C93A8A"/>
    <w:rsid w:val="00D02EA2"/>
    <w:rsid w:val="00D830FF"/>
    <w:rsid w:val="00DC7224"/>
    <w:rsid w:val="00F75DDD"/>
    <w:rsid w:val="00FC01F9"/>
    <w:rsid w:val="00FE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33285-87D6-49B6-8F7D-56D459D6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24"/>
  </w:style>
  <w:style w:type="paragraph" w:styleId="2">
    <w:name w:val="heading 2"/>
    <w:basedOn w:val="a"/>
    <w:next w:val="a"/>
    <w:link w:val="20"/>
    <w:qFormat/>
    <w:rsid w:val="00882057"/>
    <w:pPr>
      <w:keepNext/>
      <w:spacing w:after="0" w:line="240" w:lineRule="auto"/>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2057"/>
    <w:rPr>
      <w:rFonts w:ascii="Times New Roman" w:eastAsia="Times New Roman" w:hAnsi="Times New Roman" w:cs="Times New Roman"/>
      <w:b/>
      <w:sz w:val="28"/>
      <w:szCs w:val="20"/>
      <w:lang w:val="uk-UA" w:eastAsia="ru-RU"/>
    </w:rPr>
  </w:style>
  <w:style w:type="paragraph" w:styleId="a3">
    <w:name w:val="Normal (Web)"/>
    <w:basedOn w:val="a"/>
    <w:uiPriority w:val="99"/>
    <w:unhideWhenUsed/>
    <w:rsid w:val="00C93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93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6188</Words>
  <Characters>35276</Characters>
  <Application>Microsoft Office Word</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Даценко Галина Володимирівна</dc:creator>
  <cp:keywords/>
  <dc:description/>
  <cp:lastModifiedBy>Бобохіна Аліна Вікторівна</cp:lastModifiedBy>
  <cp:revision>2</cp:revision>
  <dcterms:created xsi:type="dcterms:W3CDTF">2023-09-29T10:52:00Z</dcterms:created>
  <dcterms:modified xsi:type="dcterms:W3CDTF">2023-09-29T10:52:00Z</dcterms:modified>
</cp:coreProperties>
</file>