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Аветікян С.М. – Сумське обласне товариство вірменської культури «</w:t>
      </w:r>
      <w:proofErr w:type="spellStart"/>
      <w:r w:rsidRPr="00586AC7">
        <w:rPr>
          <w:rFonts w:ascii="Times New Roman" w:hAnsi="Times New Roman" w:cs="Times New Roman"/>
          <w:sz w:val="28"/>
          <w:szCs w:val="28"/>
          <w:lang w:val="uk-UA"/>
        </w:rPr>
        <w:t>Арцах</w:t>
      </w:r>
      <w:proofErr w:type="spellEnd"/>
      <w:r w:rsidRPr="00586AC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Букін А.В. – ГО «Клуб «Шанс»;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Туляков О.О. – ГО «Фонд регіональних досліджень»;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Ільченко О.О. – ГО «Фонд регіональних досліджень»;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Горкуша М.Ю. – ВГО «Інститут Республіка»;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Данілова Д.Є. – ВГО «Інститут Республіка»;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 xml:space="preserve">Костенко А.М. –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науковець,</w:t>
      </w:r>
      <w:r w:rsidRPr="00586AC7">
        <w:rPr>
          <w:rFonts w:ascii="Times New Roman" w:hAnsi="Times New Roman" w:cs="Times New Roman"/>
          <w:sz w:val="28"/>
          <w:szCs w:val="28"/>
          <w:lang w:val="uk-UA"/>
        </w:rPr>
        <w:t xml:space="preserve"> СумДУ;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Петрушенко Ю.М. – ГО «Центр освіти впродовж життя»;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Чернявська Н.В. – ГО «Сумське громадське коло»;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Корнієнко М.В. – ГФ «Суми»;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Рибалко А.П. – ВГО «Молодий Народний Рух»;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Орлова Н.М. – ГО «Центр</w:t>
      </w:r>
      <w:r w:rsidRPr="00586AC7">
        <w:rPr>
          <w:rFonts w:ascii="Times New Roman" w:hAnsi="Times New Roman" w:cs="Times New Roman"/>
          <w:sz w:val="28"/>
          <w:szCs w:val="28"/>
        </w:rPr>
        <w:t>:</w:t>
      </w:r>
      <w:r w:rsidRPr="00586AC7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586AC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Тарасенко Ю.М. – ГО «Соціальна Організація Студентів»;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Мальцев Д.С. – ГО «Центр боротьби з корупцією та тіньовою економікою»;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Абаєва О.М. – ГО «Світ щасливих дітей»;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Ревякіна С.П. – СОО ВПО «Меморіал» ім. В. Стуса;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Педоренко М.М. – ГО «Рука допомоги м. Суми»;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Сасса А.І. – ГО «Ініціативи Слобожанщини»;</w:t>
      </w:r>
    </w:p>
    <w:p w:rsidR="00586AC7" w:rsidRPr="00586AC7" w:rsidRDefault="00586AC7" w:rsidP="00586AC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6AC7">
        <w:rPr>
          <w:rFonts w:ascii="Times New Roman" w:hAnsi="Times New Roman" w:cs="Times New Roman"/>
          <w:sz w:val="28"/>
          <w:szCs w:val="28"/>
          <w:lang w:val="uk-UA"/>
        </w:rPr>
        <w:t>Хомуті</w:t>
      </w:r>
      <w:r>
        <w:rPr>
          <w:rFonts w:ascii="Times New Roman" w:hAnsi="Times New Roman" w:cs="Times New Roman"/>
          <w:sz w:val="28"/>
          <w:szCs w:val="28"/>
          <w:lang w:val="uk-UA"/>
        </w:rPr>
        <w:t>ннік С.П. – ГО «За рідний край».</w:t>
      </w:r>
      <w:bookmarkStart w:id="0" w:name="_GoBack"/>
      <w:bookmarkEnd w:id="0"/>
    </w:p>
    <w:p w:rsidR="00663ECE" w:rsidRPr="00586AC7" w:rsidRDefault="00663ECE">
      <w:pPr>
        <w:rPr>
          <w:lang w:val="uk-UA"/>
        </w:rPr>
      </w:pPr>
    </w:p>
    <w:sectPr w:rsidR="00663ECE" w:rsidRPr="0058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0A2"/>
    <w:multiLevelType w:val="hybridMultilevel"/>
    <w:tmpl w:val="6CFA1D5C"/>
    <w:lvl w:ilvl="0" w:tplc="7CE0387C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C7"/>
    <w:rsid w:val="00586AC7"/>
    <w:rsid w:val="006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820A"/>
  <w15:chartTrackingRefBased/>
  <w15:docId w15:val="{E924EE57-EF5E-4D9C-BA5F-C394CB1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2018-09-21T12:43:00Z</dcterms:created>
  <dcterms:modified xsi:type="dcterms:W3CDTF">2018-09-21T12:45:00Z</dcterms:modified>
</cp:coreProperties>
</file>