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978"/>
        <w:gridCol w:w="1577"/>
      </w:tblGrid>
      <w:tr w:rsidR="005929EA" w:rsidRPr="003D6D23" w:rsidTr="005929EA">
        <w:tc>
          <w:tcPr>
            <w:tcW w:w="2392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bookmarkStart w:id="0" w:name="_GoBack"/>
            <w:bookmarkEnd w:id="0"/>
            <w:proofErr w:type="spellStart"/>
            <w:r w:rsidRPr="00912551">
              <w:rPr>
                <w:b/>
                <w:bdr w:val="none" w:sz="0" w:space="0" w:color="auto" w:frame="1"/>
              </w:rPr>
              <w:t>Категорія</w:t>
            </w:r>
            <w:proofErr w:type="spellEnd"/>
            <w:r w:rsidRPr="00912551">
              <w:rPr>
                <w:b/>
                <w:bdr w:val="none" w:sz="0" w:space="0" w:color="auto" w:frame="1"/>
              </w:rPr>
              <w:t xml:space="preserve"> споживачів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r w:rsidRPr="00912551">
              <w:rPr>
                <w:b/>
                <w:bdr w:val="none" w:sz="0" w:space="0" w:color="auto" w:frame="1"/>
                <w:lang w:val="uk-UA"/>
              </w:rPr>
              <w:t>Ціна газу в діючому тарифі</w:t>
            </w:r>
            <w:r w:rsidRPr="00912551">
              <w:rPr>
                <w:b/>
                <w:bdr w:val="none" w:sz="0" w:space="0" w:color="auto" w:frame="1"/>
              </w:rPr>
              <w:t xml:space="preserve">, </w:t>
            </w:r>
            <w:r w:rsidRPr="00912551">
              <w:rPr>
                <w:b/>
                <w:bdr w:val="none" w:sz="0" w:space="0" w:color="auto" w:frame="1"/>
                <w:lang w:val="uk-UA"/>
              </w:rPr>
              <w:t>грн. за 1000 м</w:t>
            </w:r>
            <w:r w:rsidRPr="00912551">
              <w:rPr>
                <w:b/>
                <w:bdr w:val="none" w:sz="0" w:space="0" w:color="auto" w:frame="1"/>
                <w:vertAlign w:val="superscript"/>
                <w:lang w:val="uk-UA"/>
              </w:rPr>
              <w:t>3</w:t>
            </w:r>
            <w:r w:rsidRPr="00912551">
              <w:rPr>
                <w:b/>
                <w:bdr w:val="none" w:sz="0" w:space="0" w:color="auto" w:frame="1"/>
                <w:lang w:val="uk-UA"/>
              </w:rPr>
              <w:t xml:space="preserve"> </w:t>
            </w:r>
            <w:r w:rsidRPr="00912551">
              <w:rPr>
                <w:b/>
                <w:bdr w:val="none" w:sz="0" w:space="0" w:color="auto" w:frame="1"/>
              </w:rPr>
              <w:t>(без ПДВ</w:t>
            </w:r>
            <w:r w:rsidRPr="00912551">
              <w:rPr>
                <w:b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r w:rsidRPr="00912551">
              <w:rPr>
                <w:b/>
                <w:bdr w:val="none" w:sz="0" w:space="0" w:color="auto" w:frame="1"/>
                <w:lang w:val="uk-UA"/>
              </w:rPr>
              <w:t>Планована ціна газу,</w:t>
            </w:r>
            <w:r w:rsidRPr="00912551">
              <w:rPr>
                <w:b/>
                <w:bdr w:val="none" w:sz="0" w:space="0" w:color="auto" w:frame="1"/>
              </w:rPr>
              <w:t xml:space="preserve"> </w:t>
            </w:r>
            <w:r w:rsidRPr="00912551">
              <w:rPr>
                <w:b/>
                <w:bdr w:val="none" w:sz="0" w:space="0" w:color="auto" w:frame="1"/>
                <w:lang w:val="uk-UA"/>
              </w:rPr>
              <w:t>грн. за 1000 м</w:t>
            </w:r>
            <w:r w:rsidRPr="00912551">
              <w:rPr>
                <w:b/>
                <w:bdr w:val="none" w:sz="0" w:space="0" w:color="auto" w:frame="1"/>
                <w:vertAlign w:val="superscript"/>
                <w:lang w:val="uk-UA"/>
              </w:rPr>
              <w:t>3</w:t>
            </w:r>
            <w:r w:rsidRPr="00912551">
              <w:rPr>
                <w:b/>
                <w:bdr w:val="none" w:sz="0" w:space="0" w:color="auto" w:frame="1"/>
                <w:lang w:val="uk-UA"/>
              </w:rPr>
              <w:t xml:space="preserve"> </w:t>
            </w:r>
            <w:r w:rsidRPr="00912551">
              <w:rPr>
                <w:b/>
                <w:bdr w:val="none" w:sz="0" w:space="0" w:color="auto" w:frame="1"/>
              </w:rPr>
              <w:t>(без ПДВ</w:t>
            </w:r>
            <w:r w:rsidRPr="00912551">
              <w:rPr>
                <w:b/>
                <w:bdr w:val="none" w:sz="0" w:space="0" w:color="auto" w:frame="1"/>
                <w:lang w:val="uk-UA"/>
              </w:rPr>
              <w:t xml:space="preserve">)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rPr>
                <w:b/>
                <w:bdr w:val="none" w:sz="0" w:space="0" w:color="auto" w:frame="1"/>
                <w:lang w:val="uk-UA"/>
              </w:rPr>
            </w:pPr>
            <w:proofErr w:type="spellStart"/>
            <w:r w:rsidRPr="00912551">
              <w:rPr>
                <w:b/>
                <w:bdr w:val="none" w:sz="0" w:space="0" w:color="auto" w:frame="1"/>
              </w:rPr>
              <w:t>Відхилення</w:t>
            </w:r>
            <w:proofErr w:type="spellEnd"/>
            <w:r w:rsidRPr="00912551">
              <w:rPr>
                <w:b/>
                <w:bdr w:val="none" w:sz="0" w:space="0" w:color="auto" w:frame="1"/>
              </w:rPr>
              <w:t>,</w:t>
            </w:r>
          </w:p>
          <w:p w:rsidR="005929EA" w:rsidRPr="00912551" w:rsidRDefault="005929EA" w:rsidP="007E344B">
            <w:pPr>
              <w:jc w:val="center"/>
              <w:textAlignment w:val="baseline"/>
              <w:rPr>
                <w:b/>
                <w:bdr w:val="none" w:sz="0" w:space="0" w:color="auto" w:frame="1"/>
                <w:lang w:val="uk-UA"/>
              </w:rPr>
            </w:pPr>
            <w:r w:rsidRPr="00912551">
              <w:rPr>
                <w:b/>
                <w:bdr w:val="none" w:sz="0" w:space="0" w:color="auto" w:frame="1"/>
              </w:rPr>
              <w:t>%</w:t>
            </w:r>
          </w:p>
        </w:tc>
      </w:tr>
      <w:tr w:rsidR="005929EA" w:rsidTr="005929EA">
        <w:tc>
          <w:tcPr>
            <w:tcW w:w="2392" w:type="dxa"/>
            <w:shd w:val="clear" w:color="auto" w:fill="auto"/>
          </w:tcPr>
          <w:p w:rsidR="005929EA" w:rsidRPr="00912551" w:rsidRDefault="005929EA" w:rsidP="007E344B">
            <w:pPr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І</w:t>
            </w:r>
            <w:proofErr w:type="spellStart"/>
            <w:r w:rsidRPr="00912551">
              <w:rPr>
                <w:color w:val="222222"/>
                <w:bdr w:val="none" w:sz="0" w:space="0" w:color="auto" w:frame="1"/>
              </w:rPr>
              <w:t>нші</w:t>
            </w:r>
            <w:proofErr w:type="spellEnd"/>
            <w:r w:rsidRPr="00912551">
              <w:rPr>
                <w:color w:val="222222"/>
                <w:bdr w:val="none" w:sz="0" w:space="0" w:color="auto" w:frame="1"/>
              </w:rPr>
              <w:t xml:space="preserve"> </w:t>
            </w:r>
            <w:proofErr w:type="spellStart"/>
            <w:r w:rsidRPr="00912551">
              <w:rPr>
                <w:color w:val="222222"/>
                <w:bdr w:val="none" w:sz="0" w:space="0" w:color="auto" w:frame="1"/>
              </w:rPr>
              <w:t>споживачі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</w:tcPr>
          <w:p w:rsidR="005929EA" w:rsidRPr="00912551" w:rsidRDefault="005929EA" w:rsidP="007E344B">
            <w:pPr>
              <w:pStyle w:val="a3"/>
              <w:ind w:left="-109"/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lang w:val="uk-UA"/>
              </w:rPr>
              <w:t xml:space="preserve"> - 17,47</w:t>
            </w:r>
          </w:p>
        </w:tc>
      </w:tr>
      <w:tr w:rsidR="005929EA" w:rsidTr="005929EA">
        <w:tc>
          <w:tcPr>
            <w:tcW w:w="2392" w:type="dxa"/>
            <w:shd w:val="clear" w:color="auto" w:fill="auto"/>
          </w:tcPr>
          <w:p w:rsidR="005929EA" w:rsidRPr="00912551" w:rsidRDefault="005929EA" w:rsidP="007E344B">
            <w:pPr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proofErr w:type="spellStart"/>
            <w:r w:rsidRPr="00912551">
              <w:rPr>
                <w:color w:val="222222"/>
                <w:bdr w:val="none" w:sz="0" w:space="0" w:color="auto" w:frame="1"/>
              </w:rPr>
              <w:t>Бюджетні</w:t>
            </w:r>
            <w:proofErr w:type="spellEnd"/>
            <w:r w:rsidRPr="00912551">
              <w:rPr>
                <w:color w:val="222222"/>
                <w:bdr w:val="none" w:sz="0" w:space="0" w:color="auto" w:frame="1"/>
              </w:rPr>
              <w:t xml:space="preserve"> </w:t>
            </w:r>
            <w:proofErr w:type="spellStart"/>
            <w:r w:rsidRPr="00912551">
              <w:rPr>
                <w:color w:val="222222"/>
                <w:bdr w:val="none" w:sz="0" w:space="0" w:color="auto" w:frame="1"/>
              </w:rPr>
              <w:t>споживачі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D22047" w:rsidRDefault="005929EA" w:rsidP="007E344B">
            <w:pPr>
              <w:jc w:val="center"/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lang w:val="uk-UA"/>
              </w:rPr>
              <w:t>- 17,47</w:t>
            </w:r>
          </w:p>
        </w:tc>
      </w:tr>
      <w:tr w:rsidR="005929EA" w:rsidTr="005929EA">
        <w:tc>
          <w:tcPr>
            <w:tcW w:w="2392" w:type="dxa"/>
            <w:shd w:val="clear" w:color="auto" w:fill="auto"/>
          </w:tcPr>
          <w:p w:rsidR="005929EA" w:rsidRPr="00912551" w:rsidRDefault="005929EA" w:rsidP="007E344B">
            <w:pPr>
              <w:jc w:val="both"/>
              <w:textAlignment w:val="baseline"/>
              <w:rPr>
                <w:color w:val="222222"/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 xml:space="preserve">Релігійні </w:t>
            </w:r>
            <w:proofErr w:type="spellStart"/>
            <w:r w:rsidRPr="00912551">
              <w:rPr>
                <w:color w:val="222222"/>
                <w:bdr w:val="none" w:sz="0" w:space="0" w:color="auto" w:frame="1"/>
                <w:lang w:val="uk-UA"/>
              </w:rPr>
              <w:t>організаціі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bdr w:val="none" w:sz="0" w:space="0" w:color="auto" w:frame="1"/>
                <w:lang w:val="uk-UA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D22047" w:rsidRDefault="005929EA" w:rsidP="007E344B">
            <w:pPr>
              <w:jc w:val="center"/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lang w:val="uk-UA"/>
              </w:rPr>
            </w:pPr>
            <w:r w:rsidRPr="00912551">
              <w:rPr>
                <w:color w:val="222222"/>
                <w:lang w:val="uk-UA"/>
              </w:rPr>
              <w:t>- 17,47</w:t>
            </w:r>
          </w:p>
        </w:tc>
      </w:tr>
      <w:tr w:rsidR="005929EA" w:rsidTr="005929EA">
        <w:tc>
          <w:tcPr>
            <w:tcW w:w="2392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 w:rsidRPr="00912551">
              <w:rPr>
                <w:color w:val="222222"/>
                <w:bdr w:val="none" w:sz="0" w:space="0" w:color="auto" w:frame="1"/>
              </w:rPr>
              <w:t>Населення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bdr w:val="none" w:sz="0" w:space="0" w:color="auto" w:frame="1"/>
              </w:rPr>
            </w:pPr>
            <w:r w:rsidRPr="00912551">
              <w:rPr>
                <w:bdr w:val="none" w:sz="0" w:space="0" w:color="auto" w:frame="1"/>
                <w:lang w:val="en-US"/>
              </w:rPr>
              <w:t>4 905</w:t>
            </w:r>
            <w:r w:rsidRPr="00912551">
              <w:rPr>
                <w:bdr w:val="none" w:sz="0" w:space="0" w:color="auto" w:frame="1"/>
                <w:lang w:val="uk-UA"/>
              </w:rPr>
              <w:t>,</w:t>
            </w:r>
            <w:r w:rsidRPr="00912551">
              <w:rPr>
                <w:bdr w:val="none" w:sz="0" w:space="0" w:color="auto" w:frame="1"/>
                <w:lang w:val="en-US"/>
              </w:rPr>
              <w:t>675</w:t>
            </w:r>
          </w:p>
        </w:tc>
        <w:tc>
          <w:tcPr>
            <w:tcW w:w="2978" w:type="dxa"/>
            <w:shd w:val="clear" w:color="auto" w:fill="auto"/>
          </w:tcPr>
          <w:p w:rsidR="005929EA" w:rsidRPr="00D22047" w:rsidRDefault="005929EA" w:rsidP="007E344B">
            <w:pPr>
              <w:jc w:val="center"/>
            </w:pPr>
            <w:r w:rsidRPr="00912551">
              <w:rPr>
                <w:color w:val="222222"/>
                <w:bdr w:val="none" w:sz="0" w:space="0" w:color="auto" w:frame="1"/>
                <w:lang w:val="uk-UA"/>
              </w:rPr>
              <w:t>4 048,49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9EA" w:rsidRPr="00912551" w:rsidRDefault="005929EA" w:rsidP="007E344B">
            <w:pPr>
              <w:jc w:val="center"/>
              <w:textAlignment w:val="baseline"/>
              <w:rPr>
                <w:color w:val="222222"/>
                <w:bdr w:val="none" w:sz="0" w:space="0" w:color="auto" w:frame="1"/>
                <w:lang w:val="uk-UA"/>
              </w:rPr>
            </w:pPr>
            <w:r w:rsidRPr="00912551">
              <w:rPr>
                <w:color w:val="222222"/>
                <w:lang w:val="uk-UA"/>
              </w:rPr>
              <w:t>- 17,47</w:t>
            </w:r>
          </w:p>
        </w:tc>
      </w:tr>
    </w:tbl>
    <w:p w:rsidR="00634A57" w:rsidRPr="005929EA" w:rsidRDefault="00634A57"/>
    <w:sectPr w:rsidR="00634A57" w:rsidRPr="0059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A"/>
    <w:rsid w:val="005929EA"/>
    <w:rsid w:val="006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6EF0-AA26-4745-B4CD-74114669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2020-07-07T08:54:00Z</dcterms:created>
  <dcterms:modified xsi:type="dcterms:W3CDTF">2020-07-07T08:55:00Z</dcterms:modified>
</cp:coreProperties>
</file>