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9" w:rsidRDefault="00E16869" w:rsidP="00E16869">
      <w:pPr>
        <w:pStyle w:val="a3"/>
        <w:ind w:firstLine="454"/>
        <w:jc w:val="both"/>
        <w:rPr>
          <w:rFonts w:ascii="Times New Roman" w:hAnsi="Times New Roman"/>
          <w:b/>
          <w:sz w:val="24"/>
          <w:lang w:val="uk-UA" w:eastAsia="ru-RU"/>
        </w:rPr>
      </w:pPr>
      <w:bookmarkStart w:id="0" w:name="_GoBack"/>
      <w:r w:rsidRPr="000723E2">
        <w:rPr>
          <w:rFonts w:ascii="Times New Roman" w:hAnsi="Times New Roman"/>
          <w:b/>
          <w:sz w:val="24"/>
          <w:lang w:val="uk-UA" w:eastAsia="ru-RU"/>
        </w:rPr>
        <w:t>Таблиця № 2. Загальний розмір планованого тарифу на послуги з постачання теплової енергії та  гарячої води</w:t>
      </w:r>
    </w:p>
    <w:tbl>
      <w:tblPr>
        <w:tblpPr w:leftFromText="180" w:rightFromText="180" w:vertAnchor="text" w:horzAnchor="margin" w:tblpXSpec="center" w:tblpY="231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1109"/>
        <w:gridCol w:w="25"/>
        <w:gridCol w:w="1221"/>
        <w:gridCol w:w="54"/>
        <w:gridCol w:w="1135"/>
        <w:gridCol w:w="1024"/>
        <w:gridCol w:w="6"/>
      </w:tblGrid>
      <w:tr w:rsidR="00E16869" w:rsidRPr="00E378D0" w:rsidTr="00E16869">
        <w:tc>
          <w:tcPr>
            <w:tcW w:w="2943" w:type="dxa"/>
            <w:vMerge w:val="restart"/>
            <w:shd w:val="clear" w:color="auto" w:fill="auto"/>
            <w:vAlign w:val="center"/>
          </w:tcPr>
          <w:bookmarkEnd w:id="0"/>
          <w:p w:rsidR="00E16869" w:rsidRPr="00E378D0" w:rsidRDefault="00E16869" w:rsidP="00E16869">
            <w:pPr>
              <w:ind w:right="-5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  <w:lang w:val="uk-UA"/>
              </w:rPr>
              <w:t>Підстава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  <w:t xml:space="preserve">Од. </w:t>
            </w:r>
            <w:proofErr w:type="spellStart"/>
            <w:r w:rsidRPr="00E378D0"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  <w:t>вим</w:t>
            </w:r>
            <w:proofErr w:type="spellEnd"/>
            <w:r w:rsidRPr="00E378D0"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  <w:rPr>
                <w:sz w:val="22"/>
                <w:szCs w:val="22"/>
              </w:rPr>
            </w:pPr>
            <w:r w:rsidRPr="00E378D0">
              <w:rPr>
                <w:b/>
                <w:bCs/>
                <w:sz w:val="22"/>
                <w:szCs w:val="22"/>
              </w:rPr>
              <w:t>Д</w:t>
            </w:r>
            <w:proofErr w:type="spellStart"/>
            <w:r w:rsidRPr="00E378D0">
              <w:rPr>
                <w:b/>
                <w:bCs/>
                <w:sz w:val="22"/>
                <w:szCs w:val="22"/>
                <w:lang w:val="uk-UA"/>
              </w:rPr>
              <w:t>іючий</w:t>
            </w:r>
            <w:proofErr w:type="spellEnd"/>
            <w:r w:rsidRPr="00E378D0">
              <w:rPr>
                <w:b/>
                <w:bCs/>
                <w:sz w:val="22"/>
                <w:szCs w:val="22"/>
              </w:rPr>
              <w:t xml:space="preserve"> тариф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78D0">
              <w:rPr>
                <w:b/>
                <w:bCs/>
                <w:sz w:val="22"/>
                <w:szCs w:val="22"/>
                <w:lang w:val="uk-UA"/>
              </w:rPr>
              <w:t>Проект т</w:t>
            </w:r>
            <w:proofErr w:type="spellStart"/>
            <w:r w:rsidRPr="00E378D0">
              <w:rPr>
                <w:b/>
                <w:bCs/>
                <w:sz w:val="22"/>
                <w:szCs w:val="22"/>
              </w:rPr>
              <w:t>ариф</w:t>
            </w:r>
            <w:proofErr w:type="spellEnd"/>
            <w:r w:rsidRPr="00E378D0">
              <w:rPr>
                <w:b/>
                <w:bCs/>
                <w:sz w:val="22"/>
                <w:szCs w:val="22"/>
                <w:lang w:val="uk-UA"/>
              </w:rPr>
              <w:t>у</w:t>
            </w:r>
          </w:p>
          <w:p w:rsidR="00E16869" w:rsidRPr="00E378D0" w:rsidRDefault="00E16869" w:rsidP="00E16869">
            <w:pPr>
              <w:ind w:right="-5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b/>
                <w:bCs/>
                <w:sz w:val="22"/>
                <w:szCs w:val="22"/>
              </w:rPr>
              <w:t>20</w:t>
            </w:r>
            <w:r w:rsidRPr="00E378D0">
              <w:rPr>
                <w:b/>
                <w:bCs/>
                <w:sz w:val="22"/>
                <w:szCs w:val="22"/>
                <w:lang w:val="uk-UA"/>
              </w:rPr>
              <w:t>20 р.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  <w:t>Відхилення%</w:t>
            </w:r>
          </w:p>
        </w:tc>
      </w:tr>
      <w:tr w:rsidR="00E16869" w:rsidRPr="00E378D0" w:rsidTr="00E16869">
        <w:trPr>
          <w:trHeight w:val="555"/>
        </w:trPr>
        <w:tc>
          <w:tcPr>
            <w:tcW w:w="2943" w:type="dxa"/>
            <w:vMerge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  <w:lang w:val="uk-UA"/>
              </w:rPr>
              <w:t>Рішення СМР №426 від 23.07.2019р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</w:p>
        </w:tc>
        <w:tc>
          <w:tcPr>
            <w:tcW w:w="1030" w:type="dxa"/>
            <w:gridSpan w:val="2"/>
            <w:vMerge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</w:p>
        </w:tc>
      </w:tr>
      <w:tr w:rsidR="00E16869" w:rsidRPr="00E378D0" w:rsidTr="00E16869">
        <w:trPr>
          <w:gridAfter w:val="1"/>
          <w:wAfter w:w="6" w:type="dxa"/>
        </w:trPr>
        <w:tc>
          <w:tcPr>
            <w:tcW w:w="2943" w:type="dxa"/>
            <w:vMerge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16869" w:rsidRPr="00E378D0" w:rsidRDefault="00E16869" w:rsidP="00E16869">
            <w:pPr>
              <w:ind w:right="-78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</w:rPr>
              <w:t>Тариф</w:t>
            </w:r>
            <w:r w:rsidRPr="00E378D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</w:p>
          <w:p w:rsidR="00E16869" w:rsidRPr="00E378D0" w:rsidRDefault="00E16869" w:rsidP="00E16869">
            <w:pPr>
              <w:ind w:right="-7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  <w:lang w:val="uk-UA"/>
              </w:rPr>
              <w:t>(без ПДВ</w:t>
            </w:r>
            <w:r w:rsidRPr="00E378D0">
              <w:rPr>
                <w:b/>
                <w:bCs/>
                <w:i/>
                <w:iCs/>
                <w:sz w:val="22"/>
                <w:szCs w:val="22"/>
              </w:rPr>
              <w:t>), грн.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</w:rPr>
              <w:t>Тариф</w:t>
            </w:r>
            <w:r w:rsidRPr="00E378D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</w:p>
          <w:p w:rsidR="00E16869" w:rsidRPr="00E378D0" w:rsidRDefault="00E16869" w:rsidP="00E16869">
            <w:pPr>
              <w:ind w:right="-5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  <w:lang w:val="uk-UA"/>
              </w:rPr>
              <w:t>(з ПДВ</w:t>
            </w:r>
            <w:r w:rsidRPr="00E378D0">
              <w:rPr>
                <w:b/>
                <w:bCs/>
                <w:i/>
                <w:iCs/>
                <w:sz w:val="22"/>
                <w:szCs w:val="22"/>
              </w:rPr>
              <w:t>), грн.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16869" w:rsidRPr="00E378D0" w:rsidRDefault="00E16869" w:rsidP="00E16869">
            <w:pPr>
              <w:ind w:right="-78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</w:rPr>
              <w:t>Тариф</w:t>
            </w:r>
            <w:r w:rsidRPr="00E378D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</w:p>
          <w:p w:rsidR="00E16869" w:rsidRPr="00E378D0" w:rsidRDefault="00E16869" w:rsidP="00E16869">
            <w:pPr>
              <w:ind w:right="-7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  <w:lang w:val="uk-UA"/>
              </w:rPr>
              <w:t>(без ПДВ</w:t>
            </w:r>
            <w:r w:rsidRPr="00E378D0">
              <w:rPr>
                <w:b/>
                <w:bCs/>
                <w:i/>
                <w:iCs/>
                <w:sz w:val="22"/>
                <w:szCs w:val="22"/>
              </w:rPr>
              <w:t>), грн.</w:t>
            </w:r>
          </w:p>
        </w:tc>
        <w:tc>
          <w:tcPr>
            <w:tcW w:w="1135" w:type="dxa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</w:rPr>
              <w:t>Тариф</w:t>
            </w:r>
            <w:r w:rsidRPr="00E378D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</w:p>
          <w:p w:rsidR="00E16869" w:rsidRPr="00E378D0" w:rsidRDefault="00E16869" w:rsidP="00E16869">
            <w:pPr>
              <w:ind w:right="-5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  <w:lang w:val="uk-UA"/>
              </w:rPr>
              <w:t>(з ПДВ</w:t>
            </w:r>
            <w:r w:rsidRPr="00E378D0">
              <w:rPr>
                <w:b/>
                <w:bCs/>
                <w:i/>
                <w:iCs/>
                <w:sz w:val="22"/>
                <w:szCs w:val="22"/>
              </w:rPr>
              <w:t>), грн.</w:t>
            </w:r>
          </w:p>
        </w:tc>
        <w:tc>
          <w:tcPr>
            <w:tcW w:w="1024" w:type="dxa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</w:p>
        </w:tc>
      </w:tr>
      <w:tr w:rsidR="00E16869" w:rsidRPr="00E378D0" w:rsidTr="00E16869">
        <w:trPr>
          <w:trHeight w:val="567"/>
        </w:trPr>
        <w:tc>
          <w:tcPr>
            <w:tcW w:w="9785" w:type="dxa"/>
            <w:gridSpan w:val="10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  <w:t>Послуга з постачання теплової енергії</w:t>
            </w:r>
          </w:p>
        </w:tc>
      </w:tr>
      <w:tr w:rsidR="00E16869" w:rsidRPr="00E378D0" w:rsidTr="00E16869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E16869" w:rsidRPr="00E378D0" w:rsidRDefault="00E16869" w:rsidP="00E16869">
            <w:pPr>
              <w:rPr>
                <w:sz w:val="22"/>
                <w:szCs w:val="22"/>
              </w:rPr>
            </w:pPr>
            <w:r w:rsidRPr="00E378D0">
              <w:rPr>
                <w:sz w:val="22"/>
                <w:szCs w:val="22"/>
              </w:rPr>
              <w:t xml:space="preserve">за </w:t>
            </w:r>
            <w:proofErr w:type="spellStart"/>
            <w:r w:rsidRPr="00E378D0">
              <w:rPr>
                <w:sz w:val="22"/>
                <w:szCs w:val="22"/>
              </w:rPr>
              <w:t>приладами</w:t>
            </w:r>
            <w:proofErr w:type="spellEnd"/>
            <w:r w:rsidRPr="00E378D0">
              <w:rPr>
                <w:sz w:val="22"/>
                <w:szCs w:val="22"/>
              </w:rPr>
              <w:t xml:space="preserve"> обліку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  <w:rPr>
                <w:sz w:val="22"/>
                <w:szCs w:val="22"/>
              </w:rPr>
            </w:pPr>
            <w:r w:rsidRPr="00E378D0">
              <w:rPr>
                <w:sz w:val="22"/>
                <w:szCs w:val="22"/>
              </w:rPr>
              <w:t>1 Гкал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  <w:rPr>
                <w:sz w:val="22"/>
                <w:szCs w:val="22"/>
                <w:lang w:val="uk-UA"/>
              </w:rPr>
            </w:pPr>
            <w:r w:rsidRPr="00E378D0">
              <w:rPr>
                <w:sz w:val="22"/>
                <w:szCs w:val="22"/>
                <w:lang w:val="uk-UA"/>
              </w:rPr>
              <w:t>1 370,88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  <w:rPr>
                <w:sz w:val="22"/>
                <w:szCs w:val="22"/>
              </w:rPr>
            </w:pPr>
            <w:r w:rsidRPr="00E378D0">
              <w:rPr>
                <w:sz w:val="22"/>
                <w:szCs w:val="22"/>
              </w:rPr>
              <w:t>1</w:t>
            </w:r>
            <w:r w:rsidRPr="00E378D0">
              <w:rPr>
                <w:sz w:val="22"/>
                <w:szCs w:val="22"/>
                <w:lang w:val="uk-UA"/>
              </w:rPr>
              <w:t xml:space="preserve"> 645</w:t>
            </w:r>
            <w:r w:rsidRPr="00E378D0">
              <w:rPr>
                <w:sz w:val="22"/>
                <w:szCs w:val="22"/>
              </w:rPr>
              <w:t>,06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  <w:rPr>
                <w:sz w:val="22"/>
                <w:szCs w:val="22"/>
                <w:lang w:val="uk-UA"/>
              </w:rPr>
            </w:pPr>
            <w:r w:rsidRPr="00E378D0">
              <w:rPr>
                <w:sz w:val="22"/>
                <w:szCs w:val="22"/>
                <w:lang w:val="uk-UA"/>
              </w:rPr>
              <w:t>1 406,20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rPr>
                <w:sz w:val="22"/>
                <w:szCs w:val="22"/>
                <w:lang w:val="uk-UA"/>
              </w:rPr>
            </w:pPr>
            <w:r w:rsidRPr="00E378D0">
              <w:rPr>
                <w:sz w:val="22"/>
                <w:szCs w:val="22"/>
              </w:rPr>
              <w:t>1 6</w:t>
            </w:r>
            <w:r w:rsidRPr="00E378D0">
              <w:rPr>
                <w:sz w:val="22"/>
                <w:szCs w:val="22"/>
                <w:lang w:val="uk-UA"/>
              </w:rPr>
              <w:t>87</w:t>
            </w:r>
            <w:r w:rsidRPr="00E378D0">
              <w:rPr>
                <w:sz w:val="22"/>
                <w:szCs w:val="22"/>
              </w:rPr>
              <w:t>,</w:t>
            </w:r>
            <w:r w:rsidRPr="00E378D0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2,58</w:t>
            </w:r>
          </w:p>
        </w:tc>
      </w:tr>
      <w:tr w:rsidR="00E16869" w:rsidRPr="00E378D0" w:rsidTr="00E16869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E16869" w:rsidRPr="00E378D0" w:rsidRDefault="00E16869" w:rsidP="00E16869">
            <w:pPr>
              <w:rPr>
                <w:sz w:val="22"/>
                <w:szCs w:val="22"/>
              </w:rPr>
            </w:pPr>
            <w:r w:rsidRPr="00E378D0">
              <w:rPr>
                <w:sz w:val="22"/>
                <w:szCs w:val="22"/>
              </w:rPr>
              <w:t>за нормою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  <w:rPr>
                <w:sz w:val="22"/>
                <w:szCs w:val="22"/>
              </w:rPr>
            </w:pPr>
            <w:r w:rsidRPr="00E378D0">
              <w:rPr>
                <w:sz w:val="22"/>
                <w:szCs w:val="22"/>
              </w:rPr>
              <w:t>1м.кв.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  <w:rPr>
                <w:sz w:val="22"/>
                <w:szCs w:val="22"/>
                <w:lang w:val="uk-UA"/>
              </w:rPr>
            </w:pPr>
            <w:r w:rsidRPr="00E378D0">
              <w:rPr>
                <w:sz w:val="22"/>
                <w:szCs w:val="22"/>
                <w:lang w:val="uk-UA"/>
              </w:rPr>
              <w:t>38,25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  <w:rPr>
                <w:sz w:val="22"/>
                <w:szCs w:val="22"/>
              </w:rPr>
            </w:pPr>
            <w:r w:rsidRPr="00E378D0">
              <w:rPr>
                <w:sz w:val="22"/>
                <w:szCs w:val="22"/>
              </w:rPr>
              <w:t>45,90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  <w:rPr>
                <w:sz w:val="22"/>
                <w:szCs w:val="22"/>
                <w:lang w:val="en-US"/>
              </w:rPr>
            </w:pPr>
            <w:r w:rsidRPr="00E378D0">
              <w:rPr>
                <w:sz w:val="22"/>
                <w:szCs w:val="22"/>
                <w:lang w:val="uk-UA"/>
              </w:rPr>
              <w:t>39,23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  <w:rPr>
                <w:sz w:val="22"/>
                <w:szCs w:val="22"/>
                <w:lang w:val="uk-UA"/>
              </w:rPr>
            </w:pPr>
            <w:r w:rsidRPr="00E378D0">
              <w:rPr>
                <w:sz w:val="22"/>
                <w:szCs w:val="22"/>
              </w:rPr>
              <w:t>4</w:t>
            </w:r>
            <w:r w:rsidRPr="00E378D0">
              <w:rPr>
                <w:sz w:val="22"/>
                <w:szCs w:val="22"/>
                <w:lang w:val="uk-UA"/>
              </w:rPr>
              <w:t>7</w:t>
            </w:r>
            <w:r w:rsidRPr="00E378D0">
              <w:rPr>
                <w:sz w:val="22"/>
                <w:szCs w:val="22"/>
              </w:rPr>
              <w:t>,</w:t>
            </w:r>
            <w:r w:rsidRPr="00E378D0">
              <w:rPr>
                <w:sz w:val="22"/>
                <w:szCs w:val="22"/>
                <w:lang w:val="uk-UA"/>
              </w:rPr>
              <w:t>08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sz w:val="22"/>
                <w:szCs w:val="22"/>
                <w:bdr w:val="none" w:sz="0" w:space="0" w:color="auto" w:frame="1"/>
                <w:lang w:val="en-US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2,57</w:t>
            </w:r>
          </w:p>
        </w:tc>
      </w:tr>
      <w:tr w:rsidR="00E16869" w:rsidRPr="00E378D0" w:rsidTr="00E16869">
        <w:tc>
          <w:tcPr>
            <w:tcW w:w="2943" w:type="dxa"/>
            <w:shd w:val="clear" w:color="auto" w:fill="auto"/>
          </w:tcPr>
          <w:p w:rsidR="00E16869" w:rsidRPr="00E378D0" w:rsidRDefault="00E16869" w:rsidP="00E16869">
            <w:pPr>
              <w:ind w:right="-58"/>
              <w:rPr>
                <w:i/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i/>
                <w:sz w:val="22"/>
                <w:szCs w:val="22"/>
                <w:bdr w:val="none" w:sz="0" w:space="0" w:color="auto" w:frame="1"/>
                <w:lang w:val="uk-UA"/>
              </w:rPr>
              <w:t xml:space="preserve">Норма використання теплової енергії на 1 </w:t>
            </w:r>
            <w:proofErr w:type="spellStart"/>
            <w:r w:rsidRPr="00E378D0">
              <w:rPr>
                <w:i/>
                <w:sz w:val="22"/>
                <w:szCs w:val="22"/>
                <w:bdr w:val="none" w:sz="0" w:space="0" w:color="auto" w:frame="1"/>
                <w:lang w:val="uk-UA"/>
              </w:rPr>
              <w:t>м.кв</w:t>
            </w:r>
            <w:proofErr w:type="spellEnd"/>
            <w:r w:rsidRPr="00E378D0">
              <w:rPr>
                <w:i/>
                <w:sz w:val="22"/>
                <w:szCs w:val="22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E16869" w:rsidRPr="00E378D0" w:rsidRDefault="00E16869" w:rsidP="00E16869">
            <w:pPr>
              <w:ind w:right="-58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Гкал</w:t>
            </w:r>
            <w:proofErr w:type="spellEnd"/>
          </w:p>
        </w:tc>
        <w:tc>
          <w:tcPr>
            <w:tcW w:w="2384" w:type="dxa"/>
            <w:gridSpan w:val="2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E16869" w:rsidRPr="00E378D0" w:rsidRDefault="00E16869" w:rsidP="00E16869">
            <w:pPr>
              <w:ind w:right="-58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0,0279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E16869" w:rsidRPr="00E378D0" w:rsidRDefault="00E16869" w:rsidP="00E16869">
            <w:pPr>
              <w:tabs>
                <w:tab w:val="left" w:pos="900"/>
                <w:tab w:val="center" w:pos="1247"/>
              </w:tabs>
              <w:rPr>
                <w:sz w:val="22"/>
                <w:szCs w:val="22"/>
                <w:lang w:val="uk-UA"/>
              </w:rPr>
            </w:pPr>
            <w:r w:rsidRPr="00E378D0">
              <w:rPr>
                <w:sz w:val="22"/>
                <w:szCs w:val="22"/>
                <w:lang w:val="uk-UA"/>
              </w:rPr>
              <w:tab/>
            </w:r>
          </w:p>
          <w:p w:rsidR="00E16869" w:rsidRPr="00E378D0" w:rsidRDefault="00E16869" w:rsidP="00E16869">
            <w:pPr>
              <w:tabs>
                <w:tab w:val="left" w:pos="900"/>
                <w:tab w:val="center" w:pos="1247"/>
              </w:tabs>
              <w:rPr>
                <w:sz w:val="22"/>
                <w:szCs w:val="22"/>
                <w:lang w:val="uk-UA"/>
              </w:rPr>
            </w:pPr>
            <w:r w:rsidRPr="00E378D0">
              <w:rPr>
                <w:sz w:val="22"/>
                <w:szCs w:val="22"/>
                <w:lang w:val="uk-UA"/>
              </w:rPr>
              <w:tab/>
              <w:t>0,0279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</w:tc>
      </w:tr>
      <w:tr w:rsidR="00E16869" w:rsidRPr="00E378D0" w:rsidTr="00E16869">
        <w:trPr>
          <w:trHeight w:val="295"/>
        </w:trPr>
        <w:tc>
          <w:tcPr>
            <w:tcW w:w="9785" w:type="dxa"/>
            <w:gridSpan w:val="10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  <w:t>ГВП</w:t>
            </w:r>
          </w:p>
        </w:tc>
      </w:tr>
      <w:tr w:rsidR="00E16869" w:rsidRPr="00E378D0" w:rsidTr="00E16869">
        <w:tc>
          <w:tcPr>
            <w:tcW w:w="2943" w:type="dxa"/>
            <w:shd w:val="clear" w:color="auto" w:fill="auto"/>
          </w:tcPr>
          <w:p w:rsidR="00E16869" w:rsidRPr="00E378D0" w:rsidRDefault="00E16869" w:rsidP="00E16869">
            <w:pPr>
              <w:ind w:right="-58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  <w:t>за приладами обліку</w:t>
            </w:r>
          </w:p>
        </w:tc>
        <w:tc>
          <w:tcPr>
            <w:tcW w:w="993" w:type="dxa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м³</w:t>
            </w:r>
          </w:p>
        </w:tc>
        <w:tc>
          <w:tcPr>
            <w:tcW w:w="1275" w:type="dxa"/>
            <w:shd w:val="clear" w:color="auto" w:fill="auto"/>
          </w:tcPr>
          <w:p w:rsidR="00E16869" w:rsidRPr="00E378D0" w:rsidRDefault="00E16869" w:rsidP="00E16869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E378D0">
              <w:rPr>
                <w:bCs/>
                <w:color w:val="000000"/>
                <w:sz w:val="22"/>
                <w:szCs w:val="22"/>
              </w:rPr>
              <w:t>76,57</w:t>
            </w:r>
          </w:p>
        </w:tc>
        <w:tc>
          <w:tcPr>
            <w:tcW w:w="1109" w:type="dxa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</w:rPr>
              <w:t>91,89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E16869" w:rsidRPr="00E378D0" w:rsidRDefault="00E16869" w:rsidP="00E16869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E378D0">
              <w:rPr>
                <w:bCs/>
                <w:color w:val="000000"/>
                <w:sz w:val="22"/>
                <w:szCs w:val="22"/>
                <w:lang w:val="uk-UA"/>
              </w:rPr>
              <w:t>83,97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103</w:t>
            </w:r>
            <w:r w:rsidRPr="00E378D0">
              <w:rPr>
                <w:sz w:val="22"/>
                <w:szCs w:val="22"/>
                <w:bdr w:val="none" w:sz="0" w:space="0" w:color="auto" w:frame="1"/>
              </w:rPr>
              <w:t>,</w:t>
            </w: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05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12,14</w:t>
            </w:r>
          </w:p>
        </w:tc>
      </w:tr>
      <w:tr w:rsidR="00E16869" w:rsidRPr="00E378D0" w:rsidTr="00E16869">
        <w:trPr>
          <w:trHeight w:val="340"/>
        </w:trPr>
        <w:tc>
          <w:tcPr>
            <w:tcW w:w="2943" w:type="dxa"/>
            <w:shd w:val="clear" w:color="auto" w:fill="auto"/>
          </w:tcPr>
          <w:p w:rsidR="00E16869" w:rsidRPr="00E378D0" w:rsidRDefault="00E16869" w:rsidP="00E16869">
            <w:pPr>
              <w:numPr>
                <w:ilvl w:val="0"/>
                <w:numId w:val="1"/>
              </w:numPr>
              <w:tabs>
                <w:tab w:val="left" w:pos="142"/>
              </w:tabs>
              <w:ind w:left="0" w:right="-58" w:firstLine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  <w:t>за нормою</w:t>
            </w: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(без приладів обліку) на 1 людину при нормі споживання 120 л/ос. та кількості днів в місяці 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грн.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275,65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</w:rPr>
              <w:t>330,</w:t>
            </w:r>
            <w:r w:rsidRPr="00E378D0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lang w:val="uk-UA"/>
              </w:rPr>
              <w:t>302,29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lang w:val="uk-UA"/>
              </w:rPr>
              <w:t>370,98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12,14</w:t>
            </w:r>
          </w:p>
        </w:tc>
      </w:tr>
    </w:tbl>
    <w:p w:rsidR="00E16869" w:rsidRPr="000723E2" w:rsidRDefault="00E16869" w:rsidP="00E16869">
      <w:pPr>
        <w:pStyle w:val="a3"/>
        <w:ind w:firstLine="454"/>
        <w:jc w:val="both"/>
        <w:rPr>
          <w:rFonts w:ascii="Times New Roman" w:hAnsi="Times New Roman"/>
          <w:b/>
          <w:sz w:val="24"/>
          <w:lang w:val="uk-UA" w:eastAsia="ru-RU"/>
        </w:rPr>
      </w:pPr>
    </w:p>
    <w:p w:rsidR="00E16869" w:rsidRDefault="00E16869" w:rsidP="00E16869">
      <w:pPr>
        <w:shd w:val="clear" w:color="auto" w:fill="FCFCFC"/>
        <w:ind w:firstLine="454"/>
        <w:jc w:val="both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>Рівень відшкодування витрат по категорії населення складає 77%.</w:t>
      </w:r>
    </w:p>
    <w:p w:rsidR="00E16869" w:rsidRDefault="00E16869" w:rsidP="00E16869">
      <w:pPr>
        <w:shd w:val="clear" w:color="auto" w:fill="FCFCFC"/>
        <w:ind w:firstLine="454"/>
        <w:jc w:val="both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 xml:space="preserve">Станом на </w:t>
      </w:r>
      <w:r w:rsidRPr="00C81413">
        <w:rPr>
          <w:szCs w:val="21"/>
          <w:lang w:val="uk-UA"/>
        </w:rPr>
        <w:t>сьогоднішній день</w:t>
      </w:r>
      <w:r>
        <w:rPr>
          <w:szCs w:val="21"/>
          <w:lang w:val="uk-UA"/>
        </w:rPr>
        <w:t xml:space="preserve"> діючі</w:t>
      </w:r>
      <w:r w:rsidRPr="00C81413">
        <w:rPr>
          <w:szCs w:val="21"/>
          <w:lang w:val="uk-UA"/>
        </w:rPr>
        <w:t xml:space="preserve"> тарифи</w:t>
      </w:r>
      <w:r>
        <w:rPr>
          <w:szCs w:val="21"/>
          <w:lang w:val="uk-UA"/>
        </w:rPr>
        <w:t xml:space="preserve"> на теплову енергію</w:t>
      </w:r>
      <w:r w:rsidRPr="00C81413">
        <w:rPr>
          <w:szCs w:val="21"/>
          <w:lang w:val="uk-UA"/>
        </w:rPr>
        <w:t xml:space="preserve"> для </w:t>
      </w:r>
      <w:r>
        <w:rPr>
          <w:szCs w:val="21"/>
          <w:lang w:val="uk-UA"/>
        </w:rPr>
        <w:t>всіх</w:t>
      </w:r>
      <w:r w:rsidRPr="00C81413">
        <w:rPr>
          <w:szCs w:val="21"/>
          <w:lang w:val="uk-UA"/>
        </w:rPr>
        <w:t xml:space="preserve"> груп споживачів</w:t>
      </w:r>
      <w:r>
        <w:rPr>
          <w:szCs w:val="21"/>
          <w:lang w:val="uk-UA"/>
        </w:rPr>
        <w:t xml:space="preserve"> встановлені рішенням </w:t>
      </w:r>
      <w:r>
        <w:rPr>
          <w:szCs w:val="21"/>
          <w:lang w:val="uk-UA"/>
        </w:rPr>
        <w:t>Сумської міської ради</w:t>
      </w:r>
      <w:r>
        <w:rPr>
          <w:szCs w:val="21"/>
          <w:lang w:val="uk-UA"/>
        </w:rPr>
        <w:t xml:space="preserve"> від 23.07.2019</w:t>
      </w:r>
      <w:r>
        <w:rPr>
          <w:szCs w:val="21"/>
          <w:lang w:val="uk-UA"/>
        </w:rPr>
        <w:t xml:space="preserve"> </w:t>
      </w:r>
      <w:r>
        <w:rPr>
          <w:szCs w:val="21"/>
          <w:lang w:val="uk-UA"/>
        </w:rPr>
        <w:t>№ 426.</w:t>
      </w:r>
    </w:p>
    <w:p w:rsidR="00634A57" w:rsidRPr="00E16869" w:rsidRDefault="00634A57">
      <w:pPr>
        <w:rPr>
          <w:lang w:val="uk-UA"/>
        </w:rPr>
      </w:pPr>
    </w:p>
    <w:sectPr w:rsidR="00634A57" w:rsidRPr="00E1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A4365"/>
    <w:multiLevelType w:val="hybridMultilevel"/>
    <w:tmpl w:val="7E0AD672"/>
    <w:lvl w:ilvl="0" w:tplc="3E06D8E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B5"/>
    <w:rsid w:val="000E29B5"/>
    <w:rsid w:val="00634A57"/>
    <w:rsid w:val="00E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EFCC"/>
  <w15:chartTrackingRefBased/>
  <w15:docId w15:val="{406A0351-17FB-4B12-A16D-9C447D88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8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2020-07-07T08:52:00Z</dcterms:created>
  <dcterms:modified xsi:type="dcterms:W3CDTF">2020-07-07T08:52:00Z</dcterms:modified>
</cp:coreProperties>
</file>