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F8" w:rsidRDefault="005E4EF8" w:rsidP="005E4EF8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Оперативний звіт по виконаних роботах за </w:t>
      </w:r>
      <w:r>
        <w:rPr>
          <w:rFonts w:ascii="Times New Roman" w:hAnsi="Times New Roman"/>
          <w:b/>
          <w:color w:val="000000"/>
          <w:sz w:val="28"/>
          <w:szCs w:val="28"/>
        </w:rPr>
        <w:t>21-23.05.2021</w:t>
      </w:r>
      <w:r w:rsidRPr="00EB055C">
        <w:rPr>
          <w:rFonts w:ascii="Times New Roman" w:hAnsi="Times New Roman"/>
          <w:b/>
          <w:color w:val="000000"/>
          <w:sz w:val="28"/>
          <w:szCs w:val="28"/>
        </w:rPr>
        <w:t xml:space="preserve"> року </w:t>
      </w:r>
    </w:p>
    <w:p w:rsidR="005E4EF8" w:rsidRDefault="005E4EF8" w:rsidP="005E4EF8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EF8" w:rsidRPr="003A75DF" w:rsidRDefault="005E4EF8" w:rsidP="005E4EF8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75DF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3A75DF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Pr="003A75DF">
        <w:rPr>
          <w:rFonts w:ascii="Times New Roman" w:hAnsi="Times New Roman"/>
          <w:b/>
          <w:sz w:val="28"/>
          <w:szCs w:val="28"/>
        </w:rPr>
        <w:t>-Суми»: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>В</w:t>
      </w:r>
      <w:r w:rsidRPr="003A75DF">
        <w:rPr>
          <w:rFonts w:ascii="Times New Roman" w:hAnsi="Times New Roman"/>
          <w:sz w:val="28"/>
          <w:szCs w:val="28"/>
        </w:rPr>
        <w:t xml:space="preserve">ул. Робітнича, 84; 47; 84;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10; 12; 12/1; 12/2;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5; 11; 13; 16/5; 12/Г; 12/А; 14; 16/Б; вул. Я. Мудрого, 15 – проведено викошування трави на газонах прибудинкових територій;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Роменська, 89; 92/1;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19; 21; 38; вул. І. Кавалерідзе, 9/2; 17; вул. Миру, 13; вул. Р. Корсакова, 16; вул. Харківська, 30/2; 58/Б; </w:t>
      </w:r>
      <w:proofErr w:type="spellStart"/>
      <w:r w:rsidRPr="003A75DF">
        <w:rPr>
          <w:rFonts w:ascii="Times New Roman" w:hAnsi="Times New Roman"/>
          <w:sz w:val="28"/>
          <w:szCs w:val="28"/>
        </w:rPr>
        <w:t>пров</w:t>
      </w:r>
      <w:proofErr w:type="spellEnd"/>
      <w:r w:rsidRPr="003A75DF">
        <w:rPr>
          <w:rFonts w:ascii="Times New Roman" w:hAnsi="Times New Roman"/>
          <w:sz w:val="28"/>
          <w:szCs w:val="28"/>
        </w:rPr>
        <w:t>. Гетьманський, 14 - завезення піску до дитячих майданчиків;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Котляревського, 2/8 – проведено обстеження під'їздів для подальшого планування виконання ремонтних робіт;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Пушкіна, 20 – продовження робіт з ремонту козирків над входами до під’їздів;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16/Б – продовження робіт з ремонту накриття над входом до під’їзду;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І. Кавалерідзе, 17 – заміна випуску мережі каналізації  у під’їзді № 1;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Пр-т. Шевченка, 11 – заміна випуску мережі каналізації  у під’їзді № 2;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Декабристів, 143 – часткова заміна трубопроводу мережі опалення;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Б. Шлях, 59 – прочищено мережу каналізації;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Косівщинська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96/3 – прочищено мережу каналізації;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Котляревського, 2/6 – прочищено мережу каналізації;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І. Кавалерідзе, 11 – прочищено мережу каналізації;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12 – </w:t>
      </w: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ротікання мережі каналізації на</w:t>
      </w:r>
      <w:r w:rsidRPr="003A7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DF">
        <w:rPr>
          <w:rFonts w:ascii="Times New Roman" w:hAnsi="Times New Roman"/>
          <w:sz w:val="28"/>
          <w:szCs w:val="28"/>
        </w:rPr>
        <w:t>тех</w:t>
      </w:r>
      <w:proofErr w:type="spellEnd"/>
      <w:r w:rsidRPr="003A75DF">
        <w:rPr>
          <w:rFonts w:ascii="Times New Roman" w:hAnsi="Times New Roman"/>
          <w:sz w:val="28"/>
          <w:szCs w:val="28"/>
        </w:rPr>
        <w:t>. поверсі;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Пушкіна, 53 – </w:t>
      </w: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 протікання мережі каналізації;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Роменська, 90 – </w:t>
      </w: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 протікання трубопроводу мережі опалення в підвальному приміщенні;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Робітнича, 67 – виконано заміну корінного крану  ГВП в квартирі;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Роменська, 81 – </w:t>
      </w: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 протікання трубопроводу мережі ХВП у підвальному приміщенні;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І. Кавалерідзе, 11 – обстежено мережу каналізації та повідомлено КП «Міськводоканал» про необхідність проведення робіт з прочистки дворових колодязів;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Троїцька, 21 – обстежено мережу каналізації та пов</w:t>
      </w:r>
      <w:r>
        <w:rPr>
          <w:rFonts w:ascii="Times New Roman" w:hAnsi="Times New Roman"/>
          <w:sz w:val="28"/>
          <w:szCs w:val="28"/>
        </w:rPr>
        <w:t xml:space="preserve">ідомлено </w:t>
      </w:r>
      <w:r w:rsidRPr="003A75DF">
        <w:rPr>
          <w:rFonts w:ascii="Times New Roman" w:hAnsi="Times New Roman"/>
          <w:sz w:val="28"/>
          <w:szCs w:val="28"/>
        </w:rPr>
        <w:t>КП «Міськводоканал» про необхідність проведення робіт з прочистки дворових колодязів;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14 – відновлено циркуляцію мережі ГВП – видалено повітря з мережі;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Я. Мудрого, 5 – відновлено циркуляцію мережі ГВП – видалено повітря з мережі;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Шевченка, 2 – відновлено циркуляцію мережі ГВП – видалено повітря з мережі;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51/1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10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Котляревського, 2/7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40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31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Набережна р. Стрілка, 28 – відновлено освітлення у квартирі заявника;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12/Г – відновлено роботу ліфта (2 виклики);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lastRenderedPageBreak/>
        <w:t>Вул. Ковпака, 81/А – відновлено роботу ліфта у під’їзді № 2 (2 виклики);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Підготовка теплових господарств житлових будинків до гідравлічних випробувань та їх проведення.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5E4EF8" w:rsidRPr="003A75DF" w:rsidRDefault="005E4EF8" w:rsidP="005E4EF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3A75DF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75DF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Прочищення каналізації за адресами: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3A75DF">
        <w:rPr>
          <w:rFonts w:ascii="Times New Roman" w:hAnsi="Times New Roman"/>
          <w:sz w:val="28"/>
          <w:szCs w:val="28"/>
        </w:rPr>
        <w:t>, 51, під’їзд 2;                   вул. Праці, 32, під’їзд 1; вул. Праці, 30, під’їзд 2;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Проведені ремонтні роботи мережі</w:t>
      </w:r>
      <w:r w:rsidRPr="003A75DF">
        <w:rPr>
          <w:rFonts w:ascii="Times New Roman" w:eastAsia="Calibri" w:hAnsi="Times New Roman"/>
          <w:sz w:val="28"/>
          <w:szCs w:val="28"/>
        </w:rPr>
        <w:t xml:space="preserve"> гарячого </w:t>
      </w:r>
      <w:r w:rsidRPr="003A75DF">
        <w:rPr>
          <w:rFonts w:ascii="Times New Roman" w:hAnsi="Times New Roman"/>
          <w:sz w:val="28"/>
          <w:szCs w:val="28"/>
        </w:rPr>
        <w:t xml:space="preserve">водопостачання за адресами: вул. Реміснича, 25, під’їзд 1;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Відновлення гарячого водопостачання в квартирах за адресами:                                вул. Реміснича, 25,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.***; вул. Реміснича, 19,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.***; вул. Металургів, 26,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.***; вул. Лермонтова, 1,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.***; вул. Л. Бикова, 2/1,кв.***;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Відновлення комунального освітлення в квартирах за адресами:                                   вул. Металургів, 15,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.***;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Відновлення комунального освітлення за адресами: вул. Металургів, 26, під’їзд 2;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Відновлення роботи ліфтів за адресами: вул. Лермонтова,17, під’їзд 3;                     вул. Реміснича, 25, під’їзд 4; вул. Лермонтова, 15, під’їзд 1; вул. Лермонтова, 1, під’їзд 1; вул. Ковпака, 45, під’їзд 2;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75DF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3A75DF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3A75DF">
        <w:rPr>
          <w:rFonts w:ascii="Times New Roman" w:hAnsi="Times New Roman"/>
          <w:b/>
          <w:sz w:val="28"/>
          <w:szCs w:val="28"/>
        </w:rPr>
        <w:t xml:space="preserve">»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>Відключення водопостачання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: вул. Героїв Крут, 62/б,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.*, </w:t>
      </w:r>
      <w:r w:rsidRPr="003A75DF">
        <w:rPr>
          <w:rFonts w:ascii="Times New Roman" w:hAnsi="Times New Roman"/>
          <w:sz w:val="28"/>
          <w:szCs w:val="28"/>
          <w:lang w:eastAsia="ru-RU"/>
        </w:rPr>
        <w:t xml:space="preserve">вул. Інтернаціоналістів, 20,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 xml:space="preserve">.*,    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 xml:space="preserve">Встановлення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спускнику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 xml:space="preserve"> на мережі опалення: пр-т. М.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 xml:space="preserve">, 24,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>.*,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 xml:space="preserve">Прочищення дощової каналізації: вул. Героїв Крут, 36,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>.*,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 xml:space="preserve">Прочищення каналізаційної мережі: вул. Інтернаціоналістів, 59/а,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>.*,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5DF">
        <w:rPr>
          <w:rFonts w:ascii="Times New Roman" w:hAnsi="Times New Roman"/>
          <w:sz w:val="28"/>
          <w:szCs w:val="28"/>
          <w:lang w:eastAsia="ru-RU"/>
        </w:rPr>
        <w:t xml:space="preserve">Прибирання прибудинкової території: вул. Героїв Крут, 36 – 84/б,                         вул. Інтернаціоналістів, 15–65/б,  вул. І. Сірка, 12-15, вул. Прокоф’єва, 10-50, вул.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Мірошніченко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 xml:space="preserve">, 11-35, вул. Кощія, 81, пр. М.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 xml:space="preserve">, 24-42,                              вул. Г. </w:t>
      </w:r>
      <w:proofErr w:type="spellStart"/>
      <w:r w:rsidRPr="003A75DF">
        <w:rPr>
          <w:rFonts w:ascii="Times New Roman" w:hAnsi="Times New Roman"/>
          <w:sz w:val="28"/>
          <w:szCs w:val="28"/>
          <w:lang w:eastAsia="ru-RU"/>
        </w:rPr>
        <w:t>Чеснова</w:t>
      </w:r>
      <w:proofErr w:type="spellEnd"/>
      <w:r w:rsidRPr="003A75DF">
        <w:rPr>
          <w:rFonts w:ascii="Times New Roman" w:hAnsi="Times New Roman"/>
          <w:sz w:val="28"/>
          <w:szCs w:val="28"/>
          <w:lang w:eastAsia="ru-RU"/>
        </w:rPr>
        <w:t>, 13, вул. Харківська, 24.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75DF">
        <w:rPr>
          <w:rFonts w:ascii="Times New Roman" w:hAnsi="Times New Roman"/>
          <w:b/>
          <w:sz w:val="28"/>
          <w:szCs w:val="28"/>
        </w:rPr>
        <w:t>ТОВ «КЕРУЮЧА КОМПАНІЯ «СУМИТЕХНОБУДСЕРВІС»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Богуна, буд. 16, вул. С. </w:t>
      </w:r>
      <w:proofErr w:type="spellStart"/>
      <w:r w:rsidRPr="003A75DF">
        <w:rPr>
          <w:rFonts w:ascii="Times New Roman" w:hAnsi="Times New Roman"/>
          <w:sz w:val="28"/>
          <w:szCs w:val="28"/>
        </w:rPr>
        <w:t>Табали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52/А, вул. М. Вовчок, буд. 19, вул. Паркова, буд. 1,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Нижньосироватська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65,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20, вул. І. Сірка, буд. 27 – виконано роботи по прочищенню каналізаційної мережі в підвальному приміщенні.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СКД, буд. 18, вул. Римського-Корсакова, буд. 32 – виконано роботи по обстеженню каналізаційної мережі в підвальному приміщенні та мережі дворової каналізації.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Римського-Корсакова, буд. 3 – виконано роботи по прочищенню каналізаційної мережі в місцях загального користування.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lastRenderedPageBreak/>
        <w:t>Вул. Харківська, буд. 58/А, вул. І. Сірка, буд. 25, вул. Харківська, буд. 58/В, вул. Глінки, буд. 7, вул. Інтернаціоналістів, буд. 43/А – виконано роботи по усуненню протікання мереж ХВП в квартирі заявника.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СКД, буд. 16, вул. С. </w:t>
      </w:r>
      <w:proofErr w:type="spellStart"/>
      <w:r w:rsidRPr="003A75DF">
        <w:rPr>
          <w:rFonts w:ascii="Times New Roman" w:hAnsi="Times New Roman"/>
          <w:sz w:val="28"/>
          <w:szCs w:val="28"/>
        </w:rPr>
        <w:t>Табали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52/Б – виконано роботи по усуненню протікання мереж ХВП в підвальному приміщенні.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Харківська, буд. 58/Г,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14 – проведено роботи по відновленню циркуляції ГВП.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СКД, буд. 12, вул. Глінки, буд. 11 – проведено роботи по відновленню освітлення в квартирі заявника.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Харківська, буд. 40 – проведено роботи по відновленню комунального освітлення.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Триває прибирання</w:t>
      </w:r>
      <w:r w:rsidRPr="003A75DF">
        <w:rPr>
          <w:rFonts w:ascii="Times New Roman" w:hAnsi="Times New Roman"/>
          <w:color w:val="000000"/>
          <w:sz w:val="28"/>
          <w:szCs w:val="28"/>
        </w:rPr>
        <w:t xml:space="preserve"> прибудинкових територій в межах території обслуговування</w:t>
      </w:r>
      <w:r w:rsidRPr="003A75DF">
        <w:rPr>
          <w:rFonts w:ascii="Times New Roman" w:hAnsi="Times New Roman"/>
          <w:sz w:val="28"/>
          <w:szCs w:val="28"/>
        </w:rPr>
        <w:t>.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75DF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3A75DF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3A75DF">
        <w:rPr>
          <w:rFonts w:ascii="Times New Roman" w:hAnsi="Times New Roman"/>
          <w:b/>
          <w:sz w:val="28"/>
          <w:szCs w:val="28"/>
        </w:rPr>
        <w:t xml:space="preserve">»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3A75DF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19, 43; пр-т. Курський, б. 39, 53, 55, 133; вул. Ковпака, б. 13, 55; </w:t>
      </w:r>
      <w:proofErr w:type="spellStart"/>
      <w:r w:rsidRPr="003A75DF">
        <w:rPr>
          <w:rFonts w:ascii="Times New Roman" w:hAnsi="Times New Roman"/>
          <w:sz w:val="28"/>
          <w:szCs w:val="28"/>
        </w:rPr>
        <w:t>пров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Лікаря З. </w:t>
      </w:r>
      <w:proofErr w:type="spellStart"/>
      <w:r w:rsidRPr="003A75DF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3A75DF">
        <w:rPr>
          <w:rFonts w:ascii="Times New Roman" w:hAnsi="Times New Roman"/>
          <w:sz w:val="28"/>
          <w:szCs w:val="28"/>
        </w:rPr>
        <w:t>, б. 5.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 xml:space="preserve">Завершені роботи по частковому ремонту цоколя: вул. Г. </w:t>
      </w:r>
      <w:proofErr w:type="spellStart"/>
      <w:r w:rsidRPr="003A75DF">
        <w:rPr>
          <w:bCs/>
          <w:sz w:val="28"/>
          <w:szCs w:val="28"/>
          <w:lang w:val="uk-UA"/>
        </w:rPr>
        <w:t>Чибісова</w:t>
      </w:r>
      <w:proofErr w:type="spellEnd"/>
      <w:r w:rsidRPr="003A75DF">
        <w:rPr>
          <w:bCs/>
          <w:sz w:val="28"/>
          <w:szCs w:val="28"/>
          <w:lang w:val="uk-UA"/>
        </w:rPr>
        <w:t>, б. 4                 (1 під.)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 xml:space="preserve">Завершені ремонтні роботи під’їзду: вул. Р. </w:t>
      </w:r>
      <w:proofErr w:type="spellStart"/>
      <w:r w:rsidRPr="003A75DF">
        <w:rPr>
          <w:bCs/>
          <w:sz w:val="28"/>
          <w:szCs w:val="28"/>
          <w:lang w:val="uk-UA"/>
        </w:rPr>
        <w:t>Атаманюка</w:t>
      </w:r>
      <w:proofErr w:type="spellEnd"/>
      <w:r w:rsidRPr="003A75DF">
        <w:rPr>
          <w:bCs/>
          <w:sz w:val="28"/>
          <w:szCs w:val="28"/>
          <w:lang w:val="uk-UA"/>
        </w:rPr>
        <w:t>, б. 14 (1 під.)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>Продовжуються роботи по ремонту холу  під’їзду: вул. Ковпака, б. 55                  (1 під.)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 xml:space="preserve">Продовжуються роботи по становленню пісочниці на дитячому майданчику: вул. Р. </w:t>
      </w:r>
      <w:proofErr w:type="spellStart"/>
      <w:r w:rsidRPr="003A75DF">
        <w:rPr>
          <w:bCs/>
          <w:sz w:val="28"/>
          <w:szCs w:val="28"/>
          <w:lang w:val="uk-UA"/>
        </w:rPr>
        <w:t>Атаманюка</w:t>
      </w:r>
      <w:proofErr w:type="spellEnd"/>
      <w:r w:rsidRPr="003A75DF">
        <w:rPr>
          <w:bCs/>
          <w:sz w:val="28"/>
          <w:szCs w:val="28"/>
          <w:lang w:val="uk-UA"/>
        </w:rPr>
        <w:t>, б. 29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 xml:space="preserve">Розпочаті роботи по склінню вікон: вул. Р. </w:t>
      </w:r>
      <w:proofErr w:type="spellStart"/>
      <w:r w:rsidRPr="003A75DF">
        <w:rPr>
          <w:bCs/>
          <w:sz w:val="28"/>
          <w:szCs w:val="28"/>
          <w:lang w:val="uk-UA"/>
        </w:rPr>
        <w:t>Атаманюка</w:t>
      </w:r>
      <w:proofErr w:type="spellEnd"/>
      <w:r w:rsidRPr="003A75DF">
        <w:rPr>
          <w:bCs/>
          <w:sz w:val="28"/>
          <w:szCs w:val="28"/>
          <w:lang w:val="uk-UA"/>
        </w:rPr>
        <w:t>, б. 59 (2 під.)</w:t>
      </w:r>
    </w:p>
    <w:p w:rsidR="005E4EF8" w:rsidRPr="003A75DF" w:rsidRDefault="005E4EF8" w:rsidP="005E4EF8">
      <w:pPr>
        <w:pStyle w:val="docdata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3A75DF">
        <w:rPr>
          <w:bCs/>
          <w:sz w:val="28"/>
          <w:szCs w:val="28"/>
          <w:lang w:val="uk-UA"/>
        </w:rPr>
        <w:t xml:space="preserve">Виконані роботи по покосу трави на прибудинкових територіях житлових будинків: вул. Г. </w:t>
      </w:r>
      <w:proofErr w:type="spellStart"/>
      <w:r w:rsidRPr="003A75DF">
        <w:rPr>
          <w:bCs/>
          <w:sz w:val="28"/>
          <w:szCs w:val="28"/>
          <w:lang w:val="uk-UA"/>
        </w:rPr>
        <w:t>Чибісова</w:t>
      </w:r>
      <w:proofErr w:type="spellEnd"/>
      <w:r w:rsidRPr="003A75DF">
        <w:rPr>
          <w:bCs/>
          <w:sz w:val="28"/>
          <w:szCs w:val="28"/>
          <w:lang w:val="uk-UA"/>
        </w:rPr>
        <w:t>, б. 16/а, 13, 15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«Міськводоканал» для прочищення к/з мережі.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Ковпака, б. 43,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«Міськводоканал» для прочищення к/з мережі.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Пр-т. Курський, б. 133,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Пров. Лікаря З. </w:t>
      </w:r>
      <w:proofErr w:type="spellStart"/>
      <w:r w:rsidRPr="003A75DF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5,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A75DF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43,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 3-го під’їзду.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Чибісова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9,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Ковпака, б. 13,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lastRenderedPageBreak/>
        <w:t xml:space="preserve">Пр-т. Курський, б. 39,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підвальному приміщенні 4-го під’їзду. Проведені роботи по прочищенню каналізації, засмічення усунуто.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Пр-т. Курський, б. 55,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№* – при обстеженні виявлено протікання корінного крану в квартирі на трубопроводі холодного водопостачання Проведені ремонтні роботи, протікання </w:t>
      </w: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>, водопостачання відновлено.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Пр-т. Курський, б. 53,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протікання на трубопроводі гарячого водопостачання в підвальному приміщенні. Проведені ремонтні роботи, протікання усунуто, водопостачання відновлено.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3A75DF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б. 19,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>. №* – при обстеженні виявлено протікання корінного крану на трубопроводі холодного водопостачання в квартирі. Проведені ремонтні роботи, протікання усунуто, водопостачання відновлено.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Ковпака, б. 55,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№* – при обстеженні виявлено протікання на трубопроводі холодного водопостачання в під’їзді. Встановили хомут, протікання усунуто, водопостачання відновлено.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Вул. Ковпака, б. 13,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№* – відновлено контакт в поверховому </w:t>
      </w:r>
      <w:proofErr w:type="spellStart"/>
      <w:r w:rsidRPr="003A75DF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3A75DF">
        <w:rPr>
          <w:rFonts w:ascii="Times New Roman" w:hAnsi="Times New Roman"/>
          <w:sz w:val="28"/>
          <w:szCs w:val="28"/>
        </w:rPr>
        <w:t>, освітлення відновлено.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Пр-т. Курський, б. 51, </w:t>
      </w:r>
      <w:proofErr w:type="spellStart"/>
      <w:r w:rsidRPr="003A75DF">
        <w:rPr>
          <w:rFonts w:ascii="Times New Roman" w:hAnsi="Times New Roman"/>
          <w:sz w:val="28"/>
          <w:szCs w:val="28"/>
        </w:rPr>
        <w:t>кв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№* – відновлено контакт в поверховому </w:t>
      </w:r>
      <w:proofErr w:type="spellStart"/>
      <w:r w:rsidRPr="003A75DF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3A75DF">
        <w:rPr>
          <w:rFonts w:ascii="Times New Roman" w:hAnsi="Times New Roman"/>
          <w:sz w:val="28"/>
          <w:szCs w:val="28"/>
        </w:rPr>
        <w:t>, освітлення відновлено.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5E4EF8" w:rsidRPr="003A75DF" w:rsidRDefault="005E4EF8" w:rsidP="005E4EF8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75DF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3A75DF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3A75DF">
        <w:rPr>
          <w:rFonts w:ascii="Times New Roman" w:hAnsi="Times New Roman"/>
          <w:b/>
          <w:sz w:val="28"/>
          <w:szCs w:val="28"/>
        </w:rPr>
        <w:t xml:space="preserve">»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A75DF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3A75DF">
        <w:rPr>
          <w:rFonts w:ascii="Times New Roman" w:hAnsi="Times New Roman"/>
          <w:sz w:val="28"/>
          <w:szCs w:val="28"/>
        </w:rPr>
        <w:t>ел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3A75D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75DF">
        <w:rPr>
          <w:rFonts w:ascii="Times New Roman" w:hAnsi="Times New Roman"/>
          <w:sz w:val="28"/>
          <w:szCs w:val="28"/>
        </w:rPr>
        <w:t>:</w:t>
      </w:r>
      <w:r w:rsidRPr="003A75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75D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3A75D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A75DF">
        <w:rPr>
          <w:rFonts w:ascii="Times New Roman" w:hAnsi="Times New Roman"/>
          <w:sz w:val="28"/>
          <w:szCs w:val="28"/>
        </w:rPr>
        <w:t>Прокоф’єва</w:t>
      </w:r>
      <w:r w:rsidRPr="003A75DF">
        <w:rPr>
          <w:rFonts w:ascii="Times New Roman" w:hAnsi="Times New Roman"/>
          <w:sz w:val="28"/>
          <w:szCs w:val="28"/>
          <w:lang w:val="ru-RU"/>
        </w:rPr>
        <w:t xml:space="preserve">, буд. 22, </w:t>
      </w:r>
      <w:proofErr w:type="spellStart"/>
      <w:r w:rsidRPr="003A75D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3A75D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A75DF">
        <w:rPr>
          <w:rFonts w:ascii="Times New Roman" w:hAnsi="Times New Roman"/>
          <w:sz w:val="28"/>
          <w:szCs w:val="28"/>
          <w:lang w:val="ru-RU"/>
        </w:rPr>
        <w:t>Малиновського</w:t>
      </w:r>
      <w:proofErr w:type="spellEnd"/>
      <w:r w:rsidRPr="003A75DF">
        <w:rPr>
          <w:rFonts w:ascii="Times New Roman" w:hAnsi="Times New Roman"/>
          <w:sz w:val="28"/>
          <w:szCs w:val="28"/>
          <w:lang w:val="ru-RU"/>
        </w:rPr>
        <w:t xml:space="preserve">, буд. 9, </w:t>
      </w:r>
      <w:proofErr w:type="spellStart"/>
      <w:r w:rsidRPr="003A75D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3A75D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A75DF">
        <w:rPr>
          <w:rFonts w:ascii="Times New Roman" w:hAnsi="Times New Roman"/>
          <w:sz w:val="28"/>
          <w:szCs w:val="28"/>
          <w:lang w:val="ru-RU"/>
        </w:rPr>
        <w:t>Харківська</w:t>
      </w:r>
      <w:proofErr w:type="spellEnd"/>
      <w:r w:rsidRPr="003A75DF">
        <w:rPr>
          <w:rFonts w:ascii="Times New Roman" w:hAnsi="Times New Roman"/>
          <w:sz w:val="28"/>
          <w:szCs w:val="28"/>
          <w:lang w:val="ru-RU"/>
        </w:rPr>
        <w:t>, буд. 6/2, буд. 1/1.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Виконання робіт по відновленню к/о за адресами:  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165/135, буд. 143, буд. 128;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11, вул. </w:t>
      </w:r>
      <w:proofErr w:type="spellStart"/>
      <w:r w:rsidRPr="003A75DF">
        <w:rPr>
          <w:rFonts w:ascii="Times New Roman" w:hAnsi="Times New Roman"/>
          <w:sz w:val="28"/>
          <w:szCs w:val="28"/>
        </w:rPr>
        <w:t>Кузнечна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6, вул. Харківська, буд. 8/2, вул. Прокоф’єва, буд. 36, вул. Заливна, буд. 13, вул. Воскресенська, буд. 14, вул. Г. Крут, буд. 20, вул. Соборна, буд. 38,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31.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Прочищення каналізаційної системи за </w:t>
      </w:r>
      <w:proofErr w:type="spellStart"/>
      <w:r w:rsidRPr="003A75D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: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39, вул. О. Олеся, буд. 5, 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144.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5DF">
        <w:rPr>
          <w:rFonts w:ascii="Times New Roman" w:hAnsi="Times New Roman"/>
          <w:sz w:val="28"/>
          <w:szCs w:val="28"/>
        </w:rPr>
        <w:t>Усунено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Pr="003A75D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:                                             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144, вул. Петропавлівська, буд. 72, вул. Соборна, буд. 25, вул. Харківська, буд. 8/2, вул. Заливна, буд. 31,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9.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Обстеження дворової каналізації за </w:t>
      </w:r>
      <w:proofErr w:type="spellStart"/>
      <w:r w:rsidRPr="003A75D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: вул. О. Олеся, буд. 1,                     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165/135.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Проведені роботи по відновленню циркуляції ГВП за </w:t>
      </w:r>
      <w:proofErr w:type="spellStart"/>
      <w:r w:rsidRPr="003A75D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: вул. І. Сірка, буд. 2, вул. Заливна, буд. 13, пр-т. М. </w:t>
      </w:r>
      <w:proofErr w:type="spellStart"/>
      <w:r w:rsidRPr="003A75DF">
        <w:rPr>
          <w:rFonts w:ascii="Times New Roman" w:hAnsi="Times New Roman"/>
          <w:sz w:val="28"/>
          <w:szCs w:val="28"/>
        </w:rPr>
        <w:t>Лушпи</w:t>
      </w:r>
      <w:proofErr w:type="spellEnd"/>
      <w:r w:rsidRPr="003A75DF">
        <w:rPr>
          <w:rFonts w:ascii="Times New Roman" w:hAnsi="Times New Roman"/>
          <w:sz w:val="28"/>
          <w:szCs w:val="28"/>
        </w:rPr>
        <w:t xml:space="preserve">, буд. 43/2, буд. 31; вул. Г. </w:t>
      </w:r>
      <w:proofErr w:type="spellStart"/>
      <w:r w:rsidRPr="003A75DF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3A75DF">
        <w:rPr>
          <w:rFonts w:ascii="Times New Roman" w:hAnsi="Times New Roman"/>
          <w:sz w:val="28"/>
          <w:szCs w:val="28"/>
        </w:rPr>
        <w:t>, буд. 189, буд. 148, буд. 144, буд. 143.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75DF">
        <w:rPr>
          <w:rFonts w:ascii="Times New Roman" w:hAnsi="Times New Roman"/>
          <w:color w:val="000000"/>
          <w:sz w:val="28"/>
          <w:szCs w:val="28"/>
          <w:lang w:eastAsia="ru-RU"/>
        </w:rPr>
        <w:t>Прибирання прибудинкової території: здійснюється за графіком.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Default="005E4EF8" w:rsidP="005E4EF8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75DF"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Бельгійська, 18 – встановлено хомут на трубопроводі холодного водопостачання в підвальному приміщенні будинку;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lastRenderedPageBreak/>
        <w:t>Пр-т. Шевченка, 32 – виконано зварювальні роботи на мережі холодного водопостачання у підвальному приміщені будинку, протікання ліквідовано;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Вул. Леваневського, буд.22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Пр-т. Шевченка, буд. 23 – виконані роботи по відновленню комунального освітлення в під’їзді, заміна лампочок;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Пров. І. Дерев’янко, буд. 6 – засмічення дворової каналізаційної мережі, передано на КП «Міськводоканал»;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Привокзальна, буд. 9 – засмічення дворової каналізаційної мережі, передано на КП «Міськводоканал»;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Горького, буд. 39 – засмічення дворової каналізаційної мережі, передано на КП «Міськводоканал»;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Вул. Бельгійська, буд.19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Вул. Леваневського, буд. 22 – виконані роботи по відновленню комунального освітлення в під’їзді, заміна лампочок;</w:t>
      </w:r>
    </w:p>
    <w:p w:rsidR="005E4EF8" w:rsidRPr="003A75DF" w:rsidRDefault="005E4EF8" w:rsidP="005E4EF8">
      <w:pPr>
        <w:pStyle w:val="HTML0"/>
        <w:shd w:val="clear" w:color="auto" w:fill="F8F9FA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A75DF">
        <w:rPr>
          <w:rFonts w:ascii="Times New Roman" w:hAnsi="Times New Roman" w:cs="Times New Roman"/>
          <w:sz w:val="28"/>
          <w:szCs w:val="28"/>
          <w:lang w:val="uk-UA"/>
        </w:rPr>
        <w:t xml:space="preserve">Вул. Привокзальна, буд. 17 – провели </w:t>
      </w:r>
      <w:r w:rsidRPr="003A75D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закріп металевого листу  на парапеті</w:t>
      </w:r>
      <w:r w:rsidRPr="003A7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Троїцька,буд.9 – виконано ремонтні роботи поверхового щита;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Горького, буд. 38 – виконано ремонтні роботи поверхового щита;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A75D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3A75DF">
        <w:rPr>
          <w:rFonts w:ascii="Times New Roman" w:hAnsi="Times New Roman"/>
          <w:sz w:val="28"/>
          <w:szCs w:val="28"/>
          <w:lang w:val="uk-UA"/>
        </w:rPr>
        <w:t>, буд. 35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Пр-т. Курський, буд. 119 – виконано ремонтні роботи поверхового щита;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Пров. Чугуївський, буд. 2/А – виконані ремонтні роботи по прочищенню каналізаційного випуску в підвальному приміщенні будинку, протікання усунуто;</w:t>
      </w:r>
    </w:p>
    <w:p w:rsidR="005E4EF8" w:rsidRPr="003A75DF" w:rsidRDefault="005E4EF8" w:rsidP="005E4EF8">
      <w:pPr>
        <w:pStyle w:val="a4"/>
        <w:ind w:right="-1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75DF">
        <w:rPr>
          <w:rFonts w:ascii="Times New Roman" w:hAnsi="Times New Roman"/>
          <w:sz w:val="28"/>
          <w:szCs w:val="28"/>
          <w:lang w:val="uk-UA"/>
        </w:rPr>
        <w:t>Вул. Привокзальна, буд. 10 – виконані ремонтні роботи по прочищенню каналізаційного трубопроводу по стояку с/у, протікання усунуто;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Горького, 38/А – виконано роботи по поточному ремонту лавочок біля під’їздів;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Леваневського,буд.28 – відновлено комунальне електропостачання на сходовій клітині;</w:t>
      </w:r>
    </w:p>
    <w:p w:rsidR="005E4EF8" w:rsidRPr="003A75DF" w:rsidRDefault="005E4EF8" w:rsidP="005E4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Вул. Супруна, буд. 40 – виконано на обстеження на стороннє підключення до електричної мережі;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>Виконуються роботи з покосу трави на прибудинкових територіях згідно графіку та за погодними умовами.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A75DF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з графіком. </w:t>
      </w: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EF8" w:rsidRPr="003A75DF" w:rsidRDefault="005E4EF8" w:rsidP="005E4EF8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E4723" w:rsidRDefault="007E4723"/>
    <w:sectPr w:rsidR="007E4723" w:rsidSect="005270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6"/>
    <w:rsid w:val="005E4EF8"/>
    <w:rsid w:val="00652FE6"/>
    <w:rsid w:val="007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97AE"/>
  <w15:chartTrackingRefBased/>
  <w15:docId w15:val="{FCB28762-BD87-4ED3-A9D6-9743B841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F8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semiHidden/>
    <w:locked/>
    <w:rsid w:val="005E4EF8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5E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5E4EF8"/>
    <w:rPr>
      <w:rFonts w:ascii="Consolas" w:eastAsia="Times New Roman" w:hAnsi="Consolas" w:cs="Times New Roman"/>
      <w:sz w:val="20"/>
      <w:szCs w:val="20"/>
      <w:lang w:val="uk-UA"/>
    </w:rPr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5E4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E4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E4E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rsid w:val="005E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Головань Оксана Володимирівна</cp:lastModifiedBy>
  <cp:revision>2</cp:revision>
  <dcterms:created xsi:type="dcterms:W3CDTF">2021-05-24T08:20:00Z</dcterms:created>
  <dcterms:modified xsi:type="dcterms:W3CDTF">2021-05-24T08:21:00Z</dcterms:modified>
</cp:coreProperties>
</file>