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85" w:rsidRPr="006F7587" w:rsidRDefault="003E2A85" w:rsidP="003E2A85">
      <w:pPr>
        <w:spacing w:after="0" w:line="225" w:lineRule="atLeast"/>
        <w:ind w:firstLine="540"/>
        <w:jc w:val="center"/>
        <w:rPr>
          <w:b/>
          <w:szCs w:val="26"/>
          <w:lang w:val="uk-UA"/>
        </w:rPr>
      </w:pPr>
      <w:r w:rsidRPr="006F7587">
        <w:rPr>
          <w:b/>
          <w:szCs w:val="26"/>
          <w:lang w:val="uk-UA"/>
        </w:rPr>
        <w:t>Тарифи на послуги з поводження з відходами  для всіх груп споживачів</w:t>
      </w:r>
    </w:p>
    <w:p w:rsidR="003E2A85" w:rsidRDefault="003E2A85" w:rsidP="003E2A85">
      <w:pPr>
        <w:spacing w:after="0" w:line="225" w:lineRule="atLeast"/>
        <w:ind w:firstLine="540"/>
        <w:jc w:val="center"/>
        <w:rPr>
          <w:b/>
          <w:sz w:val="24"/>
          <w:szCs w:val="24"/>
          <w:lang w:val="uk-UA"/>
        </w:rPr>
      </w:pPr>
    </w:p>
    <w:p w:rsidR="003E2A85" w:rsidRPr="003E2A85" w:rsidRDefault="003E2A85" w:rsidP="003E2A85">
      <w:pPr>
        <w:spacing w:after="0" w:line="225" w:lineRule="atLeast"/>
        <w:ind w:firstLine="540"/>
        <w:jc w:val="right"/>
        <w:rPr>
          <w:b/>
          <w:sz w:val="22"/>
          <w:lang w:val="uk-UA"/>
        </w:rPr>
      </w:pPr>
      <w:r w:rsidRPr="003E2A85">
        <w:rPr>
          <w:b/>
          <w:sz w:val="22"/>
          <w:lang w:val="uk-UA"/>
        </w:rPr>
        <w:t xml:space="preserve">       грн </w:t>
      </w:r>
      <w:r w:rsidRPr="003E2A85">
        <w:rPr>
          <w:b/>
          <w:sz w:val="22"/>
        </w:rPr>
        <w:t xml:space="preserve">за </w:t>
      </w:r>
      <w:smartTag w:uri="urn:schemas-microsoft-com:office:smarttags" w:element="metricconverter">
        <w:smartTagPr>
          <w:attr w:name="ProductID" w:val="1 м"/>
        </w:smartTagPr>
        <w:r w:rsidRPr="003E2A85">
          <w:rPr>
            <w:b/>
            <w:sz w:val="22"/>
          </w:rPr>
          <w:t>1 м</w:t>
        </w:r>
      </w:smartTag>
      <w:r w:rsidRPr="003E2A85">
        <w:rPr>
          <w:b/>
          <w:sz w:val="22"/>
        </w:rPr>
        <w:t>. куб,</w:t>
      </w:r>
      <w:r w:rsidRPr="003E2A85">
        <w:rPr>
          <w:b/>
          <w:sz w:val="22"/>
          <w:lang w:val="uk-UA"/>
        </w:rPr>
        <w:t xml:space="preserve"> </w:t>
      </w:r>
      <w:bookmarkStart w:id="0" w:name="_GoBack"/>
      <w:r w:rsidRPr="008964BD">
        <w:rPr>
          <w:b/>
          <w:sz w:val="22"/>
          <w:lang w:val="uk-UA"/>
        </w:rPr>
        <w:t>з ПДВ</w:t>
      </w:r>
      <w:r w:rsidRPr="003E2A85">
        <w:rPr>
          <w:sz w:val="22"/>
        </w:rPr>
        <w:t> </w:t>
      </w:r>
      <w:bookmarkEnd w:id="0"/>
    </w:p>
    <w:tbl>
      <w:tblPr>
        <w:tblW w:w="5194" w:type="pct"/>
        <w:tblCellSpacing w:w="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2"/>
        <w:gridCol w:w="2274"/>
        <w:gridCol w:w="1275"/>
        <w:gridCol w:w="1279"/>
        <w:gridCol w:w="1388"/>
        <w:gridCol w:w="30"/>
        <w:gridCol w:w="1229"/>
        <w:gridCol w:w="1036"/>
        <w:gridCol w:w="1371"/>
      </w:tblGrid>
      <w:tr w:rsidR="003E2A85" w:rsidRPr="003E2A85" w:rsidTr="003279AC">
        <w:trPr>
          <w:trHeight w:val="334"/>
          <w:tblCellSpacing w:w="15" w:type="dxa"/>
        </w:trPr>
        <w:tc>
          <w:tcPr>
            <w:tcW w:w="517" w:type="dxa"/>
            <w:vMerge w:val="restart"/>
            <w:vAlign w:val="center"/>
          </w:tcPr>
          <w:p w:rsidR="003E2A85" w:rsidRDefault="003E2A85" w:rsidP="0078290E">
            <w:pPr>
              <w:spacing w:after="0"/>
              <w:ind w:firstLine="0"/>
              <w:jc w:val="center"/>
              <w:rPr>
                <w:b/>
                <w:bCs/>
                <w:sz w:val="22"/>
              </w:rPr>
            </w:pPr>
            <w:bookmarkStart w:id="1" w:name="_Hlk46390341"/>
            <w:r w:rsidRPr="003E2A85">
              <w:rPr>
                <w:b/>
                <w:bCs/>
                <w:sz w:val="22"/>
              </w:rPr>
              <w:t xml:space="preserve">№ </w:t>
            </w:r>
          </w:p>
          <w:p w:rsidR="003E2A85" w:rsidRPr="003E2A85" w:rsidRDefault="003E2A85" w:rsidP="0078290E">
            <w:pPr>
              <w:spacing w:after="0"/>
              <w:ind w:firstLine="0"/>
              <w:jc w:val="center"/>
              <w:rPr>
                <w:sz w:val="22"/>
              </w:rPr>
            </w:pPr>
            <w:r w:rsidRPr="003E2A85">
              <w:rPr>
                <w:b/>
                <w:bCs/>
                <w:sz w:val="22"/>
              </w:rPr>
              <w:t>з/п</w:t>
            </w:r>
          </w:p>
        </w:tc>
        <w:tc>
          <w:tcPr>
            <w:tcW w:w="2244" w:type="dxa"/>
            <w:vMerge w:val="restart"/>
            <w:vAlign w:val="center"/>
          </w:tcPr>
          <w:p w:rsidR="003E2A85" w:rsidRPr="003E2A85" w:rsidRDefault="003E2A85" w:rsidP="003C6C38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3E2A85">
              <w:rPr>
                <w:b/>
                <w:sz w:val="20"/>
                <w:szCs w:val="20"/>
                <w:lang w:val="uk-UA"/>
              </w:rPr>
              <w:t>Види побутових відходів</w:t>
            </w:r>
          </w:p>
        </w:tc>
        <w:tc>
          <w:tcPr>
            <w:tcW w:w="3942" w:type="dxa"/>
            <w:gridSpan w:val="4"/>
          </w:tcPr>
          <w:p w:rsidR="003E2A85" w:rsidRPr="003E2A85" w:rsidRDefault="003E2A85" w:rsidP="003C6C38">
            <w:pPr>
              <w:spacing w:after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E2A85">
              <w:rPr>
                <w:b/>
                <w:bCs/>
                <w:sz w:val="20"/>
                <w:szCs w:val="20"/>
                <w:lang w:val="uk-UA"/>
              </w:rPr>
              <w:t>Д</w:t>
            </w:r>
            <w:proofErr w:type="spellStart"/>
            <w:r w:rsidRPr="003E2A85">
              <w:rPr>
                <w:b/>
                <w:bCs/>
                <w:sz w:val="20"/>
                <w:szCs w:val="20"/>
              </w:rPr>
              <w:t>іючи</w:t>
            </w:r>
            <w:proofErr w:type="spellEnd"/>
            <w:r w:rsidRPr="003E2A85">
              <w:rPr>
                <w:b/>
                <w:bCs/>
                <w:sz w:val="20"/>
                <w:szCs w:val="20"/>
                <w:lang w:val="uk-UA"/>
              </w:rPr>
              <w:t>й</w:t>
            </w:r>
            <w:r w:rsidRPr="003E2A85">
              <w:rPr>
                <w:b/>
                <w:bCs/>
                <w:sz w:val="20"/>
                <w:szCs w:val="20"/>
              </w:rPr>
              <w:t xml:space="preserve"> </w:t>
            </w:r>
            <w:r w:rsidRPr="003E2A85">
              <w:rPr>
                <w:b/>
                <w:bCs/>
                <w:sz w:val="20"/>
                <w:szCs w:val="20"/>
                <w:lang w:val="uk-UA"/>
              </w:rPr>
              <w:t>тимчасовий</w:t>
            </w:r>
          </w:p>
          <w:p w:rsidR="003E2A85" w:rsidRPr="003E2A85" w:rsidRDefault="003E2A85" w:rsidP="003C6C38">
            <w:pPr>
              <w:spacing w:after="0"/>
              <w:jc w:val="center"/>
              <w:rPr>
                <w:sz w:val="20"/>
                <w:szCs w:val="20"/>
              </w:rPr>
            </w:pPr>
            <w:r w:rsidRPr="003E2A85">
              <w:rPr>
                <w:b/>
                <w:bCs/>
                <w:sz w:val="20"/>
                <w:szCs w:val="20"/>
              </w:rPr>
              <w:t>тариф, грн.</w:t>
            </w:r>
          </w:p>
        </w:tc>
        <w:tc>
          <w:tcPr>
            <w:tcW w:w="3591" w:type="dxa"/>
            <w:gridSpan w:val="3"/>
          </w:tcPr>
          <w:p w:rsidR="003E2A85" w:rsidRPr="003E2A85" w:rsidRDefault="003E2A85" w:rsidP="003C6C38">
            <w:pPr>
              <w:spacing w:after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E2A85">
              <w:rPr>
                <w:b/>
                <w:bCs/>
                <w:sz w:val="20"/>
                <w:szCs w:val="20"/>
              </w:rPr>
              <w:t>Плановий</w:t>
            </w:r>
            <w:proofErr w:type="spellEnd"/>
            <w:r w:rsidRPr="003E2A85">
              <w:rPr>
                <w:b/>
                <w:bCs/>
                <w:sz w:val="20"/>
                <w:szCs w:val="20"/>
              </w:rPr>
              <w:t xml:space="preserve"> </w:t>
            </w:r>
          </w:p>
          <w:p w:rsidR="003E2A85" w:rsidRPr="003E2A85" w:rsidRDefault="003E2A85" w:rsidP="003C6C38">
            <w:pPr>
              <w:spacing w:after="0"/>
              <w:jc w:val="center"/>
              <w:rPr>
                <w:sz w:val="20"/>
                <w:szCs w:val="20"/>
              </w:rPr>
            </w:pPr>
            <w:r w:rsidRPr="003E2A85">
              <w:rPr>
                <w:b/>
                <w:bCs/>
                <w:sz w:val="20"/>
                <w:szCs w:val="20"/>
              </w:rPr>
              <w:t>тариф, грн.</w:t>
            </w:r>
          </w:p>
        </w:tc>
      </w:tr>
      <w:tr w:rsidR="003E2A85" w:rsidRPr="003E2A85" w:rsidTr="003279AC">
        <w:trPr>
          <w:trHeight w:val="150"/>
          <w:tblCellSpacing w:w="15" w:type="dxa"/>
        </w:trPr>
        <w:tc>
          <w:tcPr>
            <w:tcW w:w="517" w:type="dxa"/>
            <w:vMerge/>
            <w:vAlign w:val="center"/>
          </w:tcPr>
          <w:p w:rsidR="003E2A85" w:rsidRPr="003E2A85" w:rsidRDefault="003E2A85" w:rsidP="0078290E">
            <w:pPr>
              <w:spacing w:after="0"/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244" w:type="dxa"/>
            <w:vMerge/>
            <w:vAlign w:val="center"/>
          </w:tcPr>
          <w:p w:rsidR="003E2A85" w:rsidRPr="003E2A85" w:rsidRDefault="003E2A85" w:rsidP="003C6C38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  <w:vAlign w:val="center"/>
          </w:tcPr>
          <w:p w:rsidR="003E2A85" w:rsidRPr="003E2A85" w:rsidRDefault="003E2A85" w:rsidP="003E2A85">
            <w:pPr>
              <w:spacing w:after="0"/>
              <w:ind w:firstLine="5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E2A85">
              <w:rPr>
                <w:b/>
                <w:bCs/>
                <w:sz w:val="20"/>
                <w:szCs w:val="20"/>
                <w:lang w:val="uk-UA"/>
              </w:rPr>
              <w:t>збирання,</w:t>
            </w:r>
          </w:p>
          <w:p w:rsidR="003E2A85" w:rsidRPr="003E2A85" w:rsidRDefault="003E2A85" w:rsidP="003E2A85">
            <w:pPr>
              <w:spacing w:after="0"/>
              <w:ind w:firstLine="5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E2A85">
              <w:rPr>
                <w:b/>
                <w:bCs/>
                <w:sz w:val="20"/>
                <w:szCs w:val="20"/>
                <w:lang w:val="uk-UA"/>
              </w:rPr>
              <w:t>перевезення</w:t>
            </w:r>
          </w:p>
        </w:tc>
        <w:tc>
          <w:tcPr>
            <w:tcW w:w="1249" w:type="dxa"/>
          </w:tcPr>
          <w:p w:rsidR="003E2A85" w:rsidRPr="003E2A85" w:rsidRDefault="003E2A85" w:rsidP="003E2A85">
            <w:pPr>
              <w:spacing w:after="0"/>
              <w:ind w:firstLine="5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E2A85">
              <w:rPr>
                <w:b/>
                <w:bCs/>
                <w:sz w:val="20"/>
                <w:szCs w:val="20"/>
                <w:lang w:val="uk-UA"/>
              </w:rPr>
              <w:t>захоронення</w:t>
            </w:r>
          </w:p>
        </w:tc>
        <w:tc>
          <w:tcPr>
            <w:tcW w:w="1358" w:type="dxa"/>
            <w:vAlign w:val="center"/>
          </w:tcPr>
          <w:p w:rsidR="003E2A85" w:rsidRPr="003E2A85" w:rsidRDefault="003E2A85" w:rsidP="003E2A85">
            <w:pPr>
              <w:spacing w:after="0"/>
              <w:ind w:firstLine="5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E2A85">
              <w:rPr>
                <w:b/>
                <w:bCs/>
                <w:sz w:val="20"/>
                <w:szCs w:val="20"/>
                <w:lang w:val="uk-UA"/>
              </w:rPr>
              <w:t>тариф на послугу з поводження з побутовими відходами</w:t>
            </w:r>
          </w:p>
        </w:tc>
        <w:tc>
          <w:tcPr>
            <w:tcW w:w="1229" w:type="dxa"/>
            <w:gridSpan w:val="2"/>
            <w:vAlign w:val="center"/>
          </w:tcPr>
          <w:p w:rsidR="003E2A85" w:rsidRPr="003E2A85" w:rsidRDefault="003E2A85" w:rsidP="003E2A85">
            <w:pPr>
              <w:spacing w:after="0"/>
              <w:ind w:firstLine="5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E2A85">
              <w:rPr>
                <w:b/>
                <w:bCs/>
                <w:sz w:val="20"/>
                <w:szCs w:val="20"/>
                <w:lang w:val="uk-UA"/>
              </w:rPr>
              <w:t xml:space="preserve"> збирання,</w:t>
            </w:r>
          </w:p>
          <w:p w:rsidR="003E2A85" w:rsidRPr="003E2A85" w:rsidRDefault="003E2A85" w:rsidP="003E2A85">
            <w:pPr>
              <w:spacing w:after="0"/>
              <w:ind w:firstLine="52"/>
              <w:jc w:val="center"/>
              <w:rPr>
                <w:b/>
                <w:bCs/>
                <w:sz w:val="20"/>
                <w:szCs w:val="20"/>
              </w:rPr>
            </w:pPr>
            <w:r w:rsidRPr="003E2A85">
              <w:rPr>
                <w:b/>
                <w:bCs/>
                <w:sz w:val="20"/>
                <w:szCs w:val="20"/>
                <w:lang w:val="uk-UA"/>
              </w:rPr>
              <w:t>перевезення</w:t>
            </w:r>
          </w:p>
        </w:tc>
        <w:tc>
          <w:tcPr>
            <w:tcW w:w="1006" w:type="dxa"/>
          </w:tcPr>
          <w:p w:rsidR="003E2A85" w:rsidRPr="003E2A85" w:rsidRDefault="003E2A85" w:rsidP="003E2A85">
            <w:pPr>
              <w:spacing w:after="0"/>
              <w:ind w:firstLine="5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E2A85">
              <w:rPr>
                <w:b/>
                <w:bCs/>
                <w:sz w:val="20"/>
                <w:szCs w:val="20"/>
                <w:lang w:val="uk-UA"/>
              </w:rPr>
              <w:t>захороне</w:t>
            </w:r>
            <w:proofErr w:type="spellEnd"/>
          </w:p>
          <w:p w:rsidR="003E2A85" w:rsidRPr="003E2A85" w:rsidRDefault="003E2A85" w:rsidP="003E2A85">
            <w:pPr>
              <w:spacing w:after="0"/>
              <w:ind w:firstLine="52"/>
              <w:jc w:val="center"/>
              <w:rPr>
                <w:sz w:val="20"/>
                <w:szCs w:val="20"/>
              </w:rPr>
            </w:pPr>
            <w:proofErr w:type="spellStart"/>
            <w:r w:rsidRPr="003E2A85">
              <w:rPr>
                <w:b/>
                <w:bCs/>
                <w:sz w:val="20"/>
                <w:szCs w:val="20"/>
                <w:lang w:val="uk-UA"/>
              </w:rPr>
              <w:t>ння</w:t>
            </w:r>
            <w:proofErr w:type="spellEnd"/>
          </w:p>
        </w:tc>
        <w:tc>
          <w:tcPr>
            <w:tcW w:w="1326" w:type="dxa"/>
            <w:vAlign w:val="center"/>
          </w:tcPr>
          <w:p w:rsidR="003E2A85" w:rsidRPr="003E2A85" w:rsidRDefault="003E2A85" w:rsidP="003E2A85">
            <w:pPr>
              <w:spacing w:after="0"/>
              <w:ind w:firstLine="52"/>
              <w:jc w:val="center"/>
              <w:rPr>
                <w:sz w:val="20"/>
                <w:szCs w:val="20"/>
              </w:rPr>
            </w:pPr>
            <w:r w:rsidRPr="003E2A85">
              <w:rPr>
                <w:b/>
                <w:bCs/>
                <w:sz w:val="20"/>
                <w:szCs w:val="20"/>
                <w:lang w:val="uk-UA"/>
              </w:rPr>
              <w:t>тариф на послугу з поводження з побутовими відходами</w:t>
            </w:r>
          </w:p>
        </w:tc>
      </w:tr>
      <w:tr w:rsidR="003E2A85" w:rsidRPr="003E2A85" w:rsidTr="003279AC">
        <w:trPr>
          <w:tblCellSpacing w:w="15" w:type="dxa"/>
        </w:trPr>
        <w:tc>
          <w:tcPr>
            <w:tcW w:w="517" w:type="dxa"/>
            <w:vAlign w:val="center"/>
          </w:tcPr>
          <w:p w:rsidR="003E2A85" w:rsidRPr="003E2A85" w:rsidRDefault="006F7587" w:rsidP="0078290E">
            <w:pPr>
              <w:spacing w:before="100" w:beforeAutospacing="1" w:after="100" w:afterAutospacing="1"/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2244" w:type="dxa"/>
            <w:vAlign w:val="center"/>
          </w:tcPr>
          <w:p w:rsidR="003E2A85" w:rsidRPr="003E2A85" w:rsidRDefault="003E2A85" w:rsidP="003E2A85">
            <w:pPr>
              <w:numPr>
                <w:ilvl w:val="0"/>
                <w:numId w:val="5"/>
              </w:numPr>
              <w:tabs>
                <w:tab w:val="left" w:pos="513"/>
              </w:tabs>
              <w:spacing w:after="0" w:line="240" w:lineRule="auto"/>
              <w:ind w:left="87" w:firstLine="273"/>
              <w:jc w:val="left"/>
              <w:rPr>
                <w:sz w:val="22"/>
                <w:lang w:val="uk-UA"/>
              </w:rPr>
            </w:pPr>
            <w:r w:rsidRPr="003E2A85">
              <w:rPr>
                <w:bCs/>
                <w:i/>
                <w:iCs/>
                <w:sz w:val="22"/>
                <w:lang w:val="uk-UA"/>
              </w:rPr>
              <w:t>тверді побутові відходи</w:t>
            </w:r>
          </w:p>
          <w:p w:rsidR="003E2A85" w:rsidRPr="003E2A85" w:rsidRDefault="003E2A85" w:rsidP="003C6C38">
            <w:pPr>
              <w:tabs>
                <w:tab w:val="left" w:pos="513"/>
              </w:tabs>
              <w:spacing w:after="0" w:line="240" w:lineRule="auto"/>
              <w:ind w:left="360"/>
              <w:rPr>
                <w:sz w:val="22"/>
                <w:lang w:val="uk-UA"/>
              </w:rPr>
            </w:pPr>
          </w:p>
          <w:p w:rsidR="003E2A85" w:rsidRPr="003E2A85" w:rsidRDefault="003E2A85" w:rsidP="003279AC">
            <w:pPr>
              <w:pStyle w:val="a3"/>
              <w:numPr>
                <w:ilvl w:val="0"/>
                <w:numId w:val="6"/>
              </w:numPr>
              <w:tabs>
                <w:tab w:val="left" w:pos="386"/>
              </w:tabs>
              <w:spacing w:after="0" w:line="240" w:lineRule="auto"/>
              <w:ind w:left="102" w:firstLine="45"/>
              <w:jc w:val="left"/>
              <w:rPr>
                <w:sz w:val="22"/>
                <w:lang w:val="uk-UA"/>
              </w:rPr>
            </w:pPr>
            <w:r w:rsidRPr="003E2A85">
              <w:rPr>
                <w:bCs/>
                <w:i/>
                <w:iCs/>
                <w:sz w:val="22"/>
                <w:lang w:val="uk-UA"/>
              </w:rPr>
              <w:t>населення б/п</w:t>
            </w:r>
            <w:r w:rsidR="003279AC">
              <w:rPr>
                <w:bCs/>
                <w:i/>
                <w:iCs/>
                <w:sz w:val="22"/>
                <w:lang w:val="uk-UA"/>
              </w:rPr>
              <w:t>. буд.</w:t>
            </w:r>
          </w:p>
          <w:p w:rsidR="003E2A85" w:rsidRPr="003E2A85" w:rsidRDefault="003E2A85" w:rsidP="003279AC">
            <w:pPr>
              <w:pStyle w:val="a3"/>
              <w:numPr>
                <w:ilvl w:val="0"/>
                <w:numId w:val="6"/>
              </w:numPr>
              <w:tabs>
                <w:tab w:val="left" w:pos="513"/>
              </w:tabs>
              <w:spacing w:after="0" w:line="240" w:lineRule="auto"/>
              <w:ind w:left="102" w:firstLine="0"/>
              <w:jc w:val="left"/>
              <w:rPr>
                <w:sz w:val="22"/>
                <w:lang w:val="uk-UA"/>
              </w:rPr>
            </w:pPr>
            <w:r w:rsidRPr="003E2A85">
              <w:rPr>
                <w:bCs/>
                <w:i/>
                <w:iCs/>
                <w:sz w:val="22"/>
                <w:lang w:val="uk-UA"/>
              </w:rPr>
              <w:t>населення приват</w:t>
            </w:r>
            <w:r w:rsidR="003279AC">
              <w:rPr>
                <w:bCs/>
                <w:i/>
                <w:iCs/>
                <w:sz w:val="22"/>
                <w:lang w:val="uk-UA"/>
              </w:rPr>
              <w:t>. сектору</w:t>
            </w:r>
          </w:p>
          <w:p w:rsidR="003E2A85" w:rsidRPr="003E2A85" w:rsidRDefault="003E2A85" w:rsidP="003279AC">
            <w:pPr>
              <w:pStyle w:val="a3"/>
              <w:numPr>
                <w:ilvl w:val="0"/>
                <w:numId w:val="6"/>
              </w:numPr>
              <w:tabs>
                <w:tab w:val="left" w:pos="513"/>
              </w:tabs>
              <w:spacing w:after="0" w:line="240" w:lineRule="auto"/>
              <w:ind w:left="102" w:firstLine="0"/>
              <w:jc w:val="left"/>
              <w:rPr>
                <w:sz w:val="22"/>
                <w:lang w:val="uk-UA"/>
              </w:rPr>
            </w:pPr>
            <w:r w:rsidRPr="003E2A85">
              <w:rPr>
                <w:bCs/>
                <w:i/>
                <w:iCs/>
                <w:sz w:val="22"/>
                <w:lang w:val="uk-UA"/>
              </w:rPr>
              <w:t>бюджет</w:t>
            </w:r>
          </w:p>
          <w:p w:rsidR="003E2A85" w:rsidRPr="003E2A85" w:rsidRDefault="003E2A85" w:rsidP="003279AC">
            <w:pPr>
              <w:pStyle w:val="a3"/>
              <w:numPr>
                <w:ilvl w:val="0"/>
                <w:numId w:val="6"/>
              </w:numPr>
              <w:tabs>
                <w:tab w:val="left" w:pos="513"/>
              </w:tabs>
              <w:spacing w:after="0" w:line="240" w:lineRule="auto"/>
              <w:ind w:left="102" w:firstLine="0"/>
              <w:jc w:val="left"/>
              <w:rPr>
                <w:sz w:val="22"/>
                <w:lang w:val="uk-UA"/>
              </w:rPr>
            </w:pPr>
            <w:r w:rsidRPr="003E2A85">
              <w:rPr>
                <w:bCs/>
                <w:i/>
                <w:iCs/>
                <w:sz w:val="22"/>
                <w:lang w:val="uk-UA"/>
              </w:rPr>
              <w:t>інші</w:t>
            </w:r>
          </w:p>
        </w:tc>
        <w:tc>
          <w:tcPr>
            <w:tcW w:w="1245" w:type="dxa"/>
            <w:vAlign w:val="center"/>
          </w:tcPr>
          <w:p w:rsidR="003E2A85" w:rsidRPr="003E2A85" w:rsidRDefault="003E2A85" w:rsidP="003E2A85">
            <w:pPr>
              <w:spacing w:after="0" w:line="240" w:lineRule="auto"/>
              <w:ind w:firstLine="97"/>
              <w:jc w:val="center"/>
              <w:rPr>
                <w:sz w:val="22"/>
                <w:lang w:val="uk-UA"/>
              </w:rPr>
            </w:pPr>
          </w:p>
          <w:p w:rsidR="003E2A85" w:rsidRPr="003E2A85" w:rsidRDefault="003E2A85" w:rsidP="003E2A85">
            <w:pPr>
              <w:spacing w:after="0" w:line="240" w:lineRule="auto"/>
              <w:ind w:firstLine="97"/>
              <w:jc w:val="center"/>
              <w:rPr>
                <w:sz w:val="22"/>
                <w:lang w:val="uk-UA"/>
              </w:rPr>
            </w:pPr>
          </w:p>
          <w:p w:rsidR="003E2A85" w:rsidRPr="003E2A85" w:rsidRDefault="003E2A85" w:rsidP="003E2A85">
            <w:pPr>
              <w:spacing w:after="0" w:line="240" w:lineRule="auto"/>
              <w:ind w:firstLine="97"/>
              <w:jc w:val="center"/>
              <w:rPr>
                <w:sz w:val="22"/>
                <w:lang w:val="uk-UA"/>
              </w:rPr>
            </w:pPr>
          </w:p>
          <w:p w:rsidR="003E2A85" w:rsidRPr="003E2A85" w:rsidRDefault="003E2A85" w:rsidP="003E2A85">
            <w:pPr>
              <w:spacing w:after="0" w:line="240" w:lineRule="auto"/>
              <w:ind w:firstLine="97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141,05</w:t>
            </w:r>
          </w:p>
          <w:p w:rsidR="003E2A85" w:rsidRPr="003E2A85" w:rsidRDefault="003E2A85" w:rsidP="003E2A85">
            <w:pPr>
              <w:spacing w:after="0" w:line="240" w:lineRule="auto"/>
              <w:ind w:firstLine="97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94,51</w:t>
            </w:r>
          </w:p>
          <w:p w:rsidR="003E2A85" w:rsidRDefault="003E2A85" w:rsidP="003E2A85">
            <w:pPr>
              <w:spacing w:after="0" w:line="240" w:lineRule="auto"/>
              <w:ind w:firstLine="97"/>
              <w:jc w:val="center"/>
              <w:rPr>
                <w:sz w:val="22"/>
                <w:lang w:val="uk-UA"/>
              </w:rPr>
            </w:pPr>
          </w:p>
          <w:p w:rsidR="003E2A85" w:rsidRPr="003E2A85" w:rsidRDefault="00931536" w:rsidP="003E2A85">
            <w:pPr>
              <w:spacing w:after="0" w:line="240" w:lineRule="auto"/>
              <w:ind w:firstLine="97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119,77</w:t>
            </w:r>
          </w:p>
          <w:p w:rsidR="003E2A85" w:rsidRPr="003E2A85" w:rsidRDefault="00931536" w:rsidP="003E2A85">
            <w:pPr>
              <w:spacing w:after="0" w:line="240" w:lineRule="auto"/>
              <w:ind w:firstLine="97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155,06</w:t>
            </w:r>
          </w:p>
        </w:tc>
        <w:tc>
          <w:tcPr>
            <w:tcW w:w="1249" w:type="dxa"/>
            <w:vAlign w:val="center"/>
          </w:tcPr>
          <w:p w:rsidR="000E2255" w:rsidRDefault="000E2255" w:rsidP="000E2255">
            <w:pPr>
              <w:spacing w:after="0" w:line="240" w:lineRule="auto"/>
              <w:ind w:firstLine="96"/>
              <w:jc w:val="center"/>
              <w:rPr>
                <w:sz w:val="22"/>
                <w:lang w:val="uk-UA"/>
              </w:rPr>
            </w:pPr>
          </w:p>
          <w:p w:rsidR="000E2255" w:rsidRDefault="000E2255" w:rsidP="000E2255">
            <w:pPr>
              <w:spacing w:after="0" w:line="240" w:lineRule="auto"/>
              <w:ind w:firstLine="96"/>
              <w:jc w:val="center"/>
              <w:rPr>
                <w:sz w:val="22"/>
                <w:lang w:val="uk-UA"/>
              </w:rPr>
            </w:pPr>
          </w:p>
          <w:p w:rsidR="000E2255" w:rsidRDefault="000E2255" w:rsidP="000E2255">
            <w:pPr>
              <w:spacing w:after="0" w:line="240" w:lineRule="auto"/>
              <w:ind w:firstLine="96"/>
              <w:jc w:val="center"/>
              <w:rPr>
                <w:sz w:val="22"/>
                <w:lang w:val="uk-UA"/>
              </w:rPr>
            </w:pPr>
          </w:p>
          <w:p w:rsidR="003E2A85" w:rsidRDefault="003E2A85" w:rsidP="000E2255">
            <w:pPr>
              <w:spacing w:after="0" w:line="240" w:lineRule="auto"/>
              <w:ind w:firstLine="96"/>
              <w:jc w:val="center"/>
              <w:rPr>
                <w:sz w:val="22"/>
                <w:lang w:val="uk-UA"/>
              </w:rPr>
            </w:pPr>
            <w:r w:rsidRPr="003E2A85">
              <w:rPr>
                <w:sz w:val="22"/>
                <w:lang w:val="uk-UA"/>
              </w:rPr>
              <w:t>36,26</w:t>
            </w:r>
          </w:p>
          <w:p w:rsidR="000E2255" w:rsidRDefault="000E2255" w:rsidP="000E2255">
            <w:pPr>
              <w:spacing w:after="0" w:line="240" w:lineRule="auto"/>
              <w:ind w:firstLine="96"/>
              <w:jc w:val="center"/>
              <w:rPr>
                <w:sz w:val="22"/>
                <w:lang w:val="uk-UA"/>
              </w:rPr>
            </w:pPr>
            <w:r w:rsidRPr="003E2A85">
              <w:rPr>
                <w:sz w:val="22"/>
                <w:lang w:val="uk-UA"/>
              </w:rPr>
              <w:t>36,26</w:t>
            </w:r>
          </w:p>
          <w:p w:rsidR="000E2255" w:rsidRDefault="000E2255" w:rsidP="000E2255">
            <w:pPr>
              <w:spacing w:after="0" w:line="240" w:lineRule="auto"/>
              <w:ind w:firstLine="96"/>
              <w:jc w:val="center"/>
              <w:rPr>
                <w:sz w:val="22"/>
                <w:lang w:val="uk-UA"/>
              </w:rPr>
            </w:pPr>
          </w:p>
          <w:p w:rsidR="000E2255" w:rsidRDefault="000E2255" w:rsidP="000E2255">
            <w:pPr>
              <w:spacing w:after="0" w:line="240" w:lineRule="auto"/>
              <w:ind w:firstLine="96"/>
              <w:jc w:val="center"/>
              <w:rPr>
                <w:sz w:val="22"/>
                <w:lang w:val="uk-UA"/>
              </w:rPr>
            </w:pPr>
            <w:r w:rsidRPr="003E2A85">
              <w:rPr>
                <w:sz w:val="22"/>
                <w:lang w:val="uk-UA"/>
              </w:rPr>
              <w:t>36,26</w:t>
            </w:r>
          </w:p>
          <w:p w:rsidR="000E2255" w:rsidRPr="003E2A85" w:rsidRDefault="000E2255" w:rsidP="000E2255">
            <w:pPr>
              <w:spacing w:after="0" w:line="240" w:lineRule="auto"/>
              <w:ind w:firstLine="96"/>
              <w:jc w:val="center"/>
              <w:rPr>
                <w:sz w:val="22"/>
                <w:lang w:val="uk-UA"/>
              </w:rPr>
            </w:pPr>
            <w:r w:rsidRPr="003E2A85">
              <w:rPr>
                <w:sz w:val="22"/>
                <w:lang w:val="uk-UA"/>
              </w:rPr>
              <w:t>36,26</w:t>
            </w:r>
          </w:p>
        </w:tc>
        <w:tc>
          <w:tcPr>
            <w:tcW w:w="1358" w:type="dxa"/>
            <w:vAlign w:val="center"/>
          </w:tcPr>
          <w:p w:rsidR="003E2A85" w:rsidRPr="003E2A85" w:rsidRDefault="003E2A85" w:rsidP="003E2A85">
            <w:pPr>
              <w:ind w:firstLine="97"/>
              <w:jc w:val="center"/>
              <w:rPr>
                <w:sz w:val="22"/>
                <w:lang w:val="uk-UA"/>
              </w:rPr>
            </w:pPr>
          </w:p>
          <w:p w:rsidR="003E2A85" w:rsidRPr="003E2A85" w:rsidRDefault="003E2A85" w:rsidP="003E2A85">
            <w:pPr>
              <w:ind w:firstLine="97"/>
              <w:jc w:val="center"/>
              <w:rPr>
                <w:sz w:val="22"/>
                <w:lang w:val="uk-UA"/>
              </w:rPr>
            </w:pPr>
          </w:p>
          <w:p w:rsidR="003E2A85" w:rsidRPr="003E2A85" w:rsidRDefault="003E2A85" w:rsidP="003E2A85">
            <w:pPr>
              <w:spacing w:after="0" w:line="240" w:lineRule="auto"/>
              <w:ind w:firstLine="97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177,31</w:t>
            </w:r>
          </w:p>
          <w:p w:rsidR="003E2A85" w:rsidRDefault="003E2A85" w:rsidP="003E2A85">
            <w:pPr>
              <w:spacing w:after="0" w:line="240" w:lineRule="auto"/>
              <w:ind w:firstLine="97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130,77</w:t>
            </w:r>
          </w:p>
          <w:p w:rsidR="003E2A85" w:rsidRPr="003E2A85" w:rsidRDefault="003E2A85" w:rsidP="003E2A85">
            <w:pPr>
              <w:spacing w:after="0" w:line="240" w:lineRule="auto"/>
              <w:ind w:firstLine="97"/>
              <w:jc w:val="center"/>
              <w:rPr>
                <w:sz w:val="22"/>
                <w:lang w:val="uk-UA"/>
              </w:rPr>
            </w:pPr>
          </w:p>
          <w:p w:rsidR="003E2A85" w:rsidRPr="003E2A85" w:rsidRDefault="003E2A85" w:rsidP="003E2A85">
            <w:pPr>
              <w:spacing w:after="0" w:line="240" w:lineRule="auto"/>
              <w:ind w:firstLine="97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156,03</w:t>
            </w:r>
          </w:p>
          <w:p w:rsidR="003E2A85" w:rsidRPr="003E2A85" w:rsidRDefault="003E2A85" w:rsidP="003E2A85">
            <w:pPr>
              <w:spacing w:after="0" w:line="240" w:lineRule="auto"/>
              <w:ind w:firstLine="97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191,32</w:t>
            </w:r>
          </w:p>
        </w:tc>
        <w:tc>
          <w:tcPr>
            <w:tcW w:w="1229" w:type="dxa"/>
            <w:gridSpan w:val="2"/>
            <w:vAlign w:val="center"/>
          </w:tcPr>
          <w:p w:rsidR="003E2A85" w:rsidRPr="003E2A85" w:rsidRDefault="000B43F3" w:rsidP="00491D47">
            <w:pPr>
              <w:ind w:firstLine="97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155,7</w:t>
            </w:r>
            <w:r w:rsidR="00491D47">
              <w:rPr>
                <w:sz w:val="22"/>
                <w:lang w:val="uk-UA"/>
              </w:rPr>
              <w:t>2</w:t>
            </w:r>
          </w:p>
        </w:tc>
        <w:tc>
          <w:tcPr>
            <w:tcW w:w="1006" w:type="dxa"/>
            <w:vAlign w:val="center"/>
          </w:tcPr>
          <w:p w:rsidR="003E2A85" w:rsidRPr="003E2A85" w:rsidRDefault="00121AFA" w:rsidP="003E2A85">
            <w:pPr>
              <w:ind w:firstLine="97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40,06</w:t>
            </w:r>
          </w:p>
        </w:tc>
        <w:tc>
          <w:tcPr>
            <w:tcW w:w="1326" w:type="dxa"/>
            <w:vAlign w:val="center"/>
          </w:tcPr>
          <w:p w:rsidR="003E2A85" w:rsidRPr="003E2A85" w:rsidRDefault="00121AFA" w:rsidP="00FA671A">
            <w:pPr>
              <w:ind w:firstLine="97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195,59</w:t>
            </w:r>
          </w:p>
        </w:tc>
      </w:tr>
      <w:tr w:rsidR="003E2A85" w:rsidRPr="003E2A85" w:rsidTr="003279AC">
        <w:trPr>
          <w:tblCellSpacing w:w="15" w:type="dxa"/>
        </w:trPr>
        <w:tc>
          <w:tcPr>
            <w:tcW w:w="517" w:type="dxa"/>
            <w:vAlign w:val="center"/>
          </w:tcPr>
          <w:p w:rsidR="003E2A85" w:rsidRPr="003E2A85" w:rsidRDefault="006F7587" w:rsidP="0078290E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2244" w:type="dxa"/>
            <w:vAlign w:val="center"/>
          </w:tcPr>
          <w:p w:rsidR="003E2A85" w:rsidRPr="003E2A85" w:rsidRDefault="003E2A85" w:rsidP="003E2A85">
            <w:pPr>
              <w:numPr>
                <w:ilvl w:val="0"/>
                <w:numId w:val="4"/>
              </w:numPr>
              <w:tabs>
                <w:tab w:val="left" w:pos="513"/>
              </w:tabs>
              <w:spacing w:after="0" w:line="240" w:lineRule="auto"/>
              <w:ind w:left="87" w:firstLine="273"/>
              <w:jc w:val="left"/>
              <w:rPr>
                <w:sz w:val="22"/>
                <w:lang w:val="uk-UA"/>
              </w:rPr>
            </w:pPr>
            <w:r w:rsidRPr="003E2A85">
              <w:rPr>
                <w:bCs/>
                <w:i/>
                <w:iCs/>
                <w:sz w:val="22"/>
                <w:lang w:val="uk-UA"/>
              </w:rPr>
              <w:t>великогабаритні відходи</w:t>
            </w:r>
          </w:p>
        </w:tc>
        <w:tc>
          <w:tcPr>
            <w:tcW w:w="1245" w:type="dxa"/>
            <w:vAlign w:val="center"/>
          </w:tcPr>
          <w:p w:rsidR="003E2A85" w:rsidRPr="003E2A85" w:rsidRDefault="00931536" w:rsidP="003E2A85">
            <w:pPr>
              <w:ind w:firstLine="97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133,27</w:t>
            </w:r>
          </w:p>
        </w:tc>
        <w:tc>
          <w:tcPr>
            <w:tcW w:w="1249" w:type="dxa"/>
            <w:vAlign w:val="center"/>
          </w:tcPr>
          <w:p w:rsidR="003E2A85" w:rsidRPr="003E2A85" w:rsidRDefault="003E2A85" w:rsidP="003E2A85">
            <w:pPr>
              <w:ind w:firstLine="97"/>
              <w:jc w:val="center"/>
              <w:rPr>
                <w:sz w:val="22"/>
                <w:lang w:val="uk-UA"/>
              </w:rPr>
            </w:pPr>
            <w:r w:rsidRPr="003E2A85">
              <w:rPr>
                <w:sz w:val="22"/>
                <w:lang w:val="uk-UA"/>
              </w:rPr>
              <w:t>0</w:t>
            </w:r>
          </w:p>
        </w:tc>
        <w:tc>
          <w:tcPr>
            <w:tcW w:w="1358" w:type="dxa"/>
            <w:vAlign w:val="center"/>
          </w:tcPr>
          <w:p w:rsidR="003E2A85" w:rsidRPr="003E2A85" w:rsidRDefault="00931536" w:rsidP="003E2A85">
            <w:pPr>
              <w:ind w:firstLine="97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133,27</w:t>
            </w:r>
          </w:p>
        </w:tc>
        <w:tc>
          <w:tcPr>
            <w:tcW w:w="1229" w:type="dxa"/>
            <w:gridSpan w:val="2"/>
            <w:vAlign w:val="center"/>
          </w:tcPr>
          <w:p w:rsidR="003E2A85" w:rsidRPr="003E2A85" w:rsidRDefault="000E2255" w:rsidP="00491D47">
            <w:pPr>
              <w:ind w:firstLine="97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164,4</w:t>
            </w:r>
            <w:r w:rsidR="00491D47">
              <w:rPr>
                <w:sz w:val="22"/>
                <w:lang w:val="uk-UA"/>
              </w:rPr>
              <w:t>0</w:t>
            </w:r>
          </w:p>
        </w:tc>
        <w:tc>
          <w:tcPr>
            <w:tcW w:w="1006" w:type="dxa"/>
            <w:vAlign w:val="center"/>
          </w:tcPr>
          <w:p w:rsidR="003E2A85" w:rsidRPr="003E2A85" w:rsidRDefault="003E2A85" w:rsidP="003E2A85">
            <w:pPr>
              <w:ind w:firstLine="97"/>
              <w:jc w:val="center"/>
              <w:rPr>
                <w:sz w:val="22"/>
                <w:lang w:val="uk-UA"/>
              </w:rPr>
            </w:pPr>
            <w:r w:rsidRPr="003E2A85">
              <w:rPr>
                <w:sz w:val="22"/>
                <w:lang w:val="uk-UA"/>
              </w:rPr>
              <w:t>0</w:t>
            </w:r>
          </w:p>
        </w:tc>
        <w:tc>
          <w:tcPr>
            <w:tcW w:w="1326" w:type="dxa"/>
            <w:vAlign w:val="center"/>
          </w:tcPr>
          <w:p w:rsidR="003E2A85" w:rsidRPr="003E2A85" w:rsidRDefault="000E2255" w:rsidP="00491D47">
            <w:pPr>
              <w:ind w:firstLine="97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164,4</w:t>
            </w:r>
            <w:r w:rsidR="00491D47">
              <w:rPr>
                <w:sz w:val="22"/>
                <w:lang w:val="uk-UA"/>
              </w:rPr>
              <w:t>0</w:t>
            </w:r>
          </w:p>
        </w:tc>
      </w:tr>
      <w:tr w:rsidR="003E2A85" w:rsidRPr="003E2A85" w:rsidTr="003279AC">
        <w:trPr>
          <w:tblCellSpacing w:w="15" w:type="dxa"/>
        </w:trPr>
        <w:tc>
          <w:tcPr>
            <w:tcW w:w="517" w:type="dxa"/>
            <w:vAlign w:val="center"/>
          </w:tcPr>
          <w:p w:rsidR="003E2A85" w:rsidRPr="003E2A85" w:rsidRDefault="006F7587" w:rsidP="0078290E">
            <w:pPr>
              <w:spacing w:before="100" w:beforeAutospacing="1" w:after="100" w:afterAutospacing="1"/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2244" w:type="dxa"/>
            <w:vAlign w:val="center"/>
          </w:tcPr>
          <w:p w:rsidR="006F7587" w:rsidRPr="006F7587" w:rsidRDefault="006F7587" w:rsidP="003E2A85">
            <w:pPr>
              <w:numPr>
                <w:ilvl w:val="0"/>
                <w:numId w:val="4"/>
              </w:numPr>
              <w:tabs>
                <w:tab w:val="left" w:pos="513"/>
              </w:tabs>
              <w:spacing w:after="0" w:line="240" w:lineRule="auto"/>
              <w:ind w:left="87" w:firstLine="273"/>
              <w:jc w:val="left"/>
              <w:rPr>
                <w:sz w:val="22"/>
                <w:lang w:val="uk-UA"/>
              </w:rPr>
            </w:pPr>
            <w:r>
              <w:rPr>
                <w:bCs/>
                <w:i/>
                <w:iCs/>
                <w:sz w:val="22"/>
                <w:lang w:val="uk-UA"/>
              </w:rPr>
              <w:t>ремонтні</w:t>
            </w:r>
          </w:p>
          <w:p w:rsidR="003E2A85" w:rsidRPr="003E2A85" w:rsidRDefault="003E2A85" w:rsidP="006F7587">
            <w:pPr>
              <w:tabs>
                <w:tab w:val="left" w:pos="513"/>
              </w:tabs>
              <w:spacing w:after="0" w:line="240" w:lineRule="auto"/>
              <w:ind w:left="87" w:firstLine="0"/>
              <w:jc w:val="left"/>
              <w:rPr>
                <w:sz w:val="22"/>
                <w:lang w:val="uk-UA"/>
              </w:rPr>
            </w:pPr>
            <w:r w:rsidRPr="003E2A85">
              <w:rPr>
                <w:bCs/>
                <w:i/>
                <w:iCs/>
                <w:sz w:val="22"/>
                <w:lang w:val="uk-UA"/>
              </w:rPr>
              <w:t>відходи</w:t>
            </w:r>
          </w:p>
        </w:tc>
        <w:tc>
          <w:tcPr>
            <w:tcW w:w="1245" w:type="dxa"/>
            <w:vAlign w:val="center"/>
          </w:tcPr>
          <w:p w:rsidR="003E2A85" w:rsidRPr="003E2A85" w:rsidRDefault="00931536" w:rsidP="003E2A85">
            <w:pPr>
              <w:ind w:firstLine="97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299,57</w:t>
            </w:r>
          </w:p>
        </w:tc>
        <w:tc>
          <w:tcPr>
            <w:tcW w:w="1249" w:type="dxa"/>
            <w:vAlign w:val="center"/>
          </w:tcPr>
          <w:p w:rsidR="003E2A85" w:rsidRPr="003E2A85" w:rsidRDefault="003E2A85" w:rsidP="003E2A85">
            <w:pPr>
              <w:ind w:firstLine="97"/>
              <w:jc w:val="center"/>
              <w:rPr>
                <w:sz w:val="22"/>
                <w:lang w:val="uk-UA"/>
              </w:rPr>
            </w:pPr>
            <w:r w:rsidRPr="003E2A85">
              <w:rPr>
                <w:sz w:val="22"/>
                <w:lang w:val="uk-UA"/>
              </w:rPr>
              <w:t>0</w:t>
            </w:r>
          </w:p>
        </w:tc>
        <w:tc>
          <w:tcPr>
            <w:tcW w:w="1358" w:type="dxa"/>
            <w:vAlign w:val="center"/>
          </w:tcPr>
          <w:p w:rsidR="003E2A85" w:rsidRPr="003E2A85" w:rsidRDefault="00931536" w:rsidP="003E2A85">
            <w:pPr>
              <w:ind w:firstLine="97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299,57</w:t>
            </w:r>
          </w:p>
        </w:tc>
        <w:tc>
          <w:tcPr>
            <w:tcW w:w="1229" w:type="dxa"/>
            <w:gridSpan w:val="2"/>
            <w:vAlign w:val="center"/>
          </w:tcPr>
          <w:p w:rsidR="003E2A85" w:rsidRPr="003E2A85" w:rsidRDefault="000E2255" w:rsidP="003E2A85">
            <w:pPr>
              <w:ind w:firstLine="97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295,79</w:t>
            </w:r>
          </w:p>
        </w:tc>
        <w:tc>
          <w:tcPr>
            <w:tcW w:w="1006" w:type="dxa"/>
            <w:vAlign w:val="center"/>
          </w:tcPr>
          <w:p w:rsidR="003E2A85" w:rsidRPr="003E2A85" w:rsidRDefault="003E2A85" w:rsidP="003E2A85">
            <w:pPr>
              <w:ind w:firstLine="97"/>
              <w:jc w:val="center"/>
              <w:rPr>
                <w:sz w:val="22"/>
                <w:lang w:val="uk-UA"/>
              </w:rPr>
            </w:pPr>
            <w:r w:rsidRPr="003E2A85">
              <w:rPr>
                <w:sz w:val="22"/>
                <w:lang w:val="uk-UA"/>
              </w:rPr>
              <w:t>0</w:t>
            </w:r>
          </w:p>
        </w:tc>
        <w:tc>
          <w:tcPr>
            <w:tcW w:w="1326" w:type="dxa"/>
            <w:vAlign w:val="center"/>
          </w:tcPr>
          <w:p w:rsidR="003E2A85" w:rsidRPr="003E2A85" w:rsidRDefault="000E2255" w:rsidP="003E2A85">
            <w:pPr>
              <w:ind w:firstLine="97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295,79</w:t>
            </w:r>
          </w:p>
        </w:tc>
      </w:tr>
      <w:bookmarkEnd w:id="1"/>
    </w:tbl>
    <w:p w:rsidR="006F7587" w:rsidRDefault="006F7587" w:rsidP="00531678">
      <w:pPr>
        <w:spacing w:after="0" w:line="240" w:lineRule="auto"/>
        <w:ind w:left="-17"/>
        <w:rPr>
          <w:sz w:val="25"/>
          <w:szCs w:val="25"/>
          <w:lang w:val="uk-UA"/>
        </w:rPr>
      </w:pPr>
    </w:p>
    <w:p w:rsidR="00967E73" w:rsidRDefault="00967E73" w:rsidP="00531678">
      <w:pPr>
        <w:spacing w:after="0" w:line="240" w:lineRule="auto"/>
        <w:ind w:left="-17"/>
        <w:rPr>
          <w:sz w:val="25"/>
          <w:szCs w:val="25"/>
          <w:lang w:val="uk-UA"/>
        </w:rPr>
      </w:pPr>
    </w:p>
    <w:tbl>
      <w:tblPr>
        <w:tblpPr w:leftFromText="180" w:rightFromText="180" w:vertAnchor="page" w:horzAnchor="margin" w:tblpY="8116"/>
        <w:tblW w:w="10080" w:type="dxa"/>
        <w:tblLayout w:type="fixed"/>
        <w:tblLook w:val="00A0" w:firstRow="1" w:lastRow="0" w:firstColumn="1" w:lastColumn="0" w:noHBand="0" w:noVBand="0"/>
      </w:tblPr>
      <w:tblGrid>
        <w:gridCol w:w="659"/>
        <w:gridCol w:w="5154"/>
        <w:gridCol w:w="1247"/>
        <w:gridCol w:w="1510"/>
        <w:gridCol w:w="1510"/>
      </w:tblGrid>
      <w:tr w:rsidR="0078290E" w:rsidRPr="00D73FE5" w:rsidTr="0078290E">
        <w:trPr>
          <w:trHeight w:val="4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90E" w:rsidRPr="0078290E" w:rsidRDefault="0078290E" w:rsidP="0078290E">
            <w:pPr>
              <w:pStyle w:val="a6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8290E">
              <w:rPr>
                <w:rFonts w:ascii="Times New Roman" w:hAnsi="Times New Roman"/>
                <w:b/>
                <w:lang w:val="uk-UA"/>
              </w:rPr>
              <w:t>№ з</w:t>
            </w:r>
            <w:r w:rsidRPr="0078290E">
              <w:rPr>
                <w:rFonts w:ascii="Times New Roman" w:hAnsi="Times New Roman"/>
                <w:b/>
                <w:lang w:val="uk-UA"/>
              </w:rPr>
              <w:t>/п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90E" w:rsidRPr="0078290E" w:rsidRDefault="0078290E" w:rsidP="0078290E">
            <w:pPr>
              <w:pStyle w:val="a6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8290E">
              <w:rPr>
                <w:rFonts w:ascii="Times New Roman" w:hAnsi="Times New Roman"/>
                <w:b/>
                <w:lang w:val="uk-UA"/>
              </w:rPr>
              <w:t>Категорії споживачів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90E" w:rsidRPr="00D73FE5" w:rsidRDefault="0078290E" w:rsidP="0078290E">
            <w:pPr>
              <w:pStyle w:val="a6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3FE5">
              <w:rPr>
                <w:rFonts w:ascii="Times New Roman" w:hAnsi="Times New Roman"/>
                <w:b/>
                <w:lang w:val="uk-UA"/>
              </w:rPr>
              <w:t>Діючі тарифи, грн/люд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90E" w:rsidRPr="00D73FE5" w:rsidRDefault="0078290E" w:rsidP="0078290E">
            <w:pPr>
              <w:pStyle w:val="a6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3FE5">
              <w:rPr>
                <w:rFonts w:ascii="Times New Roman" w:hAnsi="Times New Roman"/>
                <w:b/>
                <w:lang w:val="uk-UA"/>
              </w:rPr>
              <w:t>Планові тарифи, грн./люд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90E" w:rsidRPr="00D73FE5" w:rsidRDefault="0078290E" w:rsidP="0078290E">
            <w:pPr>
              <w:pStyle w:val="a6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3FE5">
              <w:rPr>
                <w:rFonts w:ascii="Times New Roman" w:hAnsi="Times New Roman"/>
                <w:b/>
                <w:lang w:val="uk-UA"/>
              </w:rPr>
              <w:t>% зміни</w:t>
            </w:r>
          </w:p>
        </w:tc>
      </w:tr>
      <w:tr w:rsidR="0078290E" w:rsidRPr="00D73FE5" w:rsidTr="0078290E">
        <w:trPr>
          <w:trHeight w:val="34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90E" w:rsidRPr="00D73FE5" w:rsidRDefault="0078290E" w:rsidP="0078290E">
            <w:pPr>
              <w:pStyle w:val="a6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3FE5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90E" w:rsidRPr="00D73FE5" w:rsidRDefault="0078290E" w:rsidP="0078290E">
            <w:pPr>
              <w:pStyle w:val="a6"/>
              <w:rPr>
                <w:rFonts w:ascii="Times New Roman" w:hAnsi="Times New Roman"/>
                <w:b/>
                <w:lang w:val="uk-UA"/>
              </w:rPr>
            </w:pPr>
            <w:r w:rsidRPr="00D73FE5">
              <w:rPr>
                <w:rFonts w:ascii="Times New Roman" w:hAnsi="Times New Roman"/>
                <w:b/>
                <w:lang w:val="uk-UA"/>
              </w:rPr>
              <w:t>Для населення багатоквартирних житлових будинків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90E" w:rsidRPr="00D73FE5" w:rsidRDefault="0078290E" w:rsidP="0078290E">
            <w:pPr>
              <w:pStyle w:val="a6"/>
              <w:rPr>
                <w:rFonts w:ascii="Times New Roman" w:hAnsi="Times New Roman"/>
                <w:b/>
                <w:lang w:val="uk-UA"/>
              </w:rPr>
            </w:pPr>
            <w:r w:rsidRPr="00D73FE5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90E" w:rsidRPr="00D73FE5" w:rsidRDefault="0078290E" w:rsidP="0078290E">
            <w:pPr>
              <w:pStyle w:val="a6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90E" w:rsidRPr="00D73FE5" w:rsidRDefault="0078290E" w:rsidP="00782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lang w:val="uk-UA"/>
              </w:rPr>
            </w:pPr>
          </w:p>
        </w:tc>
      </w:tr>
      <w:tr w:rsidR="0078290E" w:rsidRPr="00D73FE5" w:rsidTr="0078290E">
        <w:trPr>
          <w:trHeight w:val="15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90E" w:rsidRPr="00D73FE5" w:rsidRDefault="0078290E" w:rsidP="0078290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90E" w:rsidRPr="00D73FE5" w:rsidRDefault="0078290E" w:rsidP="0078290E">
            <w:pPr>
              <w:pStyle w:val="a6"/>
              <w:rPr>
                <w:rFonts w:ascii="Times New Roman" w:hAnsi="Times New Roman"/>
                <w:lang w:val="uk-UA"/>
              </w:rPr>
            </w:pPr>
            <w:r w:rsidRPr="00D73FE5">
              <w:rPr>
                <w:rFonts w:ascii="Times New Roman" w:hAnsi="Times New Roman"/>
                <w:lang w:val="uk-UA"/>
              </w:rPr>
              <w:t>тариф на вивезення ТПВ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90E" w:rsidRPr="00D73FE5" w:rsidRDefault="0078290E" w:rsidP="0078290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D73FE5">
              <w:rPr>
                <w:rFonts w:ascii="Times New Roman" w:hAnsi="Times New Roman"/>
                <w:lang w:val="uk-UA"/>
              </w:rPr>
              <w:t>18,31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90E" w:rsidRPr="00D73FE5" w:rsidRDefault="0078290E" w:rsidP="0078290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D73FE5">
              <w:rPr>
                <w:rFonts w:ascii="Times New Roman" w:hAnsi="Times New Roman"/>
                <w:lang w:val="uk-UA"/>
              </w:rPr>
              <w:t>20,19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90E" w:rsidRPr="00121AFA" w:rsidRDefault="0078290E" w:rsidP="0078290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Calibri"/>
                <w:lang w:val="uk-UA"/>
              </w:rPr>
            </w:pPr>
            <w:r w:rsidRPr="00121AFA">
              <w:rPr>
                <w:rFonts w:eastAsiaTheme="minorHAnsi" w:cs="Calibri"/>
                <w:lang w:val="uk-UA"/>
              </w:rPr>
              <w:t>10,27</w:t>
            </w:r>
          </w:p>
        </w:tc>
      </w:tr>
      <w:tr w:rsidR="0078290E" w:rsidRPr="00D73FE5" w:rsidTr="0078290E">
        <w:trPr>
          <w:trHeight w:val="26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90E" w:rsidRPr="00D73FE5" w:rsidRDefault="0078290E" w:rsidP="0078290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90E" w:rsidRPr="00D73FE5" w:rsidRDefault="0078290E" w:rsidP="0078290E">
            <w:pPr>
              <w:pStyle w:val="a6"/>
              <w:rPr>
                <w:rFonts w:ascii="Times New Roman" w:hAnsi="Times New Roman"/>
                <w:lang w:val="uk-UA"/>
              </w:rPr>
            </w:pPr>
            <w:r w:rsidRPr="00D73FE5">
              <w:rPr>
                <w:rFonts w:ascii="Times New Roman" w:hAnsi="Times New Roman"/>
                <w:lang w:val="uk-UA"/>
              </w:rPr>
              <w:t>тариф на вивезення великогабаритних відходів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90E" w:rsidRPr="00D73FE5" w:rsidRDefault="0078290E" w:rsidP="0078290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D73FE5">
              <w:rPr>
                <w:rFonts w:ascii="Times New Roman" w:hAnsi="Times New Roman"/>
                <w:lang w:val="uk-UA"/>
              </w:rPr>
              <w:t>3,07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90E" w:rsidRPr="00D73FE5" w:rsidRDefault="0078290E" w:rsidP="0078290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D73FE5">
              <w:rPr>
                <w:rFonts w:ascii="Times New Roman" w:hAnsi="Times New Roman"/>
                <w:lang w:val="uk-UA"/>
              </w:rPr>
              <w:t>3,62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90E" w:rsidRPr="00121AFA" w:rsidRDefault="0078290E" w:rsidP="0078290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Calibri"/>
                <w:lang w:val="uk-UA"/>
              </w:rPr>
            </w:pPr>
            <w:r w:rsidRPr="00121AFA">
              <w:rPr>
                <w:rFonts w:eastAsiaTheme="minorHAnsi" w:cs="Calibri"/>
                <w:lang w:val="uk-UA"/>
              </w:rPr>
              <w:t>17,92</w:t>
            </w:r>
          </w:p>
        </w:tc>
      </w:tr>
      <w:tr w:rsidR="0078290E" w:rsidRPr="00D73FE5" w:rsidTr="0078290E">
        <w:trPr>
          <w:trHeight w:val="17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90E" w:rsidRPr="00D73FE5" w:rsidRDefault="0078290E" w:rsidP="0078290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90E" w:rsidRPr="00D73FE5" w:rsidRDefault="0078290E" w:rsidP="0078290E">
            <w:pPr>
              <w:pStyle w:val="a6"/>
              <w:rPr>
                <w:rFonts w:ascii="Times New Roman" w:hAnsi="Times New Roman"/>
                <w:lang w:val="uk-UA"/>
              </w:rPr>
            </w:pPr>
            <w:r w:rsidRPr="00D73FE5">
              <w:rPr>
                <w:rFonts w:ascii="Times New Roman" w:hAnsi="Times New Roman"/>
                <w:lang w:val="uk-UA"/>
              </w:rPr>
              <w:t>тариф на вивезення ремонтних відходів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90E" w:rsidRPr="00D73FE5" w:rsidRDefault="0078290E" w:rsidP="0078290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D73FE5">
              <w:rPr>
                <w:rFonts w:ascii="Times New Roman" w:hAnsi="Times New Roman"/>
                <w:lang w:val="uk-UA"/>
              </w:rPr>
              <w:t>2,92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90E" w:rsidRPr="00D73FE5" w:rsidRDefault="0078290E" w:rsidP="0078290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D73FE5">
              <w:rPr>
                <w:rFonts w:ascii="Times New Roman" w:hAnsi="Times New Roman"/>
                <w:lang w:val="uk-UA"/>
              </w:rPr>
              <w:t>2,88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90E" w:rsidRPr="00121AFA" w:rsidRDefault="0078290E" w:rsidP="0078290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Calibri"/>
                <w:lang w:val="uk-UA"/>
              </w:rPr>
            </w:pPr>
            <w:r w:rsidRPr="00121AFA">
              <w:rPr>
                <w:rFonts w:eastAsiaTheme="minorHAnsi" w:cs="Calibri"/>
                <w:lang w:val="uk-UA"/>
              </w:rPr>
              <w:t>-1,37</w:t>
            </w:r>
          </w:p>
        </w:tc>
      </w:tr>
      <w:tr w:rsidR="0078290E" w:rsidRPr="00D73FE5" w:rsidTr="0078290E">
        <w:trPr>
          <w:trHeight w:val="1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90E" w:rsidRPr="00D73FE5" w:rsidRDefault="0078290E" w:rsidP="0078290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90E" w:rsidRPr="00D73FE5" w:rsidRDefault="0078290E" w:rsidP="0078290E">
            <w:pPr>
              <w:pStyle w:val="a6"/>
              <w:rPr>
                <w:rFonts w:ascii="Times New Roman" w:hAnsi="Times New Roman"/>
                <w:lang w:val="uk-UA"/>
              </w:rPr>
            </w:pPr>
            <w:r w:rsidRPr="00D73FE5">
              <w:rPr>
                <w:rFonts w:ascii="Times New Roman" w:hAnsi="Times New Roman"/>
                <w:lang w:val="uk-UA"/>
              </w:rPr>
              <w:t>захоронення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90E" w:rsidRPr="00D73FE5" w:rsidRDefault="0078290E" w:rsidP="0078290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D73FE5">
              <w:rPr>
                <w:rFonts w:ascii="Times New Roman" w:hAnsi="Times New Roman"/>
                <w:lang w:val="uk-UA"/>
              </w:rPr>
              <w:t>4,71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90E" w:rsidRPr="00D73FE5" w:rsidRDefault="0078290E" w:rsidP="0078290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5,20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90E" w:rsidRPr="00121AFA" w:rsidRDefault="0078290E" w:rsidP="0078290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Calibri"/>
                <w:lang w:val="uk-UA"/>
              </w:rPr>
            </w:pPr>
            <w:r w:rsidRPr="00121AFA">
              <w:rPr>
                <w:rFonts w:eastAsiaTheme="minorHAnsi" w:cs="Calibri"/>
                <w:lang w:val="uk-UA"/>
              </w:rPr>
              <w:t>10,4</w:t>
            </w:r>
          </w:p>
        </w:tc>
      </w:tr>
      <w:tr w:rsidR="0078290E" w:rsidRPr="00D73FE5" w:rsidTr="0078290E">
        <w:trPr>
          <w:trHeight w:val="18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90E" w:rsidRPr="00D73FE5" w:rsidRDefault="0078290E" w:rsidP="0078290E">
            <w:pPr>
              <w:pStyle w:val="a6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90E" w:rsidRPr="00D73FE5" w:rsidRDefault="0078290E" w:rsidP="0078290E">
            <w:pPr>
              <w:pStyle w:val="a6"/>
              <w:rPr>
                <w:rFonts w:ascii="Times New Roman" w:hAnsi="Times New Roman"/>
                <w:b/>
                <w:lang w:val="uk-UA"/>
              </w:rPr>
            </w:pPr>
            <w:r w:rsidRPr="00D73FE5">
              <w:rPr>
                <w:rFonts w:ascii="Times New Roman" w:hAnsi="Times New Roman"/>
                <w:b/>
                <w:lang w:val="uk-UA"/>
              </w:rPr>
              <w:t>Разом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90E" w:rsidRPr="00D73FE5" w:rsidRDefault="0078290E" w:rsidP="0078290E">
            <w:pPr>
              <w:pStyle w:val="a6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3FE5">
              <w:rPr>
                <w:rFonts w:ascii="Times New Roman" w:hAnsi="Times New Roman"/>
                <w:b/>
                <w:lang w:val="uk-UA"/>
              </w:rPr>
              <w:t>29,01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90E" w:rsidRPr="00D73FE5" w:rsidRDefault="0078290E" w:rsidP="0078290E">
            <w:pPr>
              <w:pStyle w:val="a6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31,89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90E" w:rsidRPr="00121AFA" w:rsidRDefault="0078290E" w:rsidP="0078290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Calibri"/>
                <w:lang w:val="uk-UA"/>
              </w:rPr>
            </w:pPr>
            <w:r w:rsidRPr="00121AFA">
              <w:rPr>
                <w:rFonts w:eastAsiaTheme="minorHAnsi" w:cs="Calibri"/>
                <w:lang w:val="uk-UA"/>
              </w:rPr>
              <w:t>9,92</w:t>
            </w:r>
          </w:p>
        </w:tc>
      </w:tr>
      <w:tr w:rsidR="0078290E" w:rsidRPr="00D73FE5" w:rsidTr="0078290E">
        <w:trPr>
          <w:trHeight w:val="20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90E" w:rsidRPr="00D73FE5" w:rsidRDefault="0078290E" w:rsidP="0078290E">
            <w:pPr>
              <w:pStyle w:val="a6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3FE5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90E" w:rsidRPr="00D73FE5" w:rsidRDefault="0078290E" w:rsidP="0078290E">
            <w:pPr>
              <w:pStyle w:val="a6"/>
              <w:rPr>
                <w:rFonts w:ascii="Times New Roman" w:hAnsi="Times New Roman"/>
                <w:b/>
                <w:lang w:val="uk-UA"/>
              </w:rPr>
            </w:pPr>
            <w:r w:rsidRPr="00D73FE5">
              <w:rPr>
                <w:rFonts w:ascii="Times New Roman" w:hAnsi="Times New Roman"/>
                <w:b/>
                <w:lang w:val="uk-UA"/>
              </w:rPr>
              <w:t>Для населення приватного сектору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90E" w:rsidRPr="00D73FE5" w:rsidRDefault="0078290E" w:rsidP="0078290E">
            <w:pPr>
              <w:pStyle w:val="a6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90E" w:rsidRPr="00D73FE5" w:rsidRDefault="0078290E" w:rsidP="0078290E">
            <w:pPr>
              <w:pStyle w:val="a6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90E" w:rsidRPr="00D73FE5" w:rsidRDefault="0078290E" w:rsidP="0078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uk-UA"/>
              </w:rPr>
            </w:pPr>
          </w:p>
        </w:tc>
      </w:tr>
      <w:tr w:rsidR="0078290E" w:rsidRPr="00D73FE5" w:rsidTr="0078290E">
        <w:trPr>
          <w:trHeight w:val="11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90E" w:rsidRPr="00D73FE5" w:rsidRDefault="0078290E" w:rsidP="0078290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90E" w:rsidRPr="00D73FE5" w:rsidRDefault="0078290E" w:rsidP="0078290E">
            <w:pPr>
              <w:pStyle w:val="a6"/>
              <w:rPr>
                <w:rFonts w:ascii="Times New Roman" w:hAnsi="Times New Roman"/>
                <w:lang w:val="uk-UA"/>
              </w:rPr>
            </w:pPr>
            <w:r w:rsidRPr="00D73FE5">
              <w:rPr>
                <w:rFonts w:ascii="Times New Roman" w:hAnsi="Times New Roman"/>
                <w:lang w:val="uk-UA"/>
              </w:rPr>
              <w:t>тариф на вивезення ТПВ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90E" w:rsidRPr="00D73FE5" w:rsidRDefault="0078290E" w:rsidP="0078290E">
            <w:pPr>
              <w:spacing w:after="0"/>
              <w:ind w:firstLine="0"/>
              <w:jc w:val="center"/>
              <w:rPr>
                <w:lang w:val="uk-UA"/>
              </w:rPr>
            </w:pPr>
            <w:r w:rsidRPr="00D73FE5">
              <w:rPr>
                <w:lang w:val="uk-UA"/>
              </w:rPr>
              <w:t>14,26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90E" w:rsidRPr="00D73FE5" w:rsidRDefault="0078290E" w:rsidP="0078290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23,41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90E" w:rsidRPr="00D73FE5" w:rsidRDefault="0078290E" w:rsidP="0078290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Calibri"/>
                <w:lang w:val="uk-UA"/>
              </w:rPr>
            </w:pPr>
            <w:r>
              <w:rPr>
                <w:rFonts w:eastAsiaTheme="minorHAnsi" w:cs="Calibri"/>
                <w:lang w:val="uk-UA"/>
              </w:rPr>
              <w:t>64,17</w:t>
            </w:r>
          </w:p>
        </w:tc>
      </w:tr>
      <w:tr w:rsidR="0078290E" w:rsidRPr="00D73FE5" w:rsidTr="0078290E">
        <w:trPr>
          <w:trHeight w:val="1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90E" w:rsidRPr="00D73FE5" w:rsidRDefault="0078290E" w:rsidP="0078290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90E" w:rsidRPr="00D73FE5" w:rsidRDefault="0078290E" w:rsidP="0078290E">
            <w:pPr>
              <w:pStyle w:val="a6"/>
              <w:rPr>
                <w:rFonts w:ascii="Times New Roman" w:hAnsi="Times New Roman"/>
                <w:lang w:val="uk-UA"/>
              </w:rPr>
            </w:pPr>
            <w:r w:rsidRPr="00D73FE5">
              <w:rPr>
                <w:rFonts w:ascii="Times New Roman" w:hAnsi="Times New Roman"/>
                <w:lang w:val="uk-UA"/>
              </w:rPr>
              <w:t>тариф на вивезення великогабаритних відходів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90E" w:rsidRPr="00D73FE5" w:rsidRDefault="0078290E" w:rsidP="0078290E">
            <w:pPr>
              <w:spacing w:after="0"/>
              <w:ind w:firstLine="0"/>
              <w:jc w:val="center"/>
              <w:rPr>
                <w:lang w:val="uk-UA"/>
              </w:rPr>
            </w:pPr>
            <w:r w:rsidRPr="00D73FE5">
              <w:rPr>
                <w:lang w:val="uk-UA"/>
              </w:rPr>
              <w:t>3,07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90E" w:rsidRPr="00D73FE5" w:rsidRDefault="0078290E" w:rsidP="0078290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D73FE5">
              <w:rPr>
                <w:rFonts w:ascii="Times New Roman" w:hAnsi="Times New Roman"/>
                <w:lang w:val="uk-UA"/>
              </w:rPr>
              <w:t>3,62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90E" w:rsidRPr="00D73FE5" w:rsidRDefault="0078290E" w:rsidP="0078290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Calibri"/>
                <w:lang w:val="uk-UA"/>
              </w:rPr>
            </w:pPr>
            <w:r w:rsidRPr="00D73FE5">
              <w:rPr>
                <w:rFonts w:eastAsiaTheme="minorHAnsi" w:cs="Calibri"/>
                <w:lang w:val="uk-UA"/>
              </w:rPr>
              <w:t>17,92</w:t>
            </w:r>
          </w:p>
        </w:tc>
      </w:tr>
      <w:tr w:rsidR="0078290E" w:rsidRPr="00D73FE5" w:rsidTr="0078290E">
        <w:trPr>
          <w:trHeight w:val="5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90E" w:rsidRPr="00D73FE5" w:rsidRDefault="0078290E" w:rsidP="0078290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90E" w:rsidRPr="00D73FE5" w:rsidRDefault="0078290E" w:rsidP="0078290E">
            <w:pPr>
              <w:pStyle w:val="a6"/>
              <w:rPr>
                <w:rFonts w:ascii="Times New Roman" w:hAnsi="Times New Roman"/>
                <w:lang w:val="uk-UA"/>
              </w:rPr>
            </w:pPr>
            <w:r w:rsidRPr="00D73FE5">
              <w:rPr>
                <w:rFonts w:ascii="Times New Roman" w:hAnsi="Times New Roman"/>
                <w:lang w:val="uk-UA"/>
              </w:rPr>
              <w:t>тариф на вивезення ремонтних відходів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90E" w:rsidRPr="00D73FE5" w:rsidRDefault="0078290E" w:rsidP="0078290E">
            <w:pPr>
              <w:spacing w:after="0"/>
              <w:ind w:firstLine="0"/>
              <w:jc w:val="center"/>
              <w:rPr>
                <w:lang w:val="uk-UA"/>
              </w:rPr>
            </w:pPr>
            <w:r w:rsidRPr="00D73FE5">
              <w:rPr>
                <w:lang w:val="uk-UA"/>
              </w:rPr>
              <w:t>2,92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90E" w:rsidRPr="00D73FE5" w:rsidRDefault="0078290E" w:rsidP="0078290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D73FE5">
              <w:rPr>
                <w:rFonts w:ascii="Times New Roman" w:hAnsi="Times New Roman"/>
                <w:lang w:val="uk-UA"/>
              </w:rPr>
              <w:t>2,88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90E" w:rsidRPr="00D73FE5" w:rsidRDefault="0078290E" w:rsidP="0078290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Calibri"/>
                <w:lang w:val="uk-UA"/>
              </w:rPr>
            </w:pPr>
            <w:r w:rsidRPr="00D73FE5">
              <w:rPr>
                <w:rFonts w:eastAsiaTheme="minorHAnsi" w:cs="Calibri"/>
                <w:lang w:val="uk-UA"/>
              </w:rPr>
              <w:t>-1,37</w:t>
            </w:r>
          </w:p>
        </w:tc>
      </w:tr>
      <w:tr w:rsidR="0078290E" w:rsidRPr="00D73FE5" w:rsidTr="0078290E">
        <w:trPr>
          <w:trHeight w:val="23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90E" w:rsidRPr="00D73FE5" w:rsidRDefault="0078290E" w:rsidP="0078290E">
            <w:pPr>
              <w:pStyle w:val="a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90E" w:rsidRPr="00D73FE5" w:rsidRDefault="0078290E" w:rsidP="0078290E">
            <w:pPr>
              <w:pStyle w:val="a6"/>
              <w:rPr>
                <w:rFonts w:ascii="Times New Roman" w:hAnsi="Times New Roman"/>
                <w:lang w:val="uk-UA"/>
              </w:rPr>
            </w:pPr>
            <w:r w:rsidRPr="00D73FE5">
              <w:rPr>
                <w:rFonts w:ascii="Times New Roman" w:hAnsi="Times New Roman"/>
                <w:lang w:val="uk-UA"/>
              </w:rPr>
              <w:t>захоронення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90E" w:rsidRPr="00D73FE5" w:rsidRDefault="0078290E" w:rsidP="0078290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D73FE5">
              <w:rPr>
                <w:rFonts w:ascii="Times New Roman" w:hAnsi="Times New Roman"/>
                <w:lang w:val="uk-UA"/>
              </w:rPr>
              <w:t>5,46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90E" w:rsidRPr="00D73FE5" w:rsidRDefault="0078290E" w:rsidP="0078290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6,03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90E" w:rsidRPr="00D73FE5" w:rsidRDefault="0078290E" w:rsidP="0078290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Calibri"/>
                <w:lang w:val="uk-UA"/>
              </w:rPr>
            </w:pPr>
            <w:r>
              <w:rPr>
                <w:rFonts w:eastAsiaTheme="minorHAnsi" w:cs="Calibri"/>
                <w:lang w:val="uk-UA"/>
              </w:rPr>
              <w:t>10,4</w:t>
            </w:r>
          </w:p>
        </w:tc>
      </w:tr>
      <w:tr w:rsidR="0078290E" w:rsidRPr="00D73FE5" w:rsidTr="0078290E">
        <w:trPr>
          <w:trHeight w:val="23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90E" w:rsidRPr="00D73FE5" w:rsidRDefault="0078290E" w:rsidP="0078290E">
            <w:pPr>
              <w:pStyle w:val="a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90E" w:rsidRPr="00D73FE5" w:rsidRDefault="0078290E" w:rsidP="0078290E">
            <w:pPr>
              <w:pStyle w:val="a6"/>
              <w:rPr>
                <w:rFonts w:ascii="Times New Roman" w:hAnsi="Times New Roman"/>
                <w:lang w:val="uk-UA"/>
              </w:rPr>
            </w:pPr>
            <w:r w:rsidRPr="00D73FE5">
              <w:rPr>
                <w:rFonts w:ascii="Times New Roman" w:hAnsi="Times New Roman"/>
                <w:lang w:val="uk-UA"/>
              </w:rPr>
              <w:t>Р</w:t>
            </w:r>
            <w:r w:rsidRPr="00D73FE5">
              <w:rPr>
                <w:rFonts w:ascii="Times New Roman" w:hAnsi="Times New Roman"/>
                <w:b/>
                <w:lang w:val="uk-UA"/>
              </w:rPr>
              <w:t>азом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90E" w:rsidRPr="00D73FE5" w:rsidRDefault="0078290E" w:rsidP="0078290E">
            <w:pPr>
              <w:pStyle w:val="a6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3FE5">
              <w:rPr>
                <w:rFonts w:ascii="Times New Roman" w:hAnsi="Times New Roman"/>
                <w:b/>
                <w:lang w:val="uk-UA"/>
              </w:rPr>
              <w:t>25,71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90E" w:rsidRPr="00D73FE5" w:rsidRDefault="0078290E" w:rsidP="0078290E">
            <w:pPr>
              <w:pStyle w:val="a6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35,94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90E" w:rsidRPr="00D73FE5" w:rsidRDefault="0078290E" w:rsidP="0078290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Calibri"/>
                <w:lang w:val="uk-UA"/>
              </w:rPr>
            </w:pPr>
            <w:r>
              <w:rPr>
                <w:rFonts w:eastAsiaTheme="minorHAnsi" w:cs="Calibri"/>
                <w:lang w:val="uk-UA"/>
              </w:rPr>
              <w:t>39,79</w:t>
            </w:r>
          </w:p>
        </w:tc>
      </w:tr>
    </w:tbl>
    <w:p w:rsidR="00967E73" w:rsidRDefault="00967E73" w:rsidP="00531678">
      <w:pPr>
        <w:spacing w:after="0" w:line="240" w:lineRule="auto"/>
        <w:ind w:left="-17"/>
        <w:rPr>
          <w:sz w:val="25"/>
          <w:szCs w:val="25"/>
          <w:lang w:val="uk-UA"/>
        </w:rPr>
      </w:pPr>
    </w:p>
    <w:p w:rsidR="0078290E" w:rsidRDefault="0078290E" w:rsidP="00531678">
      <w:pPr>
        <w:spacing w:after="0" w:line="240" w:lineRule="auto"/>
        <w:ind w:left="-17"/>
        <w:rPr>
          <w:sz w:val="25"/>
          <w:szCs w:val="25"/>
          <w:lang w:val="uk-UA"/>
        </w:rPr>
      </w:pPr>
    </w:p>
    <w:p w:rsidR="0078290E" w:rsidRDefault="0078290E" w:rsidP="00531678">
      <w:pPr>
        <w:spacing w:after="0" w:line="240" w:lineRule="auto"/>
        <w:ind w:left="-17"/>
        <w:rPr>
          <w:sz w:val="25"/>
          <w:szCs w:val="25"/>
          <w:lang w:val="uk-UA"/>
        </w:rPr>
      </w:pPr>
    </w:p>
    <w:p w:rsidR="0078290E" w:rsidRDefault="0078290E" w:rsidP="00531678">
      <w:pPr>
        <w:spacing w:after="0" w:line="240" w:lineRule="auto"/>
        <w:ind w:left="-17"/>
        <w:rPr>
          <w:sz w:val="25"/>
          <w:szCs w:val="25"/>
          <w:lang w:val="uk-UA"/>
        </w:rPr>
      </w:pPr>
    </w:p>
    <w:p w:rsidR="0078290E" w:rsidRDefault="0078290E" w:rsidP="00531678">
      <w:pPr>
        <w:spacing w:after="0" w:line="240" w:lineRule="auto"/>
        <w:ind w:left="-17"/>
        <w:rPr>
          <w:sz w:val="25"/>
          <w:szCs w:val="25"/>
          <w:lang w:val="uk-UA"/>
        </w:rPr>
      </w:pPr>
    </w:p>
    <w:p w:rsidR="0078290E" w:rsidRDefault="0078290E" w:rsidP="00531678">
      <w:pPr>
        <w:spacing w:after="0" w:line="240" w:lineRule="auto"/>
        <w:ind w:left="-17"/>
        <w:rPr>
          <w:sz w:val="25"/>
          <w:szCs w:val="25"/>
          <w:lang w:val="uk-UA"/>
        </w:rPr>
      </w:pPr>
    </w:p>
    <w:p w:rsidR="0078290E" w:rsidRDefault="0078290E" w:rsidP="00531678">
      <w:pPr>
        <w:spacing w:after="0" w:line="240" w:lineRule="auto"/>
        <w:ind w:left="-17"/>
        <w:rPr>
          <w:sz w:val="25"/>
          <w:szCs w:val="25"/>
          <w:lang w:val="uk-UA"/>
        </w:rPr>
      </w:pPr>
    </w:p>
    <w:p w:rsidR="0078290E" w:rsidRDefault="0078290E" w:rsidP="00531678">
      <w:pPr>
        <w:spacing w:after="0" w:line="240" w:lineRule="auto"/>
        <w:ind w:left="-17"/>
        <w:rPr>
          <w:sz w:val="25"/>
          <w:szCs w:val="25"/>
          <w:lang w:val="uk-UA"/>
        </w:rPr>
      </w:pPr>
    </w:p>
    <w:p w:rsidR="0078290E" w:rsidRDefault="0078290E" w:rsidP="003C6C38">
      <w:pPr>
        <w:jc w:val="center"/>
        <w:rPr>
          <w:b/>
          <w:sz w:val="24"/>
          <w:szCs w:val="24"/>
          <w:lang w:val="uk-UA"/>
        </w:rPr>
      </w:pPr>
    </w:p>
    <w:p w:rsidR="0078290E" w:rsidRDefault="0078290E" w:rsidP="003C6C38">
      <w:pPr>
        <w:jc w:val="center"/>
        <w:rPr>
          <w:b/>
          <w:sz w:val="24"/>
          <w:szCs w:val="24"/>
          <w:lang w:val="uk-UA"/>
        </w:rPr>
      </w:pPr>
    </w:p>
    <w:p w:rsidR="0078290E" w:rsidRDefault="0078290E" w:rsidP="003C6C38">
      <w:pPr>
        <w:jc w:val="center"/>
        <w:rPr>
          <w:b/>
          <w:sz w:val="24"/>
          <w:szCs w:val="24"/>
          <w:lang w:val="uk-UA"/>
        </w:rPr>
      </w:pPr>
    </w:p>
    <w:p w:rsidR="003C6C38" w:rsidRDefault="003C6C38" w:rsidP="003C6C38">
      <w:pPr>
        <w:jc w:val="center"/>
        <w:rPr>
          <w:b/>
          <w:sz w:val="24"/>
          <w:szCs w:val="24"/>
          <w:lang w:val="uk-UA"/>
        </w:rPr>
      </w:pPr>
      <w:r w:rsidRPr="003C6C38">
        <w:rPr>
          <w:b/>
          <w:sz w:val="24"/>
          <w:szCs w:val="24"/>
          <w:lang w:val="uk-UA"/>
        </w:rPr>
        <w:lastRenderedPageBreak/>
        <w:t>Структура тарифу на послуги з поводження з побутовими відходами (вивезення твердих побутових, великогабаритних та ремонтних відходів) ТОВ «СЕРВІСРЕСУРС»</w:t>
      </w:r>
    </w:p>
    <w:p w:rsidR="0078290E" w:rsidRPr="003C6C38" w:rsidRDefault="0078290E" w:rsidP="0078290E">
      <w:pPr>
        <w:spacing w:after="0"/>
        <w:jc w:val="center"/>
        <w:rPr>
          <w:b/>
          <w:sz w:val="24"/>
          <w:szCs w:val="24"/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9"/>
        <w:gridCol w:w="4171"/>
        <w:gridCol w:w="1945"/>
        <w:gridCol w:w="1774"/>
        <w:gridCol w:w="1520"/>
      </w:tblGrid>
      <w:tr w:rsidR="003C6C38" w:rsidRPr="0078290E" w:rsidTr="0078290E">
        <w:trPr>
          <w:trHeight w:val="330"/>
          <w:jc w:val="center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4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38" w:rsidRPr="0078290E" w:rsidRDefault="003C6C38" w:rsidP="003C6C38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Статті калькуляції</w:t>
            </w:r>
          </w:p>
        </w:tc>
        <w:tc>
          <w:tcPr>
            <w:tcW w:w="1945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вивезення твердих побутових відходів за 1 м3, грн.</w:t>
            </w:r>
          </w:p>
        </w:tc>
        <w:tc>
          <w:tcPr>
            <w:tcW w:w="1774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вивезення великогабаритних відходів за 1 м3, грн.</w:t>
            </w:r>
          </w:p>
        </w:tc>
        <w:tc>
          <w:tcPr>
            <w:tcW w:w="1520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вивезення ремонтних відходів за 1 м3, грн.</w:t>
            </w:r>
          </w:p>
        </w:tc>
      </w:tr>
      <w:tr w:rsidR="003C6C38" w:rsidRPr="0078290E" w:rsidTr="0078290E">
        <w:trPr>
          <w:trHeight w:val="171"/>
          <w:jc w:val="center"/>
        </w:trPr>
        <w:tc>
          <w:tcPr>
            <w:tcW w:w="6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4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6C38" w:rsidRPr="0078290E" w:rsidRDefault="003C6C38" w:rsidP="003C6C38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6C38" w:rsidRPr="0078290E" w:rsidTr="0078290E">
        <w:trPr>
          <w:trHeight w:val="223"/>
          <w:jc w:val="center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38" w:rsidRPr="0078290E" w:rsidRDefault="003C6C38" w:rsidP="0078290E">
            <w:pPr>
              <w:spacing w:after="0" w:line="240" w:lineRule="auto"/>
              <w:ind w:firstLine="22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C6C38" w:rsidRPr="0078290E" w:rsidRDefault="003C6C38" w:rsidP="003C6C38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6C38" w:rsidRPr="0078290E" w:rsidTr="0078290E">
        <w:trPr>
          <w:trHeight w:val="263"/>
          <w:jc w:val="center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38" w:rsidRPr="0078290E" w:rsidRDefault="003C6C38" w:rsidP="003C6C38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Виробнича собівартість, усього, зокрема: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112,82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121,61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218,80</w:t>
            </w:r>
          </w:p>
        </w:tc>
      </w:tr>
      <w:tr w:rsidR="003C6C38" w:rsidRPr="0078290E" w:rsidTr="0078290E">
        <w:trPr>
          <w:trHeight w:val="213"/>
          <w:jc w:val="center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1.1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38" w:rsidRPr="0078290E" w:rsidRDefault="003C6C38" w:rsidP="003C6C38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прямі матеріальні витрати, зокрема: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28,81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21,79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33,16</w:t>
            </w:r>
          </w:p>
        </w:tc>
      </w:tr>
      <w:tr w:rsidR="003C6C38" w:rsidRPr="0078290E" w:rsidTr="0078290E">
        <w:trPr>
          <w:trHeight w:val="231"/>
          <w:jc w:val="center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1.1.1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38" w:rsidRPr="0078290E" w:rsidRDefault="003C6C38" w:rsidP="003C6C38">
            <w:pPr>
              <w:spacing w:after="0"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паливно-мастильні матеріали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22,07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17,36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25,14</w:t>
            </w:r>
          </w:p>
        </w:tc>
      </w:tr>
      <w:tr w:rsidR="003C6C38" w:rsidRPr="0078290E" w:rsidTr="0078290E">
        <w:trPr>
          <w:trHeight w:val="249"/>
          <w:jc w:val="center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1.1.2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38" w:rsidRPr="0078290E" w:rsidRDefault="003C6C38" w:rsidP="003C6C38">
            <w:pPr>
              <w:spacing w:after="0"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матеріали для ремонту засобів механізації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5,24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3,86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6,70</w:t>
            </w:r>
          </w:p>
        </w:tc>
      </w:tr>
      <w:tr w:rsidR="003C6C38" w:rsidRPr="0078290E" w:rsidTr="0078290E">
        <w:trPr>
          <w:trHeight w:val="125"/>
          <w:jc w:val="center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1.1.3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38" w:rsidRPr="0078290E" w:rsidRDefault="003C6C38" w:rsidP="003C6C38">
            <w:pPr>
              <w:spacing w:after="0"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витрати на автомобільні шини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1,37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1,16</w:t>
            </w:r>
          </w:p>
        </w:tc>
      </w:tr>
      <w:tr w:rsidR="003C6C38" w:rsidRPr="0078290E" w:rsidTr="0078290E">
        <w:trPr>
          <w:trHeight w:val="284"/>
          <w:jc w:val="center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1.1.4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38" w:rsidRPr="0078290E" w:rsidRDefault="003C6C38" w:rsidP="003C6C38">
            <w:pPr>
              <w:spacing w:after="0"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витрати на акумуляторні батареї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0,13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0,07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0,16</w:t>
            </w:r>
          </w:p>
        </w:tc>
      </w:tr>
      <w:tr w:rsidR="003C6C38" w:rsidRPr="0078290E" w:rsidTr="0078290E">
        <w:trPr>
          <w:trHeight w:val="261"/>
          <w:jc w:val="center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1.2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38" w:rsidRPr="0078290E" w:rsidRDefault="003C6C38" w:rsidP="003C6C38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прямі витрати на оплату праці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27,41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50,17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94,40</w:t>
            </w:r>
          </w:p>
        </w:tc>
      </w:tr>
      <w:tr w:rsidR="003C6C38" w:rsidRPr="0078290E" w:rsidTr="0078290E">
        <w:trPr>
          <w:trHeight w:val="264"/>
          <w:jc w:val="center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1.3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38" w:rsidRPr="0078290E" w:rsidRDefault="003C6C38" w:rsidP="003C6C38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інші прямі витрати, зокрема: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35,73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27,14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50,76</w:t>
            </w:r>
          </w:p>
        </w:tc>
      </w:tr>
      <w:tr w:rsidR="003C6C38" w:rsidRPr="0078290E" w:rsidTr="0078290E">
        <w:trPr>
          <w:trHeight w:val="435"/>
          <w:jc w:val="center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1.3.1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38" w:rsidRPr="0078290E" w:rsidRDefault="003C6C38" w:rsidP="003C6C38">
            <w:pPr>
              <w:spacing w:after="0"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6,03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11,04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20,77</w:t>
            </w:r>
          </w:p>
        </w:tc>
      </w:tr>
      <w:tr w:rsidR="003C6C38" w:rsidRPr="0078290E" w:rsidTr="0078290E">
        <w:trPr>
          <w:trHeight w:val="123"/>
          <w:jc w:val="center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1.3.2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38" w:rsidRPr="0078290E" w:rsidRDefault="003C6C38" w:rsidP="003C6C38">
            <w:pPr>
              <w:spacing w:after="0"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 xml:space="preserve">амортизація основних виробничих засобів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1,57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6C38" w:rsidRPr="0078290E" w:rsidTr="0078290E">
        <w:trPr>
          <w:trHeight w:val="141"/>
          <w:jc w:val="center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1.3.3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38" w:rsidRPr="0078290E" w:rsidRDefault="003C6C38" w:rsidP="003C6C38">
            <w:pPr>
              <w:spacing w:after="0"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оренда основних виробничих засобів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14,38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14,62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26,66</w:t>
            </w:r>
          </w:p>
        </w:tc>
      </w:tr>
      <w:tr w:rsidR="003C6C38" w:rsidRPr="0078290E" w:rsidTr="0078290E">
        <w:trPr>
          <w:trHeight w:val="172"/>
          <w:jc w:val="center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1.3.4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3C6C38">
            <w:pPr>
              <w:spacing w:after="0"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амортизація контейнерів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1,15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6C38" w:rsidRPr="0078290E" w:rsidTr="0078290E">
        <w:trPr>
          <w:trHeight w:val="177"/>
          <w:jc w:val="center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1.3.4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38" w:rsidRPr="0078290E" w:rsidRDefault="003C6C38" w:rsidP="003C6C38">
            <w:pPr>
              <w:spacing w:after="0"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оренда контейнерів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12,60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1,48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3,33</w:t>
            </w:r>
          </w:p>
        </w:tc>
      </w:tr>
      <w:tr w:rsidR="003C6C38" w:rsidRPr="0078290E" w:rsidTr="0078290E">
        <w:trPr>
          <w:trHeight w:val="196"/>
          <w:jc w:val="center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1.4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38" w:rsidRPr="0078290E" w:rsidRDefault="003C6C38" w:rsidP="003C6C38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загальновиробничі витрати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b/>
                <w:sz w:val="20"/>
                <w:szCs w:val="20"/>
                <w:lang w:val="uk-UA"/>
              </w:rPr>
            </w:pPr>
            <w:r w:rsidRPr="0078290E">
              <w:rPr>
                <w:b/>
                <w:sz w:val="20"/>
                <w:szCs w:val="20"/>
                <w:lang w:val="uk-UA"/>
              </w:rPr>
              <w:t>20,87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b/>
                <w:sz w:val="20"/>
                <w:szCs w:val="20"/>
                <w:lang w:val="uk-UA"/>
              </w:rPr>
            </w:pPr>
            <w:r w:rsidRPr="0078290E">
              <w:rPr>
                <w:b/>
                <w:sz w:val="20"/>
                <w:szCs w:val="20"/>
                <w:lang w:val="uk-UA"/>
              </w:rPr>
              <w:t>22,5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b/>
                <w:sz w:val="20"/>
                <w:szCs w:val="20"/>
                <w:lang w:val="uk-UA"/>
              </w:rPr>
            </w:pPr>
            <w:r w:rsidRPr="0078290E">
              <w:rPr>
                <w:b/>
                <w:sz w:val="20"/>
                <w:szCs w:val="20"/>
                <w:lang w:val="uk-UA"/>
              </w:rPr>
              <w:t>40,48</w:t>
            </w:r>
          </w:p>
        </w:tc>
      </w:tr>
      <w:tr w:rsidR="003C6C38" w:rsidRPr="0078290E" w:rsidTr="0078290E">
        <w:trPr>
          <w:trHeight w:val="227"/>
          <w:jc w:val="center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38" w:rsidRPr="0078290E" w:rsidRDefault="003C6C38" w:rsidP="003C6C38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адміністративні витрати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b/>
                <w:sz w:val="20"/>
                <w:szCs w:val="20"/>
                <w:lang w:val="uk-UA"/>
              </w:rPr>
            </w:pPr>
            <w:r w:rsidRPr="0078290E">
              <w:rPr>
                <w:b/>
                <w:sz w:val="20"/>
                <w:szCs w:val="20"/>
                <w:lang w:val="uk-UA"/>
              </w:rPr>
              <w:t>7,01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b/>
                <w:sz w:val="20"/>
                <w:szCs w:val="20"/>
                <w:lang w:val="uk-UA"/>
              </w:rPr>
            </w:pPr>
            <w:r w:rsidRPr="0078290E">
              <w:rPr>
                <w:b/>
                <w:sz w:val="20"/>
                <w:szCs w:val="20"/>
                <w:lang w:val="uk-UA"/>
              </w:rPr>
              <w:t>7,56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b/>
                <w:sz w:val="20"/>
                <w:szCs w:val="20"/>
                <w:lang w:val="uk-UA"/>
              </w:rPr>
            </w:pPr>
            <w:r w:rsidRPr="0078290E">
              <w:rPr>
                <w:b/>
                <w:sz w:val="20"/>
                <w:szCs w:val="20"/>
                <w:lang w:val="uk-UA"/>
              </w:rPr>
              <w:t>13,59</w:t>
            </w:r>
          </w:p>
        </w:tc>
      </w:tr>
      <w:tr w:rsidR="003C6C38" w:rsidRPr="0078290E" w:rsidTr="0078290E">
        <w:trPr>
          <w:trHeight w:val="89"/>
          <w:jc w:val="center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38" w:rsidRPr="0078290E" w:rsidRDefault="003C6C38" w:rsidP="003C6C38">
            <w:pPr>
              <w:spacing w:after="0"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витрати на збут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7,27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7,84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14,10</w:t>
            </w:r>
          </w:p>
        </w:tc>
      </w:tr>
      <w:tr w:rsidR="003C6C38" w:rsidRPr="0078290E" w:rsidTr="0078290E">
        <w:trPr>
          <w:trHeight w:val="262"/>
          <w:jc w:val="center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38" w:rsidRPr="0078290E" w:rsidRDefault="003C6C38" w:rsidP="003C6C38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Усього витрат повної собівартості*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127,10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137,00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246,49</w:t>
            </w:r>
          </w:p>
        </w:tc>
      </w:tr>
      <w:tr w:rsidR="003C6C38" w:rsidRPr="0078290E" w:rsidTr="0078290E">
        <w:trPr>
          <w:trHeight w:val="267"/>
          <w:jc w:val="center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38" w:rsidRPr="0078290E" w:rsidRDefault="003C6C38" w:rsidP="003C6C38">
            <w:pPr>
              <w:spacing w:after="0"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Планований прибуток*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3,16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-</w:t>
            </w:r>
          </w:p>
        </w:tc>
      </w:tr>
      <w:tr w:rsidR="003C6C38" w:rsidRPr="0078290E" w:rsidTr="0078290E">
        <w:trPr>
          <w:trHeight w:val="115"/>
          <w:jc w:val="center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3C6C38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Дохід від реалізації вторинної сировини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-0,49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</w:tr>
      <w:tr w:rsidR="003C6C38" w:rsidRPr="0078290E" w:rsidTr="0078290E">
        <w:trPr>
          <w:trHeight w:val="263"/>
          <w:jc w:val="center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3C6C38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129,77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137,00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246,49</w:t>
            </w:r>
          </w:p>
        </w:tc>
      </w:tr>
      <w:tr w:rsidR="003C6C38" w:rsidRPr="0078290E" w:rsidTr="0078290E">
        <w:trPr>
          <w:trHeight w:val="263"/>
          <w:jc w:val="center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38" w:rsidRPr="0078290E" w:rsidRDefault="003C6C38" w:rsidP="0078290E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38" w:rsidRPr="0078290E" w:rsidRDefault="003C6C38" w:rsidP="003C6C38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ПДВ (20%)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25,95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27,40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49,30</w:t>
            </w:r>
          </w:p>
        </w:tc>
      </w:tr>
      <w:tr w:rsidR="003C6C38" w:rsidRPr="0078290E" w:rsidTr="0078290E">
        <w:trPr>
          <w:trHeight w:val="70"/>
          <w:jc w:val="center"/>
        </w:trPr>
        <w:tc>
          <w:tcPr>
            <w:tcW w:w="6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C6C38" w:rsidRPr="0078290E" w:rsidRDefault="003C6C38" w:rsidP="003C6C38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Всього з ПДВ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155,72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164,40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295,79</w:t>
            </w:r>
          </w:p>
        </w:tc>
      </w:tr>
      <w:tr w:rsidR="003C6C38" w:rsidRPr="0078290E" w:rsidTr="0078290E">
        <w:trPr>
          <w:trHeight w:val="70"/>
          <w:jc w:val="center"/>
        </w:trPr>
        <w:tc>
          <w:tcPr>
            <w:tcW w:w="6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3C6C38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Захоронення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C6C38" w:rsidRPr="0078290E" w:rsidRDefault="00FE20B0" w:rsidP="0078290E">
            <w:pPr>
              <w:spacing w:after="0" w:line="240" w:lineRule="auto"/>
              <w:ind w:firstLine="2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40,06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</w:tr>
      <w:tr w:rsidR="003C6C38" w:rsidRPr="0078290E" w:rsidTr="0078290E">
        <w:trPr>
          <w:trHeight w:val="70"/>
          <w:jc w:val="center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78290E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3C6C38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Всього з захороненням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FE20B0" w:rsidP="0078290E">
            <w:pPr>
              <w:spacing w:after="0" w:line="240" w:lineRule="auto"/>
              <w:ind w:firstLine="2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195,59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164,40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8" w:rsidRPr="0078290E" w:rsidRDefault="003C6C38" w:rsidP="0078290E">
            <w:pPr>
              <w:spacing w:after="0" w:line="240" w:lineRule="auto"/>
              <w:ind w:firstLine="2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290E">
              <w:rPr>
                <w:b/>
                <w:bCs/>
                <w:sz w:val="20"/>
                <w:szCs w:val="20"/>
                <w:lang w:val="uk-UA"/>
              </w:rPr>
              <w:t>295,79</w:t>
            </w:r>
          </w:p>
        </w:tc>
      </w:tr>
    </w:tbl>
    <w:p w:rsidR="003C6C38" w:rsidRDefault="003C6C38" w:rsidP="003C6C38">
      <w:pPr>
        <w:spacing w:after="0" w:line="240" w:lineRule="auto"/>
        <w:ind w:firstLine="540"/>
        <w:jc w:val="center"/>
        <w:rPr>
          <w:b/>
          <w:bCs/>
          <w:sz w:val="24"/>
          <w:szCs w:val="24"/>
          <w:lang w:val="uk-UA"/>
        </w:rPr>
      </w:pPr>
    </w:p>
    <w:p w:rsidR="003C6C38" w:rsidRDefault="003C6C38" w:rsidP="003C6C38">
      <w:pPr>
        <w:spacing w:after="0" w:line="240" w:lineRule="auto"/>
        <w:ind w:firstLine="540"/>
        <w:jc w:val="center"/>
        <w:rPr>
          <w:b/>
          <w:bCs/>
          <w:sz w:val="24"/>
          <w:szCs w:val="24"/>
          <w:lang w:val="uk-UA"/>
        </w:rPr>
      </w:pPr>
      <w:r w:rsidRPr="00401460">
        <w:rPr>
          <w:b/>
          <w:bCs/>
          <w:sz w:val="24"/>
          <w:szCs w:val="24"/>
          <w:lang w:val="uk-UA"/>
        </w:rPr>
        <w:t xml:space="preserve">Структура тарифу на послугу з захоронення побутових  відходів по </w:t>
      </w:r>
      <w:r>
        <w:rPr>
          <w:b/>
          <w:bCs/>
          <w:sz w:val="24"/>
          <w:szCs w:val="24"/>
          <w:lang w:val="uk-UA"/>
        </w:rPr>
        <w:t xml:space="preserve">                             </w:t>
      </w:r>
    </w:p>
    <w:p w:rsidR="003C6C38" w:rsidRDefault="003C6C38" w:rsidP="0078290E">
      <w:pPr>
        <w:spacing w:after="0" w:line="240" w:lineRule="auto"/>
        <w:ind w:firstLine="540"/>
        <w:jc w:val="center"/>
        <w:rPr>
          <w:b/>
          <w:sz w:val="24"/>
          <w:szCs w:val="24"/>
          <w:lang w:val="uk-UA"/>
        </w:rPr>
      </w:pPr>
      <w:r w:rsidRPr="00401460">
        <w:rPr>
          <w:b/>
          <w:bCs/>
          <w:sz w:val="24"/>
          <w:szCs w:val="24"/>
          <w:lang w:val="uk-UA"/>
        </w:rPr>
        <w:t>КП "СУМИЖИЛКОМСЕРВІС" Сумської міської ради на планований період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"/>
        <w:gridCol w:w="4619"/>
        <w:gridCol w:w="1830"/>
        <w:gridCol w:w="1264"/>
        <w:gridCol w:w="1276"/>
      </w:tblGrid>
      <w:tr w:rsidR="00FE20B0" w:rsidRPr="00401460" w:rsidTr="0078290E">
        <w:trPr>
          <w:trHeight w:val="345"/>
        </w:trPr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0B0" w:rsidRPr="00401460" w:rsidRDefault="00FE20B0" w:rsidP="00CC0549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E20B0" w:rsidRPr="00401460" w:rsidRDefault="00FE20B0" w:rsidP="00CC0549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0B0" w:rsidRPr="00401460" w:rsidRDefault="00FE20B0" w:rsidP="00CC0549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20B0" w:rsidRPr="00401460" w:rsidRDefault="00FE20B0" w:rsidP="00CC0549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20B0" w:rsidRPr="00401460" w:rsidRDefault="00FE20B0" w:rsidP="00FE20B0">
            <w:pPr>
              <w:spacing w:after="0" w:line="240" w:lineRule="auto"/>
              <w:ind w:firstLine="0"/>
              <w:rPr>
                <w:b/>
                <w:sz w:val="20"/>
                <w:szCs w:val="20"/>
                <w:lang w:val="uk-UA"/>
              </w:rPr>
            </w:pPr>
            <w:r w:rsidRPr="00401460">
              <w:rPr>
                <w:b/>
                <w:sz w:val="20"/>
                <w:szCs w:val="20"/>
                <w:lang w:val="uk-UA"/>
              </w:rPr>
              <w:t>без ПДВ</w:t>
            </w:r>
          </w:p>
        </w:tc>
      </w:tr>
      <w:tr w:rsidR="00FE20B0" w:rsidRPr="00401460" w:rsidTr="0078290E">
        <w:trPr>
          <w:trHeight w:val="389"/>
        </w:trPr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0B0" w:rsidRPr="00401460" w:rsidRDefault="00FE20B0" w:rsidP="0078290E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401460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E20B0" w:rsidRPr="00401460" w:rsidRDefault="00FE20B0" w:rsidP="00CC0549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01460">
              <w:rPr>
                <w:b/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E20B0" w:rsidRPr="00401460" w:rsidRDefault="00FE20B0" w:rsidP="00FE20B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401460">
              <w:rPr>
                <w:b/>
                <w:sz w:val="20"/>
                <w:szCs w:val="20"/>
                <w:lang w:val="uk-UA"/>
              </w:rPr>
              <w:t>усього, тис. грн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E20B0" w:rsidRPr="00401460" w:rsidRDefault="00FE20B0" w:rsidP="00FE20B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401460">
              <w:rPr>
                <w:b/>
                <w:sz w:val="20"/>
                <w:szCs w:val="20"/>
                <w:lang w:val="uk-UA"/>
              </w:rPr>
              <w:t>грн/ 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E20B0" w:rsidRPr="00401460" w:rsidRDefault="00FE20B0" w:rsidP="00FE20B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401460">
              <w:rPr>
                <w:b/>
                <w:sz w:val="20"/>
                <w:szCs w:val="20"/>
                <w:lang w:val="uk-UA"/>
              </w:rPr>
              <w:t>грн/  м3</w:t>
            </w:r>
          </w:p>
        </w:tc>
      </w:tr>
      <w:tr w:rsidR="00FE20B0" w:rsidRPr="00401460" w:rsidTr="0078290E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E20B0" w:rsidRPr="00401460" w:rsidRDefault="00FE20B0" w:rsidP="0078290E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874" w:type="dxa"/>
            <w:gridSpan w:val="2"/>
            <w:shd w:val="clear" w:color="000000" w:fill="FFFFFF"/>
            <w:vAlign w:val="center"/>
            <w:hideMark/>
          </w:tcPr>
          <w:p w:rsidR="00FE20B0" w:rsidRPr="00401460" w:rsidRDefault="00FE20B0" w:rsidP="00FE20B0">
            <w:pPr>
              <w:spacing w:after="0" w:line="240" w:lineRule="auto"/>
              <w:ind w:firstLine="24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Виробнича собівартість, усього, у тому числі: </w:t>
            </w:r>
          </w:p>
        </w:tc>
        <w:tc>
          <w:tcPr>
            <w:tcW w:w="1830" w:type="dxa"/>
            <w:shd w:val="clear" w:color="000000" w:fill="FFFFFF"/>
            <w:noWrap/>
            <w:vAlign w:val="center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1672D">
              <w:rPr>
                <w:b/>
                <w:bCs/>
                <w:sz w:val="20"/>
                <w:szCs w:val="20"/>
              </w:rPr>
              <w:t>15158,04</w:t>
            </w:r>
          </w:p>
        </w:tc>
        <w:tc>
          <w:tcPr>
            <w:tcW w:w="1264" w:type="dxa"/>
            <w:shd w:val="clear" w:color="000000" w:fill="FFFFFF"/>
            <w:noWrap/>
            <w:vAlign w:val="center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1672D">
              <w:rPr>
                <w:b/>
                <w:bCs/>
                <w:sz w:val="20"/>
                <w:szCs w:val="20"/>
              </w:rPr>
              <w:t>147,89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1672D">
              <w:rPr>
                <w:b/>
                <w:bCs/>
                <w:sz w:val="20"/>
                <w:szCs w:val="20"/>
              </w:rPr>
              <w:t>28,13</w:t>
            </w:r>
          </w:p>
        </w:tc>
      </w:tr>
      <w:tr w:rsidR="00FE20B0" w:rsidRPr="00401460" w:rsidTr="0078290E">
        <w:trPr>
          <w:trHeight w:val="285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E20B0" w:rsidRPr="00401460" w:rsidRDefault="00FE20B0" w:rsidP="0078290E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1.1</w:t>
            </w:r>
          </w:p>
        </w:tc>
        <w:tc>
          <w:tcPr>
            <w:tcW w:w="4874" w:type="dxa"/>
            <w:gridSpan w:val="2"/>
            <w:shd w:val="clear" w:color="000000" w:fill="FFFFFF"/>
            <w:hideMark/>
          </w:tcPr>
          <w:p w:rsidR="00FE20B0" w:rsidRPr="00401460" w:rsidRDefault="00FE20B0" w:rsidP="00FE20B0">
            <w:pPr>
              <w:spacing w:after="0" w:line="240" w:lineRule="auto"/>
              <w:ind w:firstLine="24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прямі матеріальні витрати, у тому числі: </w:t>
            </w:r>
          </w:p>
        </w:tc>
        <w:tc>
          <w:tcPr>
            <w:tcW w:w="1830" w:type="dxa"/>
            <w:shd w:val="clear" w:color="000000" w:fill="FFFFFF"/>
            <w:noWrap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1672D">
              <w:rPr>
                <w:b/>
                <w:bCs/>
                <w:sz w:val="20"/>
                <w:szCs w:val="20"/>
              </w:rPr>
              <w:t>4060,26</w:t>
            </w:r>
          </w:p>
        </w:tc>
        <w:tc>
          <w:tcPr>
            <w:tcW w:w="1264" w:type="dxa"/>
            <w:shd w:val="clear" w:color="000000" w:fill="FFFFFF"/>
            <w:noWrap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1672D">
              <w:rPr>
                <w:b/>
                <w:bCs/>
                <w:sz w:val="20"/>
                <w:szCs w:val="20"/>
              </w:rPr>
              <w:t>39,61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1672D">
              <w:rPr>
                <w:b/>
                <w:bCs/>
                <w:sz w:val="20"/>
                <w:szCs w:val="20"/>
              </w:rPr>
              <w:t>7,53</w:t>
            </w:r>
          </w:p>
        </w:tc>
      </w:tr>
      <w:tr w:rsidR="00FE20B0" w:rsidRPr="00401460" w:rsidTr="0078290E">
        <w:trPr>
          <w:trHeight w:val="300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E20B0" w:rsidRPr="00401460" w:rsidRDefault="00FE20B0" w:rsidP="0078290E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1.1.1</w:t>
            </w:r>
          </w:p>
        </w:tc>
        <w:tc>
          <w:tcPr>
            <w:tcW w:w="4874" w:type="dxa"/>
            <w:gridSpan w:val="2"/>
            <w:shd w:val="clear" w:color="000000" w:fill="FFFFFF"/>
            <w:hideMark/>
          </w:tcPr>
          <w:p w:rsidR="00FE20B0" w:rsidRPr="00401460" w:rsidRDefault="00FE20B0" w:rsidP="00FE20B0">
            <w:pPr>
              <w:spacing w:after="0" w:line="240" w:lineRule="auto"/>
              <w:ind w:firstLine="24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 xml:space="preserve">витрати на паливно-мастильні матеріали </w:t>
            </w:r>
          </w:p>
        </w:tc>
        <w:tc>
          <w:tcPr>
            <w:tcW w:w="1830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2787,26</w:t>
            </w:r>
          </w:p>
        </w:tc>
        <w:tc>
          <w:tcPr>
            <w:tcW w:w="1264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27,19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5,17</w:t>
            </w:r>
          </w:p>
        </w:tc>
      </w:tr>
      <w:tr w:rsidR="00FE20B0" w:rsidRPr="00401460" w:rsidTr="0078290E">
        <w:trPr>
          <w:trHeight w:val="300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E20B0" w:rsidRPr="00401460" w:rsidRDefault="00FE20B0" w:rsidP="0078290E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1.1.2</w:t>
            </w:r>
          </w:p>
        </w:tc>
        <w:tc>
          <w:tcPr>
            <w:tcW w:w="4874" w:type="dxa"/>
            <w:gridSpan w:val="2"/>
            <w:shd w:val="clear" w:color="000000" w:fill="FFFFFF"/>
            <w:hideMark/>
          </w:tcPr>
          <w:p w:rsidR="00FE20B0" w:rsidRPr="00401460" w:rsidRDefault="00FE20B0" w:rsidP="00FE20B0">
            <w:pPr>
              <w:spacing w:after="0" w:line="240" w:lineRule="auto"/>
              <w:ind w:firstLine="24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матеріали для ремонту засобів механізації</w:t>
            </w:r>
          </w:p>
        </w:tc>
        <w:tc>
          <w:tcPr>
            <w:tcW w:w="1830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194,71</w:t>
            </w:r>
          </w:p>
        </w:tc>
        <w:tc>
          <w:tcPr>
            <w:tcW w:w="1264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1,90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0,36</w:t>
            </w:r>
          </w:p>
        </w:tc>
      </w:tr>
      <w:tr w:rsidR="00FE20B0" w:rsidRPr="00401460" w:rsidTr="0078290E">
        <w:trPr>
          <w:trHeight w:val="300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E20B0" w:rsidRPr="00401460" w:rsidRDefault="00FE20B0" w:rsidP="0078290E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1.1.3</w:t>
            </w:r>
          </w:p>
        </w:tc>
        <w:tc>
          <w:tcPr>
            <w:tcW w:w="4874" w:type="dxa"/>
            <w:gridSpan w:val="2"/>
            <w:shd w:val="clear" w:color="000000" w:fill="FFFFFF"/>
            <w:hideMark/>
          </w:tcPr>
          <w:p w:rsidR="00FE20B0" w:rsidRPr="00401460" w:rsidRDefault="00FE20B0" w:rsidP="00FE20B0">
            <w:pPr>
              <w:spacing w:after="0" w:line="240" w:lineRule="auto"/>
              <w:ind w:firstLine="24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електроенергія на технологічні потреби</w:t>
            </w:r>
          </w:p>
        </w:tc>
        <w:tc>
          <w:tcPr>
            <w:tcW w:w="1830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</w:tr>
      <w:tr w:rsidR="00FE20B0" w:rsidRPr="00401460" w:rsidTr="0078290E">
        <w:trPr>
          <w:trHeight w:val="300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E20B0" w:rsidRPr="00401460" w:rsidRDefault="00FE20B0" w:rsidP="0078290E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1.1.4</w:t>
            </w:r>
          </w:p>
        </w:tc>
        <w:tc>
          <w:tcPr>
            <w:tcW w:w="4874" w:type="dxa"/>
            <w:gridSpan w:val="2"/>
            <w:shd w:val="clear" w:color="000000" w:fill="FFFFFF"/>
            <w:hideMark/>
          </w:tcPr>
          <w:p w:rsidR="00FE20B0" w:rsidRPr="00401460" w:rsidRDefault="00FE20B0" w:rsidP="00FE20B0">
            <w:pPr>
              <w:spacing w:after="0" w:line="240" w:lineRule="auto"/>
              <w:ind w:firstLine="24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витрати на доставку ґрунту</w:t>
            </w:r>
          </w:p>
        </w:tc>
        <w:tc>
          <w:tcPr>
            <w:tcW w:w="1830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757,34</w:t>
            </w:r>
          </w:p>
        </w:tc>
        <w:tc>
          <w:tcPr>
            <w:tcW w:w="1264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7,39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1,41</w:t>
            </w:r>
          </w:p>
        </w:tc>
      </w:tr>
      <w:tr w:rsidR="00FE20B0" w:rsidRPr="00401460" w:rsidTr="0078290E">
        <w:trPr>
          <w:trHeight w:val="396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E20B0" w:rsidRPr="00401460" w:rsidRDefault="00FE20B0" w:rsidP="0078290E">
            <w:pPr>
              <w:spacing w:after="0"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1.1.5</w:t>
            </w:r>
          </w:p>
        </w:tc>
        <w:tc>
          <w:tcPr>
            <w:tcW w:w="4874" w:type="dxa"/>
            <w:gridSpan w:val="2"/>
            <w:shd w:val="clear" w:color="000000" w:fill="FFFFFF"/>
            <w:hideMark/>
          </w:tcPr>
          <w:p w:rsidR="00FE20B0" w:rsidRPr="00401460" w:rsidRDefault="00FE20B0" w:rsidP="00FE20B0">
            <w:pPr>
              <w:spacing w:after="0" w:line="240" w:lineRule="auto"/>
              <w:ind w:firstLine="24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матеріальні витрати для збирання, транспортування та знезараження фільтрату</w:t>
            </w:r>
          </w:p>
        </w:tc>
        <w:tc>
          <w:tcPr>
            <w:tcW w:w="1830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</w:tr>
      <w:tr w:rsidR="00FE20B0" w:rsidRPr="00401460" w:rsidTr="0078290E">
        <w:trPr>
          <w:trHeight w:val="300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E20B0" w:rsidRPr="00401460" w:rsidRDefault="00FE20B0" w:rsidP="0078290E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1.1.6</w:t>
            </w:r>
          </w:p>
        </w:tc>
        <w:tc>
          <w:tcPr>
            <w:tcW w:w="4874" w:type="dxa"/>
            <w:gridSpan w:val="2"/>
            <w:shd w:val="clear" w:color="000000" w:fill="FFFFFF"/>
            <w:hideMark/>
          </w:tcPr>
          <w:p w:rsidR="00FE20B0" w:rsidRPr="00401460" w:rsidRDefault="00FE20B0" w:rsidP="00FE20B0">
            <w:pPr>
              <w:spacing w:after="0" w:line="240" w:lineRule="auto"/>
              <w:ind w:firstLine="24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інші прямі матеріальні витрати</w:t>
            </w:r>
          </w:p>
        </w:tc>
        <w:tc>
          <w:tcPr>
            <w:tcW w:w="1830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320,94</w:t>
            </w:r>
          </w:p>
        </w:tc>
        <w:tc>
          <w:tcPr>
            <w:tcW w:w="1264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3,13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0,60</w:t>
            </w:r>
          </w:p>
        </w:tc>
      </w:tr>
      <w:tr w:rsidR="00FE20B0" w:rsidRPr="00401460" w:rsidTr="0078290E">
        <w:trPr>
          <w:trHeight w:val="300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E20B0" w:rsidRPr="00401460" w:rsidRDefault="00FE20B0" w:rsidP="0078290E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1.2</w:t>
            </w:r>
          </w:p>
        </w:tc>
        <w:tc>
          <w:tcPr>
            <w:tcW w:w="4874" w:type="dxa"/>
            <w:gridSpan w:val="2"/>
            <w:shd w:val="clear" w:color="000000" w:fill="FFFFFF"/>
            <w:hideMark/>
          </w:tcPr>
          <w:p w:rsidR="00FE20B0" w:rsidRPr="00401460" w:rsidRDefault="00FE20B0" w:rsidP="00FE20B0">
            <w:pPr>
              <w:spacing w:after="0" w:line="240" w:lineRule="auto"/>
              <w:ind w:firstLine="24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 xml:space="preserve">прямі витрати на оплату праці </w:t>
            </w:r>
          </w:p>
        </w:tc>
        <w:tc>
          <w:tcPr>
            <w:tcW w:w="1830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1672D">
              <w:rPr>
                <w:b/>
                <w:bCs/>
                <w:sz w:val="20"/>
                <w:szCs w:val="20"/>
              </w:rPr>
              <w:t>2081,75</w:t>
            </w:r>
          </w:p>
        </w:tc>
        <w:tc>
          <w:tcPr>
            <w:tcW w:w="1264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20,31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3,86</w:t>
            </w:r>
          </w:p>
        </w:tc>
      </w:tr>
      <w:tr w:rsidR="00FE20B0" w:rsidRPr="00401460" w:rsidTr="0078290E">
        <w:trPr>
          <w:trHeight w:val="300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E20B0" w:rsidRPr="00401460" w:rsidRDefault="00FE20B0" w:rsidP="0078290E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1.3</w:t>
            </w:r>
          </w:p>
        </w:tc>
        <w:tc>
          <w:tcPr>
            <w:tcW w:w="4874" w:type="dxa"/>
            <w:gridSpan w:val="2"/>
            <w:shd w:val="clear" w:color="000000" w:fill="FFFFFF"/>
            <w:hideMark/>
          </w:tcPr>
          <w:p w:rsidR="00FE20B0" w:rsidRPr="00401460" w:rsidRDefault="00FE20B0" w:rsidP="00FE20B0">
            <w:pPr>
              <w:spacing w:after="0" w:line="240" w:lineRule="auto"/>
              <w:ind w:firstLine="24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інші прямі витрати</w:t>
            </w:r>
          </w:p>
        </w:tc>
        <w:tc>
          <w:tcPr>
            <w:tcW w:w="1830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1672D">
              <w:rPr>
                <w:b/>
                <w:bCs/>
                <w:sz w:val="20"/>
                <w:szCs w:val="20"/>
              </w:rPr>
              <w:t>5182,09</w:t>
            </w:r>
          </w:p>
        </w:tc>
        <w:tc>
          <w:tcPr>
            <w:tcW w:w="1264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50,56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9,62</w:t>
            </w:r>
          </w:p>
        </w:tc>
      </w:tr>
      <w:tr w:rsidR="00FE20B0" w:rsidRPr="00401460" w:rsidTr="0078290E">
        <w:trPr>
          <w:trHeight w:val="163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E20B0" w:rsidRPr="00401460" w:rsidRDefault="00FE20B0" w:rsidP="0078290E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1.4</w:t>
            </w:r>
          </w:p>
        </w:tc>
        <w:tc>
          <w:tcPr>
            <w:tcW w:w="4874" w:type="dxa"/>
            <w:gridSpan w:val="2"/>
            <w:shd w:val="clear" w:color="000000" w:fill="FFFFFF"/>
            <w:noWrap/>
            <w:hideMark/>
          </w:tcPr>
          <w:p w:rsidR="00FE20B0" w:rsidRPr="00401460" w:rsidRDefault="00FE20B0" w:rsidP="00FE20B0">
            <w:pPr>
              <w:spacing w:after="0" w:line="240" w:lineRule="auto"/>
              <w:ind w:firstLine="24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Загальновиробничі витрати, у тому числі:</w:t>
            </w:r>
          </w:p>
        </w:tc>
        <w:tc>
          <w:tcPr>
            <w:tcW w:w="1830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1672D">
              <w:rPr>
                <w:b/>
                <w:bCs/>
                <w:sz w:val="20"/>
                <w:szCs w:val="20"/>
              </w:rPr>
              <w:t>3833,93</w:t>
            </w:r>
          </w:p>
        </w:tc>
        <w:tc>
          <w:tcPr>
            <w:tcW w:w="1264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37,41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7,11</w:t>
            </w:r>
          </w:p>
        </w:tc>
      </w:tr>
      <w:tr w:rsidR="00FE20B0" w:rsidRPr="00401460" w:rsidTr="0078290E">
        <w:trPr>
          <w:trHeight w:val="300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E20B0" w:rsidRPr="00401460" w:rsidRDefault="00FE20B0" w:rsidP="0078290E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1.4.1.</w:t>
            </w:r>
          </w:p>
        </w:tc>
        <w:tc>
          <w:tcPr>
            <w:tcW w:w="4874" w:type="dxa"/>
            <w:gridSpan w:val="2"/>
            <w:shd w:val="clear" w:color="000000" w:fill="FFFFFF"/>
            <w:noWrap/>
            <w:vAlign w:val="bottom"/>
            <w:hideMark/>
          </w:tcPr>
          <w:p w:rsidR="00FE20B0" w:rsidRPr="00401460" w:rsidRDefault="00FE20B0" w:rsidP="00FE20B0">
            <w:pPr>
              <w:spacing w:after="0" w:line="240" w:lineRule="auto"/>
              <w:ind w:firstLine="24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сплата екологічного податку</w:t>
            </w:r>
          </w:p>
        </w:tc>
        <w:tc>
          <w:tcPr>
            <w:tcW w:w="1830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1820,52</w:t>
            </w:r>
          </w:p>
        </w:tc>
        <w:tc>
          <w:tcPr>
            <w:tcW w:w="1264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17,76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3,38</w:t>
            </w:r>
          </w:p>
        </w:tc>
      </w:tr>
      <w:tr w:rsidR="00FE20B0" w:rsidRPr="00401460" w:rsidTr="0078290E">
        <w:trPr>
          <w:trHeight w:val="300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E20B0" w:rsidRPr="00401460" w:rsidRDefault="00FE20B0" w:rsidP="0078290E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1.4.2.</w:t>
            </w:r>
          </w:p>
        </w:tc>
        <w:tc>
          <w:tcPr>
            <w:tcW w:w="4874" w:type="dxa"/>
            <w:gridSpan w:val="2"/>
            <w:shd w:val="clear" w:color="000000" w:fill="FFFFFF"/>
            <w:noWrap/>
            <w:vAlign w:val="bottom"/>
            <w:hideMark/>
          </w:tcPr>
          <w:p w:rsidR="00FE20B0" w:rsidRPr="00401460" w:rsidRDefault="00FE20B0" w:rsidP="00FE20B0">
            <w:pPr>
              <w:spacing w:after="0" w:line="240" w:lineRule="auto"/>
              <w:ind w:firstLine="24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сплата земельного  податку</w:t>
            </w:r>
          </w:p>
        </w:tc>
        <w:tc>
          <w:tcPr>
            <w:tcW w:w="1830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1942,11</w:t>
            </w:r>
          </w:p>
        </w:tc>
        <w:tc>
          <w:tcPr>
            <w:tcW w:w="1264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18,95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3,60</w:t>
            </w:r>
          </w:p>
        </w:tc>
      </w:tr>
      <w:tr w:rsidR="00FE20B0" w:rsidRPr="00401460" w:rsidTr="0078290E">
        <w:trPr>
          <w:trHeight w:val="272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E20B0" w:rsidRPr="00401460" w:rsidRDefault="00FE20B0" w:rsidP="0078290E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1.4.3.</w:t>
            </w:r>
          </w:p>
        </w:tc>
        <w:tc>
          <w:tcPr>
            <w:tcW w:w="4874" w:type="dxa"/>
            <w:gridSpan w:val="2"/>
            <w:shd w:val="clear" w:color="000000" w:fill="FFFFFF"/>
            <w:hideMark/>
          </w:tcPr>
          <w:p w:rsidR="00FE20B0" w:rsidRPr="00401460" w:rsidRDefault="00FE20B0" w:rsidP="00FE20B0">
            <w:pPr>
              <w:spacing w:after="0" w:line="240" w:lineRule="auto"/>
              <w:ind w:firstLine="24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витрати на оплату праці з відрахуваннями на сплату єдиного соціального внеску</w:t>
            </w:r>
          </w:p>
        </w:tc>
        <w:tc>
          <w:tcPr>
            <w:tcW w:w="1830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</w:tr>
      <w:tr w:rsidR="00FE20B0" w:rsidRPr="00401460" w:rsidTr="0078290E">
        <w:trPr>
          <w:trHeight w:val="300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E20B0" w:rsidRPr="00401460" w:rsidRDefault="00FE20B0" w:rsidP="0078290E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1.4.4.</w:t>
            </w:r>
          </w:p>
        </w:tc>
        <w:tc>
          <w:tcPr>
            <w:tcW w:w="4874" w:type="dxa"/>
            <w:gridSpan w:val="2"/>
            <w:shd w:val="clear" w:color="000000" w:fill="FFFFFF"/>
            <w:noWrap/>
            <w:hideMark/>
          </w:tcPr>
          <w:p w:rsidR="00FE20B0" w:rsidRPr="00401460" w:rsidRDefault="00FE20B0" w:rsidP="00FE20B0">
            <w:pPr>
              <w:spacing w:after="0" w:line="240" w:lineRule="auto"/>
              <w:ind w:firstLine="24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інші загальновиробничі витрати</w:t>
            </w:r>
          </w:p>
        </w:tc>
        <w:tc>
          <w:tcPr>
            <w:tcW w:w="1830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71,31</w:t>
            </w:r>
          </w:p>
        </w:tc>
        <w:tc>
          <w:tcPr>
            <w:tcW w:w="1264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0,70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0,13</w:t>
            </w:r>
          </w:p>
        </w:tc>
      </w:tr>
      <w:tr w:rsidR="00FE20B0" w:rsidRPr="00401460" w:rsidTr="0078290E">
        <w:trPr>
          <w:trHeight w:val="300"/>
        </w:trPr>
        <w:tc>
          <w:tcPr>
            <w:tcW w:w="709" w:type="dxa"/>
            <w:shd w:val="clear" w:color="000000" w:fill="FFFFFF"/>
            <w:noWrap/>
            <w:hideMark/>
          </w:tcPr>
          <w:p w:rsidR="00FE20B0" w:rsidRPr="00401460" w:rsidRDefault="00FE20B0" w:rsidP="0078290E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4874" w:type="dxa"/>
            <w:gridSpan w:val="2"/>
            <w:shd w:val="clear" w:color="000000" w:fill="FFFFFF"/>
            <w:vAlign w:val="center"/>
            <w:hideMark/>
          </w:tcPr>
          <w:p w:rsidR="00FE20B0" w:rsidRPr="00401460" w:rsidRDefault="00FE20B0" w:rsidP="00FE20B0">
            <w:pPr>
              <w:spacing w:after="0" w:line="240" w:lineRule="auto"/>
              <w:ind w:firstLine="24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Адміністративні витрати, у тому числі:</w:t>
            </w:r>
          </w:p>
        </w:tc>
        <w:tc>
          <w:tcPr>
            <w:tcW w:w="1830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1672D">
              <w:rPr>
                <w:b/>
                <w:bCs/>
                <w:sz w:val="20"/>
                <w:szCs w:val="20"/>
              </w:rPr>
              <w:t>2024,63</w:t>
            </w:r>
          </w:p>
        </w:tc>
        <w:tc>
          <w:tcPr>
            <w:tcW w:w="1264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19,75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3,76</w:t>
            </w:r>
          </w:p>
        </w:tc>
      </w:tr>
      <w:tr w:rsidR="00FE20B0" w:rsidRPr="00401460" w:rsidTr="0078290E">
        <w:trPr>
          <w:trHeight w:val="407"/>
        </w:trPr>
        <w:tc>
          <w:tcPr>
            <w:tcW w:w="709" w:type="dxa"/>
            <w:shd w:val="clear" w:color="000000" w:fill="FFFFFF"/>
            <w:noWrap/>
            <w:hideMark/>
          </w:tcPr>
          <w:p w:rsidR="00FE20B0" w:rsidRPr="00401460" w:rsidRDefault="00FE20B0" w:rsidP="0078290E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2.1.</w:t>
            </w:r>
          </w:p>
        </w:tc>
        <w:tc>
          <w:tcPr>
            <w:tcW w:w="4874" w:type="dxa"/>
            <w:gridSpan w:val="2"/>
            <w:shd w:val="clear" w:color="000000" w:fill="FFFFFF"/>
            <w:hideMark/>
          </w:tcPr>
          <w:p w:rsidR="00FE20B0" w:rsidRPr="00401460" w:rsidRDefault="00FE20B0" w:rsidP="00FE20B0">
            <w:pPr>
              <w:spacing w:after="0" w:line="240" w:lineRule="auto"/>
              <w:ind w:firstLine="24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витрати на оплату праці з відрахуваннями на сплату єдиного соціального внеску</w:t>
            </w:r>
          </w:p>
        </w:tc>
        <w:tc>
          <w:tcPr>
            <w:tcW w:w="1830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1742,49</w:t>
            </w:r>
          </w:p>
        </w:tc>
        <w:tc>
          <w:tcPr>
            <w:tcW w:w="1264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17,00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3,23</w:t>
            </w:r>
          </w:p>
        </w:tc>
      </w:tr>
      <w:tr w:rsidR="00FE20B0" w:rsidRPr="00401460" w:rsidTr="0078290E">
        <w:trPr>
          <w:trHeight w:val="300"/>
        </w:trPr>
        <w:tc>
          <w:tcPr>
            <w:tcW w:w="709" w:type="dxa"/>
            <w:shd w:val="clear" w:color="000000" w:fill="FFFFFF"/>
            <w:noWrap/>
            <w:hideMark/>
          </w:tcPr>
          <w:p w:rsidR="00FE20B0" w:rsidRPr="00401460" w:rsidRDefault="00FE20B0" w:rsidP="0078290E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2.2.</w:t>
            </w:r>
          </w:p>
        </w:tc>
        <w:tc>
          <w:tcPr>
            <w:tcW w:w="4874" w:type="dxa"/>
            <w:gridSpan w:val="2"/>
            <w:shd w:val="clear" w:color="000000" w:fill="FFFFFF"/>
            <w:noWrap/>
            <w:hideMark/>
          </w:tcPr>
          <w:p w:rsidR="00FE20B0" w:rsidRPr="00401460" w:rsidRDefault="00FE20B0" w:rsidP="00FE20B0">
            <w:pPr>
              <w:spacing w:after="0" w:line="240" w:lineRule="auto"/>
              <w:ind w:firstLine="24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інші адміністративні витрати</w:t>
            </w:r>
          </w:p>
        </w:tc>
        <w:tc>
          <w:tcPr>
            <w:tcW w:w="1830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282,14</w:t>
            </w:r>
          </w:p>
        </w:tc>
        <w:tc>
          <w:tcPr>
            <w:tcW w:w="1264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2,75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0,52</w:t>
            </w:r>
          </w:p>
        </w:tc>
      </w:tr>
      <w:tr w:rsidR="00FE20B0" w:rsidRPr="00401460" w:rsidTr="0078290E">
        <w:trPr>
          <w:trHeight w:val="30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E20B0" w:rsidRPr="00401460" w:rsidRDefault="00FE20B0" w:rsidP="0078290E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4874" w:type="dxa"/>
            <w:gridSpan w:val="2"/>
            <w:shd w:val="clear" w:color="000000" w:fill="FFFFFF"/>
            <w:vAlign w:val="center"/>
            <w:hideMark/>
          </w:tcPr>
          <w:p w:rsidR="00FE20B0" w:rsidRPr="00401460" w:rsidRDefault="00FE20B0" w:rsidP="00FE20B0">
            <w:pPr>
              <w:spacing w:after="0" w:line="240" w:lineRule="auto"/>
              <w:ind w:firstLine="24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Витрати на збут, у тому числі: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744,18</w:t>
            </w:r>
          </w:p>
        </w:tc>
        <w:tc>
          <w:tcPr>
            <w:tcW w:w="1264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7,26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1,38</w:t>
            </w:r>
          </w:p>
        </w:tc>
      </w:tr>
      <w:tr w:rsidR="00FE20B0" w:rsidRPr="00401460" w:rsidTr="0078290E">
        <w:trPr>
          <w:trHeight w:val="7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E20B0" w:rsidRPr="00401460" w:rsidRDefault="00FE20B0" w:rsidP="0078290E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3.1</w:t>
            </w:r>
          </w:p>
        </w:tc>
        <w:tc>
          <w:tcPr>
            <w:tcW w:w="4874" w:type="dxa"/>
            <w:gridSpan w:val="2"/>
            <w:shd w:val="clear" w:color="000000" w:fill="FFFFFF"/>
            <w:hideMark/>
          </w:tcPr>
          <w:p w:rsidR="00FE20B0" w:rsidRPr="00401460" w:rsidRDefault="00FE20B0" w:rsidP="00FE20B0">
            <w:pPr>
              <w:spacing w:after="0" w:line="240" w:lineRule="auto"/>
              <w:ind w:firstLine="24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витрати на оплату праці з відрахуваннями на сплату єдиного соціального внеску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78290E" w:rsidRDefault="0078290E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shd w:val="clear" w:color="000000" w:fill="FFFFFF"/>
            <w:vAlign w:val="bottom"/>
            <w:hideMark/>
          </w:tcPr>
          <w:p w:rsidR="00FE20B0" w:rsidRPr="0031672D" w:rsidRDefault="00FE20B0" w:rsidP="0078290E">
            <w:pPr>
              <w:spacing w:after="0"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FE20B0" w:rsidRPr="0031672D" w:rsidRDefault="00FE20B0" w:rsidP="0078290E">
            <w:pPr>
              <w:spacing w:after="0"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</w:tr>
      <w:tr w:rsidR="00FE20B0" w:rsidRPr="00401460" w:rsidTr="0078290E">
        <w:trPr>
          <w:trHeight w:val="30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E20B0" w:rsidRPr="00401460" w:rsidRDefault="00FE20B0" w:rsidP="0078290E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3.2</w:t>
            </w:r>
          </w:p>
        </w:tc>
        <w:tc>
          <w:tcPr>
            <w:tcW w:w="4874" w:type="dxa"/>
            <w:gridSpan w:val="2"/>
            <w:shd w:val="clear" w:color="000000" w:fill="FFFFFF"/>
            <w:noWrap/>
            <w:hideMark/>
          </w:tcPr>
          <w:p w:rsidR="00FE20B0" w:rsidRPr="00401460" w:rsidRDefault="00FE20B0" w:rsidP="00FE20B0">
            <w:pPr>
              <w:spacing w:after="0" w:line="240" w:lineRule="auto"/>
              <w:ind w:firstLine="24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інші збутові витрати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744,18</w:t>
            </w:r>
          </w:p>
        </w:tc>
        <w:tc>
          <w:tcPr>
            <w:tcW w:w="1264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7,26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1,38</w:t>
            </w:r>
          </w:p>
        </w:tc>
      </w:tr>
      <w:tr w:rsidR="00FE20B0" w:rsidRPr="00401460" w:rsidTr="0078290E">
        <w:trPr>
          <w:trHeight w:val="30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E20B0" w:rsidRPr="00401460" w:rsidRDefault="00FE20B0" w:rsidP="0078290E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874" w:type="dxa"/>
            <w:gridSpan w:val="2"/>
            <w:shd w:val="clear" w:color="000000" w:fill="FFFFFF"/>
            <w:vAlign w:val="center"/>
            <w:hideMark/>
          </w:tcPr>
          <w:p w:rsidR="00FE20B0" w:rsidRPr="00401460" w:rsidRDefault="00FE20B0" w:rsidP="00FE20B0">
            <w:pPr>
              <w:spacing w:after="0" w:line="240" w:lineRule="auto"/>
              <w:ind w:firstLine="24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 xml:space="preserve">Інші операційні витрати 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64,01</w:t>
            </w:r>
          </w:p>
        </w:tc>
        <w:tc>
          <w:tcPr>
            <w:tcW w:w="1264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0,62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0,12</w:t>
            </w:r>
          </w:p>
        </w:tc>
      </w:tr>
      <w:tr w:rsidR="00FE20B0" w:rsidRPr="00401460" w:rsidTr="0078290E">
        <w:trPr>
          <w:trHeight w:val="30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E20B0" w:rsidRPr="00401460" w:rsidRDefault="00FE20B0" w:rsidP="0078290E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874" w:type="dxa"/>
            <w:gridSpan w:val="2"/>
            <w:shd w:val="clear" w:color="000000" w:fill="FFFFFF"/>
            <w:vAlign w:val="center"/>
            <w:hideMark/>
          </w:tcPr>
          <w:p w:rsidR="00FE20B0" w:rsidRPr="00401460" w:rsidRDefault="00FE20B0" w:rsidP="00FE20B0">
            <w:pPr>
              <w:spacing w:after="0" w:line="240" w:lineRule="auto"/>
              <w:ind w:firstLine="24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 xml:space="preserve">Фінансові витрати 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</w:tr>
      <w:tr w:rsidR="00FE20B0" w:rsidRPr="00401460" w:rsidTr="0078290E">
        <w:trPr>
          <w:trHeight w:val="30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E20B0" w:rsidRPr="00401460" w:rsidRDefault="00FE20B0" w:rsidP="0078290E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4874" w:type="dxa"/>
            <w:gridSpan w:val="2"/>
            <w:shd w:val="clear" w:color="000000" w:fill="FFFFFF"/>
            <w:vAlign w:val="center"/>
            <w:hideMark/>
          </w:tcPr>
          <w:p w:rsidR="00FE20B0" w:rsidRPr="00401460" w:rsidRDefault="00FE20B0" w:rsidP="00FE20B0">
            <w:pPr>
              <w:spacing w:after="0" w:line="240" w:lineRule="auto"/>
              <w:ind w:firstLine="24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Усього витрат повної собівартості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1672D">
              <w:rPr>
                <w:b/>
                <w:bCs/>
                <w:sz w:val="20"/>
                <w:szCs w:val="20"/>
              </w:rPr>
              <w:t>17990,86</w:t>
            </w:r>
          </w:p>
        </w:tc>
        <w:tc>
          <w:tcPr>
            <w:tcW w:w="1264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175,53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33,39</w:t>
            </w:r>
          </w:p>
        </w:tc>
      </w:tr>
      <w:tr w:rsidR="00FE20B0" w:rsidRPr="00401460" w:rsidTr="0078290E">
        <w:trPr>
          <w:trHeight w:val="30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E20B0" w:rsidRPr="00401460" w:rsidRDefault="00FE20B0" w:rsidP="0078290E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4874" w:type="dxa"/>
            <w:gridSpan w:val="2"/>
            <w:shd w:val="clear" w:color="000000" w:fill="FFFFFF"/>
            <w:vAlign w:val="center"/>
            <w:hideMark/>
          </w:tcPr>
          <w:p w:rsidR="00FE20B0" w:rsidRPr="00401460" w:rsidRDefault="00FE20B0" w:rsidP="00FE20B0">
            <w:pPr>
              <w:spacing w:after="0" w:line="240" w:lineRule="auto"/>
              <w:ind w:firstLine="24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Витрати на покриття втрат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</w:tr>
      <w:tr w:rsidR="00FE20B0" w:rsidRPr="00401460" w:rsidTr="0078290E">
        <w:trPr>
          <w:trHeight w:val="30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E20B0" w:rsidRPr="00401460" w:rsidRDefault="00FE20B0" w:rsidP="0078290E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4874" w:type="dxa"/>
            <w:gridSpan w:val="2"/>
            <w:shd w:val="clear" w:color="000000" w:fill="FFFFFF"/>
            <w:vAlign w:val="center"/>
            <w:hideMark/>
          </w:tcPr>
          <w:p w:rsidR="00FE20B0" w:rsidRPr="00401460" w:rsidRDefault="00FE20B0" w:rsidP="00FE20B0">
            <w:pPr>
              <w:spacing w:after="0" w:line="240" w:lineRule="auto"/>
              <w:ind w:firstLine="24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Планований прибуток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FE20B0" w:rsidRPr="0031672D" w:rsidRDefault="00FE20B0" w:rsidP="0078290E">
            <w:pPr>
              <w:spacing w:after="0" w:line="240" w:lineRule="auto"/>
              <w:ind w:firstLine="12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1672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4" w:type="dxa"/>
            <w:shd w:val="clear" w:color="000000" w:fill="FFFFFF"/>
            <w:vAlign w:val="bottom"/>
            <w:hideMark/>
          </w:tcPr>
          <w:p w:rsidR="00FE20B0" w:rsidRPr="0031672D" w:rsidRDefault="00FE20B0" w:rsidP="0078290E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FE20B0" w:rsidRPr="0031672D" w:rsidRDefault="00FE20B0" w:rsidP="0078290E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</w:tr>
      <w:tr w:rsidR="00FE20B0" w:rsidRPr="00401460" w:rsidTr="0078290E">
        <w:trPr>
          <w:trHeight w:val="30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E20B0" w:rsidRPr="00401460" w:rsidRDefault="00FE20B0" w:rsidP="0078290E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8.1</w:t>
            </w:r>
          </w:p>
        </w:tc>
        <w:tc>
          <w:tcPr>
            <w:tcW w:w="4874" w:type="dxa"/>
            <w:gridSpan w:val="2"/>
            <w:shd w:val="clear" w:color="000000" w:fill="FFFFFF"/>
            <w:vAlign w:val="center"/>
            <w:hideMark/>
          </w:tcPr>
          <w:p w:rsidR="00FE20B0" w:rsidRPr="00401460" w:rsidRDefault="00FE20B0" w:rsidP="00FE20B0">
            <w:pPr>
              <w:spacing w:after="0" w:line="240" w:lineRule="auto"/>
              <w:ind w:firstLine="24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податок на прибуток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</w:tr>
      <w:tr w:rsidR="00FE20B0" w:rsidRPr="00401460" w:rsidTr="0078290E">
        <w:trPr>
          <w:trHeight w:val="30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E20B0" w:rsidRPr="00401460" w:rsidRDefault="00FE20B0" w:rsidP="0078290E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8.2</w:t>
            </w:r>
          </w:p>
        </w:tc>
        <w:tc>
          <w:tcPr>
            <w:tcW w:w="4874" w:type="dxa"/>
            <w:gridSpan w:val="2"/>
            <w:shd w:val="clear" w:color="000000" w:fill="FFFFFF"/>
            <w:vAlign w:val="center"/>
            <w:hideMark/>
          </w:tcPr>
          <w:p w:rsidR="00FE20B0" w:rsidRPr="00401460" w:rsidRDefault="00FE20B0" w:rsidP="00FE20B0">
            <w:pPr>
              <w:spacing w:after="0" w:line="240" w:lineRule="auto"/>
              <w:ind w:firstLine="24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чистий прибуток, у тому числі: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</w:tr>
      <w:tr w:rsidR="00FE20B0" w:rsidRPr="00401460" w:rsidTr="0078290E">
        <w:trPr>
          <w:trHeight w:val="197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E20B0" w:rsidRPr="00401460" w:rsidRDefault="00FE20B0" w:rsidP="0078290E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8.2.1</w:t>
            </w:r>
          </w:p>
        </w:tc>
        <w:tc>
          <w:tcPr>
            <w:tcW w:w="4874" w:type="dxa"/>
            <w:gridSpan w:val="2"/>
            <w:shd w:val="clear" w:color="000000" w:fill="FFFFFF"/>
            <w:vAlign w:val="center"/>
            <w:hideMark/>
          </w:tcPr>
          <w:p w:rsidR="00FE20B0" w:rsidRPr="00401460" w:rsidRDefault="00FE20B0" w:rsidP="00FE20B0">
            <w:pPr>
              <w:spacing w:after="0" w:line="240" w:lineRule="auto"/>
              <w:ind w:firstLine="24"/>
              <w:rPr>
                <w:sz w:val="20"/>
                <w:szCs w:val="20"/>
                <w:lang w:val="uk-UA"/>
              </w:rPr>
            </w:pPr>
            <w:proofErr w:type="spellStart"/>
            <w:r w:rsidRPr="00401460">
              <w:rPr>
                <w:sz w:val="20"/>
                <w:szCs w:val="20"/>
                <w:lang w:val="uk-UA"/>
              </w:rPr>
              <w:t>дівіденди</w:t>
            </w:r>
            <w:proofErr w:type="spellEnd"/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</w:tr>
      <w:tr w:rsidR="00FE20B0" w:rsidRPr="00401460" w:rsidTr="0078290E">
        <w:trPr>
          <w:trHeight w:val="300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E20B0" w:rsidRPr="00401460" w:rsidRDefault="00FE20B0" w:rsidP="0078290E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8.2.2</w:t>
            </w:r>
          </w:p>
        </w:tc>
        <w:tc>
          <w:tcPr>
            <w:tcW w:w="4874" w:type="dxa"/>
            <w:gridSpan w:val="2"/>
            <w:shd w:val="clear" w:color="000000" w:fill="FFFFFF"/>
            <w:hideMark/>
          </w:tcPr>
          <w:p w:rsidR="00FE20B0" w:rsidRPr="00401460" w:rsidRDefault="00FE20B0" w:rsidP="00FE20B0">
            <w:pPr>
              <w:spacing w:after="0" w:line="240" w:lineRule="auto"/>
              <w:ind w:firstLine="24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резервний фонд (капітал)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</w:tr>
      <w:tr w:rsidR="00FE20B0" w:rsidRPr="00401460" w:rsidTr="0078290E">
        <w:trPr>
          <w:trHeight w:val="300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E20B0" w:rsidRPr="00401460" w:rsidRDefault="00FE20B0" w:rsidP="0078290E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8.2.3</w:t>
            </w:r>
          </w:p>
        </w:tc>
        <w:tc>
          <w:tcPr>
            <w:tcW w:w="4874" w:type="dxa"/>
            <w:gridSpan w:val="2"/>
            <w:shd w:val="clear" w:color="000000" w:fill="FFFFFF"/>
            <w:hideMark/>
          </w:tcPr>
          <w:p w:rsidR="00FE20B0" w:rsidRPr="00401460" w:rsidRDefault="00FE20B0" w:rsidP="00FE20B0">
            <w:pPr>
              <w:spacing w:after="0" w:line="240" w:lineRule="auto"/>
              <w:ind w:firstLine="24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</w:tr>
      <w:tr w:rsidR="00FE20B0" w:rsidRPr="00401460" w:rsidTr="0078290E">
        <w:trPr>
          <w:trHeight w:val="300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E20B0" w:rsidRPr="00401460" w:rsidRDefault="00FE20B0" w:rsidP="0078290E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8.2.4</w:t>
            </w:r>
          </w:p>
        </w:tc>
        <w:tc>
          <w:tcPr>
            <w:tcW w:w="4874" w:type="dxa"/>
            <w:gridSpan w:val="2"/>
            <w:shd w:val="clear" w:color="000000" w:fill="FFFFFF"/>
            <w:hideMark/>
          </w:tcPr>
          <w:p w:rsidR="00FE20B0" w:rsidRPr="00401460" w:rsidRDefault="00FE20B0" w:rsidP="00FE20B0">
            <w:pPr>
              <w:spacing w:after="0" w:line="240" w:lineRule="auto"/>
              <w:ind w:firstLine="24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інше використання прибутку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</w:tr>
      <w:tr w:rsidR="00FE20B0" w:rsidRPr="00401460" w:rsidTr="0078290E">
        <w:trPr>
          <w:trHeight w:val="44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E20B0" w:rsidRPr="00401460" w:rsidRDefault="00FE20B0" w:rsidP="0078290E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4874" w:type="dxa"/>
            <w:gridSpan w:val="2"/>
            <w:shd w:val="clear" w:color="000000" w:fill="FFFFFF"/>
            <w:hideMark/>
          </w:tcPr>
          <w:p w:rsidR="00FE20B0" w:rsidRPr="00401460" w:rsidRDefault="00FE20B0" w:rsidP="00FE20B0">
            <w:pPr>
              <w:spacing w:after="0" w:line="240" w:lineRule="auto"/>
              <w:ind w:firstLine="24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Вартість послуги з захоронення побутових відходів за відповідним тарифом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1672D">
              <w:rPr>
                <w:b/>
                <w:bCs/>
                <w:sz w:val="20"/>
                <w:szCs w:val="20"/>
              </w:rPr>
              <w:t>17990,86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х</w:t>
            </w:r>
          </w:p>
        </w:tc>
      </w:tr>
      <w:tr w:rsidR="00FE20B0" w:rsidRPr="00401460" w:rsidTr="0078290E">
        <w:trPr>
          <w:trHeight w:val="404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E20B0" w:rsidRPr="00401460" w:rsidRDefault="00FE20B0" w:rsidP="0078290E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4874" w:type="dxa"/>
            <w:gridSpan w:val="2"/>
            <w:shd w:val="clear" w:color="000000" w:fill="FFFFFF"/>
            <w:hideMark/>
          </w:tcPr>
          <w:p w:rsidR="00FE20B0" w:rsidRPr="00401460" w:rsidRDefault="00FE20B0" w:rsidP="00FE20B0">
            <w:pPr>
              <w:spacing w:after="0" w:line="240" w:lineRule="auto"/>
              <w:ind w:firstLine="24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 xml:space="preserve">Обсяг послуги з захоронення побутових </w:t>
            </w:r>
            <w:proofErr w:type="spellStart"/>
            <w:r w:rsidRPr="00401460">
              <w:rPr>
                <w:b/>
                <w:bCs/>
                <w:sz w:val="20"/>
                <w:szCs w:val="20"/>
                <w:lang w:val="uk-UA"/>
              </w:rPr>
              <w:t>віходів</w:t>
            </w:r>
            <w:proofErr w:type="spellEnd"/>
            <w:r w:rsidRPr="00401460">
              <w:rPr>
                <w:b/>
                <w:bCs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401460">
              <w:rPr>
                <w:b/>
                <w:bCs/>
                <w:sz w:val="20"/>
                <w:szCs w:val="20"/>
                <w:lang w:val="uk-UA"/>
              </w:rPr>
              <w:t>тис.т</w:t>
            </w:r>
            <w:proofErr w:type="spellEnd"/>
            <w:r w:rsidRPr="00401460">
              <w:rPr>
                <w:b/>
                <w:bCs/>
                <w:sz w:val="20"/>
                <w:szCs w:val="20"/>
                <w:lang w:val="uk-UA"/>
              </w:rPr>
              <w:t>, тис.м3)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х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102,50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538,88</w:t>
            </w:r>
          </w:p>
        </w:tc>
      </w:tr>
      <w:tr w:rsidR="00FE20B0" w:rsidRPr="00401460" w:rsidTr="0078290E">
        <w:trPr>
          <w:trHeight w:val="37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E20B0" w:rsidRPr="00401460" w:rsidRDefault="00FE20B0" w:rsidP="0078290E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4874" w:type="dxa"/>
            <w:gridSpan w:val="2"/>
            <w:shd w:val="clear" w:color="000000" w:fill="FFFFFF"/>
            <w:hideMark/>
          </w:tcPr>
          <w:p w:rsidR="00FE20B0" w:rsidRPr="00401460" w:rsidRDefault="00FE20B0" w:rsidP="00FE20B0">
            <w:pPr>
              <w:spacing w:after="0" w:line="240" w:lineRule="auto"/>
              <w:ind w:firstLine="24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 xml:space="preserve">Тариф на послугу з захоронення побутових відходів 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х</w:t>
            </w:r>
          </w:p>
        </w:tc>
        <w:tc>
          <w:tcPr>
            <w:tcW w:w="1264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1672D">
              <w:rPr>
                <w:b/>
                <w:bCs/>
                <w:sz w:val="20"/>
                <w:szCs w:val="20"/>
              </w:rPr>
              <w:t>175,53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1672D">
              <w:rPr>
                <w:b/>
                <w:bCs/>
                <w:sz w:val="20"/>
                <w:szCs w:val="20"/>
              </w:rPr>
              <w:t>33,39</w:t>
            </w:r>
          </w:p>
        </w:tc>
      </w:tr>
      <w:tr w:rsidR="00FE20B0" w:rsidRPr="00401460" w:rsidTr="0078290E">
        <w:trPr>
          <w:trHeight w:val="30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E20B0" w:rsidRPr="00401460" w:rsidRDefault="00FE20B0" w:rsidP="0078290E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4874" w:type="dxa"/>
            <w:gridSpan w:val="2"/>
            <w:shd w:val="clear" w:color="000000" w:fill="FFFFFF"/>
            <w:hideMark/>
          </w:tcPr>
          <w:p w:rsidR="00FE20B0" w:rsidRPr="00401460" w:rsidRDefault="00FE20B0" w:rsidP="00FE20B0">
            <w:pPr>
              <w:spacing w:after="0" w:line="240" w:lineRule="auto"/>
              <w:ind w:firstLine="24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Паливно-мастильні матеріали, %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х</w:t>
            </w:r>
          </w:p>
        </w:tc>
        <w:tc>
          <w:tcPr>
            <w:tcW w:w="1264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15,49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15,49</w:t>
            </w:r>
          </w:p>
        </w:tc>
      </w:tr>
      <w:tr w:rsidR="00FE20B0" w:rsidRPr="00401460" w:rsidTr="0078290E">
        <w:trPr>
          <w:trHeight w:val="30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E20B0" w:rsidRPr="00401460" w:rsidRDefault="00FE20B0" w:rsidP="0078290E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4874" w:type="dxa"/>
            <w:gridSpan w:val="2"/>
            <w:shd w:val="clear" w:color="000000" w:fill="FFFFFF"/>
            <w:hideMark/>
          </w:tcPr>
          <w:p w:rsidR="00FE20B0" w:rsidRPr="00401460" w:rsidRDefault="00FE20B0" w:rsidP="00FE20B0">
            <w:pPr>
              <w:spacing w:after="0" w:line="240" w:lineRule="auto"/>
              <w:ind w:firstLine="24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Матеріали для ремонту засобів механізації, %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х</w:t>
            </w:r>
          </w:p>
        </w:tc>
        <w:tc>
          <w:tcPr>
            <w:tcW w:w="1264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1,08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1,08</w:t>
            </w:r>
          </w:p>
        </w:tc>
      </w:tr>
      <w:tr w:rsidR="00FE20B0" w:rsidRPr="00401460" w:rsidTr="0078290E">
        <w:trPr>
          <w:trHeight w:val="30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E20B0" w:rsidRPr="00401460" w:rsidRDefault="00FE20B0" w:rsidP="0078290E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4874" w:type="dxa"/>
            <w:gridSpan w:val="2"/>
            <w:shd w:val="clear" w:color="000000" w:fill="FFFFFF"/>
            <w:hideMark/>
          </w:tcPr>
          <w:p w:rsidR="00FE20B0" w:rsidRPr="00401460" w:rsidRDefault="00FE20B0" w:rsidP="00FE20B0">
            <w:pPr>
              <w:spacing w:after="0" w:line="240" w:lineRule="auto"/>
              <w:ind w:firstLine="24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Екологічний податок за розміщення відходів, %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х</w:t>
            </w:r>
          </w:p>
        </w:tc>
        <w:tc>
          <w:tcPr>
            <w:tcW w:w="1264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10,12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10,12</w:t>
            </w:r>
          </w:p>
        </w:tc>
      </w:tr>
      <w:tr w:rsidR="00FE20B0" w:rsidRPr="00401460" w:rsidTr="0078290E">
        <w:trPr>
          <w:trHeight w:val="30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E20B0" w:rsidRPr="00401460" w:rsidRDefault="00FE20B0" w:rsidP="0078290E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4874" w:type="dxa"/>
            <w:gridSpan w:val="2"/>
            <w:shd w:val="clear" w:color="000000" w:fill="FFFFFF"/>
            <w:hideMark/>
          </w:tcPr>
          <w:p w:rsidR="00FE20B0" w:rsidRPr="00401460" w:rsidRDefault="00FE20B0" w:rsidP="00FE20B0">
            <w:pPr>
              <w:spacing w:after="0" w:line="240" w:lineRule="auto"/>
              <w:ind w:firstLine="24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Рівень рентабельності, %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FE20B0" w:rsidRPr="0031672D" w:rsidRDefault="00FE20B0" w:rsidP="00FE20B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</w:tr>
    </w:tbl>
    <w:p w:rsidR="00FE20B0" w:rsidRDefault="00FE20B0" w:rsidP="00FE20B0">
      <w:pPr>
        <w:spacing w:after="0" w:line="240" w:lineRule="auto"/>
        <w:ind w:firstLine="540"/>
        <w:jc w:val="center"/>
        <w:rPr>
          <w:b/>
          <w:sz w:val="24"/>
          <w:szCs w:val="24"/>
          <w:lang w:val="uk-UA"/>
        </w:rPr>
      </w:pPr>
    </w:p>
    <w:p w:rsidR="00FE20B0" w:rsidRDefault="00FE20B0" w:rsidP="00FE20B0">
      <w:pPr>
        <w:spacing w:after="0" w:line="225" w:lineRule="atLeast"/>
        <w:jc w:val="right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Тарифи на захоронення, </w:t>
      </w:r>
      <w:r w:rsidRPr="00123780">
        <w:rPr>
          <w:b/>
          <w:sz w:val="24"/>
          <w:szCs w:val="24"/>
          <w:lang w:val="uk-UA"/>
        </w:rPr>
        <w:t>грн, на 1 людину,</w:t>
      </w:r>
      <w:r>
        <w:rPr>
          <w:sz w:val="24"/>
          <w:szCs w:val="24"/>
          <w:lang w:val="uk-UA"/>
        </w:rPr>
        <w:t xml:space="preserve"> </w:t>
      </w:r>
      <w:r w:rsidRPr="0078290E">
        <w:rPr>
          <w:b/>
          <w:sz w:val="24"/>
          <w:szCs w:val="24"/>
          <w:lang w:val="uk-UA"/>
        </w:rPr>
        <w:t>з ПДВ</w:t>
      </w:r>
    </w:p>
    <w:p w:rsidR="00FE20B0" w:rsidRPr="008E3000" w:rsidRDefault="00FE20B0" w:rsidP="00FE20B0">
      <w:pPr>
        <w:spacing w:after="0" w:line="240" w:lineRule="auto"/>
        <w:ind w:firstLine="540"/>
        <w:jc w:val="right"/>
        <w:rPr>
          <w:b/>
          <w:sz w:val="24"/>
          <w:szCs w:val="24"/>
          <w:lang w:val="uk-UA"/>
        </w:rPr>
      </w:pPr>
    </w:p>
    <w:tbl>
      <w:tblPr>
        <w:tblW w:w="1003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48"/>
        <w:gridCol w:w="3974"/>
        <w:gridCol w:w="1129"/>
        <w:gridCol w:w="1129"/>
        <w:gridCol w:w="959"/>
        <w:gridCol w:w="1204"/>
        <w:gridCol w:w="991"/>
      </w:tblGrid>
      <w:tr w:rsidR="00FE20B0" w:rsidRPr="00B24969" w:rsidTr="0078290E">
        <w:trPr>
          <w:trHeight w:val="5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0B0" w:rsidRPr="00B24969" w:rsidRDefault="00FE20B0" w:rsidP="00CC0549">
            <w:pPr>
              <w:pStyle w:val="a6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24969"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B0" w:rsidRPr="00B24969" w:rsidRDefault="00FE20B0" w:rsidP="00CC0549">
            <w:pPr>
              <w:pStyle w:val="a6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24969">
              <w:rPr>
                <w:rFonts w:ascii="Times New Roman" w:hAnsi="Times New Roman"/>
                <w:b/>
                <w:lang w:val="uk-UA"/>
              </w:rPr>
              <w:t>Категорії споживачів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B0" w:rsidRPr="00B24969" w:rsidRDefault="00FE20B0" w:rsidP="00CC0549">
            <w:pPr>
              <w:pStyle w:val="a6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24969">
              <w:rPr>
                <w:rFonts w:ascii="Times New Roman" w:hAnsi="Times New Roman"/>
                <w:b/>
                <w:lang w:val="uk-UA"/>
              </w:rPr>
              <w:t>Діючий, грн./м</w:t>
            </w:r>
            <w:r w:rsidRPr="00B24969">
              <w:rPr>
                <w:rFonts w:ascii="Times New Roman" w:hAnsi="Times New Roman"/>
                <w:b/>
                <w:vertAlign w:val="superscript"/>
                <w:lang w:val="uk-UA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B0" w:rsidRPr="00B24969" w:rsidRDefault="00FE20B0" w:rsidP="00CC0549">
            <w:pPr>
              <w:pStyle w:val="a6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24969">
              <w:rPr>
                <w:rFonts w:ascii="Times New Roman" w:hAnsi="Times New Roman"/>
                <w:b/>
                <w:lang w:val="uk-UA"/>
              </w:rPr>
              <w:t>Діючий, грн/люд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B0" w:rsidRPr="00B24969" w:rsidRDefault="00FE20B0" w:rsidP="00CC0549">
            <w:pPr>
              <w:pStyle w:val="a6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24969">
              <w:rPr>
                <w:rFonts w:ascii="Times New Roman" w:hAnsi="Times New Roman"/>
                <w:b/>
                <w:lang w:val="uk-UA"/>
              </w:rPr>
              <w:t>План, грн./м</w:t>
            </w:r>
            <w:r w:rsidRPr="00B24969">
              <w:rPr>
                <w:rFonts w:ascii="Times New Roman" w:hAnsi="Times New Roman"/>
                <w:b/>
                <w:vertAlign w:val="superscript"/>
                <w:lang w:val="uk-UA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B0" w:rsidRPr="00B24969" w:rsidRDefault="00FE20B0" w:rsidP="00CC0549">
            <w:pPr>
              <w:pStyle w:val="a6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24969">
              <w:rPr>
                <w:rFonts w:ascii="Times New Roman" w:hAnsi="Times New Roman"/>
                <w:b/>
                <w:lang w:val="uk-UA"/>
              </w:rPr>
              <w:t>План, грн./люд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B0" w:rsidRPr="00B24969" w:rsidRDefault="00FE20B0" w:rsidP="00CC0549">
            <w:pPr>
              <w:pStyle w:val="a6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24969">
              <w:rPr>
                <w:rFonts w:ascii="Times New Roman" w:hAnsi="Times New Roman"/>
                <w:b/>
                <w:lang w:val="uk-UA"/>
              </w:rPr>
              <w:t>% зміни</w:t>
            </w:r>
          </w:p>
        </w:tc>
      </w:tr>
      <w:tr w:rsidR="00FE20B0" w:rsidRPr="00B24969" w:rsidTr="0078290E">
        <w:trPr>
          <w:trHeight w:val="23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0B0" w:rsidRPr="00B24969" w:rsidRDefault="00FE20B0" w:rsidP="0078290E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B0" w:rsidRPr="00B24969" w:rsidRDefault="00FE20B0" w:rsidP="00CC0549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Для населення багатоквартирних житлових будинків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B0" w:rsidRPr="00B24969" w:rsidRDefault="00FE20B0" w:rsidP="00CC0549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36,26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B0" w:rsidRPr="00B24969" w:rsidRDefault="00FE20B0" w:rsidP="00FE20B0">
            <w:pPr>
              <w:pStyle w:val="a6"/>
              <w:ind w:hanging="95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4,71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B0" w:rsidRPr="00B24969" w:rsidRDefault="00FE20B0" w:rsidP="00FE20B0">
            <w:pPr>
              <w:pStyle w:val="a6"/>
              <w:ind w:hanging="95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40,06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B0" w:rsidRPr="00B24969" w:rsidRDefault="00FE20B0" w:rsidP="00FE20B0">
            <w:pPr>
              <w:pStyle w:val="a6"/>
              <w:ind w:hanging="95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5,20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B0" w:rsidRPr="00B24969" w:rsidRDefault="00FE20B0" w:rsidP="00FE20B0">
            <w:pPr>
              <w:pStyle w:val="a6"/>
              <w:ind w:hanging="95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10,4</w:t>
            </w:r>
          </w:p>
        </w:tc>
      </w:tr>
      <w:tr w:rsidR="00FE20B0" w:rsidRPr="00B24969" w:rsidTr="0078290E">
        <w:trPr>
          <w:trHeight w:val="11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0B0" w:rsidRPr="00B24969" w:rsidRDefault="00FE20B0" w:rsidP="0078290E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B0" w:rsidRPr="00B24969" w:rsidRDefault="00FE20B0" w:rsidP="00CC0549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Для населення приватного сектору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B0" w:rsidRPr="00B24969" w:rsidRDefault="00FE20B0" w:rsidP="00CC0549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36,26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B0" w:rsidRPr="00B24969" w:rsidRDefault="00FE20B0" w:rsidP="00FE20B0">
            <w:pPr>
              <w:pStyle w:val="a6"/>
              <w:ind w:hanging="95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5,46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B0" w:rsidRPr="00B24969" w:rsidRDefault="00FE20B0" w:rsidP="00FE20B0">
            <w:pPr>
              <w:ind w:hanging="95"/>
              <w:jc w:val="center"/>
              <w:rPr>
                <w:lang w:val="uk-UA"/>
              </w:rPr>
            </w:pPr>
            <w:r w:rsidRPr="00B24969">
              <w:rPr>
                <w:lang w:val="uk-UA"/>
              </w:rPr>
              <w:t>40,06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B0" w:rsidRPr="00B24969" w:rsidRDefault="00FE20B0" w:rsidP="00FE20B0">
            <w:pPr>
              <w:pStyle w:val="a6"/>
              <w:ind w:hanging="95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6,03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B0" w:rsidRPr="00B24969" w:rsidRDefault="00FE20B0" w:rsidP="00FE20B0">
            <w:pPr>
              <w:ind w:hanging="95"/>
              <w:jc w:val="center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10,4</w:t>
            </w:r>
          </w:p>
        </w:tc>
      </w:tr>
      <w:tr w:rsidR="00FE20B0" w:rsidRPr="00B24969" w:rsidTr="0078290E">
        <w:trPr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0B0" w:rsidRPr="00B24969" w:rsidRDefault="00FE20B0" w:rsidP="0078290E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B0" w:rsidRPr="00B24969" w:rsidRDefault="00FE20B0" w:rsidP="00CC0549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Для установ та організацій, що фінансуються з бюджету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B0" w:rsidRPr="00B24969" w:rsidRDefault="00FE20B0" w:rsidP="00CC0549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36,26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B0" w:rsidRPr="00B24969" w:rsidRDefault="00FE20B0" w:rsidP="00FE20B0">
            <w:pPr>
              <w:pStyle w:val="a6"/>
              <w:ind w:hanging="95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B0" w:rsidRPr="00B24969" w:rsidRDefault="00FE20B0" w:rsidP="00FE20B0">
            <w:pPr>
              <w:ind w:hanging="95"/>
              <w:jc w:val="center"/>
              <w:rPr>
                <w:lang w:val="uk-UA"/>
              </w:rPr>
            </w:pPr>
            <w:r w:rsidRPr="00B24969">
              <w:rPr>
                <w:lang w:val="uk-UA"/>
              </w:rPr>
              <w:t>40,06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B0" w:rsidRPr="00B24969" w:rsidRDefault="00FE20B0" w:rsidP="00FE20B0">
            <w:pPr>
              <w:pStyle w:val="a6"/>
              <w:ind w:hanging="95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B0" w:rsidRPr="00B24969" w:rsidRDefault="00FE20B0" w:rsidP="00FE20B0">
            <w:pPr>
              <w:ind w:hanging="95"/>
              <w:jc w:val="center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10,4</w:t>
            </w:r>
          </w:p>
        </w:tc>
      </w:tr>
      <w:tr w:rsidR="00FE20B0" w:rsidRPr="00B24969" w:rsidTr="0078290E">
        <w:trPr>
          <w:trHeight w:val="11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0B0" w:rsidRPr="00B24969" w:rsidRDefault="00FE20B0" w:rsidP="0078290E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B0" w:rsidRPr="00B24969" w:rsidRDefault="00FE20B0" w:rsidP="00CC0549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Для інших споживачів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B0" w:rsidRPr="00B24969" w:rsidRDefault="00FE20B0" w:rsidP="00CC0549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36,26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B0" w:rsidRPr="00B24969" w:rsidRDefault="00FE20B0" w:rsidP="00FE20B0">
            <w:pPr>
              <w:pStyle w:val="a6"/>
              <w:ind w:hanging="95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B0" w:rsidRPr="00B24969" w:rsidRDefault="00FE20B0" w:rsidP="00FE20B0">
            <w:pPr>
              <w:ind w:hanging="95"/>
              <w:jc w:val="center"/>
              <w:rPr>
                <w:lang w:val="uk-UA"/>
              </w:rPr>
            </w:pPr>
            <w:r w:rsidRPr="00B24969">
              <w:rPr>
                <w:lang w:val="uk-UA"/>
              </w:rPr>
              <w:t>40,06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B0" w:rsidRPr="00B24969" w:rsidRDefault="00FE20B0" w:rsidP="00FE20B0">
            <w:pPr>
              <w:pStyle w:val="a6"/>
              <w:ind w:hanging="95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B0" w:rsidRPr="00B24969" w:rsidRDefault="00FE20B0" w:rsidP="00FE20B0">
            <w:pPr>
              <w:ind w:hanging="95"/>
              <w:jc w:val="center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10,4</w:t>
            </w:r>
          </w:p>
        </w:tc>
      </w:tr>
    </w:tbl>
    <w:p w:rsidR="00A009D8" w:rsidRPr="00531678" w:rsidRDefault="00A009D8" w:rsidP="0078290E">
      <w:pPr>
        <w:spacing w:after="0" w:line="240" w:lineRule="auto"/>
        <w:ind w:firstLine="0"/>
        <w:rPr>
          <w:sz w:val="25"/>
          <w:szCs w:val="25"/>
          <w:lang w:val="uk-UA"/>
        </w:rPr>
      </w:pPr>
    </w:p>
    <w:sectPr w:rsidR="00A009D8" w:rsidRPr="00531678" w:rsidSect="003C6C38">
      <w:pgSz w:w="11900" w:h="16820"/>
      <w:pgMar w:top="1135" w:right="560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798A"/>
    <w:multiLevelType w:val="hybridMultilevel"/>
    <w:tmpl w:val="026E97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FB210D"/>
    <w:multiLevelType w:val="hybridMultilevel"/>
    <w:tmpl w:val="51C2FE84"/>
    <w:lvl w:ilvl="0" w:tplc="06C04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D4E0D"/>
    <w:multiLevelType w:val="hybridMultilevel"/>
    <w:tmpl w:val="CFA0D2D8"/>
    <w:lvl w:ilvl="0" w:tplc="4CF8353C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628A3"/>
    <w:multiLevelType w:val="hybridMultilevel"/>
    <w:tmpl w:val="6D827892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69"/>
    <w:rsid w:val="000B43F3"/>
    <w:rsid w:val="000E2255"/>
    <w:rsid w:val="00121AFA"/>
    <w:rsid w:val="003279AC"/>
    <w:rsid w:val="0033223B"/>
    <w:rsid w:val="00375F33"/>
    <w:rsid w:val="003C6C38"/>
    <w:rsid w:val="003E2A85"/>
    <w:rsid w:val="00491D47"/>
    <w:rsid w:val="00531678"/>
    <w:rsid w:val="005D235F"/>
    <w:rsid w:val="00684AE8"/>
    <w:rsid w:val="006C4B3F"/>
    <w:rsid w:val="006F7587"/>
    <w:rsid w:val="007308EC"/>
    <w:rsid w:val="0078290E"/>
    <w:rsid w:val="007A6ECE"/>
    <w:rsid w:val="007F2868"/>
    <w:rsid w:val="008964BD"/>
    <w:rsid w:val="00931536"/>
    <w:rsid w:val="00932ADE"/>
    <w:rsid w:val="00967E73"/>
    <w:rsid w:val="009F066F"/>
    <w:rsid w:val="00A009D8"/>
    <w:rsid w:val="00A06D96"/>
    <w:rsid w:val="00A61BCA"/>
    <w:rsid w:val="00A73440"/>
    <w:rsid w:val="00AF14FA"/>
    <w:rsid w:val="00B43754"/>
    <w:rsid w:val="00B6466A"/>
    <w:rsid w:val="00C14B1A"/>
    <w:rsid w:val="00C6113F"/>
    <w:rsid w:val="00DD0B69"/>
    <w:rsid w:val="00E01ED2"/>
    <w:rsid w:val="00E26710"/>
    <w:rsid w:val="00EF290B"/>
    <w:rsid w:val="00F528AB"/>
    <w:rsid w:val="00F62B41"/>
    <w:rsid w:val="00F63E6F"/>
    <w:rsid w:val="00FA671A"/>
    <w:rsid w:val="00FE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79EA9B"/>
  <w15:docId w15:val="{3A53DEE8-BD3C-47AB-8571-6B514CDD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9" w:line="249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52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2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B41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No Spacing"/>
    <w:uiPriority w:val="1"/>
    <w:qFormat/>
    <w:rsid w:val="00967E7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A009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Юлія Володимирівна</dc:creator>
  <cp:keywords/>
  <cp:lastModifiedBy>Гулякін Руслан Олександрович</cp:lastModifiedBy>
  <cp:revision>3</cp:revision>
  <cp:lastPrinted>2021-07-06T12:44:00Z</cp:lastPrinted>
  <dcterms:created xsi:type="dcterms:W3CDTF">2021-07-12T11:42:00Z</dcterms:created>
  <dcterms:modified xsi:type="dcterms:W3CDTF">2021-07-12T11:42:00Z</dcterms:modified>
</cp:coreProperties>
</file>