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84" w:rsidRPr="00D66D84" w:rsidRDefault="00D66D84" w:rsidP="00D66D84">
      <w:pPr>
        <w:tabs>
          <w:tab w:val="num" w:pos="1504"/>
        </w:tabs>
        <w:ind w:firstLine="720"/>
        <w:jc w:val="center"/>
        <w:rPr>
          <w:rFonts w:eastAsia="Times New Roman"/>
          <w:b/>
          <w:sz w:val="32"/>
          <w:szCs w:val="32"/>
        </w:rPr>
      </w:pPr>
      <w:bookmarkStart w:id="0" w:name="_GoBack"/>
      <w:r w:rsidRPr="00D66D84">
        <w:rPr>
          <w:rFonts w:eastAsia="Times New Roman"/>
          <w:b/>
          <w:sz w:val="32"/>
          <w:szCs w:val="32"/>
        </w:rPr>
        <w:t>Результати змагань</w:t>
      </w:r>
    </w:p>
    <w:bookmarkEnd w:id="0"/>
    <w:p w:rsidR="00D66D84" w:rsidRPr="00D66D84" w:rsidRDefault="00D66D84" w:rsidP="00D66D84">
      <w:pPr>
        <w:tabs>
          <w:tab w:val="num" w:pos="1504"/>
        </w:tabs>
        <w:ind w:firstLine="720"/>
        <w:rPr>
          <w:rFonts w:eastAsia="Times New Roman"/>
          <w:sz w:val="32"/>
          <w:szCs w:val="32"/>
        </w:rPr>
      </w:pPr>
    </w:p>
    <w:p w:rsidR="00D66D84" w:rsidRPr="00D66D84" w:rsidRDefault="00D66D84" w:rsidP="00D66D84">
      <w:pPr>
        <w:tabs>
          <w:tab w:val="num" w:pos="1504"/>
        </w:tabs>
        <w:rPr>
          <w:rFonts w:eastAsia="Times New Roman"/>
          <w:sz w:val="32"/>
          <w:szCs w:val="32"/>
          <w:shd w:val="clear" w:color="auto" w:fill="FFFFFF"/>
        </w:rPr>
      </w:pPr>
      <w:r w:rsidRPr="00D66D84">
        <w:rPr>
          <w:rFonts w:eastAsia="Times New Roman"/>
          <w:sz w:val="32"/>
          <w:szCs w:val="32"/>
          <w:shd w:val="clear" w:color="auto" w:fill="FFFFFF"/>
        </w:rPr>
        <w:t>І місце –  ФК «Академія спорту» (м. Тростянець);</w:t>
      </w:r>
      <w:r w:rsidRPr="00D66D84">
        <w:rPr>
          <w:rFonts w:eastAsia="Times New Roman"/>
          <w:sz w:val="32"/>
          <w:szCs w:val="32"/>
        </w:rPr>
        <w:br/>
      </w:r>
      <w:r w:rsidRPr="00D66D84">
        <w:rPr>
          <w:rFonts w:eastAsia="Times New Roman"/>
          <w:sz w:val="32"/>
          <w:szCs w:val="32"/>
          <w:shd w:val="clear" w:color="auto" w:fill="FFFFFF"/>
        </w:rPr>
        <w:t>ІІ місце – «Енергетик» (Харківська обл.);</w:t>
      </w:r>
      <w:r w:rsidRPr="00D66D84">
        <w:rPr>
          <w:rFonts w:eastAsia="Times New Roman"/>
          <w:sz w:val="32"/>
          <w:szCs w:val="32"/>
        </w:rPr>
        <w:br/>
      </w:r>
      <w:r w:rsidRPr="00D66D84">
        <w:rPr>
          <w:rFonts w:eastAsia="Times New Roman"/>
          <w:sz w:val="32"/>
          <w:szCs w:val="32"/>
          <w:shd w:val="clear" w:color="auto" w:fill="FFFFFF"/>
        </w:rPr>
        <w:t>ІІІ місце – КДЮСШ  «Суми»;</w:t>
      </w:r>
      <w:r w:rsidRPr="00D66D84">
        <w:rPr>
          <w:rFonts w:eastAsia="Times New Roman"/>
          <w:sz w:val="32"/>
          <w:szCs w:val="32"/>
        </w:rPr>
        <w:br/>
      </w:r>
      <w:r w:rsidRPr="00D66D84">
        <w:rPr>
          <w:rFonts w:eastAsia="Times New Roman"/>
          <w:sz w:val="32"/>
          <w:szCs w:val="32"/>
          <w:shd w:val="clear" w:color="auto" w:fill="FFFFFF"/>
        </w:rPr>
        <w:t>4 місце – ДЮСШ» смт. Краснопілля;</w:t>
      </w:r>
      <w:r w:rsidRPr="00D66D84">
        <w:rPr>
          <w:rFonts w:eastAsia="Times New Roman"/>
          <w:sz w:val="32"/>
          <w:szCs w:val="32"/>
          <w:shd w:val="clear" w:color="auto" w:fill="FFFFFF"/>
        </w:rPr>
        <w:br/>
        <w:t>5 місце –  ФЦ ДЮСШ «Барса» (м. Суми);</w:t>
      </w:r>
      <w:r w:rsidRPr="00D66D84">
        <w:rPr>
          <w:rFonts w:eastAsia="Times New Roman"/>
          <w:sz w:val="32"/>
          <w:szCs w:val="32"/>
          <w:shd w:val="clear" w:color="auto" w:fill="FFFFFF"/>
        </w:rPr>
        <w:br/>
        <w:t>6 місце – ДФК «Динамо-Білопілля»;</w:t>
      </w:r>
      <w:r w:rsidRPr="00D66D84">
        <w:rPr>
          <w:rFonts w:eastAsia="Times New Roman"/>
          <w:sz w:val="32"/>
          <w:szCs w:val="32"/>
          <w:shd w:val="clear" w:color="auto" w:fill="FFFFFF"/>
        </w:rPr>
        <w:br/>
        <w:t>7 місце – «Олімп» КДЮСШ «Суми»;</w:t>
      </w:r>
      <w:r w:rsidRPr="00D66D84">
        <w:rPr>
          <w:rFonts w:eastAsia="Times New Roman"/>
          <w:sz w:val="32"/>
          <w:szCs w:val="32"/>
          <w:shd w:val="clear" w:color="auto" w:fill="FFFFFF"/>
        </w:rPr>
        <w:br/>
        <w:t>8 місце – «Авангард» КДЮСШ «Суми». </w:t>
      </w:r>
    </w:p>
    <w:p w:rsidR="0081534B" w:rsidRPr="00D66D84" w:rsidRDefault="00D66D84">
      <w:pPr>
        <w:rPr>
          <w:sz w:val="32"/>
          <w:szCs w:val="32"/>
        </w:rPr>
      </w:pPr>
    </w:p>
    <w:sectPr w:rsidR="0081534B" w:rsidRPr="00D6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84"/>
    <w:rsid w:val="001C5832"/>
    <w:rsid w:val="00683F88"/>
    <w:rsid w:val="00D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12E7"/>
  <w15:chartTrackingRefBased/>
  <w15:docId w15:val="{FB2F8FE6-CBF4-4270-8B5F-BB79C079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2019-04-08T14:16:00Z</dcterms:created>
  <dcterms:modified xsi:type="dcterms:W3CDTF">2019-04-08T14:16:00Z</dcterms:modified>
</cp:coreProperties>
</file>