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BB8" w:rsidRDefault="00AD4BB8" w:rsidP="00AD4BB8">
      <w:pPr>
        <w:shd w:val="clear" w:color="auto" w:fill="FFFFFF"/>
        <w:jc w:val="center"/>
        <w:rPr>
          <w:b/>
          <w:bCs/>
          <w:sz w:val="28"/>
          <w:szCs w:val="28"/>
          <w:lang w:val="uk-UA"/>
        </w:rPr>
      </w:pPr>
      <w:bookmarkStart w:id="0" w:name="_GoBack"/>
      <w:bookmarkEnd w:id="0"/>
    </w:p>
    <w:p w:rsidR="0056611B" w:rsidRDefault="0056611B" w:rsidP="0056611B">
      <w:pPr>
        <w:framePr w:hSpace="180" w:wrap="around" w:vAnchor="text" w:hAnchor="text" w:xAlign="right" w:y="1"/>
        <w:ind w:left="3540" w:firstLine="708"/>
        <w:suppressOverlap/>
        <w:jc w:val="center"/>
        <w:rPr>
          <w:rFonts w:eastAsia="Calibri"/>
          <w:lang w:val="uk-UA" w:eastAsia="uk-UA"/>
        </w:rPr>
      </w:pPr>
      <w:r>
        <w:rPr>
          <w:rFonts w:eastAsia="Calibri"/>
          <w:lang w:val="uk-UA" w:eastAsia="uk-UA"/>
        </w:rPr>
        <w:t>«Затверджено»</w:t>
      </w:r>
    </w:p>
    <w:p w:rsidR="0056611B" w:rsidRDefault="0056611B" w:rsidP="0056611B">
      <w:pPr>
        <w:framePr w:hSpace="180" w:wrap="around" w:vAnchor="text" w:hAnchor="text" w:xAlign="right" w:y="1"/>
        <w:ind w:left="4248" w:firstLine="708"/>
        <w:suppressOverlap/>
        <w:rPr>
          <w:rFonts w:eastAsia="Calibri"/>
          <w:lang w:val="uk-UA" w:eastAsia="uk-UA"/>
        </w:rPr>
      </w:pPr>
      <w:r>
        <w:rPr>
          <w:rFonts w:eastAsia="Calibri"/>
          <w:lang w:val="uk-UA" w:eastAsia="uk-UA"/>
        </w:rPr>
        <w:t>Розпорядженням міського голови</w:t>
      </w:r>
    </w:p>
    <w:p w:rsidR="0056611B" w:rsidRDefault="0056611B" w:rsidP="0056611B">
      <w:pPr>
        <w:ind w:left="4248" w:firstLine="708"/>
        <w:jc w:val="both"/>
        <w:rPr>
          <w:rFonts w:eastAsia="Calibri"/>
          <w:lang w:val="uk-UA" w:eastAsia="uk-UA"/>
        </w:rPr>
      </w:pPr>
      <w:r w:rsidRPr="00CE250C">
        <w:rPr>
          <w:rFonts w:eastAsia="Calibri"/>
          <w:lang w:val="uk-UA" w:eastAsia="uk-UA"/>
        </w:rPr>
        <w:t xml:space="preserve">від                         № </w:t>
      </w:r>
    </w:p>
    <w:p w:rsidR="00AD4BB8" w:rsidRDefault="00AD4BB8" w:rsidP="00AD4BB8">
      <w:pPr>
        <w:shd w:val="clear" w:color="auto" w:fill="FFFFFF"/>
        <w:jc w:val="center"/>
        <w:rPr>
          <w:b/>
          <w:bCs/>
          <w:sz w:val="28"/>
          <w:szCs w:val="28"/>
          <w:lang w:val="uk-UA"/>
        </w:rPr>
      </w:pPr>
    </w:p>
    <w:p w:rsidR="00AD4BB8" w:rsidRDefault="00AD4BB8" w:rsidP="00AD4BB8">
      <w:pPr>
        <w:shd w:val="clear" w:color="auto" w:fill="FFFFFF"/>
        <w:jc w:val="center"/>
        <w:rPr>
          <w:b/>
          <w:bCs/>
          <w:sz w:val="28"/>
          <w:szCs w:val="28"/>
          <w:lang w:val="uk-UA"/>
        </w:rPr>
      </w:pPr>
    </w:p>
    <w:p w:rsidR="00AD4BB8" w:rsidRPr="00CE250C" w:rsidRDefault="00AD4BB8" w:rsidP="00AD4BB8">
      <w:pPr>
        <w:shd w:val="clear" w:color="auto" w:fill="FFFFFF"/>
        <w:jc w:val="center"/>
        <w:rPr>
          <w:b/>
          <w:bCs/>
          <w:sz w:val="28"/>
          <w:szCs w:val="28"/>
          <w:lang w:val="uk-UA"/>
        </w:rPr>
      </w:pPr>
      <w:r w:rsidRPr="00CE250C">
        <w:rPr>
          <w:b/>
          <w:bCs/>
          <w:sz w:val="28"/>
          <w:szCs w:val="28"/>
          <w:lang w:val="uk-UA"/>
        </w:rPr>
        <w:t>ПОЛОЖЕННЯ</w:t>
      </w:r>
    </w:p>
    <w:p w:rsidR="00AD4BB8" w:rsidRDefault="00AD4BB8" w:rsidP="00AD4BB8">
      <w:pPr>
        <w:shd w:val="clear" w:color="auto" w:fill="FFFFFF"/>
        <w:jc w:val="center"/>
        <w:rPr>
          <w:b/>
          <w:sz w:val="28"/>
          <w:szCs w:val="28"/>
          <w:lang w:val="uk-UA"/>
        </w:rPr>
      </w:pPr>
      <w:r w:rsidRPr="00CE250C">
        <w:rPr>
          <w:rStyle w:val="a3"/>
          <w:b/>
          <w:i w:val="0"/>
          <w:iCs w:val="0"/>
          <w:sz w:val="28"/>
          <w:szCs w:val="28"/>
          <w:lang w:val="uk-UA"/>
        </w:rPr>
        <w:t>про Р</w:t>
      </w:r>
      <w:r w:rsidRPr="00CE250C">
        <w:rPr>
          <w:b/>
          <w:sz w:val="28"/>
          <w:szCs w:val="28"/>
          <w:lang w:val="uk-UA"/>
        </w:rPr>
        <w:t xml:space="preserve">аду </w:t>
      </w:r>
      <w:r>
        <w:rPr>
          <w:b/>
          <w:sz w:val="28"/>
          <w:szCs w:val="28"/>
          <w:lang w:val="uk-UA"/>
        </w:rPr>
        <w:t>у</w:t>
      </w:r>
      <w:r w:rsidRPr="00CE250C">
        <w:rPr>
          <w:b/>
          <w:sz w:val="28"/>
          <w:szCs w:val="28"/>
          <w:lang w:val="uk-UA"/>
        </w:rPr>
        <w:t xml:space="preserve">часників </w:t>
      </w:r>
      <w:r>
        <w:rPr>
          <w:b/>
          <w:sz w:val="28"/>
          <w:szCs w:val="28"/>
          <w:lang w:val="uk-UA"/>
        </w:rPr>
        <w:t xml:space="preserve">антитерористичної операції  </w:t>
      </w:r>
    </w:p>
    <w:p w:rsidR="00AD4BB8" w:rsidRDefault="00AD4BB8" w:rsidP="00AD4BB8">
      <w:pPr>
        <w:shd w:val="clear" w:color="auto" w:fill="FFFFFF"/>
        <w:jc w:val="center"/>
        <w:rPr>
          <w:b/>
          <w:sz w:val="28"/>
          <w:szCs w:val="28"/>
          <w:lang w:val="uk-UA"/>
        </w:rPr>
      </w:pPr>
      <w:r w:rsidRPr="00CE250C">
        <w:rPr>
          <w:b/>
          <w:sz w:val="28"/>
          <w:szCs w:val="28"/>
          <w:lang w:val="uk-UA"/>
        </w:rPr>
        <w:t xml:space="preserve">та членів сімей загиблих </w:t>
      </w:r>
      <w:r>
        <w:rPr>
          <w:b/>
          <w:sz w:val="28"/>
          <w:szCs w:val="28"/>
          <w:lang w:val="uk-UA"/>
        </w:rPr>
        <w:t>учасників антитерористичної операції</w:t>
      </w:r>
    </w:p>
    <w:p w:rsidR="00AD4BB8" w:rsidRDefault="00AD4BB8" w:rsidP="00AD4BB8">
      <w:pPr>
        <w:shd w:val="clear" w:color="auto" w:fill="FFFFFF"/>
        <w:jc w:val="center"/>
        <w:rPr>
          <w:b/>
          <w:sz w:val="28"/>
          <w:szCs w:val="28"/>
          <w:lang w:val="uk-UA"/>
        </w:rPr>
      </w:pPr>
      <w:r w:rsidRPr="005B050E">
        <w:rPr>
          <w:b/>
          <w:sz w:val="28"/>
          <w:szCs w:val="28"/>
          <w:lang w:val="uk-UA"/>
        </w:rPr>
        <w:t>при міському голові</w:t>
      </w:r>
    </w:p>
    <w:p w:rsidR="00AD4BB8" w:rsidRPr="00CE250C" w:rsidRDefault="00AD4BB8" w:rsidP="00AD4BB8">
      <w:pPr>
        <w:shd w:val="clear" w:color="auto" w:fill="FFFFFF"/>
        <w:jc w:val="center"/>
        <w:rPr>
          <w:b/>
          <w:bCs/>
          <w:sz w:val="28"/>
          <w:szCs w:val="28"/>
          <w:lang w:val="uk-UA"/>
        </w:rPr>
      </w:pPr>
    </w:p>
    <w:p w:rsidR="00AD4BB8" w:rsidRDefault="00AD4BB8" w:rsidP="00AD4BB8">
      <w:pPr>
        <w:shd w:val="clear" w:color="auto" w:fill="FFFFFF"/>
        <w:ind w:firstLine="708"/>
        <w:jc w:val="center"/>
        <w:rPr>
          <w:b/>
          <w:spacing w:val="-2"/>
          <w:sz w:val="28"/>
          <w:szCs w:val="28"/>
          <w:lang w:val="uk-UA"/>
        </w:rPr>
      </w:pPr>
      <w:r w:rsidRPr="008C1791">
        <w:rPr>
          <w:b/>
          <w:spacing w:val="-2"/>
          <w:sz w:val="28"/>
          <w:szCs w:val="28"/>
          <w:lang w:val="uk-UA"/>
        </w:rPr>
        <w:t xml:space="preserve">І. </w:t>
      </w:r>
      <w:r>
        <w:rPr>
          <w:b/>
          <w:spacing w:val="-2"/>
          <w:sz w:val="28"/>
          <w:szCs w:val="28"/>
          <w:lang w:val="uk-UA"/>
        </w:rPr>
        <w:t>Загальні положення</w:t>
      </w:r>
    </w:p>
    <w:p w:rsidR="00AD4BB8" w:rsidRDefault="00AD4BB8" w:rsidP="00AD4BB8">
      <w:pPr>
        <w:shd w:val="clear" w:color="auto" w:fill="FFFFFF"/>
        <w:ind w:firstLine="708"/>
        <w:jc w:val="center"/>
        <w:rPr>
          <w:b/>
          <w:spacing w:val="-2"/>
          <w:sz w:val="28"/>
          <w:szCs w:val="28"/>
          <w:lang w:val="uk-UA"/>
        </w:rPr>
      </w:pPr>
    </w:p>
    <w:p w:rsidR="00AD4BB8" w:rsidRPr="005F0DF7" w:rsidRDefault="00AD4BB8" w:rsidP="00AD4BB8">
      <w:pPr>
        <w:shd w:val="clear" w:color="auto" w:fill="FFFFFF"/>
        <w:ind w:firstLine="708"/>
        <w:jc w:val="both"/>
        <w:rPr>
          <w:spacing w:val="-2"/>
          <w:sz w:val="28"/>
          <w:szCs w:val="28"/>
          <w:lang w:val="uk-UA"/>
        </w:rPr>
      </w:pPr>
      <w:r w:rsidRPr="005F0DF7">
        <w:rPr>
          <w:spacing w:val="-2"/>
          <w:sz w:val="28"/>
          <w:szCs w:val="28"/>
          <w:lang w:val="uk-UA"/>
        </w:rPr>
        <w:t>1.</w:t>
      </w:r>
      <w:r>
        <w:rPr>
          <w:spacing w:val="-2"/>
          <w:sz w:val="28"/>
          <w:szCs w:val="28"/>
          <w:lang w:val="uk-UA"/>
        </w:rPr>
        <w:t>1.</w:t>
      </w:r>
      <w:r w:rsidRPr="005F0DF7">
        <w:rPr>
          <w:spacing w:val="-2"/>
          <w:sz w:val="28"/>
          <w:szCs w:val="28"/>
          <w:lang w:val="uk-UA"/>
        </w:rPr>
        <w:t xml:space="preserve"> Рада </w:t>
      </w:r>
      <w:r w:rsidRPr="005F0DF7">
        <w:rPr>
          <w:sz w:val="28"/>
          <w:szCs w:val="28"/>
          <w:lang w:val="uk-UA"/>
        </w:rPr>
        <w:t xml:space="preserve">учасників </w:t>
      </w:r>
      <w:r>
        <w:rPr>
          <w:sz w:val="28"/>
          <w:szCs w:val="28"/>
          <w:lang w:val="uk-UA"/>
        </w:rPr>
        <w:t xml:space="preserve">антитерористичної операції </w:t>
      </w:r>
      <w:r w:rsidRPr="005F0DF7">
        <w:rPr>
          <w:sz w:val="28"/>
          <w:szCs w:val="28"/>
          <w:lang w:val="uk-UA"/>
        </w:rPr>
        <w:t xml:space="preserve">та членів сімей загиблих учасників </w:t>
      </w:r>
      <w:r>
        <w:rPr>
          <w:sz w:val="28"/>
          <w:szCs w:val="28"/>
          <w:lang w:val="uk-UA"/>
        </w:rPr>
        <w:t xml:space="preserve">антитерористичної операції </w:t>
      </w:r>
      <w:r w:rsidRPr="005B050E">
        <w:rPr>
          <w:sz w:val="28"/>
          <w:szCs w:val="28"/>
          <w:lang w:val="uk-UA"/>
        </w:rPr>
        <w:t>при міському голові</w:t>
      </w:r>
      <w:r w:rsidRPr="005F0DF7">
        <w:rPr>
          <w:sz w:val="28"/>
          <w:szCs w:val="28"/>
          <w:lang w:val="uk-UA"/>
        </w:rPr>
        <w:t xml:space="preserve"> </w:t>
      </w:r>
      <w:r w:rsidRPr="005F0DF7">
        <w:rPr>
          <w:spacing w:val="-2"/>
          <w:sz w:val="28"/>
          <w:szCs w:val="28"/>
          <w:lang w:val="uk-UA"/>
        </w:rPr>
        <w:t xml:space="preserve">(далі - Рада) є постійно діючим колегіальним консультативно-дорадчим органом при </w:t>
      </w:r>
      <w:r>
        <w:rPr>
          <w:spacing w:val="-2"/>
          <w:sz w:val="28"/>
          <w:szCs w:val="28"/>
          <w:lang w:val="uk-UA"/>
        </w:rPr>
        <w:t xml:space="preserve">Сумському </w:t>
      </w:r>
      <w:r w:rsidRPr="005F0DF7">
        <w:rPr>
          <w:spacing w:val="-2"/>
          <w:sz w:val="28"/>
          <w:szCs w:val="28"/>
          <w:lang w:val="uk-UA"/>
        </w:rPr>
        <w:t>міському голові.</w:t>
      </w:r>
    </w:p>
    <w:p w:rsidR="00AD4BB8" w:rsidRPr="005F0DF7" w:rsidRDefault="00AD4BB8" w:rsidP="00AD4BB8">
      <w:pPr>
        <w:shd w:val="clear" w:color="auto" w:fill="FFFFFF"/>
        <w:ind w:firstLine="708"/>
        <w:jc w:val="both"/>
        <w:textAlignment w:val="baseline"/>
        <w:rPr>
          <w:sz w:val="28"/>
          <w:szCs w:val="28"/>
          <w:lang w:val="uk-UA"/>
        </w:rPr>
      </w:pPr>
      <w:r>
        <w:rPr>
          <w:sz w:val="28"/>
          <w:szCs w:val="28"/>
          <w:lang w:val="uk-UA"/>
        </w:rPr>
        <w:t>1.</w:t>
      </w:r>
      <w:r w:rsidRPr="005F0DF7">
        <w:rPr>
          <w:sz w:val="28"/>
          <w:szCs w:val="28"/>
          <w:lang w:val="uk-UA"/>
        </w:rPr>
        <w:t xml:space="preserve">2. У своїй діяльності Рада керується Конституцією та законами України, указами Президента України і постановами Верховної Ради України, прийнятими відповідно до Конституції та законів України, актами Кабінету Міністрів України, цим Положенням, іншими нормативно-правовими актами з питань соціального захисту учасників </w:t>
      </w:r>
      <w:r>
        <w:rPr>
          <w:sz w:val="28"/>
          <w:szCs w:val="28"/>
          <w:lang w:val="uk-UA"/>
        </w:rPr>
        <w:t xml:space="preserve">антитерористичної операції </w:t>
      </w:r>
      <w:r w:rsidRPr="005F0DF7">
        <w:rPr>
          <w:sz w:val="28"/>
          <w:szCs w:val="28"/>
          <w:lang w:val="uk-UA"/>
        </w:rPr>
        <w:t xml:space="preserve">та членів сімей загиблих учасників </w:t>
      </w:r>
      <w:r>
        <w:rPr>
          <w:sz w:val="28"/>
          <w:szCs w:val="28"/>
          <w:lang w:val="uk-UA"/>
        </w:rPr>
        <w:t>антитерористичної операції</w:t>
      </w:r>
      <w:r w:rsidRPr="005F0DF7">
        <w:rPr>
          <w:sz w:val="28"/>
          <w:szCs w:val="28"/>
          <w:lang w:val="uk-UA"/>
        </w:rPr>
        <w:t>, на яких поширюється дія Закону України «Про статус ветеранів війни, гарантії їх соціального захисту»</w:t>
      </w:r>
      <w:r w:rsidRPr="002D0A7E">
        <w:rPr>
          <w:sz w:val="28"/>
          <w:szCs w:val="28"/>
          <w:lang w:val="uk-UA"/>
        </w:rPr>
        <w:t xml:space="preserve"> </w:t>
      </w:r>
      <w:r w:rsidRPr="00E819F2">
        <w:rPr>
          <w:sz w:val="28"/>
          <w:szCs w:val="28"/>
          <w:lang w:val="uk-UA"/>
        </w:rPr>
        <w:t>та</w:t>
      </w:r>
      <w:r>
        <w:rPr>
          <w:color w:val="0000FF"/>
          <w:sz w:val="28"/>
          <w:szCs w:val="28"/>
          <w:lang w:val="uk-UA"/>
        </w:rPr>
        <w:t xml:space="preserve"> </w:t>
      </w:r>
      <w:r w:rsidRPr="00CE250C">
        <w:rPr>
          <w:sz w:val="28"/>
          <w:szCs w:val="28"/>
          <w:lang w:val="uk-UA"/>
        </w:rPr>
        <w:t xml:space="preserve">Указу Президента України </w:t>
      </w:r>
      <w:r>
        <w:rPr>
          <w:sz w:val="28"/>
          <w:szCs w:val="28"/>
          <w:lang w:val="uk-UA"/>
        </w:rPr>
        <w:t>від 18.03.2015 № 150/</w:t>
      </w:r>
      <w:r w:rsidRPr="00CE250C">
        <w:rPr>
          <w:sz w:val="28"/>
          <w:szCs w:val="28"/>
          <w:lang w:val="uk-UA"/>
        </w:rPr>
        <w:t>2015 «Про додаткові заходи щодо соціального захисту учасників антитерористичної операції»</w:t>
      </w:r>
      <w:r w:rsidRPr="005F0DF7">
        <w:rPr>
          <w:sz w:val="28"/>
          <w:szCs w:val="28"/>
          <w:lang w:val="uk-UA"/>
        </w:rPr>
        <w:t>.</w:t>
      </w:r>
    </w:p>
    <w:p w:rsidR="00AD4BB8" w:rsidRDefault="00AD4BB8" w:rsidP="00AD4BB8">
      <w:pPr>
        <w:shd w:val="clear" w:color="auto" w:fill="FFFFFF"/>
        <w:ind w:firstLine="708"/>
        <w:jc w:val="center"/>
        <w:textAlignment w:val="baseline"/>
        <w:rPr>
          <w:b/>
          <w:spacing w:val="-2"/>
          <w:sz w:val="28"/>
          <w:szCs w:val="28"/>
          <w:lang w:val="uk-UA"/>
        </w:rPr>
      </w:pPr>
    </w:p>
    <w:p w:rsidR="00AD4BB8" w:rsidRDefault="00AD4BB8" w:rsidP="00AD4BB8">
      <w:pPr>
        <w:shd w:val="clear" w:color="auto" w:fill="FFFFFF"/>
        <w:ind w:firstLine="708"/>
        <w:jc w:val="center"/>
        <w:textAlignment w:val="baseline"/>
        <w:rPr>
          <w:b/>
          <w:sz w:val="28"/>
          <w:szCs w:val="28"/>
          <w:lang w:val="uk-UA"/>
        </w:rPr>
      </w:pPr>
      <w:r w:rsidRPr="00B34B18">
        <w:rPr>
          <w:b/>
          <w:spacing w:val="-2"/>
          <w:sz w:val="28"/>
          <w:szCs w:val="28"/>
          <w:lang w:val="uk-UA"/>
        </w:rPr>
        <w:t xml:space="preserve">ІІ. </w:t>
      </w:r>
      <w:r w:rsidRPr="00B34B18">
        <w:rPr>
          <w:b/>
          <w:sz w:val="28"/>
          <w:szCs w:val="28"/>
          <w:lang w:val="uk-UA"/>
        </w:rPr>
        <w:t>Завдання Ради</w:t>
      </w:r>
    </w:p>
    <w:p w:rsidR="00AD4BB8" w:rsidRPr="00B34B18" w:rsidRDefault="00AD4BB8" w:rsidP="00AD4BB8">
      <w:pPr>
        <w:shd w:val="clear" w:color="auto" w:fill="FFFFFF"/>
        <w:ind w:firstLine="708"/>
        <w:jc w:val="center"/>
        <w:textAlignment w:val="baseline"/>
        <w:rPr>
          <w:b/>
          <w:sz w:val="28"/>
          <w:szCs w:val="28"/>
          <w:lang w:val="uk-UA"/>
        </w:rPr>
      </w:pPr>
    </w:p>
    <w:p w:rsidR="00AD4BB8" w:rsidRDefault="00AD4BB8" w:rsidP="00AD4BB8">
      <w:pPr>
        <w:shd w:val="clear" w:color="auto" w:fill="FFFFFF"/>
        <w:ind w:firstLine="708"/>
        <w:jc w:val="both"/>
        <w:textAlignment w:val="baseline"/>
        <w:rPr>
          <w:sz w:val="28"/>
          <w:szCs w:val="28"/>
          <w:lang w:val="uk-UA"/>
        </w:rPr>
      </w:pPr>
      <w:r>
        <w:rPr>
          <w:sz w:val="28"/>
          <w:szCs w:val="28"/>
          <w:lang w:val="uk-UA"/>
        </w:rPr>
        <w:t xml:space="preserve">2.1. </w:t>
      </w:r>
      <w:r w:rsidRPr="005F0DF7">
        <w:rPr>
          <w:sz w:val="28"/>
          <w:szCs w:val="28"/>
          <w:lang w:val="uk-UA"/>
        </w:rPr>
        <w:t>Основними завданнями Ради є:</w:t>
      </w:r>
    </w:p>
    <w:p w:rsidR="00AD4BB8" w:rsidRDefault="00AD4BB8" w:rsidP="00AD4BB8">
      <w:pPr>
        <w:shd w:val="clear" w:color="auto" w:fill="FFFFFF"/>
        <w:ind w:firstLine="708"/>
        <w:jc w:val="both"/>
        <w:textAlignment w:val="baseline"/>
        <w:rPr>
          <w:sz w:val="28"/>
          <w:szCs w:val="28"/>
          <w:lang w:val="uk-UA"/>
        </w:rPr>
      </w:pPr>
      <w:r>
        <w:rPr>
          <w:sz w:val="28"/>
          <w:szCs w:val="28"/>
          <w:lang w:val="uk-UA"/>
        </w:rPr>
        <w:t>2.1.1. О</w:t>
      </w:r>
      <w:r w:rsidRPr="005F0DF7">
        <w:rPr>
          <w:sz w:val="28"/>
          <w:szCs w:val="28"/>
          <w:lang w:val="uk-UA"/>
        </w:rPr>
        <w:t>рганізація заходів щодо обговорення актуал</w:t>
      </w:r>
      <w:r>
        <w:rPr>
          <w:sz w:val="28"/>
          <w:szCs w:val="28"/>
          <w:lang w:val="uk-UA"/>
        </w:rPr>
        <w:t>ьних питань соціального захисту у</w:t>
      </w:r>
      <w:r w:rsidRPr="005F0DF7">
        <w:rPr>
          <w:sz w:val="28"/>
          <w:szCs w:val="28"/>
          <w:lang w:val="uk-UA"/>
        </w:rPr>
        <w:t xml:space="preserve">часників </w:t>
      </w:r>
      <w:r>
        <w:rPr>
          <w:sz w:val="28"/>
          <w:szCs w:val="28"/>
          <w:lang w:val="uk-UA"/>
        </w:rPr>
        <w:t xml:space="preserve">антитерористичної операції </w:t>
      </w:r>
      <w:r w:rsidRPr="005F0DF7">
        <w:rPr>
          <w:sz w:val="28"/>
          <w:szCs w:val="28"/>
          <w:lang w:val="uk-UA"/>
        </w:rPr>
        <w:t xml:space="preserve">та членів сімей загиблих учасників </w:t>
      </w:r>
      <w:r>
        <w:rPr>
          <w:sz w:val="28"/>
          <w:szCs w:val="28"/>
          <w:lang w:val="uk-UA"/>
        </w:rPr>
        <w:t>антитерористичної операції.</w:t>
      </w:r>
    </w:p>
    <w:p w:rsidR="00AD4BB8" w:rsidRDefault="00AD4BB8" w:rsidP="00AD4BB8">
      <w:pPr>
        <w:shd w:val="clear" w:color="auto" w:fill="FFFFFF"/>
        <w:ind w:firstLine="708"/>
        <w:jc w:val="both"/>
        <w:textAlignment w:val="baseline"/>
        <w:rPr>
          <w:sz w:val="28"/>
          <w:szCs w:val="28"/>
          <w:lang w:val="uk-UA"/>
        </w:rPr>
      </w:pPr>
      <w:r>
        <w:rPr>
          <w:sz w:val="28"/>
          <w:szCs w:val="28"/>
          <w:lang w:val="uk-UA"/>
        </w:rPr>
        <w:t>2.1.2. П</w:t>
      </w:r>
      <w:r w:rsidRPr="005F0DF7">
        <w:rPr>
          <w:sz w:val="28"/>
          <w:szCs w:val="28"/>
          <w:lang w:val="uk-UA"/>
        </w:rPr>
        <w:t xml:space="preserve">одання </w:t>
      </w:r>
      <w:r w:rsidRPr="007E0412">
        <w:rPr>
          <w:sz w:val="28"/>
          <w:szCs w:val="28"/>
          <w:lang w:val="uk-UA"/>
        </w:rPr>
        <w:t>обов’язкових для розгляду</w:t>
      </w:r>
      <w:r w:rsidRPr="005F0DF7">
        <w:rPr>
          <w:sz w:val="28"/>
          <w:szCs w:val="28"/>
          <w:lang w:val="uk-UA"/>
        </w:rPr>
        <w:t xml:space="preserve"> пропозицій щодо підготовки </w:t>
      </w:r>
      <w:r w:rsidRPr="005A7F8E">
        <w:rPr>
          <w:sz w:val="28"/>
          <w:szCs w:val="28"/>
          <w:lang w:val="uk-UA"/>
        </w:rPr>
        <w:t>проектів актів</w:t>
      </w:r>
      <w:r>
        <w:rPr>
          <w:sz w:val="28"/>
          <w:szCs w:val="28"/>
          <w:lang w:val="uk-UA"/>
        </w:rPr>
        <w:t xml:space="preserve"> </w:t>
      </w:r>
      <w:r w:rsidRPr="005F0DF7">
        <w:rPr>
          <w:sz w:val="28"/>
          <w:szCs w:val="28"/>
          <w:lang w:val="uk-UA"/>
        </w:rPr>
        <w:t>з питань соціального захи</w:t>
      </w:r>
      <w:r>
        <w:rPr>
          <w:sz w:val="28"/>
          <w:szCs w:val="28"/>
          <w:lang w:val="uk-UA"/>
        </w:rPr>
        <w:t xml:space="preserve">сту </w:t>
      </w:r>
      <w:r w:rsidRPr="005F0DF7">
        <w:rPr>
          <w:sz w:val="28"/>
          <w:szCs w:val="28"/>
          <w:lang w:val="uk-UA"/>
        </w:rPr>
        <w:t xml:space="preserve">учасників </w:t>
      </w:r>
      <w:r>
        <w:rPr>
          <w:sz w:val="28"/>
          <w:szCs w:val="28"/>
          <w:lang w:val="uk-UA"/>
        </w:rPr>
        <w:t xml:space="preserve">антитерористичної операції </w:t>
      </w:r>
      <w:r w:rsidRPr="005F0DF7">
        <w:rPr>
          <w:sz w:val="28"/>
          <w:szCs w:val="28"/>
          <w:lang w:val="uk-UA"/>
        </w:rPr>
        <w:t xml:space="preserve">та членів сімей загиблих учасників </w:t>
      </w:r>
      <w:r>
        <w:rPr>
          <w:sz w:val="28"/>
          <w:szCs w:val="28"/>
          <w:lang w:val="uk-UA"/>
        </w:rPr>
        <w:t>антитерористичної операції.</w:t>
      </w:r>
      <w:r w:rsidRPr="00DB2718">
        <w:rPr>
          <w:sz w:val="28"/>
          <w:szCs w:val="28"/>
          <w:lang w:val="uk-UA"/>
        </w:rPr>
        <w:t xml:space="preserve"> </w:t>
      </w:r>
    </w:p>
    <w:p w:rsidR="00AD4BB8" w:rsidRPr="005F0DF7" w:rsidRDefault="00AD4BB8" w:rsidP="00AD4BB8">
      <w:pPr>
        <w:shd w:val="clear" w:color="auto" w:fill="FFFFFF"/>
        <w:ind w:firstLine="708"/>
        <w:jc w:val="both"/>
        <w:textAlignment w:val="baseline"/>
        <w:rPr>
          <w:sz w:val="28"/>
          <w:szCs w:val="28"/>
          <w:lang w:val="uk-UA"/>
        </w:rPr>
      </w:pPr>
      <w:r>
        <w:rPr>
          <w:sz w:val="28"/>
          <w:szCs w:val="28"/>
          <w:lang w:val="uk-UA"/>
        </w:rPr>
        <w:t>2.1.3. З</w:t>
      </w:r>
      <w:r w:rsidRPr="005F0DF7">
        <w:rPr>
          <w:sz w:val="28"/>
          <w:szCs w:val="28"/>
          <w:lang w:val="uk-UA"/>
        </w:rPr>
        <w:t xml:space="preserve">дійснення громадського контролю за врахуванням </w:t>
      </w:r>
      <w:r>
        <w:rPr>
          <w:sz w:val="28"/>
          <w:szCs w:val="28"/>
          <w:lang w:val="uk-UA"/>
        </w:rPr>
        <w:t xml:space="preserve">органами місцевого самоврядування, органами виконавчої влади, підприємствам установами, організаціями </w:t>
      </w:r>
      <w:r w:rsidRPr="005F0DF7">
        <w:rPr>
          <w:sz w:val="28"/>
          <w:szCs w:val="28"/>
          <w:lang w:val="uk-UA"/>
        </w:rPr>
        <w:t xml:space="preserve">пропозицій та зауважень </w:t>
      </w:r>
      <w:r>
        <w:rPr>
          <w:sz w:val="28"/>
          <w:szCs w:val="28"/>
          <w:lang w:val="uk-UA"/>
        </w:rPr>
        <w:t xml:space="preserve">Ради стосовно питань </w:t>
      </w:r>
      <w:r w:rsidRPr="005F0DF7">
        <w:rPr>
          <w:sz w:val="28"/>
          <w:szCs w:val="28"/>
          <w:lang w:val="uk-UA"/>
        </w:rPr>
        <w:t>соціального захи</w:t>
      </w:r>
      <w:r>
        <w:rPr>
          <w:sz w:val="28"/>
          <w:szCs w:val="28"/>
          <w:lang w:val="uk-UA"/>
        </w:rPr>
        <w:t xml:space="preserve">сту </w:t>
      </w:r>
      <w:r w:rsidRPr="005F0DF7">
        <w:rPr>
          <w:sz w:val="28"/>
          <w:szCs w:val="28"/>
          <w:lang w:val="uk-UA"/>
        </w:rPr>
        <w:t xml:space="preserve">учасників </w:t>
      </w:r>
      <w:r>
        <w:rPr>
          <w:sz w:val="28"/>
          <w:szCs w:val="28"/>
          <w:lang w:val="uk-UA"/>
        </w:rPr>
        <w:t xml:space="preserve">антитерористичної операції </w:t>
      </w:r>
      <w:r w:rsidRPr="005F0DF7">
        <w:rPr>
          <w:sz w:val="28"/>
          <w:szCs w:val="28"/>
          <w:lang w:val="uk-UA"/>
        </w:rPr>
        <w:t xml:space="preserve">та членів сімей загиблих учасників </w:t>
      </w:r>
      <w:r>
        <w:rPr>
          <w:sz w:val="28"/>
          <w:szCs w:val="28"/>
          <w:lang w:val="uk-UA"/>
        </w:rPr>
        <w:t>антитерористичної операції.</w:t>
      </w:r>
    </w:p>
    <w:p w:rsidR="00AD4BB8" w:rsidRDefault="00AD4BB8" w:rsidP="00AD4BB8">
      <w:pPr>
        <w:shd w:val="clear" w:color="auto" w:fill="FFFFFF"/>
        <w:ind w:firstLine="708"/>
        <w:jc w:val="both"/>
        <w:textAlignment w:val="baseline"/>
        <w:rPr>
          <w:sz w:val="28"/>
          <w:szCs w:val="28"/>
          <w:lang w:val="uk-UA"/>
        </w:rPr>
      </w:pPr>
      <w:r>
        <w:rPr>
          <w:sz w:val="28"/>
          <w:szCs w:val="28"/>
          <w:lang w:val="uk-UA"/>
        </w:rPr>
        <w:t>2.1.4. П</w:t>
      </w:r>
      <w:r w:rsidRPr="005F0DF7">
        <w:rPr>
          <w:sz w:val="28"/>
          <w:szCs w:val="28"/>
          <w:lang w:val="uk-UA"/>
        </w:rPr>
        <w:t>роведення відповідно до законодавства громадської експертизи проектів нормативно-правових актів</w:t>
      </w:r>
      <w:r>
        <w:rPr>
          <w:sz w:val="28"/>
          <w:szCs w:val="28"/>
          <w:lang w:val="uk-UA"/>
        </w:rPr>
        <w:t xml:space="preserve"> з питань </w:t>
      </w:r>
      <w:r w:rsidRPr="005F0DF7">
        <w:rPr>
          <w:sz w:val="28"/>
          <w:szCs w:val="28"/>
          <w:lang w:val="uk-UA"/>
        </w:rPr>
        <w:t>соціального захи</w:t>
      </w:r>
      <w:r>
        <w:rPr>
          <w:sz w:val="28"/>
          <w:szCs w:val="28"/>
          <w:lang w:val="uk-UA"/>
        </w:rPr>
        <w:t xml:space="preserve">сту </w:t>
      </w:r>
      <w:r w:rsidRPr="005F0DF7">
        <w:rPr>
          <w:sz w:val="28"/>
          <w:szCs w:val="28"/>
          <w:lang w:val="uk-UA"/>
        </w:rPr>
        <w:t xml:space="preserve">учасників </w:t>
      </w:r>
      <w:r>
        <w:rPr>
          <w:sz w:val="28"/>
          <w:szCs w:val="28"/>
          <w:lang w:val="uk-UA"/>
        </w:rPr>
        <w:lastRenderedPageBreak/>
        <w:t xml:space="preserve">антитерористичної операції </w:t>
      </w:r>
      <w:r w:rsidRPr="005F0DF7">
        <w:rPr>
          <w:sz w:val="28"/>
          <w:szCs w:val="28"/>
          <w:lang w:val="uk-UA"/>
        </w:rPr>
        <w:t xml:space="preserve">та членів сімей загиблих учасників </w:t>
      </w:r>
      <w:r>
        <w:rPr>
          <w:sz w:val="28"/>
          <w:szCs w:val="28"/>
          <w:lang w:val="uk-UA"/>
        </w:rPr>
        <w:t>антитерористичної операції.</w:t>
      </w:r>
    </w:p>
    <w:p w:rsidR="00AD4BB8" w:rsidRDefault="00AD4BB8" w:rsidP="00AD4BB8">
      <w:pPr>
        <w:shd w:val="clear" w:color="auto" w:fill="FFFFFF"/>
        <w:ind w:firstLine="708"/>
        <w:jc w:val="both"/>
        <w:textAlignment w:val="baseline"/>
        <w:rPr>
          <w:sz w:val="28"/>
          <w:szCs w:val="28"/>
          <w:lang w:val="uk-UA"/>
        </w:rPr>
      </w:pPr>
      <w:r>
        <w:rPr>
          <w:sz w:val="28"/>
          <w:szCs w:val="28"/>
          <w:lang w:val="uk-UA"/>
        </w:rPr>
        <w:t>2.1.5.</w:t>
      </w:r>
      <w:r w:rsidRPr="005F0DF7">
        <w:rPr>
          <w:sz w:val="28"/>
          <w:szCs w:val="28"/>
          <w:lang w:val="uk-UA"/>
        </w:rPr>
        <w:t xml:space="preserve"> </w:t>
      </w:r>
      <w:r>
        <w:rPr>
          <w:sz w:val="28"/>
          <w:szCs w:val="28"/>
          <w:lang w:val="uk-UA"/>
        </w:rPr>
        <w:t xml:space="preserve">Забезпечення врахування громадської думки у процесі підготовки та виконання органами та посадовими особами місцевого самоврядування нормативно – правових актів та актів індивідуальної дії з питань </w:t>
      </w:r>
      <w:r w:rsidRPr="005F0DF7">
        <w:rPr>
          <w:sz w:val="28"/>
          <w:szCs w:val="28"/>
          <w:lang w:val="uk-UA"/>
        </w:rPr>
        <w:t>соціального захи</w:t>
      </w:r>
      <w:r>
        <w:rPr>
          <w:sz w:val="28"/>
          <w:szCs w:val="28"/>
          <w:lang w:val="uk-UA"/>
        </w:rPr>
        <w:t xml:space="preserve">сту </w:t>
      </w:r>
      <w:r w:rsidRPr="005F0DF7">
        <w:rPr>
          <w:sz w:val="28"/>
          <w:szCs w:val="28"/>
          <w:lang w:val="uk-UA"/>
        </w:rPr>
        <w:t xml:space="preserve">учасників </w:t>
      </w:r>
      <w:r>
        <w:rPr>
          <w:sz w:val="28"/>
          <w:szCs w:val="28"/>
          <w:lang w:val="uk-UA"/>
        </w:rPr>
        <w:t xml:space="preserve">антитерористичної операції </w:t>
      </w:r>
      <w:r w:rsidRPr="005F0DF7">
        <w:rPr>
          <w:sz w:val="28"/>
          <w:szCs w:val="28"/>
          <w:lang w:val="uk-UA"/>
        </w:rPr>
        <w:t xml:space="preserve">та членів сімей загиблих учасників </w:t>
      </w:r>
      <w:r>
        <w:rPr>
          <w:sz w:val="28"/>
          <w:szCs w:val="28"/>
          <w:lang w:val="uk-UA"/>
        </w:rPr>
        <w:t>антитерористичної операції.</w:t>
      </w:r>
    </w:p>
    <w:p w:rsidR="00AD4BB8" w:rsidRDefault="00AD4BB8" w:rsidP="00AD4BB8">
      <w:pPr>
        <w:shd w:val="clear" w:color="auto" w:fill="FFFFFF"/>
        <w:ind w:firstLine="708"/>
        <w:jc w:val="both"/>
        <w:textAlignment w:val="baseline"/>
        <w:rPr>
          <w:sz w:val="28"/>
          <w:szCs w:val="28"/>
          <w:lang w:val="uk-UA"/>
        </w:rPr>
      </w:pPr>
      <w:r>
        <w:rPr>
          <w:sz w:val="28"/>
          <w:szCs w:val="28"/>
          <w:lang w:val="uk-UA"/>
        </w:rPr>
        <w:t>2.1.6. П</w:t>
      </w:r>
      <w:r w:rsidRPr="005F0DF7">
        <w:rPr>
          <w:sz w:val="28"/>
          <w:szCs w:val="28"/>
          <w:lang w:val="uk-UA"/>
        </w:rPr>
        <w:t>ідготовка та подання пропозицій щодо організації консультацій з гр</w:t>
      </w:r>
      <w:r>
        <w:rPr>
          <w:sz w:val="28"/>
          <w:szCs w:val="28"/>
          <w:lang w:val="uk-UA"/>
        </w:rPr>
        <w:t xml:space="preserve">омадськістю з питань </w:t>
      </w:r>
      <w:r w:rsidRPr="005F0DF7">
        <w:rPr>
          <w:sz w:val="28"/>
          <w:szCs w:val="28"/>
          <w:lang w:val="uk-UA"/>
        </w:rPr>
        <w:t>соціального захи</w:t>
      </w:r>
      <w:r>
        <w:rPr>
          <w:sz w:val="28"/>
          <w:szCs w:val="28"/>
          <w:lang w:val="uk-UA"/>
        </w:rPr>
        <w:t xml:space="preserve">сту </w:t>
      </w:r>
      <w:r w:rsidRPr="005F0DF7">
        <w:rPr>
          <w:sz w:val="28"/>
          <w:szCs w:val="28"/>
          <w:lang w:val="uk-UA"/>
        </w:rPr>
        <w:t xml:space="preserve">учасників </w:t>
      </w:r>
      <w:r>
        <w:rPr>
          <w:sz w:val="28"/>
          <w:szCs w:val="28"/>
          <w:lang w:val="uk-UA"/>
        </w:rPr>
        <w:t xml:space="preserve">антитерористичної операції </w:t>
      </w:r>
      <w:r w:rsidRPr="005F0DF7">
        <w:rPr>
          <w:sz w:val="28"/>
          <w:szCs w:val="28"/>
          <w:lang w:val="uk-UA"/>
        </w:rPr>
        <w:t xml:space="preserve">та членів сімей загиблих учасників </w:t>
      </w:r>
      <w:r>
        <w:rPr>
          <w:sz w:val="28"/>
          <w:szCs w:val="28"/>
          <w:lang w:val="uk-UA"/>
        </w:rPr>
        <w:t>антитерористичної операції.</w:t>
      </w:r>
    </w:p>
    <w:p w:rsidR="00AD4BB8" w:rsidRDefault="00AD4BB8" w:rsidP="00AD4BB8">
      <w:pPr>
        <w:shd w:val="clear" w:color="auto" w:fill="FFFFFF"/>
        <w:ind w:firstLine="708"/>
        <w:jc w:val="both"/>
        <w:textAlignment w:val="baseline"/>
        <w:rPr>
          <w:sz w:val="28"/>
          <w:szCs w:val="28"/>
          <w:lang w:val="uk-UA"/>
        </w:rPr>
      </w:pPr>
      <w:r>
        <w:rPr>
          <w:sz w:val="28"/>
          <w:szCs w:val="28"/>
          <w:lang w:val="uk-UA"/>
        </w:rPr>
        <w:t>2.1.7.</w:t>
      </w:r>
      <w:r w:rsidRPr="004E5382">
        <w:rPr>
          <w:sz w:val="28"/>
          <w:szCs w:val="28"/>
          <w:lang w:val="uk-UA"/>
        </w:rPr>
        <w:t xml:space="preserve"> </w:t>
      </w:r>
      <w:r>
        <w:rPr>
          <w:sz w:val="28"/>
          <w:szCs w:val="28"/>
          <w:lang w:val="uk-UA"/>
        </w:rPr>
        <w:t>К</w:t>
      </w:r>
      <w:r w:rsidRPr="004E5382">
        <w:rPr>
          <w:sz w:val="28"/>
          <w:szCs w:val="28"/>
          <w:lang w:val="uk-UA"/>
        </w:rPr>
        <w:t>оординація дій благодійних та громадських організацій щодо соціального</w:t>
      </w:r>
      <w:r>
        <w:rPr>
          <w:sz w:val="28"/>
          <w:szCs w:val="28"/>
          <w:lang w:val="uk-UA"/>
        </w:rPr>
        <w:t xml:space="preserve"> </w:t>
      </w:r>
      <w:r w:rsidRPr="004E5382">
        <w:rPr>
          <w:sz w:val="28"/>
          <w:szCs w:val="28"/>
          <w:lang w:val="uk-UA"/>
        </w:rPr>
        <w:t>забезпечення</w:t>
      </w:r>
      <w:r w:rsidRPr="00AD4BB8">
        <w:rPr>
          <w:sz w:val="28"/>
          <w:szCs w:val="28"/>
          <w:lang w:val="uk-UA"/>
        </w:rPr>
        <w:t xml:space="preserve"> </w:t>
      </w:r>
      <w:r w:rsidRPr="004E5382">
        <w:rPr>
          <w:sz w:val="28"/>
          <w:szCs w:val="28"/>
          <w:lang w:val="uk-UA"/>
        </w:rPr>
        <w:t>учасників</w:t>
      </w:r>
      <w:r>
        <w:rPr>
          <w:sz w:val="28"/>
          <w:szCs w:val="28"/>
          <w:lang w:val="uk-UA"/>
        </w:rPr>
        <w:t xml:space="preserve"> антитерористичної операції т</w:t>
      </w:r>
      <w:r w:rsidRPr="004E5382">
        <w:rPr>
          <w:sz w:val="28"/>
          <w:szCs w:val="28"/>
          <w:lang w:val="uk-UA"/>
        </w:rPr>
        <w:t>а</w:t>
      </w:r>
      <w:r>
        <w:rPr>
          <w:sz w:val="28"/>
          <w:szCs w:val="28"/>
          <w:lang w:val="uk-UA"/>
        </w:rPr>
        <w:t xml:space="preserve"> членів </w:t>
      </w:r>
      <w:r w:rsidRPr="004E5382">
        <w:rPr>
          <w:sz w:val="28"/>
          <w:szCs w:val="28"/>
          <w:lang w:val="uk-UA"/>
        </w:rPr>
        <w:t>сімей</w:t>
      </w:r>
      <w:r>
        <w:rPr>
          <w:sz w:val="28"/>
          <w:szCs w:val="28"/>
          <w:lang w:val="uk-UA"/>
        </w:rPr>
        <w:t xml:space="preserve"> загиблих учасників антитерористичної операції.</w:t>
      </w:r>
    </w:p>
    <w:p w:rsidR="00AD4BB8" w:rsidRDefault="00AD4BB8" w:rsidP="00AD4BB8">
      <w:pPr>
        <w:shd w:val="clear" w:color="auto" w:fill="FFFFFF"/>
        <w:ind w:firstLine="708"/>
        <w:jc w:val="both"/>
        <w:textAlignment w:val="baseline"/>
        <w:rPr>
          <w:sz w:val="28"/>
          <w:szCs w:val="28"/>
          <w:lang w:val="uk-UA"/>
        </w:rPr>
      </w:pPr>
      <w:r>
        <w:rPr>
          <w:sz w:val="28"/>
          <w:szCs w:val="28"/>
          <w:lang w:val="uk-UA"/>
        </w:rPr>
        <w:t>2.1.8.</w:t>
      </w:r>
      <w:r w:rsidRPr="004E5382">
        <w:rPr>
          <w:sz w:val="28"/>
          <w:szCs w:val="28"/>
          <w:lang w:val="uk-UA"/>
        </w:rPr>
        <w:t xml:space="preserve"> </w:t>
      </w:r>
      <w:r>
        <w:rPr>
          <w:sz w:val="28"/>
          <w:szCs w:val="28"/>
          <w:lang w:val="uk-UA"/>
        </w:rPr>
        <w:t>П</w:t>
      </w:r>
      <w:r w:rsidRPr="004E5382">
        <w:rPr>
          <w:sz w:val="28"/>
          <w:szCs w:val="28"/>
          <w:lang w:val="uk-UA"/>
        </w:rPr>
        <w:t xml:space="preserve">ідготовка пропозицій до органів виконавчої влади та місцевого самоврядування щодо </w:t>
      </w:r>
      <w:r>
        <w:rPr>
          <w:sz w:val="28"/>
          <w:szCs w:val="28"/>
          <w:lang w:val="uk-UA"/>
        </w:rPr>
        <w:t xml:space="preserve">надання </w:t>
      </w:r>
      <w:r w:rsidRPr="004E5382">
        <w:rPr>
          <w:sz w:val="28"/>
          <w:szCs w:val="28"/>
          <w:lang w:val="uk-UA"/>
        </w:rPr>
        <w:t xml:space="preserve">допомоги </w:t>
      </w:r>
      <w:r w:rsidRPr="005F0DF7">
        <w:rPr>
          <w:sz w:val="28"/>
          <w:szCs w:val="28"/>
          <w:lang w:val="uk-UA"/>
        </w:rPr>
        <w:t>учасник</w:t>
      </w:r>
      <w:r>
        <w:rPr>
          <w:sz w:val="28"/>
          <w:szCs w:val="28"/>
          <w:lang w:val="uk-UA"/>
        </w:rPr>
        <w:t>ам</w:t>
      </w:r>
      <w:r w:rsidRPr="005F0DF7">
        <w:rPr>
          <w:sz w:val="28"/>
          <w:szCs w:val="28"/>
          <w:lang w:val="uk-UA"/>
        </w:rPr>
        <w:t xml:space="preserve"> </w:t>
      </w:r>
      <w:r>
        <w:rPr>
          <w:sz w:val="28"/>
          <w:szCs w:val="28"/>
          <w:lang w:val="uk-UA"/>
        </w:rPr>
        <w:t xml:space="preserve">антитерористичної операції </w:t>
      </w:r>
      <w:r w:rsidRPr="005F0DF7">
        <w:rPr>
          <w:sz w:val="28"/>
          <w:szCs w:val="28"/>
          <w:lang w:val="uk-UA"/>
        </w:rPr>
        <w:t xml:space="preserve">та членів сімей загиблих учасників </w:t>
      </w:r>
      <w:r>
        <w:rPr>
          <w:sz w:val="28"/>
          <w:szCs w:val="28"/>
          <w:lang w:val="uk-UA"/>
        </w:rPr>
        <w:t>антитерористичної операції.</w:t>
      </w:r>
    </w:p>
    <w:p w:rsidR="00AD4BB8" w:rsidRDefault="00AD4BB8" w:rsidP="00AD4BB8">
      <w:pPr>
        <w:shd w:val="clear" w:color="auto" w:fill="FFFFFF"/>
        <w:ind w:firstLine="708"/>
        <w:jc w:val="both"/>
        <w:textAlignment w:val="baseline"/>
        <w:rPr>
          <w:sz w:val="28"/>
          <w:szCs w:val="28"/>
          <w:lang w:val="uk-UA"/>
        </w:rPr>
      </w:pPr>
      <w:r>
        <w:rPr>
          <w:sz w:val="28"/>
          <w:szCs w:val="28"/>
          <w:lang w:val="uk-UA"/>
        </w:rPr>
        <w:t>2.1.9. В</w:t>
      </w:r>
      <w:r w:rsidRPr="00E162FA">
        <w:rPr>
          <w:sz w:val="28"/>
          <w:szCs w:val="28"/>
          <w:lang w:val="uk-UA"/>
        </w:rPr>
        <w:t>заємоді</w:t>
      </w:r>
      <w:r>
        <w:rPr>
          <w:sz w:val="28"/>
          <w:szCs w:val="28"/>
          <w:lang w:val="uk-UA"/>
        </w:rPr>
        <w:t xml:space="preserve">я </w:t>
      </w:r>
      <w:r w:rsidRPr="00E162FA">
        <w:rPr>
          <w:sz w:val="28"/>
          <w:szCs w:val="28"/>
          <w:lang w:val="uk-UA"/>
        </w:rPr>
        <w:t xml:space="preserve">з </w:t>
      </w:r>
      <w:r>
        <w:rPr>
          <w:sz w:val="28"/>
          <w:szCs w:val="28"/>
          <w:lang w:val="uk-UA"/>
        </w:rPr>
        <w:t xml:space="preserve">органами місцевого самоврядування, органами виконавчої влади та роботодавцями </w:t>
      </w:r>
      <w:r w:rsidRPr="00E162FA">
        <w:rPr>
          <w:sz w:val="28"/>
          <w:szCs w:val="28"/>
          <w:lang w:val="uk-UA"/>
        </w:rPr>
        <w:t>щодо працевлаштування</w:t>
      </w:r>
      <w:r>
        <w:rPr>
          <w:sz w:val="28"/>
          <w:szCs w:val="28"/>
          <w:lang w:val="uk-UA"/>
        </w:rPr>
        <w:t xml:space="preserve">, навчання </w:t>
      </w:r>
      <w:r w:rsidRPr="005F0DF7">
        <w:rPr>
          <w:sz w:val="28"/>
          <w:szCs w:val="28"/>
          <w:lang w:val="uk-UA"/>
        </w:rPr>
        <w:t>учасник</w:t>
      </w:r>
      <w:r>
        <w:rPr>
          <w:sz w:val="28"/>
          <w:szCs w:val="28"/>
          <w:lang w:val="uk-UA"/>
        </w:rPr>
        <w:t>ів</w:t>
      </w:r>
      <w:r w:rsidRPr="005F0DF7">
        <w:rPr>
          <w:sz w:val="28"/>
          <w:szCs w:val="28"/>
          <w:lang w:val="uk-UA"/>
        </w:rPr>
        <w:t xml:space="preserve"> </w:t>
      </w:r>
      <w:r>
        <w:rPr>
          <w:sz w:val="28"/>
          <w:szCs w:val="28"/>
          <w:lang w:val="uk-UA"/>
        </w:rPr>
        <w:t xml:space="preserve">антитерористичної операції </w:t>
      </w:r>
      <w:r w:rsidRPr="005F0DF7">
        <w:rPr>
          <w:sz w:val="28"/>
          <w:szCs w:val="28"/>
          <w:lang w:val="uk-UA"/>
        </w:rPr>
        <w:t xml:space="preserve">та членів сімей загиблих учасників </w:t>
      </w:r>
      <w:r>
        <w:rPr>
          <w:sz w:val="28"/>
          <w:szCs w:val="28"/>
          <w:lang w:val="uk-UA"/>
        </w:rPr>
        <w:t>антитерористичної операції.</w:t>
      </w:r>
    </w:p>
    <w:p w:rsidR="00AD4BB8" w:rsidRDefault="00AD4BB8" w:rsidP="00AD4BB8">
      <w:pPr>
        <w:shd w:val="clear" w:color="auto" w:fill="FFFFFF"/>
        <w:ind w:firstLine="708"/>
        <w:jc w:val="both"/>
        <w:textAlignment w:val="baseline"/>
        <w:rPr>
          <w:sz w:val="28"/>
          <w:szCs w:val="28"/>
          <w:lang w:val="uk-UA"/>
        </w:rPr>
      </w:pPr>
      <w:r>
        <w:rPr>
          <w:sz w:val="28"/>
          <w:szCs w:val="28"/>
          <w:lang w:val="uk-UA"/>
        </w:rPr>
        <w:t xml:space="preserve">2.1.10. </w:t>
      </w:r>
      <w:r w:rsidRPr="005B050E">
        <w:rPr>
          <w:sz w:val="28"/>
          <w:szCs w:val="28"/>
          <w:lang w:val="uk-UA"/>
        </w:rPr>
        <w:t>Інформування громадськості про свою діяльність, прийняті рішення та їх виконання на офіційному веб-сайті Сумської міської ради та в інший прийнятний спосіб.</w:t>
      </w:r>
    </w:p>
    <w:p w:rsidR="00AD4BB8" w:rsidRDefault="00AD4BB8" w:rsidP="00AD4BB8">
      <w:pPr>
        <w:shd w:val="clear" w:color="auto" w:fill="FFFFFF"/>
        <w:ind w:firstLine="708"/>
        <w:jc w:val="both"/>
        <w:textAlignment w:val="baseline"/>
        <w:rPr>
          <w:sz w:val="28"/>
          <w:szCs w:val="28"/>
          <w:lang w:val="uk-UA"/>
        </w:rPr>
      </w:pPr>
    </w:p>
    <w:p w:rsidR="00AD4BB8" w:rsidRDefault="00AD4BB8" w:rsidP="00AD4BB8">
      <w:pPr>
        <w:shd w:val="clear" w:color="auto" w:fill="FFFFFF"/>
        <w:ind w:firstLine="708"/>
        <w:jc w:val="center"/>
        <w:textAlignment w:val="baseline"/>
        <w:rPr>
          <w:b/>
          <w:sz w:val="28"/>
          <w:szCs w:val="28"/>
          <w:lang w:val="uk-UA"/>
        </w:rPr>
      </w:pPr>
      <w:r w:rsidRPr="00496302">
        <w:rPr>
          <w:b/>
          <w:sz w:val="28"/>
          <w:szCs w:val="28"/>
          <w:lang w:val="uk-UA"/>
        </w:rPr>
        <w:t>ІІІ. Права та компетенція Ради</w:t>
      </w:r>
    </w:p>
    <w:p w:rsidR="00AD4BB8" w:rsidRPr="00496302" w:rsidRDefault="00AD4BB8" w:rsidP="00AD4BB8">
      <w:pPr>
        <w:shd w:val="clear" w:color="auto" w:fill="FFFFFF"/>
        <w:ind w:firstLine="708"/>
        <w:jc w:val="center"/>
        <w:textAlignment w:val="baseline"/>
        <w:rPr>
          <w:b/>
          <w:sz w:val="28"/>
          <w:szCs w:val="28"/>
          <w:lang w:val="uk-UA"/>
        </w:rPr>
      </w:pPr>
    </w:p>
    <w:p w:rsidR="00AD4BB8" w:rsidRDefault="00AD4BB8" w:rsidP="00AD4BB8">
      <w:pPr>
        <w:shd w:val="clear" w:color="auto" w:fill="FFFFFF"/>
        <w:ind w:firstLine="708"/>
        <w:jc w:val="both"/>
        <w:textAlignment w:val="baseline"/>
        <w:rPr>
          <w:sz w:val="28"/>
          <w:szCs w:val="28"/>
          <w:lang w:val="uk-UA"/>
        </w:rPr>
      </w:pPr>
      <w:r>
        <w:rPr>
          <w:sz w:val="28"/>
          <w:szCs w:val="28"/>
          <w:lang w:val="uk-UA"/>
        </w:rPr>
        <w:t xml:space="preserve">3.1. </w:t>
      </w:r>
      <w:r w:rsidRPr="005F0DF7">
        <w:rPr>
          <w:sz w:val="28"/>
          <w:szCs w:val="28"/>
          <w:lang w:val="uk-UA"/>
        </w:rPr>
        <w:t>Рада з метою виконання покладених на неї завдань має право:</w:t>
      </w:r>
    </w:p>
    <w:p w:rsidR="00AD4BB8" w:rsidRDefault="00AD4BB8" w:rsidP="00AD4BB8">
      <w:pPr>
        <w:shd w:val="clear" w:color="auto" w:fill="FFFFFF"/>
        <w:ind w:firstLine="708"/>
        <w:jc w:val="both"/>
        <w:textAlignment w:val="baseline"/>
        <w:rPr>
          <w:sz w:val="28"/>
          <w:szCs w:val="28"/>
          <w:lang w:val="uk-UA"/>
        </w:rPr>
      </w:pPr>
      <w:r>
        <w:rPr>
          <w:sz w:val="28"/>
          <w:szCs w:val="28"/>
          <w:lang w:val="uk-UA"/>
        </w:rPr>
        <w:t>3.1.1</w:t>
      </w:r>
      <w:r w:rsidRPr="005F0DF7">
        <w:rPr>
          <w:sz w:val="28"/>
          <w:szCs w:val="28"/>
          <w:lang w:val="uk-UA"/>
        </w:rPr>
        <w:t xml:space="preserve">. Розглядати </w:t>
      </w:r>
      <w:r>
        <w:rPr>
          <w:sz w:val="28"/>
          <w:szCs w:val="28"/>
          <w:lang w:val="uk-UA"/>
        </w:rPr>
        <w:t xml:space="preserve">будь-які </w:t>
      </w:r>
      <w:r w:rsidRPr="005F0DF7">
        <w:rPr>
          <w:sz w:val="28"/>
          <w:szCs w:val="28"/>
          <w:lang w:val="uk-UA"/>
        </w:rPr>
        <w:t>питання, що мають важливе суспільне значення і належать до сфери соціального захи</w:t>
      </w:r>
      <w:r>
        <w:rPr>
          <w:sz w:val="28"/>
          <w:szCs w:val="28"/>
          <w:lang w:val="uk-UA"/>
        </w:rPr>
        <w:t xml:space="preserve">сту </w:t>
      </w:r>
      <w:r w:rsidRPr="005F0DF7">
        <w:rPr>
          <w:sz w:val="28"/>
          <w:szCs w:val="28"/>
          <w:lang w:val="uk-UA"/>
        </w:rPr>
        <w:t xml:space="preserve">учасників </w:t>
      </w:r>
      <w:r>
        <w:rPr>
          <w:sz w:val="28"/>
          <w:szCs w:val="28"/>
          <w:lang w:val="uk-UA"/>
        </w:rPr>
        <w:t xml:space="preserve">антитерористичної операції </w:t>
      </w:r>
      <w:r w:rsidRPr="005F0DF7">
        <w:rPr>
          <w:sz w:val="28"/>
          <w:szCs w:val="28"/>
          <w:lang w:val="uk-UA"/>
        </w:rPr>
        <w:t xml:space="preserve">та членів сімей загиблих учасників </w:t>
      </w:r>
      <w:r>
        <w:rPr>
          <w:sz w:val="28"/>
          <w:szCs w:val="28"/>
          <w:lang w:val="uk-UA"/>
        </w:rPr>
        <w:t>антитерористичної операції.</w:t>
      </w:r>
    </w:p>
    <w:p w:rsidR="00AD4BB8" w:rsidRDefault="00AD4BB8" w:rsidP="00AD4BB8">
      <w:pPr>
        <w:shd w:val="clear" w:color="auto" w:fill="FFFFFF"/>
        <w:ind w:firstLine="708"/>
        <w:jc w:val="both"/>
        <w:textAlignment w:val="baseline"/>
        <w:rPr>
          <w:sz w:val="28"/>
          <w:szCs w:val="28"/>
          <w:lang w:val="uk-UA"/>
        </w:rPr>
      </w:pPr>
      <w:r>
        <w:rPr>
          <w:sz w:val="28"/>
          <w:szCs w:val="28"/>
          <w:lang w:val="uk-UA"/>
        </w:rPr>
        <w:t>3.1.2</w:t>
      </w:r>
      <w:r w:rsidRPr="005F0DF7">
        <w:rPr>
          <w:sz w:val="28"/>
          <w:szCs w:val="28"/>
          <w:lang w:val="uk-UA"/>
        </w:rPr>
        <w:t>. </w:t>
      </w:r>
      <w:r>
        <w:rPr>
          <w:sz w:val="28"/>
          <w:szCs w:val="28"/>
          <w:lang w:val="uk-UA"/>
        </w:rPr>
        <w:t xml:space="preserve">Готувати пропозиції щодо прийняття рішень та інших актів </w:t>
      </w:r>
      <w:r w:rsidRPr="005F0DF7">
        <w:rPr>
          <w:sz w:val="28"/>
          <w:szCs w:val="28"/>
          <w:lang w:val="uk-UA"/>
        </w:rPr>
        <w:t>орган</w:t>
      </w:r>
      <w:r>
        <w:rPr>
          <w:sz w:val="28"/>
          <w:szCs w:val="28"/>
          <w:lang w:val="uk-UA"/>
        </w:rPr>
        <w:t>ами</w:t>
      </w:r>
      <w:r w:rsidRPr="005F0DF7">
        <w:rPr>
          <w:sz w:val="28"/>
          <w:szCs w:val="28"/>
          <w:lang w:val="uk-UA"/>
        </w:rPr>
        <w:t xml:space="preserve"> місцевого самоврядування</w:t>
      </w:r>
      <w:r>
        <w:rPr>
          <w:sz w:val="28"/>
          <w:szCs w:val="28"/>
          <w:lang w:val="uk-UA"/>
        </w:rPr>
        <w:t xml:space="preserve">, </w:t>
      </w:r>
      <w:r w:rsidRPr="005F0DF7">
        <w:rPr>
          <w:sz w:val="28"/>
          <w:szCs w:val="28"/>
          <w:lang w:val="uk-UA"/>
        </w:rPr>
        <w:t>орган</w:t>
      </w:r>
      <w:r>
        <w:rPr>
          <w:sz w:val="28"/>
          <w:szCs w:val="28"/>
          <w:lang w:val="uk-UA"/>
        </w:rPr>
        <w:t>ами</w:t>
      </w:r>
      <w:r w:rsidRPr="005F0DF7">
        <w:rPr>
          <w:sz w:val="28"/>
          <w:szCs w:val="28"/>
          <w:lang w:val="uk-UA"/>
        </w:rPr>
        <w:t xml:space="preserve"> виконавчої влади</w:t>
      </w:r>
      <w:r>
        <w:rPr>
          <w:sz w:val="28"/>
          <w:szCs w:val="28"/>
          <w:lang w:val="uk-UA"/>
        </w:rPr>
        <w:t xml:space="preserve"> </w:t>
      </w:r>
      <w:r w:rsidRPr="005F0DF7">
        <w:rPr>
          <w:sz w:val="28"/>
          <w:szCs w:val="28"/>
          <w:lang w:val="uk-UA"/>
        </w:rPr>
        <w:t xml:space="preserve">з питань, що потребують </w:t>
      </w:r>
      <w:r>
        <w:rPr>
          <w:sz w:val="28"/>
          <w:szCs w:val="28"/>
          <w:lang w:val="uk-UA"/>
        </w:rPr>
        <w:t xml:space="preserve">заходів </w:t>
      </w:r>
      <w:r w:rsidRPr="005F0DF7">
        <w:rPr>
          <w:sz w:val="28"/>
          <w:szCs w:val="28"/>
          <w:lang w:val="uk-UA"/>
        </w:rPr>
        <w:t>соціального захисту</w:t>
      </w:r>
      <w:r>
        <w:rPr>
          <w:sz w:val="28"/>
          <w:szCs w:val="28"/>
          <w:lang w:val="uk-UA"/>
        </w:rPr>
        <w:t xml:space="preserve"> </w:t>
      </w:r>
      <w:r w:rsidRPr="005F0DF7">
        <w:rPr>
          <w:sz w:val="28"/>
          <w:szCs w:val="28"/>
          <w:lang w:val="uk-UA"/>
        </w:rPr>
        <w:t xml:space="preserve">учасників </w:t>
      </w:r>
      <w:r>
        <w:rPr>
          <w:sz w:val="28"/>
          <w:szCs w:val="28"/>
          <w:lang w:val="uk-UA"/>
        </w:rPr>
        <w:t xml:space="preserve">антитерористичної операції </w:t>
      </w:r>
      <w:r w:rsidRPr="005F0DF7">
        <w:rPr>
          <w:sz w:val="28"/>
          <w:szCs w:val="28"/>
          <w:lang w:val="uk-UA"/>
        </w:rPr>
        <w:t xml:space="preserve">та членів сімей загиблих учасників </w:t>
      </w:r>
      <w:r>
        <w:rPr>
          <w:sz w:val="28"/>
          <w:szCs w:val="28"/>
          <w:lang w:val="uk-UA"/>
        </w:rPr>
        <w:t>антитерористичної операції</w:t>
      </w:r>
      <w:r w:rsidR="00B523B2">
        <w:rPr>
          <w:sz w:val="28"/>
          <w:szCs w:val="28"/>
          <w:lang w:val="uk-UA"/>
        </w:rPr>
        <w:t>,</w:t>
      </w:r>
      <w:r>
        <w:rPr>
          <w:sz w:val="28"/>
          <w:szCs w:val="28"/>
          <w:lang w:val="uk-UA"/>
        </w:rPr>
        <w:t xml:space="preserve"> та б</w:t>
      </w:r>
      <w:r w:rsidRPr="005F0DF7">
        <w:rPr>
          <w:sz w:val="28"/>
          <w:szCs w:val="28"/>
          <w:lang w:val="uk-UA"/>
        </w:rPr>
        <w:t>рати участь у розробці цільових програм, проектів</w:t>
      </w:r>
      <w:r>
        <w:rPr>
          <w:sz w:val="28"/>
          <w:szCs w:val="28"/>
          <w:lang w:val="uk-UA"/>
        </w:rPr>
        <w:t xml:space="preserve"> актів</w:t>
      </w:r>
      <w:r w:rsidRPr="005F0DF7">
        <w:rPr>
          <w:sz w:val="28"/>
          <w:szCs w:val="28"/>
          <w:lang w:val="uk-UA"/>
        </w:rPr>
        <w:t xml:space="preserve">, що регулюють питання </w:t>
      </w:r>
      <w:r>
        <w:rPr>
          <w:sz w:val="28"/>
          <w:szCs w:val="28"/>
          <w:lang w:val="uk-UA"/>
        </w:rPr>
        <w:t>їх соціального захисту.</w:t>
      </w:r>
      <w:r w:rsidRPr="002B517B">
        <w:rPr>
          <w:sz w:val="28"/>
          <w:szCs w:val="28"/>
          <w:lang w:val="uk-UA"/>
        </w:rPr>
        <w:t xml:space="preserve"> </w:t>
      </w:r>
    </w:p>
    <w:p w:rsidR="00AD4BB8" w:rsidRDefault="00AD4BB8" w:rsidP="00AD4BB8">
      <w:pPr>
        <w:shd w:val="clear" w:color="auto" w:fill="FFFFFF"/>
        <w:ind w:firstLine="708"/>
        <w:jc w:val="both"/>
        <w:textAlignment w:val="baseline"/>
        <w:rPr>
          <w:sz w:val="28"/>
          <w:szCs w:val="28"/>
          <w:lang w:val="uk-UA"/>
        </w:rPr>
      </w:pPr>
      <w:r>
        <w:rPr>
          <w:sz w:val="28"/>
          <w:szCs w:val="28"/>
          <w:lang w:val="uk-UA"/>
        </w:rPr>
        <w:t xml:space="preserve">3.1.3. Готувати проекти розпоряджень Сумського міського голови, проекти рішень виконавчого комітету Сумської міської ради </w:t>
      </w:r>
      <w:r w:rsidR="006860E7">
        <w:rPr>
          <w:sz w:val="28"/>
          <w:szCs w:val="28"/>
          <w:lang w:val="uk-UA"/>
        </w:rPr>
        <w:t xml:space="preserve">та звертатися до ініціаторів розгляду питань у Сумській міській раді щодо ініціювання підготовки та розгляду проектів рішень Сумської міської ради </w:t>
      </w:r>
      <w:r w:rsidR="006860E7" w:rsidRPr="005F0DF7">
        <w:rPr>
          <w:sz w:val="28"/>
          <w:szCs w:val="28"/>
          <w:lang w:val="uk-UA"/>
        </w:rPr>
        <w:t xml:space="preserve">з </w:t>
      </w:r>
      <w:r w:rsidRPr="005F0DF7">
        <w:rPr>
          <w:sz w:val="28"/>
          <w:szCs w:val="28"/>
          <w:lang w:val="uk-UA"/>
        </w:rPr>
        <w:t>питань соціального захи</w:t>
      </w:r>
      <w:r>
        <w:rPr>
          <w:sz w:val="28"/>
          <w:szCs w:val="28"/>
          <w:lang w:val="uk-UA"/>
        </w:rPr>
        <w:t xml:space="preserve">сту </w:t>
      </w:r>
      <w:r w:rsidRPr="005F0DF7">
        <w:rPr>
          <w:sz w:val="28"/>
          <w:szCs w:val="28"/>
          <w:lang w:val="uk-UA"/>
        </w:rPr>
        <w:t xml:space="preserve">учасників </w:t>
      </w:r>
      <w:r>
        <w:rPr>
          <w:sz w:val="28"/>
          <w:szCs w:val="28"/>
          <w:lang w:val="uk-UA"/>
        </w:rPr>
        <w:t xml:space="preserve">антитерористичної операції </w:t>
      </w:r>
      <w:r w:rsidRPr="005F0DF7">
        <w:rPr>
          <w:sz w:val="28"/>
          <w:szCs w:val="28"/>
          <w:lang w:val="uk-UA"/>
        </w:rPr>
        <w:t xml:space="preserve">та членів сімей загиблих учасників </w:t>
      </w:r>
      <w:r>
        <w:rPr>
          <w:sz w:val="28"/>
          <w:szCs w:val="28"/>
          <w:lang w:val="uk-UA"/>
        </w:rPr>
        <w:t>антитерористичної операції, а також надавати</w:t>
      </w:r>
      <w:r w:rsidRPr="005F0DF7">
        <w:rPr>
          <w:sz w:val="28"/>
          <w:szCs w:val="28"/>
          <w:lang w:val="uk-UA"/>
        </w:rPr>
        <w:t xml:space="preserve"> </w:t>
      </w:r>
      <w:r>
        <w:rPr>
          <w:sz w:val="28"/>
          <w:szCs w:val="28"/>
          <w:lang w:val="uk-UA"/>
        </w:rPr>
        <w:t xml:space="preserve">висновки (зауваження, заперечення) </w:t>
      </w:r>
      <w:r w:rsidRPr="005F0DF7">
        <w:rPr>
          <w:sz w:val="28"/>
          <w:szCs w:val="28"/>
          <w:lang w:val="uk-UA"/>
        </w:rPr>
        <w:t xml:space="preserve">щодо проектів </w:t>
      </w:r>
      <w:r>
        <w:rPr>
          <w:sz w:val="28"/>
          <w:szCs w:val="28"/>
          <w:lang w:val="uk-UA"/>
        </w:rPr>
        <w:t xml:space="preserve">актів Сумського міського голови, </w:t>
      </w:r>
      <w:r>
        <w:rPr>
          <w:sz w:val="28"/>
          <w:szCs w:val="28"/>
          <w:lang w:val="uk-UA"/>
        </w:rPr>
        <w:lastRenderedPageBreak/>
        <w:t>Сумської міської ради та виконавчого комітету Сумської міської ради з цих питань.</w:t>
      </w:r>
    </w:p>
    <w:p w:rsidR="00AD4BB8" w:rsidRDefault="00AD4BB8" w:rsidP="00AD4BB8">
      <w:pPr>
        <w:shd w:val="clear" w:color="auto" w:fill="FFFFFF"/>
        <w:ind w:firstLine="708"/>
        <w:jc w:val="both"/>
        <w:textAlignment w:val="baseline"/>
        <w:rPr>
          <w:sz w:val="28"/>
          <w:szCs w:val="28"/>
          <w:lang w:val="uk-UA"/>
        </w:rPr>
      </w:pPr>
      <w:r>
        <w:rPr>
          <w:sz w:val="28"/>
          <w:szCs w:val="28"/>
          <w:lang w:val="uk-UA"/>
        </w:rPr>
        <w:t xml:space="preserve">3.1.4 Для проведення аналізу та обговорення </w:t>
      </w:r>
      <w:r w:rsidRPr="005F0DF7">
        <w:rPr>
          <w:sz w:val="28"/>
          <w:szCs w:val="28"/>
          <w:lang w:val="uk-UA"/>
        </w:rPr>
        <w:t> </w:t>
      </w:r>
      <w:r>
        <w:rPr>
          <w:sz w:val="28"/>
          <w:szCs w:val="28"/>
          <w:lang w:val="uk-UA"/>
        </w:rPr>
        <w:t>о</w:t>
      </w:r>
      <w:r w:rsidRPr="005F0DF7">
        <w:rPr>
          <w:sz w:val="28"/>
          <w:szCs w:val="28"/>
          <w:lang w:val="uk-UA"/>
        </w:rPr>
        <w:t>тримувати від органів місцевого самоврядування</w:t>
      </w:r>
      <w:r>
        <w:rPr>
          <w:sz w:val="28"/>
          <w:szCs w:val="28"/>
          <w:lang w:val="uk-UA"/>
        </w:rPr>
        <w:t xml:space="preserve">, </w:t>
      </w:r>
      <w:r w:rsidRPr="005F0DF7">
        <w:rPr>
          <w:sz w:val="28"/>
          <w:szCs w:val="28"/>
          <w:lang w:val="uk-UA"/>
        </w:rPr>
        <w:t>органів виконавчої влади</w:t>
      </w:r>
      <w:r>
        <w:rPr>
          <w:sz w:val="28"/>
          <w:szCs w:val="28"/>
          <w:lang w:val="uk-UA"/>
        </w:rPr>
        <w:t xml:space="preserve"> </w:t>
      </w:r>
      <w:r w:rsidRPr="005F0DF7">
        <w:rPr>
          <w:sz w:val="28"/>
          <w:szCs w:val="28"/>
          <w:lang w:val="uk-UA"/>
        </w:rPr>
        <w:t>проекти нормативних актів з питань</w:t>
      </w:r>
      <w:r>
        <w:rPr>
          <w:sz w:val="28"/>
          <w:szCs w:val="28"/>
          <w:lang w:val="uk-UA"/>
        </w:rPr>
        <w:t xml:space="preserve"> </w:t>
      </w:r>
      <w:r w:rsidRPr="005F0DF7">
        <w:rPr>
          <w:sz w:val="28"/>
          <w:szCs w:val="28"/>
          <w:lang w:val="uk-UA"/>
        </w:rPr>
        <w:t>соціального захи</w:t>
      </w:r>
      <w:r>
        <w:rPr>
          <w:sz w:val="28"/>
          <w:szCs w:val="28"/>
          <w:lang w:val="uk-UA"/>
        </w:rPr>
        <w:t xml:space="preserve">сту </w:t>
      </w:r>
      <w:r w:rsidRPr="005F0DF7">
        <w:rPr>
          <w:sz w:val="28"/>
          <w:szCs w:val="28"/>
          <w:lang w:val="uk-UA"/>
        </w:rPr>
        <w:t xml:space="preserve">учасників </w:t>
      </w:r>
      <w:r>
        <w:rPr>
          <w:sz w:val="28"/>
          <w:szCs w:val="28"/>
          <w:lang w:val="uk-UA"/>
        </w:rPr>
        <w:t xml:space="preserve">антитерористичної операції </w:t>
      </w:r>
      <w:r w:rsidRPr="005F0DF7">
        <w:rPr>
          <w:sz w:val="28"/>
          <w:szCs w:val="28"/>
          <w:lang w:val="uk-UA"/>
        </w:rPr>
        <w:t xml:space="preserve">та членів сімей загиблих учасників </w:t>
      </w:r>
      <w:r>
        <w:rPr>
          <w:sz w:val="28"/>
          <w:szCs w:val="28"/>
          <w:lang w:val="uk-UA"/>
        </w:rPr>
        <w:t>антитерористичної операції.</w:t>
      </w:r>
    </w:p>
    <w:p w:rsidR="00AD4BB8" w:rsidRDefault="00AD4BB8" w:rsidP="00AD4BB8">
      <w:pPr>
        <w:shd w:val="clear" w:color="auto" w:fill="FFFFFF"/>
        <w:ind w:firstLine="708"/>
        <w:jc w:val="both"/>
        <w:textAlignment w:val="baseline"/>
        <w:rPr>
          <w:sz w:val="28"/>
          <w:szCs w:val="28"/>
          <w:lang w:val="uk-UA"/>
        </w:rPr>
      </w:pPr>
      <w:r>
        <w:rPr>
          <w:sz w:val="28"/>
          <w:szCs w:val="28"/>
          <w:lang w:val="uk-UA"/>
        </w:rPr>
        <w:t>3.1.5</w:t>
      </w:r>
      <w:r w:rsidRPr="005F0DF7">
        <w:rPr>
          <w:sz w:val="28"/>
          <w:szCs w:val="28"/>
          <w:lang w:val="uk-UA"/>
        </w:rPr>
        <w:t>. Взаємодіяти із органами місцевого самоврядування, органами виконавчої влади,</w:t>
      </w:r>
      <w:r>
        <w:rPr>
          <w:sz w:val="28"/>
          <w:szCs w:val="28"/>
          <w:lang w:val="uk-UA"/>
        </w:rPr>
        <w:t xml:space="preserve"> </w:t>
      </w:r>
      <w:r w:rsidRPr="005F0DF7">
        <w:rPr>
          <w:sz w:val="28"/>
          <w:szCs w:val="28"/>
          <w:lang w:val="uk-UA"/>
        </w:rPr>
        <w:t>інститутами громадянського суспільства, консультативно-дорадчими органами при органах виконавчої влади</w:t>
      </w:r>
      <w:r>
        <w:rPr>
          <w:sz w:val="28"/>
          <w:szCs w:val="28"/>
          <w:lang w:val="uk-UA"/>
        </w:rPr>
        <w:t>, органах місцевого самоврядування</w:t>
      </w:r>
      <w:r w:rsidRPr="005F0DF7">
        <w:rPr>
          <w:sz w:val="28"/>
          <w:szCs w:val="28"/>
          <w:lang w:val="uk-UA"/>
        </w:rPr>
        <w:t xml:space="preserve"> та їх структурними підрозділами.</w:t>
      </w:r>
    </w:p>
    <w:p w:rsidR="00AD4BB8" w:rsidRPr="005F0DF7" w:rsidRDefault="00AD4BB8" w:rsidP="00AD4BB8">
      <w:pPr>
        <w:shd w:val="clear" w:color="auto" w:fill="FFFFFF"/>
        <w:ind w:firstLine="708"/>
        <w:jc w:val="both"/>
        <w:textAlignment w:val="baseline"/>
        <w:rPr>
          <w:sz w:val="28"/>
          <w:szCs w:val="28"/>
          <w:lang w:val="uk-UA"/>
        </w:rPr>
      </w:pPr>
      <w:r>
        <w:rPr>
          <w:sz w:val="28"/>
          <w:szCs w:val="28"/>
          <w:lang w:val="uk-UA"/>
        </w:rPr>
        <w:t>3.1.6</w:t>
      </w:r>
      <w:r w:rsidRPr="005F0DF7">
        <w:rPr>
          <w:sz w:val="28"/>
          <w:szCs w:val="28"/>
          <w:lang w:val="uk-UA"/>
        </w:rPr>
        <w:t>. Розглядати пропозиції інститутів громадянського суспільства та звернення громадян з питань, що належать до компетенції Ради.</w:t>
      </w:r>
    </w:p>
    <w:p w:rsidR="00AD4BB8" w:rsidRPr="005F0DF7" w:rsidRDefault="00AD4BB8" w:rsidP="00AD4BB8">
      <w:pPr>
        <w:shd w:val="clear" w:color="auto" w:fill="FFFFFF"/>
        <w:ind w:firstLine="708"/>
        <w:jc w:val="both"/>
        <w:textAlignment w:val="baseline"/>
        <w:rPr>
          <w:sz w:val="28"/>
          <w:szCs w:val="28"/>
          <w:lang w:val="uk-UA"/>
        </w:rPr>
      </w:pPr>
      <w:r>
        <w:rPr>
          <w:sz w:val="28"/>
          <w:szCs w:val="28"/>
          <w:lang w:val="uk-UA"/>
        </w:rPr>
        <w:t xml:space="preserve">3.2. </w:t>
      </w:r>
      <w:r w:rsidRPr="005F0DF7">
        <w:rPr>
          <w:sz w:val="28"/>
          <w:szCs w:val="28"/>
          <w:lang w:val="uk-UA"/>
        </w:rPr>
        <w:t xml:space="preserve">До </w:t>
      </w:r>
      <w:r>
        <w:rPr>
          <w:sz w:val="28"/>
          <w:szCs w:val="28"/>
          <w:lang w:val="uk-UA"/>
        </w:rPr>
        <w:t>компетенції</w:t>
      </w:r>
      <w:r w:rsidRPr="005F0DF7">
        <w:rPr>
          <w:sz w:val="28"/>
          <w:szCs w:val="28"/>
          <w:lang w:val="uk-UA"/>
        </w:rPr>
        <w:t xml:space="preserve"> Ради належать:</w:t>
      </w:r>
    </w:p>
    <w:p w:rsidR="00AD4BB8" w:rsidRDefault="00AD4BB8" w:rsidP="00AD4BB8">
      <w:pPr>
        <w:shd w:val="clear" w:color="auto" w:fill="FFFFFF"/>
        <w:ind w:firstLine="708"/>
        <w:jc w:val="both"/>
        <w:textAlignment w:val="baseline"/>
        <w:rPr>
          <w:b/>
          <w:sz w:val="28"/>
          <w:szCs w:val="28"/>
          <w:lang w:val="uk-UA"/>
        </w:rPr>
      </w:pPr>
      <w:r>
        <w:rPr>
          <w:sz w:val="28"/>
          <w:szCs w:val="28"/>
          <w:lang w:val="uk-UA"/>
        </w:rPr>
        <w:t>3.2.1.</w:t>
      </w:r>
      <w:r w:rsidRPr="00E25CB6">
        <w:rPr>
          <w:sz w:val="28"/>
          <w:szCs w:val="28"/>
          <w:lang w:val="uk-UA"/>
        </w:rPr>
        <w:t xml:space="preserve"> Розгляд звернен</w:t>
      </w:r>
      <w:r>
        <w:rPr>
          <w:sz w:val="28"/>
          <w:szCs w:val="28"/>
          <w:lang w:val="uk-UA"/>
        </w:rPr>
        <w:t>ь</w:t>
      </w:r>
      <w:r w:rsidRPr="00E25CB6">
        <w:rPr>
          <w:sz w:val="28"/>
          <w:szCs w:val="28"/>
          <w:lang w:val="uk-UA"/>
        </w:rPr>
        <w:t xml:space="preserve"> учасників </w:t>
      </w:r>
      <w:r>
        <w:rPr>
          <w:sz w:val="28"/>
          <w:szCs w:val="28"/>
          <w:lang w:val="uk-UA"/>
        </w:rPr>
        <w:t xml:space="preserve">антитерористичної операції </w:t>
      </w:r>
      <w:r w:rsidRPr="005F0DF7">
        <w:rPr>
          <w:sz w:val="28"/>
          <w:szCs w:val="28"/>
          <w:lang w:val="uk-UA"/>
        </w:rPr>
        <w:t xml:space="preserve">та членів сімей загиблих учасників </w:t>
      </w:r>
      <w:r>
        <w:rPr>
          <w:sz w:val="28"/>
          <w:szCs w:val="28"/>
          <w:lang w:val="uk-UA"/>
        </w:rPr>
        <w:t xml:space="preserve">антитерористичної операції </w:t>
      </w:r>
      <w:r w:rsidRPr="00E25CB6">
        <w:rPr>
          <w:sz w:val="28"/>
          <w:szCs w:val="28"/>
          <w:lang w:val="uk-UA"/>
        </w:rPr>
        <w:t>щодо надання різних видів допомоги</w:t>
      </w:r>
      <w:r w:rsidRPr="00E25CB6">
        <w:rPr>
          <w:b/>
          <w:sz w:val="28"/>
          <w:szCs w:val="28"/>
          <w:lang w:val="uk-UA"/>
        </w:rPr>
        <w:t>.</w:t>
      </w:r>
    </w:p>
    <w:p w:rsidR="00AD4BB8" w:rsidRDefault="00AD4BB8" w:rsidP="00AD4BB8">
      <w:pPr>
        <w:shd w:val="clear" w:color="auto" w:fill="FFFFFF"/>
        <w:ind w:firstLine="708"/>
        <w:jc w:val="both"/>
        <w:textAlignment w:val="baseline"/>
        <w:rPr>
          <w:sz w:val="28"/>
          <w:szCs w:val="28"/>
          <w:lang w:val="uk-UA"/>
        </w:rPr>
      </w:pPr>
      <w:r>
        <w:rPr>
          <w:sz w:val="28"/>
          <w:szCs w:val="28"/>
          <w:lang w:val="uk-UA"/>
        </w:rPr>
        <w:t>3.2.2. Р</w:t>
      </w:r>
      <w:r w:rsidRPr="005F0DF7">
        <w:rPr>
          <w:sz w:val="28"/>
          <w:szCs w:val="28"/>
          <w:lang w:val="uk-UA"/>
        </w:rPr>
        <w:t xml:space="preserve">озгляд проектів актів (у </w:t>
      </w:r>
      <w:proofErr w:type="spellStart"/>
      <w:r w:rsidRPr="005F0DF7">
        <w:rPr>
          <w:sz w:val="28"/>
          <w:szCs w:val="28"/>
          <w:lang w:val="uk-UA"/>
        </w:rPr>
        <w:t>т.ч</w:t>
      </w:r>
      <w:proofErr w:type="spellEnd"/>
      <w:r w:rsidRPr="005F0DF7">
        <w:rPr>
          <w:sz w:val="28"/>
          <w:szCs w:val="28"/>
          <w:lang w:val="uk-UA"/>
        </w:rPr>
        <w:t xml:space="preserve">. проектів розпоряджень </w:t>
      </w:r>
      <w:r>
        <w:rPr>
          <w:sz w:val="28"/>
          <w:szCs w:val="28"/>
          <w:lang w:val="uk-UA"/>
        </w:rPr>
        <w:t>Сумського міського голови</w:t>
      </w:r>
      <w:r w:rsidRPr="005F0DF7">
        <w:rPr>
          <w:sz w:val="28"/>
          <w:szCs w:val="28"/>
          <w:lang w:val="uk-UA"/>
        </w:rPr>
        <w:t xml:space="preserve">, </w:t>
      </w:r>
      <w:r>
        <w:rPr>
          <w:sz w:val="28"/>
          <w:szCs w:val="28"/>
          <w:lang w:val="uk-UA"/>
        </w:rPr>
        <w:t xml:space="preserve">рішень </w:t>
      </w:r>
      <w:r w:rsidRPr="005F0DF7">
        <w:rPr>
          <w:sz w:val="28"/>
          <w:szCs w:val="28"/>
          <w:lang w:val="uk-UA"/>
        </w:rPr>
        <w:t>Сумської міської ради</w:t>
      </w:r>
      <w:r>
        <w:rPr>
          <w:sz w:val="28"/>
          <w:szCs w:val="28"/>
          <w:lang w:val="uk-UA"/>
        </w:rPr>
        <w:t>, її</w:t>
      </w:r>
      <w:r w:rsidRPr="005F0DF7">
        <w:rPr>
          <w:sz w:val="28"/>
          <w:szCs w:val="28"/>
          <w:lang w:val="uk-UA"/>
        </w:rPr>
        <w:t xml:space="preserve"> виконавчого комітету) та внесення пропозицій з питань соціального захисту учасників </w:t>
      </w:r>
      <w:r>
        <w:rPr>
          <w:sz w:val="28"/>
          <w:szCs w:val="28"/>
          <w:lang w:val="uk-UA"/>
        </w:rPr>
        <w:t xml:space="preserve">антитерористичної операції </w:t>
      </w:r>
      <w:r w:rsidRPr="005F0DF7">
        <w:rPr>
          <w:sz w:val="28"/>
          <w:szCs w:val="28"/>
          <w:lang w:val="uk-UA"/>
        </w:rPr>
        <w:t xml:space="preserve">та членів сімей загиблих учасників </w:t>
      </w:r>
      <w:r>
        <w:rPr>
          <w:sz w:val="28"/>
          <w:szCs w:val="28"/>
          <w:lang w:val="uk-UA"/>
        </w:rPr>
        <w:t>антитерористичної операції.</w:t>
      </w:r>
    </w:p>
    <w:p w:rsidR="00AD4BB8" w:rsidRDefault="00AD4BB8" w:rsidP="00AD4BB8">
      <w:pPr>
        <w:shd w:val="clear" w:color="auto" w:fill="FFFFFF"/>
        <w:ind w:firstLine="708"/>
        <w:jc w:val="both"/>
        <w:textAlignment w:val="baseline"/>
        <w:rPr>
          <w:sz w:val="28"/>
          <w:szCs w:val="28"/>
          <w:lang w:val="uk-UA"/>
        </w:rPr>
      </w:pPr>
      <w:r>
        <w:rPr>
          <w:sz w:val="28"/>
          <w:szCs w:val="28"/>
          <w:lang w:val="uk-UA"/>
        </w:rPr>
        <w:t xml:space="preserve">3.2.3. </w:t>
      </w:r>
      <w:r w:rsidRPr="00E25CB6">
        <w:rPr>
          <w:sz w:val="28"/>
          <w:szCs w:val="28"/>
          <w:lang w:val="uk-UA"/>
        </w:rPr>
        <w:t>Розгляд інш</w:t>
      </w:r>
      <w:r w:rsidR="00F779A5">
        <w:rPr>
          <w:sz w:val="28"/>
          <w:szCs w:val="28"/>
          <w:lang w:val="uk-UA"/>
        </w:rPr>
        <w:t>их питань</w:t>
      </w:r>
      <w:r w:rsidRPr="00E25CB6">
        <w:rPr>
          <w:sz w:val="28"/>
          <w:szCs w:val="28"/>
          <w:lang w:val="uk-UA"/>
        </w:rPr>
        <w:t xml:space="preserve">, що мають важливе суспільне значення і належать до сфери соціального захисту </w:t>
      </w:r>
      <w:r w:rsidRPr="005F0DF7">
        <w:rPr>
          <w:sz w:val="28"/>
          <w:szCs w:val="28"/>
          <w:lang w:val="uk-UA"/>
        </w:rPr>
        <w:t xml:space="preserve">учасників </w:t>
      </w:r>
      <w:r>
        <w:rPr>
          <w:sz w:val="28"/>
          <w:szCs w:val="28"/>
          <w:lang w:val="uk-UA"/>
        </w:rPr>
        <w:t xml:space="preserve">антитерористичної операції </w:t>
      </w:r>
      <w:r w:rsidRPr="005F0DF7">
        <w:rPr>
          <w:sz w:val="28"/>
          <w:szCs w:val="28"/>
          <w:lang w:val="uk-UA"/>
        </w:rPr>
        <w:t xml:space="preserve">та членів сімей загиблих учасників </w:t>
      </w:r>
      <w:r>
        <w:rPr>
          <w:sz w:val="28"/>
          <w:szCs w:val="28"/>
          <w:lang w:val="uk-UA"/>
        </w:rPr>
        <w:t>антитерористичної операції.</w:t>
      </w:r>
    </w:p>
    <w:p w:rsidR="00AD4BB8" w:rsidRDefault="00AD4BB8" w:rsidP="00AD4BB8">
      <w:pPr>
        <w:shd w:val="clear" w:color="auto" w:fill="FFFFFF"/>
        <w:ind w:firstLine="708"/>
        <w:jc w:val="both"/>
        <w:textAlignment w:val="baseline"/>
        <w:rPr>
          <w:sz w:val="28"/>
          <w:szCs w:val="28"/>
          <w:lang w:val="uk-UA"/>
        </w:rPr>
      </w:pPr>
      <w:r w:rsidRPr="00065E06">
        <w:rPr>
          <w:sz w:val="28"/>
          <w:szCs w:val="28"/>
          <w:lang w:val="uk-UA"/>
        </w:rPr>
        <w:t>3.3. Виконавчі органи Сумської міської ради в межах своїх повноважень сприяють діяльності Ради, розміщують інформаційні матеріали Ради на офіційному веб-сайті Сумської міської ради, залучають Раду до вивчення потреб та вирішення питань надання допомоги учасникам антитерористичної операції та членам сімей загиблих учасників антитерористичної операції, що відповідають завданням Ради, надають на розгляд Ради в передбачених цим Положенням випадках проекти підготовлених ними актів органів та посадових осіб місцевого самоврядування, а також іншу інформацію, необхідну для забезпечення діяльності Ради.</w:t>
      </w:r>
    </w:p>
    <w:p w:rsidR="00AD4BB8" w:rsidRDefault="00AD4BB8" w:rsidP="00AD4BB8">
      <w:pPr>
        <w:shd w:val="clear" w:color="auto" w:fill="FFFFFF"/>
        <w:ind w:firstLine="708"/>
        <w:jc w:val="both"/>
        <w:textAlignment w:val="baseline"/>
        <w:rPr>
          <w:sz w:val="28"/>
          <w:szCs w:val="28"/>
          <w:lang w:val="uk-UA"/>
        </w:rPr>
      </w:pPr>
      <w:r>
        <w:rPr>
          <w:sz w:val="28"/>
          <w:szCs w:val="28"/>
          <w:lang w:val="uk-UA"/>
        </w:rPr>
        <w:t xml:space="preserve">3.4. Для ефективної організації своєї роботи Рада має право: </w:t>
      </w:r>
    </w:p>
    <w:p w:rsidR="00AD4BB8" w:rsidRDefault="00F779A5" w:rsidP="00AD4BB8">
      <w:pPr>
        <w:shd w:val="clear" w:color="auto" w:fill="FFFFFF"/>
        <w:ind w:firstLine="708"/>
        <w:jc w:val="both"/>
        <w:textAlignment w:val="baseline"/>
        <w:rPr>
          <w:sz w:val="28"/>
          <w:szCs w:val="28"/>
          <w:lang w:val="uk-UA"/>
        </w:rPr>
      </w:pPr>
      <w:r>
        <w:rPr>
          <w:sz w:val="28"/>
          <w:szCs w:val="28"/>
          <w:lang w:val="uk-UA"/>
        </w:rPr>
        <w:t>3.4.1.</w:t>
      </w:r>
      <w:r w:rsidR="00AD4BB8" w:rsidRPr="005F0DF7">
        <w:rPr>
          <w:sz w:val="28"/>
          <w:szCs w:val="28"/>
          <w:lang w:val="uk-UA"/>
        </w:rPr>
        <w:t xml:space="preserve"> </w:t>
      </w:r>
      <w:r w:rsidR="00A3273A">
        <w:rPr>
          <w:sz w:val="28"/>
          <w:szCs w:val="28"/>
          <w:lang w:val="uk-UA"/>
        </w:rPr>
        <w:t>З</w:t>
      </w:r>
      <w:r w:rsidR="00AD4BB8" w:rsidRPr="005F0DF7">
        <w:rPr>
          <w:sz w:val="28"/>
          <w:szCs w:val="28"/>
          <w:lang w:val="uk-UA"/>
        </w:rPr>
        <w:t>алуча</w:t>
      </w:r>
      <w:r w:rsidR="00AD4BB8">
        <w:rPr>
          <w:sz w:val="28"/>
          <w:szCs w:val="28"/>
          <w:lang w:val="uk-UA"/>
        </w:rPr>
        <w:t>ти</w:t>
      </w:r>
      <w:r w:rsidR="00AD4BB8" w:rsidRPr="005F0DF7">
        <w:rPr>
          <w:sz w:val="28"/>
          <w:szCs w:val="28"/>
          <w:lang w:val="uk-UA"/>
        </w:rPr>
        <w:t xml:space="preserve"> до роботи Ради працівників органів виконавчої влади, органів місцевого самоврядування, представників вітчизняних та міжнародних експертних і наукових організацій, підприємств, установ та організацій (за згодою їх керівників), а також окремих фахівців</w:t>
      </w:r>
      <w:r w:rsidR="00A3273A">
        <w:rPr>
          <w:sz w:val="28"/>
          <w:szCs w:val="28"/>
          <w:lang w:val="uk-UA"/>
        </w:rPr>
        <w:t>.</w:t>
      </w:r>
    </w:p>
    <w:p w:rsidR="00AD4BB8" w:rsidRPr="005F0DF7" w:rsidRDefault="00A3273A" w:rsidP="00AD4BB8">
      <w:pPr>
        <w:shd w:val="clear" w:color="auto" w:fill="FFFFFF"/>
        <w:ind w:firstLine="708"/>
        <w:jc w:val="both"/>
        <w:textAlignment w:val="baseline"/>
        <w:rPr>
          <w:sz w:val="28"/>
          <w:szCs w:val="28"/>
          <w:lang w:val="uk-UA"/>
        </w:rPr>
      </w:pPr>
      <w:r>
        <w:rPr>
          <w:sz w:val="28"/>
          <w:szCs w:val="28"/>
          <w:lang w:val="uk-UA"/>
        </w:rPr>
        <w:t>3.4.2. О</w:t>
      </w:r>
      <w:r w:rsidR="00AD4BB8">
        <w:rPr>
          <w:sz w:val="28"/>
          <w:szCs w:val="28"/>
          <w:lang w:val="uk-UA"/>
        </w:rPr>
        <w:t>рг</w:t>
      </w:r>
      <w:r w:rsidR="00AD4BB8" w:rsidRPr="005F0DF7">
        <w:rPr>
          <w:sz w:val="28"/>
          <w:szCs w:val="28"/>
          <w:lang w:val="uk-UA"/>
        </w:rPr>
        <w:t>анізовувати і проводити семінари, конференції, круглі столи та інші комунікативні заходи</w:t>
      </w:r>
      <w:r>
        <w:rPr>
          <w:sz w:val="28"/>
          <w:szCs w:val="28"/>
          <w:lang w:val="uk-UA"/>
        </w:rPr>
        <w:t>.</w:t>
      </w:r>
    </w:p>
    <w:p w:rsidR="00AD4BB8" w:rsidRPr="005F0DF7" w:rsidRDefault="00A3273A" w:rsidP="00AD4BB8">
      <w:pPr>
        <w:shd w:val="clear" w:color="auto" w:fill="FFFFFF"/>
        <w:ind w:firstLine="708"/>
        <w:jc w:val="both"/>
        <w:textAlignment w:val="baseline"/>
        <w:rPr>
          <w:sz w:val="28"/>
          <w:szCs w:val="28"/>
          <w:lang w:val="uk-UA"/>
        </w:rPr>
      </w:pPr>
      <w:r>
        <w:rPr>
          <w:sz w:val="28"/>
          <w:szCs w:val="28"/>
          <w:lang w:val="uk-UA"/>
        </w:rPr>
        <w:t>3.4.3. С</w:t>
      </w:r>
      <w:r w:rsidR="00AD4BB8" w:rsidRPr="005F0DF7">
        <w:rPr>
          <w:sz w:val="28"/>
          <w:szCs w:val="28"/>
          <w:lang w:val="uk-UA"/>
        </w:rPr>
        <w:t>творювати постійні та тимчасові робочі органи (комітети,</w:t>
      </w:r>
      <w:r w:rsidR="00AD4BB8">
        <w:rPr>
          <w:sz w:val="28"/>
          <w:szCs w:val="28"/>
          <w:lang w:val="uk-UA"/>
        </w:rPr>
        <w:t xml:space="preserve"> комісії, експертні групи тощо).</w:t>
      </w:r>
    </w:p>
    <w:p w:rsidR="00AD4BB8" w:rsidRPr="005F0DF7" w:rsidRDefault="00AD4BB8" w:rsidP="00AD4BB8">
      <w:pPr>
        <w:shd w:val="clear" w:color="auto" w:fill="FFFFFF"/>
        <w:ind w:firstLine="708"/>
        <w:jc w:val="both"/>
        <w:textAlignment w:val="baseline"/>
        <w:rPr>
          <w:sz w:val="28"/>
          <w:szCs w:val="28"/>
          <w:lang w:val="uk-UA"/>
        </w:rPr>
      </w:pPr>
      <w:r>
        <w:rPr>
          <w:sz w:val="28"/>
          <w:szCs w:val="28"/>
          <w:lang w:val="uk-UA"/>
        </w:rPr>
        <w:t>3.5.</w:t>
      </w:r>
      <w:r w:rsidR="00A3273A">
        <w:rPr>
          <w:sz w:val="28"/>
          <w:szCs w:val="28"/>
          <w:lang w:val="uk-UA"/>
        </w:rPr>
        <w:t xml:space="preserve"> </w:t>
      </w:r>
      <w:r>
        <w:rPr>
          <w:sz w:val="28"/>
          <w:szCs w:val="28"/>
          <w:lang w:val="uk-UA"/>
        </w:rPr>
        <w:t xml:space="preserve">За два місяця до закінчення своїх повноважень Рада готує та оприлюднює </w:t>
      </w:r>
      <w:r w:rsidRPr="005F0DF7">
        <w:rPr>
          <w:sz w:val="28"/>
          <w:szCs w:val="28"/>
          <w:lang w:val="uk-UA"/>
        </w:rPr>
        <w:t>звіт про свою діяльність.</w:t>
      </w:r>
    </w:p>
    <w:p w:rsidR="00AD4BB8" w:rsidRPr="003119FF" w:rsidRDefault="00AD4BB8" w:rsidP="00AD4BB8">
      <w:pPr>
        <w:shd w:val="clear" w:color="auto" w:fill="FFFFFF"/>
        <w:ind w:firstLine="708"/>
        <w:jc w:val="both"/>
        <w:textAlignment w:val="baseline"/>
        <w:rPr>
          <w:b/>
          <w:sz w:val="28"/>
          <w:szCs w:val="28"/>
          <w:lang w:val="uk-UA"/>
        </w:rPr>
      </w:pPr>
    </w:p>
    <w:p w:rsidR="00AD4BB8" w:rsidRDefault="00AD4BB8" w:rsidP="00AD4BB8">
      <w:pPr>
        <w:shd w:val="clear" w:color="auto" w:fill="FFFFFF"/>
        <w:ind w:firstLine="708"/>
        <w:jc w:val="center"/>
        <w:textAlignment w:val="baseline"/>
        <w:rPr>
          <w:b/>
          <w:sz w:val="28"/>
          <w:szCs w:val="28"/>
          <w:lang w:val="uk-UA"/>
        </w:rPr>
      </w:pPr>
      <w:r w:rsidRPr="00B90F49">
        <w:rPr>
          <w:b/>
          <w:sz w:val="28"/>
          <w:szCs w:val="28"/>
          <w:lang w:val="en-US"/>
        </w:rPr>
        <w:lastRenderedPageBreak/>
        <w:t>IV</w:t>
      </w:r>
      <w:r w:rsidRPr="00B90F49">
        <w:rPr>
          <w:b/>
          <w:sz w:val="28"/>
          <w:szCs w:val="28"/>
          <w:lang w:val="uk-UA"/>
        </w:rPr>
        <w:t>. Склад Ради</w:t>
      </w:r>
      <w:r>
        <w:rPr>
          <w:b/>
          <w:sz w:val="28"/>
          <w:szCs w:val="28"/>
          <w:lang w:val="uk-UA"/>
        </w:rPr>
        <w:t xml:space="preserve">, </w:t>
      </w:r>
      <w:r w:rsidRPr="00D4732D">
        <w:rPr>
          <w:b/>
          <w:sz w:val="28"/>
          <w:szCs w:val="28"/>
          <w:lang w:val="uk-UA"/>
        </w:rPr>
        <w:t>строк її повноважень</w:t>
      </w:r>
    </w:p>
    <w:p w:rsidR="00AD4BB8" w:rsidRPr="00B90F49" w:rsidRDefault="00AD4BB8" w:rsidP="00AD4BB8">
      <w:pPr>
        <w:shd w:val="clear" w:color="auto" w:fill="FFFFFF"/>
        <w:ind w:firstLine="708"/>
        <w:jc w:val="center"/>
        <w:textAlignment w:val="baseline"/>
        <w:rPr>
          <w:b/>
          <w:sz w:val="28"/>
          <w:szCs w:val="28"/>
          <w:lang w:val="uk-UA"/>
        </w:rPr>
      </w:pPr>
    </w:p>
    <w:p w:rsidR="00AD4BB8" w:rsidRDefault="00AD4BB8" w:rsidP="00AD4BB8">
      <w:pPr>
        <w:shd w:val="clear" w:color="auto" w:fill="FFFFFF"/>
        <w:ind w:firstLine="708"/>
        <w:jc w:val="both"/>
        <w:textAlignment w:val="baseline"/>
        <w:rPr>
          <w:sz w:val="28"/>
          <w:szCs w:val="28"/>
          <w:lang w:val="uk-UA"/>
        </w:rPr>
      </w:pPr>
      <w:r w:rsidRPr="00D811A7">
        <w:rPr>
          <w:sz w:val="28"/>
          <w:szCs w:val="28"/>
        </w:rPr>
        <w:t>4</w:t>
      </w:r>
      <w:r>
        <w:rPr>
          <w:sz w:val="28"/>
          <w:szCs w:val="28"/>
          <w:lang w:val="uk-UA"/>
        </w:rPr>
        <w:t>.1</w:t>
      </w:r>
      <w:r w:rsidRPr="005F0DF7">
        <w:rPr>
          <w:sz w:val="28"/>
          <w:szCs w:val="28"/>
          <w:lang w:val="uk-UA"/>
        </w:rPr>
        <w:t>. До складу Ради входять</w:t>
      </w:r>
      <w:r>
        <w:rPr>
          <w:sz w:val="28"/>
          <w:szCs w:val="28"/>
          <w:lang w:val="uk-UA"/>
        </w:rPr>
        <w:t xml:space="preserve"> п</w:t>
      </w:r>
      <w:r w:rsidRPr="005F0DF7">
        <w:rPr>
          <w:sz w:val="28"/>
          <w:szCs w:val="28"/>
          <w:lang w:val="uk-UA"/>
        </w:rPr>
        <w:t>редставники громадських, благодій</w:t>
      </w:r>
      <w:r>
        <w:rPr>
          <w:sz w:val="28"/>
          <w:szCs w:val="28"/>
          <w:lang w:val="uk-UA"/>
        </w:rPr>
        <w:t>них, волонтерських організацій, інших інститутів громадянського суспільства, які відповідають вимогам, встановленим цим Положенням, п</w:t>
      </w:r>
      <w:r w:rsidRPr="005F0DF7">
        <w:rPr>
          <w:sz w:val="28"/>
          <w:szCs w:val="28"/>
          <w:lang w:val="uk-UA"/>
        </w:rPr>
        <w:t>редставники виконавчих органів Сумської міської ради</w:t>
      </w:r>
      <w:r>
        <w:rPr>
          <w:sz w:val="28"/>
          <w:szCs w:val="28"/>
          <w:lang w:val="uk-UA"/>
        </w:rPr>
        <w:t xml:space="preserve">, представники </w:t>
      </w:r>
      <w:r w:rsidRPr="005F0DF7">
        <w:rPr>
          <w:sz w:val="28"/>
          <w:szCs w:val="28"/>
          <w:lang w:val="uk-UA"/>
        </w:rPr>
        <w:t xml:space="preserve">військових формувань, </w:t>
      </w:r>
      <w:r w:rsidRPr="007320DB">
        <w:rPr>
          <w:sz w:val="28"/>
          <w:szCs w:val="28"/>
          <w:lang w:val="uk-UA"/>
        </w:rPr>
        <w:t>розміщених на території міста Суми та Сумського району, представники правоохоронних органів, які мають у своєму складі осіб, що виконували завдання в районі антитерористичної операції та отримали у зв</w:t>
      </w:r>
      <w:r w:rsidRPr="007320DB">
        <w:rPr>
          <w:sz w:val="28"/>
          <w:szCs w:val="28"/>
        </w:rPr>
        <w:t>’</w:t>
      </w:r>
      <w:proofErr w:type="spellStart"/>
      <w:r w:rsidRPr="007320DB">
        <w:rPr>
          <w:sz w:val="28"/>
          <w:szCs w:val="28"/>
          <w:lang w:val="uk-UA"/>
        </w:rPr>
        <w:t>язку</w:t>
      </w:r>
      <w:proofErr w:type="spellEnd"/>
      <w:r w:rsidRPr="007320DB">
        <w:rPr>
          <w:sz w:val="28"/>
          <w:szCs w:val="28"/>
          <w:lang w:val="uk-UA"/>
        </w:rPr>
        <w:t xml:space="preserve"> з цим статус учасника бойових дій.</w:t>
      </w:r>
    </w:p>
    <w:p w:rsidR="00AD4BB8" w:rsidRDefault="00AD4BB8" w:rsidP="00AD4BB8">
      <w:pPr>
        <w:shd w:val="clear" w:color="auto" w:fill="FFFFFF"/>
        <w:ind w:firstLine="708"/>
        <w:jc w:val="both"/>
        <w:textAlignment w:val="baseline"/>
        <w:rPr>
          <w:sz w:val="28"/>
          <w:szCs w:val="28"/>
          <w:lang w:val="uk-UA"/>
        </w:rPr>
      </w:pPr>
      <w:r w:rsidRPr="002D770C">
        <w:rPr>
          <w:sz w:val="28"/>
          <w:szCs w:val="28"/>
          <w:lang w:val="uk-UA"/>
        </w:rPr>
        <w:t>4</w:t>
      </w:r>
      <w:r>
        <w:rPr>
          <w:sz w:val="28"/>
          <w:szCs w:val="28"/>
          <w:lang w:val="uk-UA"/>
        </w:rPr>
        <w:t>.2</w:t>
      </w:r>
      <w:r w:rsidRPr="005F0DF7">
        <w:rPr>
          <w:sz w:val="28"/>
          <w:szCs w:val="28"/>
          <w:lang w:val="uk-UA"/>
        </w:rPr>
        <w:t xml:space="preserve">. До складу Ради може бути включено </w:t>
      </w:r>
      <w:r>
        <w:rPr>
          <w:sz w:val="28"/>
          <w:szCs w:val="28"/>
          <w:lang w:val="uk-UA"/>
        </w:rPr>
        <w:t xml:space="preserve">по одному представнику </w:t>
      </w:r>
      <w:r w:rsidRPr="005F0DF7">
        <w:rPr>
          <w:sz w:val="28"/>
          <w:szCs w:val="28"/>
          <w:lang w:val="uk-UA"/>
        </w:rPr>
        <w:t>від інституту громадянського суспільства</w:t>
      </w:r>
      <w:r>
        <w:rPr>
          <w:sz w:val="28"/>
          <w:szCs w:val="28"/>
          <w:lang w:val="uk-UA"/>
        </w:rPr>
        <w:t xml:space="preserve"> :</w:t>
      </w:r>
    </w:p>
    <w:p w:rsidR="00AD4BB8" w:rsidRDefault="00AD4BB8" w:rsidP="00AD4BB8">
      <w:pPr>
        <w:shd w:val="clear" w:color="auto" w:fill="FFFFFF"/>
        <w:ind w:firstLine="708"/>
        <w:jc w:val="both"/>
        <w:textAlignment w:val="baseline"/>
        <w:rPr>
          <w:sz w:val="28"/>
          <w:szCs w:val="28"/>
          <w:lang w:val="uk-UA"/>
        </w:rPr>
      </w:pPr>
      <w:r>
        <w:rPr>
          <w:sz w:val="28"/>
          <w:szCs w:val="28"/>
          <w:lang w:val="uk-UA"/>
        </w:rPr>
        <w:t xml:space="preserve">4.2.1. Напрямком діяльності якого є </w:t>
      </w:r>
      <w:r w:rsidRPr="005F0DF7">
        <w:rPr>
          <w:sz w:val="28"/>
          <w:szCs w:val="28"/>
          <w:lang w:val="uk-UA"/>
        </w:rPr>
        <w:t xml:space="preserve">захист </w:t>
      </w:r>
      <w:r>
        <w:rPr>
          <w:sz w:val="28"/>
          <w:szCs w:val="28"/>
          <w:lang w:val="uk-UA"/>
        </w:rPr>
        <w:t xml:space="preserve">прав та інтересів </w:t>
      </w:r>
      <w:r w:rsidRPr="005F0DF7">
        <w:rPr>
          <w:sz w:val="28"/>
          <w:szCs w:val="28"/>
          <w:lang w:val="uk-UA"/>
        </w:rPr>
        <w:t xml:space="preserve">учасників </w:t>
      </w:r>
      <w:r>
        <w:rPr>
          <w:sz w:val="28"/>
          <w:szCs w:val="28"/>
          <w:lang w:val="uk-UA"/>
        </w:rPr>
        <w:t xml:space="preserve">антитерористичної операції </w:t>
      </w:r>
      <w:r w:rsidRPr="005F0DF7">
        <w:rPr>
          <w:sz w:val="28"/>
          <w:szCs w:val="28"/>
          <w:lang w:val="uk-UA"/>
        </w:rPr>
        <w:t xml:space="preserve">та членів сімей загиблих учасників </w:t>
      </w:r>
      <w:r>
        <w:rPr>
          <w:sz w:val="28"/>
          <w:szCs w:val="28"/>
          <w:lang w:val="uk-UA"/>
        </w:rPr>
        <w:t>антитерористичної операції.</w:t>
      </w:r>
    </w:p>
    <w:p w:rsidR="00AD4BB8" w:rsidRDefault="00AD4BB8" w:rsidP="00AD4BB8">
      <w:pPr>
        <w:shd w:val="clear" w:color="auto" w:fill="FFFFFF"/>
        <w:ind w:firstLine="708"/>
        <w:jc w:val="both"/>
        <w:textAlignment w:val="baseline"/>
        <w:rPr>
          <w:sz w:val="28"/>
          <w:szCs w:val="28"/>
          <w:lang w:val="uk-UA"/>
        </w:rPr>
      </w:pPr>
      <w:r w:rsidRPr="007320DB">
        <w:rPr>
          <w:sz w:val="28"/>
          <w:szCs w:val="28"/>
          <w:lang w:val="uk-UA"/>
        </w:rPr>
        <w:t>4.2.2. Має у своєму складі осіб-учасників антитерористичної операції та</w:t>
      </w:r>
      <w:r>
        <w:rPr>
          <w:sz w:val="28"/>
          <w:szCs w:val="28"/>
          <w:lang w:val="uk-UA"/>
        </w:rPr>
        <w:t xml:space="preserve">/або </w:t>
      </w:r>
      <w:r w:rsidRPr="007320DB">
        <w:rPr>
          <w:sz w:val="28"/>
          <w:szCs w:val="28"/>
          <w:lang w:val="uk-UA"/>
        </w:rPr>
        <w:t>членів сімей загиблих учасників антитерористичної операції.</w:t>
      </w:r>
      <w:r>
        <w:rPr>
          <w:sz w:val="28"/>
          <w:szCs w:val="28"/>
          <w:lang w:val="uk-UA"/>
        </w:rPr>
        <w:t xml:space="preserve"> </w:t>
      </w:r>
    </w:p>
    <w:p w:rsidR="00AD4BB8" w:rsidRDefault="00AD4BB8" w:rsidP="00AD4BB8">
      <w:pPr>
        <w:shd w:val="clear" w:color="auto" w:fill="FFFFFF"/>
        <w:ind w:firstLine="708"/>
        <w:jc w:val="both"/>
        <w:textAlignment w:val="baseline"/>
        <w:rPr>
          <w:sz w:val="28"/>
          <w:szCs w:val="28"/>
          <w:lang w:val="uk-UA"/>
        </w:rPr>
      </w:pPr>
      <w:r>
        <w:rPr>
          <w:sz w:val="28"/>
          <w:szCs w:val="28"/>
          <w:lang w:val="uk-UA"/>
        </w:rPr>
        <w:t xml:space="preserve">4.3. Сумський міський голова може включити до складу Ради одного представника від кількох </w:t>
      </w:r>
      <w:r w:rsidRPr="005F0DF7">
        <w:rPr>
          <w:sz w:val="28"/>
          <w:szCs w:val="28"/>
          <w:lang w:val="uk-UA"/>
        </w:rPr>
        <w:t>інститут</w:t>
      </w:r>
      <w:r>
        <w:rPr>
          <w:sz w:val="28"/>
          <w:szCs w:val="28"/>
          <w:lang w:val="uk-UA"/>
        </w:rPr>
        <w:t>ів</w:t>
      </w:r>
      <w:r w:rsidRPr="005F0DF7">
        <w:rPr>
          <w:sz w:val="28"/>
          <w:szCs w:val="28"/>
          <w:lang w:val="uk-UA"/>
        </w:rPr>
        <w:t xml:space="preserve"> громадянського суспільства</w:t>
      </w:r>
      <w:r>
        <w:rPr>
          <w:sz w:val="28"/>
          <w:szCs w:val="28"/>
          <w:lang w:val="uk-UA"/>
        </w:rPr>
        <w:t xml:space="preserve"> за згодою останніх.</w:t>
      </w:r>
    </w:p>
    <w:p w:rsidR="00AD4BB8" w:rsidRDefault="00AD4BB8" w:rsidP="00AD4BB8">
      <w:pPr>
        <w:shd w:val="clear" w:color="auto" w:fill="FFFFFF"/>
        <w:ind w:firstLine="708"/>
        <w:jc w:val="both"/>
        <w:textAlignment w:val="baseline"/>
        <w:rPr>
          <w:sz w:val="28"/>
          <w:szCs w:val="28"/>
          <w:lang w:val="uk-UA"/>
        </w:rPr>
      </w:pPr>
      <w:r w:rsidRPr="007320DB">
        <w:rPr>
          <w:sz w:val="28"/>
          <w:szCs w:val="28"/>
          <w:lang w:val="uk-UA"/>
        </w:rPr>
        <w:t>4.4. До складу Ради може бути включено по одному представнику від кожного військового формування, правоохоронного органу, зазначених у пункті 4.1. цього розділу Положення, що виконували завдання в районі антитерористичної операції та отримали у зв</w:t>
      </w:r>
      <w:r w:rsidRPr="007320DB">
        <w:rPr>
          <w:sz w:val="28"/>
          <w:szCs w:val="28"/>
        </w:rPr>
        <w:t>’</w:t>
      </w:r>
      <w:proofErr w:type="spellStart"/>
      <w:r w:rsidRPr="007320DB">
        <w:rPr>
          <w:sz w:val="28"/>
          <w:szCs w:val="28"/>
          <w:lang w:val="uk-UA"/>
        </w:rPr>
        <w:t>язку</w:t>
      </w:r>
      <w:proofErr w:type="spellEnd"/>
      <w:r w:rsidRPr="007320DB">
        <w:rPr>
          <w:sz w:val="28"/>
          <w:szCs w:val="28"/>
          <w:lang w:val="uk-UA"/>
        </w:rPr>
        <w:t xml:space="preserve"> з цим статус учасника бойових дій.</w:t>
      </w:r>
    </w:p>
    <w:p w:rsidR="00AD4BB8" w:rsidRDefault="00AD4BB8" w:rsidP="00AD4BB8">
      <w:pPr>
        <w:shd w:val="clear" w:color="auto" w:fill="FFFFFF"/>
        <w:ind w:firstLine="708"/>
        <w:jc w:val="both"/>
        <w:textAlignment w:val="baseline"/>
        <w:rPr>
          <w:sz w:val="28"/>
          <w:szCs w:val="28"/>
          <w:lang w:val="uk-UA"/>
        </w:rPr>
      </w:pPr>
      <w:r>
        <w:rPr>
          <w:sz w:val="28"/>
          <w:szCs w:val="28"/>
          <w:lang w:val="uk-UA"/>
        </w:rPr>
        <w:t>4.5. Д</w:t>
      </w:r>
      <w:r w:rsidRPr="003619AF">
        <w:rPr>
          <w:sz w:val="28"/>
          <w:szCs w:val="28"/>
          <w:lang w:val="uk-UA"/>
        </w:rPr>
        <w:t>о складу Ради входять:</w:t>
      </w:r>
      <w:r>
        <w:rPr>
          <w:sz w:val="28"/>
          <w:szCs w:val="28"/>
          <w:lang w:val="uk-UA"/>
        </w:rPr>
        <w:t xml:space="preserve"> </w:t>
      </w:r>
    </w:p>
    <w:p w:rsidR="00AD4BB8" w:rsidRDefault="00AD4BB8" w:rsidP="00AD4BB8">
      <w:pPr>
        <w:shd w:val="clear" w:color="auto" w:fill="FFFFFF"/>
        <w:ind w:firstLine="708"/>
        <w:jc w:val="both"/>
        <w:textAlignment w:val="baseline"/>
        <w:rPr>
          <w:sz w:val="28"/>
          <w:szCs w:val="28"/>
          <w:lang w:val="uk-UA"/>
        </w:rPr>
      </w:pPr>
      <w:r>
        <w:rPr>
          <w:sz w:val="28"/>
          <w:szCs w:val="28"/>
          <w:lang w:val="uk-UA"/>
        </w:rPr>
        <w:t>4.5.1.</w:t>
      </w:r>
      <w:r w:rsidRPr="003619AF">
        <w:rPr>
          <w:sz w:val="28"/>
          <w:szCs w:val="28"/>
          <w:lang w:val="uk-UA"/>
        </w:rPr>
        <w:t xml:space="preserve"> </w:t>
      </w:r>
      <w:r>
        <w:rPr>
          <w:sz w:val="28"/>
          <w:szCs w:val="28"/>
          <w:lang w:val="uk-UA"/>
        </w:rPr>
        <w:t xml:space="preserve">Голова Ради – представник інституту громадянського суспільства. </w:t>
      </w:r>
    </w:p>
    <w:p w:rsidR="00AD4BB8" w:rsidRDefault="00AD4BB8" w:rsidP="00AD4BB8">
      <w:pPr>
        <w:shd w:val="clear" w:color="auto" w:fill="FFFFFF"/>
        <w:ind w:firstLine="708"/>
        <w:jc w:val="both"/>
        <w:textAlignment w:val="baseline"/>
        <w:rPr>
          <w:sz w:val="28"/>
          <w:szCs w:val="28"/>
          <w:lang w:val="uk-UA"/>
        </w:rPr>
      </w:pPr>
      <w:r>
        <w:rPr>
          <w:sz w:val="28"/>
          <w:szCs w:val="28"/>
          <w:lang w:val="uk-UA"/>
        </w:rPr>
        <w:t>4.5.2. Спів</w:t>
      </w:r>
      <w:r w:rsidRPr="003619AF">
        <w:rPr>
          <w:sz w:val="28"/>
          <w:szCs w:val="28"/>
          <w:lang w:val="uk-UA"/>
        </w:rPr>
        <w:t>голова Ради</w:t>
      </w:r>
      <w:r>
        <w:rPr>
          <w:sz w:val="28"/>
          <w:szCs w:val="28"/>
          <w:lang w:val="uk-UA"/>
        </w:rPr>
        <w:t xml:space="preserve"> </w:t>
      </w:r>
      <w:r w:rsidRPr="003619AF">
        <w:rPr>
          <w:sz w:val="28"/>
          <w:szCs w:val="28"/>
          <w:lang w:val="uk-UA"/>
        </w:rPr>
        <w:t xml:space="preserve">– </w:t>
      </w:r>
      <w:r>
        <w:rPr>
          <w:sz w:val="28"/>
          <w:szCs w:val="28"/>
          <w:lang w:val="uk-UA"/>
        </w:rPr>
        <w:t>представник інституту громадянського суспільства.</w:t>
      </w:r>
    </w:p>
    <w:p w:rsidR="00AD4BB8" w:rsidRDefault="00AD4BB8" w:rsidP="00AD4BB8">
      <w:pPr>
        <w:shd w:val="clear" w:color="auto" w:fill="FFFFFF"/>
        <w:ind w:firstLine="708"/>
        <w:jc w:val="both"/>
        <w:textAlignment w:val="baseline"/>
        <w:rPr>
          <w:sz w:val="28"/>
          <w:szCs w:val="28"/>
          <w:lang w:val="uk-UA"/>
        </w:rPr>
      </w:pPr>
      <w:r>
        <w:rPr>
          <w:sz w:val="28"/>
          <w:szCs w:val="28"/>
          <w:lang w:val="uk-UA"/>
        </w:rPr>
        <w:t>4.5.3. Заступник</w:t>
      </w:r>
      <w:r w:rsidRPr="003619AF">
        <w:rPr>
          <w:sz w:val="28"/>
          <w:szCs w:val="28"/>
          <w:lang w:val="uk-UA"/>
        </w:rPr>
        <w:t xml:space="preserve"> голов</w:t>
      </w:r>
      <w:r>
        <w:rPr>
          <w:sz w:val="28"/>
          <w:szCs w:val="28"/>
          <w:lang w:val="uk-UA"/>
        </w:rPr>
        <w:t>и</w:t>
      </w:r>
      <w:r w:rsidRPr="003619AF">
        <w:rPr>
          <w:sz w:val="28"/>
          <w:szCs w:val="28"/>
          <w:lang w:val="uk-UA"/>
        </w:rPr>
        <w:t xml:space="preserve"> Ради –</w:t>
      </w:r>
      <w:r>
        <w:rPr>
          <w:sz w:val="28"/>
          <w:szCs w:val="28"/>
          <w:lang w:val="uk-UA"/>
        </w:rPr>
        <w:t xml:space="preserve"> заступник міського голови з питань діяльності виконавчих органів ради згідно з розподілом </w:t>
      </w:r>
      <w:proofErr w:type="spellStart"/>
      <w:r>
        <w:rPr>
          <w:sz w:val="28"/>
          <w:szCs w:val="28"/>
          <w:lang w:val="uk-UA"/>
        </w:rPr>
        <w:t>обов</w:t>
      </w:r>
      <w:proofErr w:type="spellEnd"/>
      <w:r w:rsidRPr="00525DC7">
        <w:rPr>
          <w:sz w:val="28"/>
          <w:szCs w:val="28"/>
        </w:rPr>
        <w:t>’</w:t>
      </w:r>
      <w:proofErr w:type="spellStart"/>
      <w:r>
        <w:rPr>
          <w:sz w:val="28"/>
          <w:szCs w:val="28"/>
          <w:lang w:val="uk-UA"/>
        </w:rPr>
        <w:t>язків</w:t>
      </w:r>
      <w:proofErr w:type="spellEnd"/>
      <w:r>
        <w:rPr>
          <w:sz w:val="28"/>
          <w:szCs w:val="28"/>
          <w:lang w:val="uk-UA"/>
        </w:rPr>
        <w:t>.</w:t>
      </w:r>
    </w:p>
    <w:p w:rsidR="00AD4BB8" w:rsidRDefault="00AD4BB8" w:rsidP="00AD4BB8">
      <w:pPr>
        <w:shd w:val="clear" w:color="auto" w:fill="FFFFFF"/>
        <w:ind w:firstLine="708"/>
        <w:jc w:val="both"/>
        <w:textAlignment w:val="baseline"/>
        <w:rPr>
          <w:sz w:val="28"/>
          <w:szCs w:val="28"/>
          <w:lang w:val="uk-UA"/>
        </w:rPr>
      </w:pPr>
      <w:r>
        <w:rPr>
          <w:sz w:val="28"/>
          <w:szCs w:val="28"/>
          <w:lang w:val="uk-UA"/>
        </w:rPr>
        <w:t>4.5.4. Секретар Ради без права голосу – головний спеціаліст департаменту комунікацій та інформаційної політики Сумської міської ради.</w:t>
      </w:r>
    </w:p>
    <w:p w:rsidR="00AD4BB8" w:rsidRDefault="00AD4BB8" w:rsidP="00AD4BB8">
      <w:pPr>
        <w:shd w:val="clear" w:color="auto" w:fill="FFFFFF"/>
        <w:ind w:firstLine="708"/>
        <w:jc w:val="both"/>
        <w:textAlignment w:val="baseline"/>
        <w:rPr>
          <w:sz w:val="28"/>
          <w:szCs w:val="28"/>
          <w:lang w:val="uk-UA"/>
        </w:rPr>
      </w:pPr>
      <w:r>
        <w:rPr>
          <w:sz w:val="28"/>
          <w:szCs w:val="28"/>
          <w:lang w:val="uk-UA"/>
        </w:rPr>
        <w:t>4.5.5. Члени ради – особи, які відповідають вимогам, встановленим цим Положенням.</w:t>
      </w:r>
    </w:p>
    <w:p w:rsidR="00AD4BB8" w:rsidRDefault="00AD4BB8" w:rsidP="00AD4BB8">
      <w:pPr>
        <w:shd w:val="clear" w:color="auto" w:fill="FFFFFF"/>
        <w:ind w:firstLine="708"/>
        <w:jc w:val="both"/>
        <w:textAlignment w:val="baseline"/>
        <w:rPr>
          <w:sz w:val="28"/>
          <w:szCs w:val="28"/>
          <w:lang w:val="uk-UA"/>
        </w:rPr>
      </w:pPr>
      <w:r>
        <w:rPr>
          <w:sz w:val="28"/>
          <w:szCs w:val="28"/>
          <w:lang w:val="uk-UA"/>
        </w:rPr>
        <w:t xml:space="preserve">4.6. Кількісний склад Ради не повинен перевищувати </w:t>
      </w:r>
      <w:r w:rsidRPr="00065E06">
        <w:rPr>
          <w:sz w:val="28"/>
          <w:szCs w:val="28"/>
          <w:lang w:val="uk-UA"/>
        </w:rPr>
        <w:t>20 осіб</w:t>
      </w:r>
      <w:r>
        <w:rPr>
          <w:sz w:val="28"/>
          <w:szCs w:val="28"/>
          <w:lang w:val="uk-UA"/>
        </w:rPr>
        <w:t xml:space="preserve"> (не враховуючи секретаря Ради). Персональний склад Ради затверджується розпорядженням Сумського міського голови.</w:t>
      </w:r>
    </w:p>
    <w:p w:rsidR="00AD4BB8" w:rsidRDefault="00AD4BB8" w:rsidP="00AD4BB8">
      <w:pPr>
        <w:shd w:val="clear" w:color="auto" w:fill="FFFFFF"/>
        <w:ind w:firstLine="708"/>
        <w:jc w:val="both"/>
        <w:textAlignment w:val="baseline"/>
        <w:rPr>
          <w:sz w:val="28"/>
          <w:szCs w:val="28"/>
          <w:lang w:val="uk-UA"/>
        </w:rPr>
      </w:pPr>
      <w:r>
        <w:rPr>
          <w:sz w:val="28"/>
          <w:szCs w:val="28"/>
          <w:lang w:val="uk-UA"/>
        </w:rPr>
        <w:t xml:space="preserve">4.7. Інститути громадянського суспільства, військові формування, правоохоронні органи, визначені цим розділом Положення, що виявили бажання включити свого представника до складу Ради, подають відповідне подання на </w:t>
      </w:r>
      <w:proofErr w:type="spellStart"/>
      <w:r>
        <w:rPr>
          <w:sz w:val="28"/>
          <w:szCs w:val="28"/>
          <w:lang w:val="uk-UA"/>
        </w:rPr>
        <w:t>ім</w:t>
      </w:r>
      <w:proofErr w:type="spellEnd"/>
      <w:r w:rsidRPr="004779EB">
        <w:rPr>
          <w:sz w:val="28"/>
          <w:szCs w:val="28"/>
        </w:rPr>
        <w:t>’</w:t>
      </w:r>
      <w:r>
        <w:rPr>
          <w:sz w:val="28"/>
          <w:szCs w:val="28"/>
          <w:lang w:val="uk-UA"/>
        </w:rPr>
        <w:t>я Сумського міського голови. У поданні зазначається прізвище, ім</w:t>
      </w:r>
      <w:r w:rsidRPr="00BD40F0">
        <w:rPr>
          <w:sz w:val="28"/>
          <w:szCs w:val="28"/>
          <w:lang w:val="uk-UA"/>
        </w:rPr>
        <w:t>’</w:t>
      </w:r>
      <w:r>
        <w:rPr>
          <w:sz w:val="28"/>
          <w:szCs w:val="28"/>
          <w:lang w:val="uk-UA"/>
        </w:rPr>
        <w:t xml:space="preserve">я, по батькові кандидатури на входження до складу Ради, її посада (членство в інституті громадянського суспільства), відношення до проведення антитерористичної операції зі спиранням на відповідні підтверджуючі </w:t>
      </w:r>
      <w:r>
        <w:rPr>
          <w:sz w:val="28"/>
          <w:szCs w:val="28"/>
          <w:lang w:val="uk-UA"/>
        </w:rPr>
        <w:lastRenderedPageBreak/>
        <w:t>документи, контактні дані та згода на обробку її персональних даних. Для розгляду викладених у поданнях пропозицій може створюватися ініціативна група. Інформація про порядок подачі та розгляду подань розміщується на офіційному веб-сайті Сумської міської ради.</w:t>
      </w:r>
    </w:p>
    <w:p w:rsidR="00AD4BB8" w:rsidRDefault="00AD4BB8" w:rsidP="00AD4BB8">
      <w:pPr>
        <w:shd w:val="clear" w:color="auto" w:fill="FFFFFF"/>
        <w:ind w:firstLine="708"/>
        <w:jc w:val="both"/>
        <w:textAlignment w:val="baseline"/>
        <w:rPr>
          <w:sz w:val="28"/>
          <w:szCs w:val="28"/>
          <w:lang w:val="uk-UA"/>
        </w:rPr>
      </w:pPr>
      <w:r w:rsidRPr="00743ACD">
        <w:rPr>
          <w:sz w:val="28"/>
          <w:szCs w:val="28"/>
          <w:lang w:val="uk-UA"/>
        </w:rPr>
        <w:t>4.8. Строк повноважень Ради становить один календарний рік, починаючи з наступного дня після набрання чинності розпорядження Сумського міського голови про затвердження складу Ради.</w:t>
      </w:r>
      <w:r>
        <w:rPr>
          <w:sz w:val="28"/>
          <w:szCs w:val="28"/>
          <w:lang w:val="uk-UA"/>
        </w:rPr>
        <w:t xml:space="preserve"> Якщо на день закінчення повноважень не буде затверджений новий склад Ради, повноваження Ради продовжуються до дати набрання чинності розпорядження </w:t>
      </w:r>
      <w:r w:rsidRPr="00743ACD">
        <w:rPr>
          <w:sz w:val="28"/>
          <w:szCs w:val="28"/>
          <w:lang w:val="uk-UA"/>
        </w:rPr>
        <w:t>Сумського міського голови</w:t>
      </w:r>
      <w:r>
        <w:rPr>
          <w:sz w:val="28"/>
          <w:szCs w:val="28"/>
          <w:lang w:val="uk-UA"/>
        </w:rPr>
        <w:t xml:space="preserve"> про затвердження нового складу Ради.</w:t>
      </w:r>
    </w:p>
    <w:p w:rsidR="00AD4BB8" w:rsidRPr="00E41692" w:rsidRDefault="00AD4BB8" w:rsidP="00AD4BB8">
      <w:pPr>
        <w:shd w:val="clear" w:color="auto" w:fill="FFFFFF"/>
        <w:ind w:firstLine="708"/>
        <w:jc w:val="both"/>
        <w:textAlignment w:val="baseline"/>
        <w:rPr>
          <w:b/>
          <w:sz w:val="28"/>
          <w:szCs w:val="28"/>
        </w:rPr>
      </w:pPr>
    </w:p>
    <w:p w:rsidR="00AD4BB8" w:rsidRDefault="00AD4BB8" w:rsidP="00AD4BB8">
      <w:pPr>
        <w:shd w:val="clear" w:color="auto" w:fill="FFFFFF"/>
        <w:ind w:firstLine="708"/>
        <w:jc w:val="center"/>
        <w:textAlignment w:val="baseline"/>
        <w:rPr>
          <w:b/>
          <w:sz w:val="28"/>
          <w:szCs w:val="28"/>
          <w:lang w:val="uk-UA"/>
        </w:rPr>
      </w:pPr>
      <w:r w:rsidRPr="00EB79E5">
        <w:rPr>
          <w:b/>
          <w:sz w:val="28"/>
          <w:szCs w:val="28"/>
          <w:lang w:val="en-US"/>
        </w:rPr>
        <w:t>V</w:t>
      </w:r>
      <w:r w:rsidRPr="00EB79E5">
        <w:rPr>
          <w:b/>
          <w:sz w:val="28"/>
          <w:szCs w:val="28"/>
          <w:lang w:val="uk-UA"/>
        </w:rPr>
        <w:t>. Організація діяльності Ради, права її членів</w:t>
      </w:r>
    </w:p>
    <w:p w:rsidR="00AD4BB8" w:rsidRPr="00EB79E5" w:rsidRDefault="00AD4BB8" w:rsidP="00AD4BB8">
      <w:pPr>
        <w:shd w:val="clear" w:color="auto" w:fill="FFFFFF"/>
        <w:ind w:firstLine="708"/>
        <w:jc w:val="center"/>
        <w:textAlignment w:val="baseline"/>
        <w:rPr>
          <w:b/>
          <w:sz w:val="28"/>
          <w:szCs w:val="28"/>
          <w:lang w:val="uk-UA"/>
        </w:rPr>
      </w:pPr>
    </w:p>
    <w:p w:rsidR="00AD4BB8" w:rsidRDefault="00AD4BB8" w:rsidP="00AD4BB8">
      <w:pPr>
        <w:shd w:val="clear" w:color="auto" w:fill="FFFFFF"/>
        <w:ind w:firstLine="708"/>
        <w:jc w:val="both"/>
        <w:textAlignment w:val="baseline"/>
        <w:rPr>
          <w:sz w:val="28"/>
          <w:szCs w:val="28"/>
          <w:lang w:val="uk-UA"/>
        </w:rPr>
      </w:pPr>
      <w:r>
        <w:rPr>
          <w:sz w:val="28"/>
          <w:szCs w:val="28"/>
          <w:lang w:val="uk-UA"/>
        </w:rPr>
        <w:t xml:space="preserve">5.1. </w:t>
      </w:r>
      <w:r w:rsidRPr="00E819F2">
        <w:rPr>
          <w:sz w:val="28"/>
          <w:szCs w:val="28"/>
          <w:lang w:val="uk-UA"/>
        </w:rPr>
        <w:t>Керівництво Радою здійснюється головою</w:t>
      </w:r>
      <w:r>
        <w:rPr>
          <w:sz w:val="28"/>
          <w:szCs w:val="28"/>
          <w:lang w:val="uk-UA"/>
        </w:rPr>
        <w:t xml:space="preserve"> Ради.</w:t>
      </w:r>
    </w:p>
    <w:p w:rsidR="00AD4BB8" w:rsidRPr="00E819F2" w:rsidRDefault="00AD4BB8" w:rsidP="00AD4BB8">
      <w:pPr>
        <w:shd w:val="clear" w:color="auto" w:fill="FFFFFF"/>
        <w:ind w:firstLine="708"/>
        <w:jc w:val="both"/>
        <w:textAlignment w:val="baseline"/>
        <w:rPr>
          <w:sz w:val="28"/>
          <w:szCs w:val="28"/>
          <w:lang w:val="uk-UA"/>
        </w:rPr>
      </w:pPr>
      <w:r>
        <w:rPr>
          <w:sz w:val="28"/>
          <w:szCs w:val="28"/>
          <w:lang w:val="uk-UA"/>
        </w:rPr>
        <w:t xml:space="preserve">5.2. </w:t>
      </w:r>
      <w:r w:rsidRPr="00E819F2">
        <w:rPr>
          <w:sz w:val="28"/>
          <w:szCs w:val="28"/>
          <w:lang w:val="uk-UA"/>
        </w:rPr>
        <w:t>Голова Ради</w:t>
      </w:r>
      <w:r>
        <w:rPr>
          <w:sz w:val="28"/>
          <w:szCs w:val="28"/>
          <w:lang w:val="uk-UA"/>
        </w:rPr>
        <w:t>:</w:t>
      </w:r>
    </w:p>
    <w:p w:rsidR="00AD4BB8" w:rsidRPr="00E819F2" w:rsidRDefault="00AD4BB8" w:rsidP="00AD4BB8">
      <w:pPr>
        <w:shd w:val="clear" w:color="auto" w:fill="FFFFFF"/>
        <w:ind w:firstLine="708"/>
        <w:jc w:val="both"/>
        <w:textAlignment w:val="baseline"/>
        <w:rPr>
          <w:sz w:val="28"/>
          <w:szCs w:val="28"/>
          <w:lang w:val="uk-UA"/>
        </w:rPr>
      </w:pPr>
      <w:r>
        <w:rPr>
          <w:sz w:val="28"/>
          <w:szCs w:val="28"/>
          <w:lang w:val="uk-UA"/>
        </w:rPr>
        <w:t>5.2.1.</w:t>
      </w:r>
      <w:r w:rsidRPr="00E819F2">
        <w:rPr>
          <w:sz w:val="28"/>
          <w:szCs w:val="28"/>
          <w:lang w:val="uk-UA"/>
        </w:rPr>
        <w:t xml:space="preserve"> </w:t>
      </w:r>
      <w:r>
        <w:rPr>
          <w:sz w:val="28"/>
          <w:szCs w:val="28"/>
          <w:lang w:val="uk-UA"/>
        </w:rPr>
        <w:t>П</w:t>
      </w:r>
      <w:r w:rsidRPr="00E819F2">
        <w:rPr>
          <w:sz w:val="28"/>
          <w:szCs w:val="28"/>
          <w:lang w:val="uk-UA"/>
        </w:rPr>
        <w:t xml:space="preserve">редставляє </w:t>
      </w:r>
      <w:r>
        <w:rPr>
          <w:sz w:val="28"/>
          <w:szCs w:val="28"/>
          <w:lang w:val="uk-UA"/>
        </w:rPr>
        <w:t>Р</w:t>
      </w:r>
      <w:r w:rsidRPr="00E819F2">
        <w:rPr>
          <w:sz w:val="28"/>
          <w:szCs w:val="28"/>
          <w:lang w:val="uk-UA"/>
        </w:rPr>
        <w:t xml:space="preserve">аду у відносинах з </w:t>
      </w:r>
      <w:r>
        <w:rPr>
          <w:sz w:val="28"/>
          <w:szCs w:val="28"/>
          <w:lang w:val="uk-UA"/>
        </w:rPr>
        <w:t>органами</w:t>
      </w:r>
      <w:r w:rsidRPr="00E819F2">
        <w:rPr>
          <w:sz w:val="28"/>
          <w:szCs w:val="28"/>
          <w:lang w:val="uk-UA"/>
        </w:rPr>
        <w:t xml:space="preserve"> місцевого самоврядування, органами</w:t>
      </w:r>
      <w:r>
        <w:rPr>
          <w:sz w:val="28"/>
          <w:szCs w:val="28"/>
          <w:lang w:val="uk-UA"/>
        </w:rPr>
        <w:t xml:space="preserve"> виконавчої влади, </w:t>
      </w:r>
      <w:r w:rsidRPr="00E819F2">
        <w:rPr>
          <w:sz w:val="28"/>
          <w:szCs w:val="28"/>
          <w:lang w:val="uk-UA"/>
        </w:rPr>
        <w:t xml:space="preserve">об’єднаннями громадян, засобами масової інформації з питань соціального захисту </w:t>
      </w:r>
      <w:r w:rsidRPr="005F0DF7">
        <w:rPr>
          <w:sz w:val="28"/>
          <w:szCs w:val="28"/>
          <w:lang w:val="uk-UA"/>
        </w:rPr>
        <w:t xml:space="preserve">учасників </w:t>
      </w:r>
      <w:r>
        <w:rPr>
          <w:sz w:val="28"/>
          <w:szCs w:val="28"/>
          <w:lang w:val="uk-UA"/>
        </w:rPr>
        <w:t xml:space="preserve">антитерористичної операції </w:t>
      </w:r>
      <w:r w:rsidRPr="005F0DF7">
        <w:rPr>
          <w:sz w:val="28"/>
          <w:szCs w:val="28"/>
          <w:lang w:val="uk-UA"/>
        </w:rPr>
        <w:t xml:space="preserve">та членів сімей загиблих учасників </w:t>
      </w:r>
      <w:r>
        <w:rPr>
          <w:sz w:val="28"/>
          <w:szCs w:val="28"/>
          <w:lang w:val="uk-UA"/>
        </w:rPr>
        <w:t>антитерористичної операції.</w:t>
      </w:r>
    </w:p>
    <w:p w:rsidR="00AD4BB8" w:rsidRPr="00E819F2" w:rsidRDefault="00AD4BB8" w:rsidP="00AD4BB8">
      <w:pPr>
        <w:shd w:val="clear" w:color="auto" w:fill="FFFFFF"/>
        <w:ind w:firstLine="708"/>
        <w:jc w:val="both"/>
        <w:textAlignment w:val="baseline"/>
        <w:rPr>
          <w:sz w:val="28"/>
          <w:szCs w:val="28"/>
          <w:lang w:val="uk-UA"/>
        </w:rPr>
      </w:pPr>
      <w:r>
        <w:rPr>
          <w:sz w:val="28"/>
          <w:szCs w:val="28"/>
          <w:lang w:val="uk-UA"/>
        </w:rPr>
        <w:t>5.2.2.</w:t>
      </w:r>
      <w:r w:rsidRPr="00E819F2">
        <w:rPr>
          <w:sz w:val="28"/>
          <w:szCs w:val="28"/>
          <w:lang w:val="uk-UA"/>
        </w:rPr>
        <w:t xml:space="preserve"> </w:t>
      </w:r>
      <w:r>
        <w:rPr>
          <w:sz w:val="28"/>
          <w:szCs w:val="28"/>
          <w:lang w:val="uk-UA"/>
        </w:rPr>
        <w:t>О</w:t>
      </w:r>
      <w:r w:rsidRPr="00E819F2">
        <w:rPr>
          <w:sz w:val="28"/>
          <w:szCs w:val="28"/>
          <w:lang w:val="uk-UA"/>
        </w:rPr>
        <w:t>рганізовує діяльність Ради, її постійни</w:t>
      </w:r>
      <w:r>
        <w:rPr>
          <w:sz w:val="28"/>
          <w:szCs w:val="28"/>
          <w:lang w:val="uk-UA"/>
        </w:rPr>
        <w:t>х та тимчасових робочих органів.</w:t>
      </w:r>
    </w:p>
    <w:p w:rsidR="00AD4BB8" w:rsidRDefault="00AD4BB8" w:rsidP="00AD4BB8">
      <w:pPr>
        <w:shd w:val="clear" w:color="auto" w:fill="FFFFFF"/>
        <w:ind w:firstLine="708"/>
        <w:jc w:val="both"/>
        <w:textAlignment w:val="baseline"/>
        <w:rPr>
          <w:sz w:val="28"/>
          <w:szCs w:val="28"/>
          <w:lang w:val="uk-UA"/>
        </w:rPr>
      </w:pPr>
      <w:r>
        <w:rPr>
          <w:sz w:val="28"/>
          <w:szCs w:val="28"/>
          <w:lang w:val="uk-UA"/>
        </w:rPr>
        <w:t>5.2.3.</w:t>
      </w:r>
      <w:r w:rsidRPr="00E819F2">
        <w:rPr>
          <w:sz w:val="28"/>
          <w:szCs w:val="28"/>
          <w:lang w:val="uk-UA"/>
        </w:rPr>
        <w:t xml:space="preserve"> </w:t>
      </w:r>
      <w:proofErr w:type="spellStart"/>
      <w:r>
        <w:rPr>
          <w:sz w:val="28"/>
          <w:szCs w:val="28"/>
          <w:lang w:val="uk-UA"/>
        </w:rPr>
        <w:t>С</w:t>
      </w:r>
      <w:r w:rsidRPr="00E819F2">
        <w:rPr>
          <w:sz w:val="28"/>
          <w:szCs w:val="28"/>
          <w:lang w:val="uk-UA"/>
        </w:rPr>
        <w:t>кликає</w:t>
      </w:r>
      <w:proofErr w:type="spellEnd"/>
      <w:r w:rsidRPr="00E819F2">
        <w:rPr>
          <w:sz w:val="28"/>
          <w:szCs w:val="28"/>
          <w:lang w:val="uk-UA"/>
        </w:rPr>
        <w:t xml:space="preserve"> та організовує підготовку та проведення засідань Ради, головує на цих засіданнях, пі</w:t>
      </w:r>
      <w:r>
        <w:rPr>
          <w:sz w:val="28"/>
          <w:szCs w:val="28"/>
          <w:lang w:val="uk-UA"/>
        </w:rPr>
        <w:t>дписує документи від імені Ради.</w:t>
      </w:r>
    </w:p>
    <w:p w:rsidR="00AD4BB8" w:rsidRPr="00743ACD" w:rsidRDefault="00AD4BB8" w:rsidP="00AD4BB8">
      <w:pPr>
        <w:shd w:val="clear" w:color="auto" w:fill="FFFFFF"/>
        <w:ind w:firstLine="708"/>
        <w:jc w:val="both"/>
        <w:textAlignment w:val="baseline"/>
        <w:rPr>
          <w:sz w:val="28"/>
          <w:szCs w:val="28"/>
          <w:lang w:val="uk-UA"/>
        </w:rPr>
      </w:pPr>
      <w:r w:rsidRPr="00743ACD">
        <w:rPr>
          <w:sz w:val="28"/>
          <w:szCs w:val="28"/>
          <w:lang w:val="uk-UA"/>
        </w:rPr>
        <w:t>5.2.4. Несе відповідальність за завчасне доведення порядку денного засідань Ради до відома кожного члена Ради та оприлюднення його на офіційному веб-сайті Сумської міської ради.</w:t>
      </w:r>
    </w:p>
    <w:p w:rsidR="00AD4BB8" w:rsidRDefault="00AD4BB8" w:rsidP="00AD4BB8">
      <w:pPr>
        <w:shd w:val="clear" w:color="auto" w:fill="FFFFFF"/>
        <w:ind w:firstLine="708"/>
        <w:jc w:val="both"/>
        <w:textAlignment w:val="baseline"/>
        <w:rPr>
          <w:sz w:val="28"/>
          <w:szCs w:val="28"/>
          <w:lang w:val="uk-UA"/>
        </w:rPr>
      </w:pPr>
      <w:r w:rsidRPr="00743ACD">
        <w:rPr>
          <w:sz w:val="28"/>
          <w:szCs w:val="28"/>
          <w:lang w:val="uk-UA"/>
        </w:rPr>
        <w:t xml:space="preserve">5.3. Засідання Ради, її постійних та тимчасових робочих органів є основною формою роботи, проводяться відкрито і є легітимними, якщо на них присутні не менше 2/3 її складу. У випадку виключення члена зі складу Ради кворум </w:t>
      </w:r>
      <w:r>
        <w:rPr>
          <w:sz w:val="28"/>
          <w:szCs w:val="28"/>
          <w:lang w:val="uk-UA"/>
        </w:rPr>
        <w:t xml:space="preserve">та порядок прийняття рішень </w:t>
      </w:r>
      <w:r w:rsidRPr="00743ACD">
        <w:rPr>
          <w:sz w:val="28"/>
          <w:szCs w:val="28"/>
          <w:lang w:val="uk-UA"/>
        </w:rPr>
        <w:t>визначається від фактичної кількості складу, який залишився.</w:t>
      </w:r>
    </w:p>
    <w:p w:rsidR="00AD4BB8" w:rsidRPr="00065E06" w:rsidRDefault="00AD4BB8" w:rsidP="00AD4BB8">
      <w:pPr>
        <w:shd w:val="clear" w:color="auto" w:fill="FFFFFF"/>
        <w:ind w:firstLine="708"/>
        <w:jc w:val="both"/>
        <w:textAlignment w:val="baseline"/>
        <w:rPr>
          <w:sz w:val="28"/>
          <w:szCs w:val="28"/>
          <w:lang w:val="uk-UA"/>
        </w:rPr>
      </w:pPr>
      <w:r w:rsidRPr="00065E06">
        <w:rPr>
          <w:sz w:val="28"/>
          <w:szCs w:val="28"/>
          <w:lang w:val="uk-UA"/>
        </w:rPr>
        <w:t>Засідання Ради проводяться за потребою, але не рідше одного разу на місяць.</w:t>
      </w:r>
    </w:p>
    <w:p w:rsidR="00AD4BB8" w:rsidRPr="00065E06" w:rsidRDefault="00AD4BB8" w:rsidP="00AD4BB8">
      <w:pPr>
        <w:shd w:val="clear" w:color="auto" w:fill="FFFFFF"/>
        <w:ind w:firstLine="708"/>
        <w:jc w:val="both"/>
        <w:textAlignment w:val="baseline"/>
        <w:rPr>
          <w:sz w:val="28"/>
          <w:szCs w:val="28"/>
          <w:lang w:val="uk-UA"/>
        </w:rPr>
      </w:pPr>
      <w:r w:rsidRPr="00065E06">
        <w:rPr>
          <w:sz w:val="28"/>
          <w:szCs w:val="28"/>
          <w:lang w:val="uk-UA"/>
        </w:rPr>
        <w:t>5.4. Ініціаторами проведення засідання Ради можуть бути:</w:t>
      </w:r>
    </w:p>
    <w:p w:rsidR="00AD4BB8" w:rsidRPr="00065E06" w:rsidRDefault="00AD4BB8" w:rsidP="00AD4BB8">
      <w:pPr>
        <w:shd w:val="clear" w:color="auto" w:fill="FFFFFF"/>
        <w:ind w:firstLine="708"/>
        <w:jc w:val="both"/>
        <w:textAlignment w:val="baseline"/>
        <w:rPr>
          <w:sz w:val="28"/>
          <w:szCs w:val="28"/>
          <w:lang w:val="uk-UA"/>
        </w:rPr>
      </w:pPr>
      <w:r w:rsidRPr="00065E06">
        <w:rPr>
          <w:sz w:val="28"/>
          <w:szCs w:val="28"/>
          <w:lang w:val="uk-UA"/>
        </w:rPr>
        <w:t>5.4.1. Голова Ради, а у разі його відсутності – співголова Ради.</w:t>
      </w:r>
    </w:p>
    <w:p w:rsidR="00AD4BB8" w:rsidRPr="00065E06" w:rsidRDefault="00AD4BB8" w:rsidP="00AD4BB8">
      <w:pPr>
        <w:shd w:val="clear" w:color="auto" w:fill="FFFFFF"/>
        <w:ind w:firstLine="708"/>
        <w:jc w:val="both"/>
        <w:textAlignment w:val="baseline"/>
        <w:rPr>
          <w:sz w:val="28"/>
          <w:szCs w:val="28"/>
          <w:lang w:val="uk-UA"/>
        </w:rPr>
      </w:pPr>
      <w:r w:rsidRPr="00065E06">
        <w:rPr>
          <w:sz w:val="28"/>
          <w:szCs w:val="28"/>
          <w:lang w:val="uk-UA"/>
        </w:rPr>
        <w:t>5.4.2. Не менше половини членів від загального складу Ради.</w:t>
      </w:r>
    </w:p>
    <w:p w:rsidR="00AD4BB8" w:rsidRDefault="00AD4BB8" w:rsidP="00AD4BB8">
      <w:pPr>
        <w:shd w:val="clear" w:color="auto" w:fill="FFFFFF"/>
        <w:ind w:firstLine="708"/>
        <w:jc w:val="both"/>
        <w:textAlignment w:val="baseline"/>
        <w:rPr>
          <w:sz w:val="28"/>
          <w:szCs w:val="28"/>
          <w:lang w:val="uk-UA"/>
        </w:rPr>
      </w:pPr>
      <w:r w:rsidRPr="00065E06">
        <w:rPr>
          <w:sz w:val="28"/>
          <w:szCs w:val="28"/>
          <w:lang w:val="uk-UA"/>
        </w:rPr>
        <w:t>5.4.3. Сумський міський голова.</w:t>
      </w:r>
    </w:p>
    <w:p w:rsidR="00AD4BB8" w:rsidRDefault="00AD4BB8" w:rsidP="00AD4BB8">
      <w:pPr>
        <w:shd w:val="clear" w:color="auto" w:fill="FFFFFF"/>
        <w:ind w:firstLine="708"/>
        <w:jc w:val="both"/>
        <w:textAlignment w:val="baseline"/>
        <w:rPr>
          <w:sz w:val="28"/>
          <w:szCs w:val="28"/>
          <w:lang w:val="uk-UA"/>
        </w:rPr>
      </w:pPr>
      <w:r w:rsidRPr="00743ACD">
        <w:rPr>
          <w:sz w:val="28"/>
          <w:szCs w:val="28"/>
          <w:lang w:val="uk-UA"/>
        </w:rPr>
        <w:t>5.</w:t>
      </w:r>
      <w:r>
        <w:rPr>
          <w:sz w:val="28"/>
          <w:szCs w:val="28"/>
          <w:lang w:val="uk-UA"/>
        </w:rPr>
        <w:t>5</w:t>
      </w:r>
      <w:r w:rsidRPr="00743ACD">
        <w:rPr>
          <w:sz w:val="28"/>
          <w:szCs w:val="28"/>
          <w:lang w:val="uk-UA"/>
        </w:rPr>
        <w:t>. Рішення приймаються відкритим голосуванням простою більшістю голосів від загального складу Ради.</w:t>
      </w:r>
      <w:r w:rsidRPr="005F0DF7">
        <w:rPr>
          <w:sz w:val="28"/>
          <w:szCs w:val="28"/>
          <w:lang w:val="uk-UA"/>
        </w:rPr>
        <w:t xml:space="preserve"> </w:t>
      </w:r>
    </w:p>
    <w:p w:rsidR="00AD4BB8" w:rsidRPr="00F4176B" w:rsidRDefault="00AD4BB8" w:rsidP="00AD4BB8">
      <w:pPr>
        <w:shd w:val="clear" w:color="auto" w:fill="FFFFFF"/>
        <w:ind w:firstLine="708"/>
        <w:jc w:val="both"/>
        <w:textAlignment w:val="baseline"/>
        <w:rPr>
          <w:sz w:val="28"/>
          <w:szCs w:val="28"/>
          <w:lang w:val="uk-UA"/>
        </w:rPr>
      </w:pPr>
      <w:r>
        <w:rPr>
          <w:sz w:val="28"/>
          <w:szCs w:val="28"/>
          <w:lang w:val="uk-UA"/>
        </w:rPr>
        <w:t>5.6</w:t>
      </w:r>
      <w:r w:rsidRPr="00F4176B">
        <w:rPr>
          <w:sz w:val="28"/>
          <w:szCs w:val="28"/>
          <w:lang w:val="uk-UA"/>
        </w:rPr>
        <w:t>. Засідання Ради проводить її голова, у разі відсутності – співголова Ради.</w:t>
      </w:r>
    </w:p>
    <w:p w:rsidR="00AD4BB8" w:rsidRPr="00F4176B" w:rsidRDefault="00AD4BB8" w:rsidP="00AD4BB8">
      <w:pPr>
        <w:tabs>
          <w:tab w:val="left" w:pos="142"/>
        </w:tabs>
        <w:ind w:firstLine="720"/>
        <w:jc w:val="both"/>
        <w:rPr>
          <w:sz w:val="28"/>
          <w:szCs w:val="28"/>
          <w:lang w:val="uk-UA"/>
        </w:rPr>
      </w:pPr>
      <w:r w:rsidRPr="00F4176B">
        <w:rPr>
          <w:sz w:val="28"/>
          <w:szCs w:val="28"/>
          <w:lang w:val="uk-UA"/>
        </w:rPr>
        <w:t>5.</w:t>
      </w:r>
      <w:r>
        <w:rPr>
          <w:sz w:val="28"/>
          <w:szCs w:val="28"/>
          <w:lang w:val="uk-UA"/>
        </w:rPr>
        <w:t>7</w:t>
      </w:r>
      <w:r w:rsidRPr="00F4176B">
        <w:rPr>
          <w:sz w:val="28"/>
          <w:szCs w:val="28"/>
          <w:lang w:val="uk-UA"/>
        </w:rPr>
        <w:t>. Рішення Ради, прийняті в межах її компетенції, оформлюються протоколом, що підписується головуючим на засіданні та секретарем Ради.</w:t>
      </w:r>
    </w:p>
    <w:p w:rsidR="00AD4BB8" w:rsidRPr="00FD3B18" w:rsidRDefault="00AD4BB8" w:rsidP="00AD4BB8">
      <w:pPr>
        <w:shd w:val="clear" w:color="auto" w:fill="FFFFFF"/>
        <w:ind w:firstLine="708"/>
        <w:jc w:val="both"/>
        <w:textAlignment w:val="baseline"/>
        <w:rPr>
          <w:sz w:val="28"/>
          <w:szCs w:val="28"/>
          <w:lang w:val="uk-UA"/>
        </w:rPr>
      </w:pPr>
      <w:r w:rsidRPr="000E0653">
        <w:rPr>
          <w:sz w:val="28"/>
          <w:szCs w:val="28"/>
          <w:lang w:val="uk-UA"/>
        </w:rPr>
        <w:lastRenderedPageBreak/>
        <w:t xml:space="preserve">5.8. Рішення Ради мають рекомендаційний характер і є </w:t>
      </w:r>
      <w:proofErr w:type="spellStart"/>
      <w:r w:rsidRPr="000E0653">
        <w:rPr>
          <w:sz w:val="28"/>
          <w:szCs w:val="28"/>
          <w:lang w:val="uk-UA"/>
        </w:rPr>
        <w:t>обов</w:t>
      </w:r>
      <w:proofErr w:type="spellEnd"/>
      <w:r w:rsidRPr="000E0653">
        <w:rPr>
          <w:sz w:val="28"/>
          <w:szCs w:val="28"/>
        </w:rPr>
        <w:t>’</w:t>
      </w:r>
      <w:proofErr w:type="spellStart"/>
      <w:r w:rsidRPr="000E0653">
        <w:rPr>
          <w:sz w:val="28"/>
          <w:szCs w:val="28"/>
          <w:lang w:val="uk-UA"/>
        </w:rPr>
        <w:t>язковими</w:t>
      </w:r>
      <w:proofErr w:type="spellEnd"/>
      <w:r w:rsidRPr="000E0653">
        <w:rPr>
          <w:sz w:val="28"/>
          <w:szCs w:val="28"/>
          <w:lang w:val="uk-UA"/>
        </w:rPr>
        <w:t xml:space="preserve"> для розгляду органами місцевого самоврядування</w:t>
      </w:r>
      <w:r>
        <w:rPr>
          <w:sz w:val="28"/>
          <w:szCs w:val="28"/>
          <w:lang w:val="uk-UA"/>
        </w:rPr>
        <w:t xml:space="preserve"> та </w:t>
      </w:r>
      <w:r w:rsidRPr="000E0653">
        <w:rPr>
          <w:sz w:val="28"/>
          <w:szCs w:val="28"/>
          <w:lang w:val="uk-UA"/>
        </w:rPr>
        <w:t>виконавчої влади, підприємствами, установами</w:t>
      </w:r>
      <w:r>
        <w:rPr>
          <w:sz w:val="28"/>
          <w:szCs w:val="28"/>
          <w:lang w:val="uk-UA"/>
        </w:rPr>
        <w:t>,</w:t>
      </w:r>
      <w:r w:rsidRPr="000E0653">
        <w:rPr>
          <w:sz w:val="28"/>
          <w:szCs w:val="28"/>
          <w:lang w:val="uk-UA"/>
        </w:rPr>
        <w:t xml:space="preserve"> організаціями.</w:t>
      </w:r>
    </w:p>
    <w:p w:rsidR="00AD4BB8" w:rsidRPr="00F4176B" w:rsidRDefault="00AD4BB8" w:rsidP="00AD4BB8">
      <w:pPr>
        <w:shd w:val="clear" w:color="auto" w:fill="FFFFFF"/>
        <w:ind w:firstLine="708"/>
        <w:jc w:val="both"/>
        <w:textAlignment w:val="baseline"/>
        <w:rPr>
          <w:sz w:val="28"/>
          <w:szCs w:val="28"/>
          <w:lang w:val="uk-UA"/>
        </w:rPr>
      </w:pPr>
      <w:r>
        <w:rPr>
          <w:sz w:val="28"/>
          <w:szCs w:val="28"/>
          <w:lang w:val="uk-UA"/>
        </w:rPr>
        <w:t xml:space="preserve">5.9. </w:t>
      </w:r>
      <w:r w:rsidRPr="00F4176B">
        <w:rPr>
          <w:sz w:val="28"/>
          <w:szCs w:val="28"/>
          <w:lang w:val="uk-UA"/>
        </w:rPr>
        <w:t xml:space="preserve">Секретар Ради забезпечує організаційні, інформаційні та </w:t>
      </w:r>
      <w:r w:rsidR="00306AA7">
        <w:rPr>
          <w:sz w:val="28"/>
          <w:szCs w:val="28"/>
          <w:lang w:val="uk-UA"/>
        </w:rPr>
        <w:t>те</w:t>
      </w:r>
      <w:r w:rsidRPr="00F4176B">
        <w:rPr>
          <w:sz w:val="28"/>
          <w:szCs w:val="28"/>
          <w:lang w:val="uk-UA"/>
        </w:rPr>
        <w:t xml:space="preserve">хнічні функції діяльності </w:t>
      </w:r>
      <w:r w:rsidR="00A3273A">
        <w:rPr>
          <w:sz w:val="28"/>
          <w:szCs w:val="28"/>
          <w:lang w:val="uk-UA"/>
        </w:rPr>
        <w:t>Ради. Секретар Ради не має права</w:t>
      </w:r>
      <w:r w:rsidRPr="00F4176B">
        <w:rPr>
          <w:sz w:val="28"/>
          <w:szCs w:val="28"/>
          <w:lang w:val="uk-UA"/>
        </w:rPr>
        <w:t xml:space="preserve"> голосу та не враховується під час визначення кворуму Ради.</w:t>
      </w:r>
    </w:p>
    <w:p w:rsidR="00AD4BB8" w:rsidRPr="00F4176B" w:rsidRDefault="00AD4BB8" w:rsidP="00AD4BB8">
      <w:pPr>
        <w:shd w:val="clear" w:color="auto" w:fill="FFFFFF"/>
        <w:ind w:firstLine="708"/>
        <w:jc w:val="both"/>
        <w:textAlignment w:val="baseline"/>
        <w:rPr>
          <w:sz w:val="28"/>
          <w:szCs w:val="28"/>
          <w:lang w:val="uk-UA"/>
        </w:rPr>
      </w:pPr>
      <w:r w:rsidRPr="00F4176B">
        <w:rPr>
          <w:sz w:val="28"/>
          <w:szCs w:val="28"/>
          <w:lang w:val="uk-UA"/>
        </w:rPr>
        <w:t>5.</w:t>
      </w:r>
      <w:r>
        <w:rPr>
          <w:sz w:val="28"/>
          <w:szCs w:val="28"/>
          <w:lang w:val="uk-UA"/>
        </w:rPr>
        <w:t>10</w:t>
      </w:r>
      <w:r w:rsidRPr="00F4176B">
        <w:rPr>
          <w:sz w:val="28"/>
          <w:szCs w:val="28"/>
          <w:lang w:val="uk-UA"/>
        </w:rPr>
        <w:t>. Секретар Ради відповідно до покладених на нього завдань:</w:t>
      </w:r>
    </w:p>
    <w:p w:rsidR="00AD4BB8" w:rsidRPr="005F0DF7" w:rsidRDefault="00AD4BB8" w:rsidP="00AD4BB8">
      <w:pPr>
        <w:shd w:val="clear" w:color="auto" w:fill="FFFFFF"/>
        <w:ind w:firstLine="708"/>
        <w:jc w:val="both"/>
        <w:textAlignment w:val="baseline"/>
        <w:rPr>
          <w:sz w:val="28"/>
          <w:szCs w:val="28"/>
          <w:lang w:val="uk-UA"/>
        </w:rPr>
      </w:pPr>
      <w:r w:rsidRPr="00F4176B">
        <w:rPr>
          <w:sz w:val="28"/>
          <w:szCs w:val="28"/>
          <w:lang w:val="uk-UA"/>
        </w:rPr>
        <w:t>5.</w:t>
      </w:r>
      <w:r>
        <w:rPr>
          <w:sz w:val="28"/>
          <w:szCs w:val="28"/>
          <w:lang w:val="uk-UA"/>
        </w:rPr>
        <w:t>10</w:t>
      </w:r>
      <w:r w:rsidRPr="00F4176B">
        <w:rPr>
          <w:sz w:val="28"/>
          <w:szCs w:val="28"/>
          <w:lang w:val="uk-UA"/>
        </w:rPr>
        <w:t>.1. Забезпечує поточну діяльність та здійснення діловодства</w:t>
      </w:r>
      <w:r>
        <w:rPr>
          <w:sz w:val="28"/>
          <w:szCs w:val="28"/>
          <w:lang w:val="uk-UA"/>
        </w:rPr>
        <w:t xml:space="preserve"> в</w:t>
      </w:r>
      <w:r w:rsidRPr="005F0DF7">
        <w:rPr>
          <w:sz w:val="28"/>
          <w:szCs w:val="28"/>
          <w:lang w:val="uk-UA"/>
        </w:rPr>
        <w:t xml:space="preserve"> Раді, організаційне і документальне забезпечення її діяльності, веде і підписує протоколи засідань Ради, її постійних та тимчасових робочих органів, організовує розгляд звернень громадян.</w:t>
      </w:r>
    </w:p>
    <w:p w:rsidR="00AD4BB8" w:rsidRPr="002A326C" w:rsidRDefault="00AD4BB8" w:rsidP="00AD4BB8">
      <w:pPr>
        <w:shd w:val="clear" w:color="auto" w:fill="FFFFFF"/>
        <w:ind w:firstLine="708"/>
        <w:jc w:val="both"/>
        <w:textAlignment w:val="baseline"/>
        <w:rPr>
          <w:sz w:val="28"/>
          <w:szCs w:val="28"/>
          <w:lang w:val="uk-UA"/>
        </w:rPr>
      </w:pPr>
      <w:r>
        <w:rPr>
          <w:sz w:val="28"/>
          <w:szCs w:val="28"/>
          <w:lang w:val="uk-UA"/>
        </w:rPr>
        <w:t>5.10.</w:t>
      </w:r>
      <w:r w:rsidRPr="002A326C">
        <w:rPr>
          <w:sz w:val="28"/>
          <w:szCs w:val="28"/>
          <w:lang w:val="uk-UA"/>
        </w:rPr>
        <w:t>2. Здійснює підрахунок голосів, забезпечує</w:t>
      </w:r>
      <w:r>
        <w:rPr>
          <w:sz w:val="28"/>
          <w:szCs w:val="28"/>
          <w:lang w:val="uk-UA"/>
        </w:rPr>
        <w:t xml:space="preserve"> здійснення організаційних заходів з </w:t>
      </w:r>
      <w:r w:rsidRPr="008C0EE8">
        <w:rPr>
          <w:sz w:val="28"/>
          <w:szCs w:val="28"/>
          <w:lang w:val="uk-UA"/>
        </w:rPr>
        <w:t>підготовки засідань та реалізації рішень Ради.</w:t>
      </w:r>
    </w:p>
    <w:p w:rsidR="00AD4BB8" w:rsidRPr="005F0DF7" w:rsidRDefault="00AD4BB8" w:rsidP="00AD4BB8">
      <w:pPr>
        <w:shd w:val="clear" w:color="auto" w:fill="FFFFFF"/>
        <w:ind w:firstLine="708"/>
        <w:jc w:val="both"/>
        <w:textAlignment w:val="baseline"/>
        <w:rPr>
          <w:sz w:val="28"/>
          <w:szCs w:val="28"/>
          <w:lang w:val="uk-UA"/>
        </w:rPr>
      </w:pPr>
      <w:r>
        <w:rPr>
          <w:sz w:val="28"/>
          <w:szCs w:val="28"/>
          <w:lang w:val="uk-UA"/>
        </w:rPr>
        <w:t>5.10.</w:t>
      </w:r>
      <w:r w:rsidRPr="005F0DF7">
        <w:rPr>
          <w:sz w:val="28"/>
          <w:szCs w:val="28"/>
          <w:lang w:val="uk-UA"/>
        </w:rPr>
        <w:t>3. Виконує інші функції відповідно до покладених на нього завдань.</w:t>
      </w:r>
    </w:p>
    <w:p w:rsidR="00AD4BB8" w:rsidRPr="005F0DF7" w:rsidRDefault="00AD4BB8" w:rsidP="00AD4BB8">
      <w:pPr>
        <w:shd w:val="clear" w:color="auto" w:fill="FFFFFF"/>
        <w:ind w:firstLine="708"/>
        <w:jc w:val="both"/>
        <w:textAlignment w:val="baseline"/>
        <w:rPr>
          <w:sz w:val="28"/>
          <w:szCs w:val="28"/>
          <w:lang w:val="uk-UA"/>
        </w:rPr>
      </w:pPr>
      <w:r>
        <w:rPr>
          <w:sz w:val="28"/>
          <w:szCs w:val="28"/>
          <w:lang w:val="uk-UA"/>
        </w:rPr>
        <w:t>5.11.</w:t>
      </w:r>
      <w:r w:rsidRPr="005F0DF7">
        <w:rPr>
          <w:sz w:val="28"/>
          <w:szCs w:val="28"/>
          <w:lang w:val="uk-UA"/>
        </w:rPr>
        <w:t xml:space="preserve"> У разі відсутності </w:t>
      </w:r>
      <w:r>
        <w:rPr>
          <w:sz w:val="28"/>
          <w:szCs w:val="28"/>
          <w:lang w:val="uk-UA"/>
        </w:rPr>
        <w:t>с</w:t>
      </w:r>
      <w:r w:rsidRPr="005F0DF7">
        <w:rPr>
          <w:sz w:val="28"/>
          <w:szCs w:val="28"/>
          <w:lang w:val="uk-UA"/>
        </w:rPr>
        <w:t>екретаря, його функції виконує інша особа за рішенням засідання Ради.</w:t>
      </w:r>
    </w:p>
    <w:p w:rsidR="00AD4BB8" w:rsidRPr="005F0DF7" w:rsidRDefault="00AD4BB8" w:rsidP="00AD4BB8">
      <w:pPr>
        <w:shd w:val="clear" w:color="auto" w:fill="FFFFFF"/>
        <w:ind w:firstLine="708"/>
        <w:jc w:val="both"/>
        <w:textAlignment w:val="baseline"/>
        <w:rPr>
          <w:sz w:val="28"/>
          <w:szCs w:val="28"/>
          <w:lang w:val="uk-UA"/>
        </w:rPr>
      </w:pPr>
      <w:r>
        <w:rPr>
          <w:sz w:val="28"/>
          <w:szCs w:val="28"/>
          <w:lang w:val="uk-UA"/>
        </w:rPr>
        <w:t>5.12. Члени Ради беруть участь в</w:t>
      </w:r>
      <w:r w:rsidRPr="005F0DF7">
        <w:rPr>
          <w:sz w:val="28"/>
          <w:szCs w:val="28"/>
          <w:lang w:val="uk-UA"/>
        </w:rPr>
        <w:t xml:space="preserve"> її роботі на громадських засадах. Членство в </w:t>
      </w:r>
      <w:r>
        <w:rPr>
          <w:sz w:val="28"/>
          <w:szCs w:val="28"/>
          <w:lang w:val="uk-UA"/>
        </w:rPr>
        <w:t>Р</w:t>
      </w:r>
      <w:r w:rsidRPr="005F0DF7">
        <w:rPr>
          <w:sz w:val="28"/>
          <w:szCs w:val="28"/>
          <w:lang w:val="uk-UA"/>
        </w:rPr>
        <w:t xml:space="preserve">аді не є підставою для обмеження іншої діяльності осіб, що входять до її складу, та не може використовуватися для створення переваг чи </w:t>
      </w:r>
      <w:proofErr w:type="spellStart"/>
      <w:r w:rsidRPr="005F0DF7">
        <w:rPr>
          <w:sz w:val="28"/>
          <w:szCs w:val="28"/>
          <w:lang w:val="uk-UA"/>
        </w:rPr>
        <w:t>складностей</w:t>
      </w:r>
      <w:proofErr w:type="spellEnd"/>
      <w:r w:rsidRPr="005F0DF7">
        <w:rPr>
          <w:sz w:val="28"/>
          <w:szCs w:val="28"/>
          <w:lang w:val="uk-UA"/>
        </w:rPr>
        <w:t xml:space="preserve"> для організацій, члени яких представлені в Раді.</w:t>
      </w:r>
    </w:p>
    <w:p w:rsidR="00AD4BB8" w:rsidRPr="005F0DF7" w:rsidRDefault="00AD4BB8" w:rsidP="00AD4BB8">
      <w:pPr>
        <w:shd w:val="clear" w:color="auto" w:fill="FFFFFF"/>
        <w:ind w:firstLine="708"/>
        <w:jc w:val="both"/>
        <w:textAlignment w:val="baseline"/>
        <w:rPr>
          <w:sz w:val="28"/>
          <w:szCs w:val="28"/>
          <w:lang w:val="uk-UA"/>
        </w:rPr>
      </w:pPr>
      <w:r>
        <w:rPr>
          <w:sz w:val="28"/>
          <w:szCs w:val="28"/>
          <w:lang w:val="uk-UA"/>
        </w:rPr>
        <w:t xml:space="preserve">5.13. </w:t>
      </w:r>
      <w:r w:rsidRPr="005F0DF7">
        <w:rPr>
          <w:sz w:val="28"/>
          <w:szCs w:val="28"/>
          <w:lang w:val="uk-UA"/>
        </w:rPr>
        <w:t>Члени Ради мають право:</w:t>
      </w:r>
    </w:p>
    <w:p w:rsidR="00AD4BB8" w:rsidRPr="005F0DF7" w:rsidRDefault="00AD4BB8" w:rsidP="00AD4BB8">
      <w:pPr>
        <w:shd w:val="clear" w:color="auto" w:fill="FFFFFF"/>
        <w:ind w:firstLine="708"/>
        <w:jc w:val="both"/>
        <w:textAlignment w:val="baseline"/>
        <w:rPr>
          <w:sz w:val="28"/>
          <w:szCs w:val="28"/>
          <w:lang w:val="uk-UA"/>
        </w:rPr>
      </w:pPr>
      <w:r>
        <w:rPr>
          <w:sz w:val="28"/>
          <w:szCs w:val="28"/>
        </w:rPr>
        <w:t>5.</w:t>
      </w:r>
      <w:r>
        <w:rPr>
          <w:sz w:val="28"/>
          <w:szCs w:val="28"/>
          <w:lang w:val="uk-UA"/>
        </w:rPr>
        <w:t>13.</w:t>
      </w:r>
      <w:r w:rsidRPr="005F0DF7">
        <w:rPr>
          <w:sz w:val="28"/>
          <w:szCs w:val="28"/>
          <w:lang w:val="uk-UA"/>
        </w:rPr>
        <w:t>1</w:t>
      </w:r>
      <w:r>
        <w:rPr>
          <w:sz w:val="28"/>
          <w:szCs w:val="28"/>
          <w:lang w:val="uk-UA"/>
        </w:rPr>
        <w:t xml:space="preserve">. </w:t>
      </w:r>
      <w:r w:rsidRPr="005F0DF7">
        <w:rPr>
          <w:sz w:val="28"/>
          <w:szCs w:val="28"/>
          <w:lang w:val="uk-UA"/>
        </w:rPr>
        <w:t>Подавати пропозиції щодо розгляду питань</w:t>
      </w:r>
      <w:r>
        <w:rPr>
          <w:sz w:val="28"/>
          <w:szCs w:val="28"/>
          <w:lang w:val="uk-UA"/>
        </w:rPr>
        <w:t xml:space="preserve"> на засіданнях </w:t>
      </w:r>
      <w:proofErr w:type="gramStart"/>
      <w:r>
        <w:rPr>
          <w:sz w:val="28"/>
          <w:szCs w:val="28"/>
          <w:lang w:val="uk-UA"/>
        </w:rPr>
        <w:t>Ради</w:t>
      </w:r>
      <w:proofErr w:type="gramEnd"/>
      <w:r>
        <w:rPr>
          <w:sz w:val="28"/>
          <w:szCs w:val="28"/>
          <w:lang w:val="uk-UA"/>
        </w:rPr>
        <w:t>, її робочих органів.</w:t>
      </w:r>
    </w:p>
    <w:p w:rsidR="00AD4BB8" w:rsidRPr="005F0DF7" w:rsidRDefault="00AD4BB8" w:rsidP="00AD4BB8">
      <w:pPr>
        <w:shd w:val="clear" w:color="auto" w:fill="FFFFFF"/>
        <w:ind w:firstLine="708"/>
        <w:jc w:val="both"/>
        <w:textAlignment w:val="baseline"/>
        <w:rPr>
          <w:sz w:val="28"/>
          <w:szCs w:val="28"/>
          <w:lang w:val="uk-UA"/>
        </w:rPr>
      </w:pPr>
      <w:r>
        <w:rPr>
          <w:sz w:val="28"/>
          <w:szCs w:val="28"/>
          <w:lang w:val="uk-UA"/>
        </w:rPr>
        <w:t>5.13.</w:t>
      </w:r>
      <w:r w:rsidRPr="005F0DF7">
        <w:rPr>
          <w:sz w:val="28"/>
          <w:szCs w:val="28"/>
          <w:lang w:val="uk-UA"/>
        </w:rPr>
        <w:t>2. Брати участь у діяльності робочих органів Ради та очолювати їх.</w:t>
      </w:r>
    </w:p>
    <w:p w:rsidR="00AD4BB8" w:rsidRPr="005F0DF7" w:rsidRDefault="00AD4BB8" w:rsidP="00AD4BB8">
      <w:pPr>
        <w:shd w:val="clear" w:color="auto" w:fill="FFFFFF"/>
        <w:ind w:firstLine="708"/>
        <w:jc w:val="both"/>
        <w:textAlignment w:val="baseline"/>
        <w:rPr>
          <w:sz w:val="28"/>
          <w:szCs w:val="28"/>
          <w:lang w:val="uk-UA"/>
        </w:rPr>
      </w:pPr>
      <w:r>
        <w:rPr>
          <w:sz w:val="28"/>
          <w:szCs w:val="28"/>
          <w:lang w:val="uk-UA"/>
        </w:rPr>
        <w:t>5.13.</w:t>
      </w:r>
      <w:r w:rsidRPr="005F0DF7">
        <w:rPr>
          <w:sz w:val="28"/>
          <w:szCs w:val="28"/>
          <w:lang w:val="uk-UA"/>
        </w:rPr>
        <w:t>3. Ініціювати залучення фахівців відповідних галузей до вивчення та вирішення питань, які є предметом діяльності Ради.</w:t>
      </w:r>
    </w:p>
    <w:p w:rsidR="00AD4BB8" w:rsidRPr="005F0DF7" w:rsidRDefault="00AD4BB8" w:rsidP="00AD4BB8">
      <w:pPr>
        <w:shd w:val="clear" w:color="auto" w:fill="FFFFFF"/>
        <w:ind w:firstLine="708"/>
        <w:jc w:val="both"/>
        <w:textAlignment w:val="baseline"/>
        <w:rPr>
          <w:sz w:val="28"/>
          <w:szCs w:val="28"/>
          <w:lang w:val="uk-UA"/>
        </w:rPr>
      </w:pPr>
      <w:r>
        <w:rPr>
          <w:sz w:val="28"/>
          <w:szCs w:val="28"/>
          <w:lang w:val="uk-UA"/>
        </w:rPr>
        <w:t>5.13.</w:t>
      </w:r>
      <w:r w:rsidRPr="005F0DF7">
        <w:rPr>
          <w:sz w:val="28"/>
          <w:szCs w:val="28"/>
          <w:lang w:val="uk-UA"/>
        </w:rPr>
        <w:t>4. У випадку незгоди з прийнятим Радою рішенням викласти власну думку у письмовому вигляді для внесення до протоколу засідання Ради.</w:t>
      </w:r>
    </w:p>
    <w:p w:rsidR="00AD4BB8" w:rsidRPr="005F0DF7" w:rsidRDefault="00AD4BB8" w:rsidP="00AD4BB8">
      <w:pPr>
        <w:shd w:val="clear" w:color="auto" w:fill="FFFFFF"/>
        <w:ind w:firstLine="708"/>
        <w:jc w:val="both"/>
        <w:textAlignment w:val="baseline"/>
        <w:rPr>
          <w:sz w:val="28"/>
          <w:szCs w:val="28"/>
          <w:lang w:val="uk-UA"/>
        </w:rPr>
      </w:pPr>
      <w:r>
        <w:rPr>
          <w:sz w:val="28"/>
          <w:szCs w:val="28"/>
          <w:lang w:val="uk-UA"/>
        </w:rPr>
        <w:t xml:space="preserve">5.14. </w:t>
      </w:r>
      <w:r w:rsidRPr="005F0DF7">
        <w:rPr>
          <w:sz w:val="28"/>
          <w:szCs w:val="28"/>
          <w:lang w:val="uk-UA"/>
        </w:rPr>
        <w:t>Членство в Раді припиняється на підставі рішення Ради у разі:</w:t>
      </w:r>
    </w:p>
    <w:p w:rsidR="00AD4BB8" w:rsidRPr="005F0DF7" w:rsidRDefault="00AD4BB8" w:rsidP="00AD4BB8">
      <w:pPr>
        <w:shd w:val="clear" w:color="auto" w:fill="FFFFFF"/>
        <w:ind w:firstLine="708"/>
        <w:jc w:val="both"/>
        <w:textAlignment w:val="baseline"/>
        <w:rPr>
          <w:sz w:val="28"/>
          <w:szCs w:val="28"/>
          <w:lang w:val="uk-UA"/>
        </w:rPr>
      </w:pPr>
      <w:r>
        <w:rPr>
          <w:sz w:val="28"/>
          <w:szCs w:val="28"/>
          <w:lang w:val="uk-UA"/>
        </w:rPr>
        <w:t>5.14.1.</w:t>
      </w:r>
      <w:r w:rsidRPr="005F0DF7">
        <w:rPr>
          <w:sz w:val="28"/>
          <w:szCs w:val="28"/>
          <w:lang w:val="uk-UA"/>
        </w:rPr>
        <w:t xml:space="preserve"> </w:t>
      </w:r>
      <w:r>
        <w:rPr>
          <w:sz w:val="28"/>
          <w:szCs w:val="28"/>
          <w:lang w:val="uk-UA"/>
        </w:rPr>
        <w:t>С</w:t>
      </w:r>
      <w:r w:rsidRPr="005F0DF7">
        <w:rPr>
          <w:sz w:val="28"/>
          <w:szCs w:val="28"/>
          <w:lang w:val="uk-UA"/>
        </w:rPr>
        <w:t xml:space="preserve">истематичної </w:t>
      </w:r>
      <w:r>
        <w:rPr>
          <w:sz w:val="28"/>
          <w:szCs w:val="28"/>
          <w:lang w:val="uk-UA"/>
        </w:rPr>
        <w:t xml:space="preserve">(два та більше разів поспіль або три рази за період діяльності Ради) </w:t>
      </w:r>
      <w:r w:rsidRPr="005F0DF7">
        <w:rPr>
          <w:sz w:val="28"/>
          <w:szCs w:val="28"/>
          <w:lang w:val="uk-UA"/>
        </w:rPr>
        <w:t>відсутності члена Ради на її засіданнях без поважних причин</w:t>
      </w:r>
      <w:r>
        <w:rPr>
          <w:sz w:val="28"/>
          <w:szCs w:val="28"/>
          <w:lang w:val="uk-UA"/>
        </w:rPr>
        <w:t>.</w:t>
      </w:r>
    </w:p>
    <w:p w:rsidR="00AD4BB8" w:rsidRPr="0060767C" w:rsidRDefault="00AD4BB8" w:rsidP="00AD4BB8">
      <w:pPr>
        <w:shd w:val="clear" w:color="auto" w:fill="FFFFFF"/>
        <w:ind w:firstLine="708"/>
        <w:jc w:val="both"/>
        <w:textAlignment w:val="baseline"/>
        <w:rPr>
          <w:sz w:val="28"/>
          <w:szCs w:val="28"/>
          <w:lang w:val="uk-UA"/>
        </w:rPr>
      </w:pPr>
      <w:r w:rsidRPr="0060767C">
        <w:rPr>
          <w:sz w:val="28"/>
          <w:szCs w:val="28"/>
          <w:lang w:val="uk-UA"/>
        </w:rPr>
        <w:t>5.1</w:t>
      </w:r>
      <w:r>
        <w:rPr>
          <w:sz w:val="28"/>
          <w:szCs w:val="28"/>
          <w:lang w:val="uk-UA"/>
        </w:rPr>
        <w:t>4</w:t>
      </w:r>
      <w:r w:rsidRPr="0060767C">
        <w:rPr>
          <w:sz w:val="28"/>
          <w:szCs w:val="28"/>
          <w:lang w:val="uk-UA"/>
        </w:rPr>
        <w:t>.2.Повідомлення керівника військового формування, правоохоронного органу, інституту громадянського суспільства (якщо інше не передбачено документами, які рег</w:t>
      </w:r>
      <w:r>
        <w:rPr>
          <w:sz w:val="28"/>
          <w:szCs w:val="28"/>
          <w:lang w:val="uk-UA"/>
        </w:rPr>
        <w:t>ламентують</w:t>
      </w:r>
      <w:r w:rsidRPr="0060767C">
        <w:rPr>
          <w:sz w:val="28"/>
          <w:szCs w:val="28"/>
          <w:lang w:val="uk-UA"/>
        </w:rPr>
        <w:t xml:space="preserve"> діяльність вказаної організації) про відкликання свого представника та припинення його членства в Раді.</w:t>
      </w:r>
    </w:p>
    <w:p w:rsidR="00AD4BB8" w:rsidRPr="0060767C" w:rsidRDefault="00AD4BB8" w:rsidP="00AD4BB8">
      <w:pPr>
        <w:shd w:val="clear" w:color="auto" w:fill="FFFFFF"/>
        <w:ind w:firstLine="708"/>
        <w:jc w:val="both"/>
        <w:textAlignment w:val="baseline"/>
        <w:rPr>
          <w:sz w:val="28"/>
          <w:szCs w:val="28"/>
          <w:lang w:val="uk-UA"/>
        </w:rPr>
      </w:pPr>
      <w:r w:rsidRPr="0060767C">
        <w:rPr>
          <w:sz w:val="28"/>
          <w:szCs w:val="28"/>
          <w:lang w:val="uk-UA"/>
        </w:rPr>
        <w:t>5.1</w:t>
      </w:r>
      <w:r>
        <w:rPr>
          <w:sz w:val="28"/>
          <w:szCs w:val="28"/>
          <w:lang w:val="uk-UA"/>
        </w:rPr>
        <w:t>4</w:t>
      </w:r>
      <w:r w:rsidRPr="0060767C">
        <w:rPr>
          <w:sz w:val="28"/>
          <w:szCs w:val="28"/>
          <w:lang w:val="uk-UA"/>
        </w:rPr>
        <w:t>.3. Неможливості члена Ради брати участь в її роботі</w:t>
      </w:r>
      <w:r w:rsidRPr="0060767C">
        <w:rPr>
          <w:color w:val="000000"/>
          <w:sz w:val="28"/>
          <w:szCs w:val="28"/>
          <w:lang w:val="uk-UA"/>
        </w:rPr>
        <w:t>.</w:t>
      </w:r>
    </w:p>
    <w:p w:rsidR="00AD4BB8" w:rsidRDefault="00AD4BB8" w:rsidP="00AD4BB8">
      <w:pPr>
        <w:shd w:val="clear" w:color="auto" w:fill="FFFFFF"/>
        <w:ind w:firstLine="708"/>
        <w:jc w:val="both"/>
        <w:textAlignment w:val="baseline"/>
        <w:rPr>
          <w:sz w:val="28"/>
          <w:szCs w:val="28"/>
          <w:lang w:val="uk-UA"/>
        </w:rPr>
      </w:pPr>
      <w:r w:rsidRPr="0060767C">
        <w:rPr>
          <w:sz w:val="28"/>
          <w:szCs w:val="28"/>
          <w:lang w:val="uk-UA"/>
        </w:rPr>
        <w:t>5.1</w:t>
      </w:r>
      <w:r>
        <w:rPr>
          <w:sz w:val="28"/>
          <w:szCs w:val="28"/>
          <w:lang w:val="uk-UA"/>
        </w:rPr>
        <w:t>4</w:t>
      </w:r>
      <w:r w:rsidRPr="0060767C">
        <w:rPr>
          <w:sz w:val="28"/>
          <w:szCs w:val="28"/>
          <w:lang w:val="uk-UA"/>
        </w:rPr>
        <w:t>.4. Добровільн</w:t>
      </w:r>
      <w:r w:rsidR="00A3273A">
        <w:rPr>
          <w:sz w:val="28"/>
          <w:szCs w:val="28"/>
          <w:lang w:val="uk-UA"/>
        </w:rPr>
        <w:t>ого</w:t>
      </w:r>
      <w:r w:rsidRPr="005F0DF7">
        <w:rPr>
          <w:sz w:val="28"/>
          <w:szCs w:val="28"/>
          <w:lang w:val="uk-UA"/>
        </w:rPr>
        <w:t xml:space="preserve"> подання членом Ради відповідної заяви.</w:t>
      </w:r>
    </w:p>
    <w:p w:rsidR="00AD4BB8" w:rsidRDefault="00AD4BB8" w:rsidP="00AD4BB8">
      <w:pPr>
        <w:shd w:val="clear" w:color="auto" w:fill="FFFFFF"/>
        <w:ind w:firstLine="708"/>
        <w:jc w:val="both"/>
        <w:textAlignment w:val="baseline"/>
        <w:rPr>
          <w:sz w:val="28"/>
          <w:szCs w:val="28"/>
          <w:lang w:val="uk-UA"/>
        </w:rPr>
      </w:pPr>
      <w:r>
        <w:rPr>
          <w:sz w:val="28"/>
          <w:szCs w:val="28"/>
          <w:lang w:val="uk-UA"/>
        </w:rPr>
        <w:t>5.14.5. Перешкоджання роботі Раді.</w:t>
      </w:r>
    </w:p>
    <w:p w:rsidR="00AD4BB8" w:rsidRDefault="00AD4BB8" w:rsidP="00AD4BB8">
      <w:pPr>
        <w:shd w:val="clear" w:color="auto" w:fill="FFFFFF"/>
        <w:spacing w:line="228" w:lineRule="auto"/>
        <w:ind w:firstLine="708"/>
        <w:jc w:val="both"/>
        <w:textAlignment w:val="baseline"/>
        <w:rPr>
          <w:sz w:val="28"/>
          <w:szCs w:val="28"/>
          <w:lang w:val="uk-UA"/>
        </w:rPr>
      </w:pPr>
      <w:r>
        <w:rPr>
          <w:sz w:val="28"/>
          <w:szCs w:val="28"/>
          <w:lang w:val="uk-UA"/>
        </w:rPr>
        <w:t xml:space="preserve">5.15. У виняткових випадках, коли член Ради не може </w:t>
      </w:r>
      <w:r w:rsidR="00A3273A">
        <w:rPr>
          <w:sz w:val="28"/>
          <w:szCs w:val="28"/>
          <w:lang w:val="uk-UA"/>
        </w:rPr>
        <w:t xml:space="preserve">взяти </w:t>
      </w:r>
      <w:r>
        <w:rPr>
          <w:sz w:val="28"/>
          <w:szCs w:val="28"/>
          <w:lang w:val="uk-UA"/>
        </w:rPr>
        <w:t>участь у засіданні Ради, з</w:t>
      </w:r>
      <w:r w:rsidR="00A3273A">
        <w:rPr>
          <w:sz w:val="28"/>
          <w:szCs w:val="28"/>
          <w:lang w:val="uk-UA"/>
        </w:rPr>
        <w:t>а рішенням відповідного суб’єкта</w:t>
      </w:r>
      <w:r>
        <w:rPr>
          <w:sz w:val="28"/>
          <w:szCs w:val="28"/>
          <w:lang w:val="uk-UA"/>
        </w:rPr>
        <w:t xml:space="preserve">, представником якого є цей член Ради, </w:t>
      </w:r>
      <w:r w:rsidR="00A3273A">
        <w:rPr>
          <w:sz w:val="28"/>
          <w:szCs w:val="28"/>
          <w:lang w:val="uk-UA"/>
        </w:rPr>
        <w:t>на засідання Р</w:t>
      </w:r>
      <w:r>
        <w:rPr>
          <w:sz w:val="28"/>
          <w:szCs w:val="28"/>
          <w:lang w:val="uk-UA"/>
        </w:rPr>
        <w:t xml:space="preserve">ади може бути направлено представником іншу особу. </w:t>
      </w:r>
    </w:p>
    <w:p w:rsidR="00AD4BB8" w:rsidRDefault="00AD4BB8" w:rsidP="00AD4BB8">
      <w:pPr>
        <w:shd w:val="clear" w:color="auto" w:fill="FFFFFF"/>
        <w:spacing w:line="228" w:lineRule="auto"/>
        <w:ind w:firstLine="708"/>
        <w:jc w:val="both"/>
        <w:textAlignment w:val="baseline"/>
        <w:rPr>
          <w:sz w:val="28"/>
          <w:szCs w:val="28"/>
          <w:lang w:val="uk-UA"/>
        </w:rPr>
      </w:pPr>
    </w:p>
    <w:p w:rsidR="00AD4BB8" w:rsidRDefault="00AD4BB8" w:rsidP="00AD4BB8">
      <w:pPr>
        <w:rPr>
          <w:rFonts w:eastAsia="Calibri"/>
          <w:b/>
          <w:sz w:val="28"/>
          <w:szCs w:val="28"/>
          <w:lang w:val="uk-UA" w:eastAsia="uk-UA"/>
        </w:rPr>
      </w:pPr>
      <w:r>
        <w:rPr>
          <w:rFonts w:eastAsia="Calibri"/>
          <w:b/>
          <w:sz w:val="28"/>
          <w:szCs w:val="28"/>
          <w:lang w:val="uk-UA" w:eastAsia="uk-UA"/>
        </w:rPr>
        <w:t xml:space="preserve">Начальник правового управління </w:t>
      </w:r>
    </w:p>
    <w:p w:rsidR="00311CA7" w:rsidRPr="00AD4BB8" w:rsidRDefault="00AD4BB8">
      <w:pPr>
        <w:rPr>
          <w:lang w:val="uk-UA"/>
        </w:rPr>
      </w:pPr>
      <w:r>
        <w:rPr>
          <w:rFonts w:eastAsia="Calibri"/>
          <w:b/>
          <w:sz w:val="28"/>
          <w:szCs w:val="28"/>
          <w:lang w:val="uk-UA" w:eastAsia="uk-UA"/>
        </w:rPr>
        <w:t>Сумської міської ради</w:t>
      </w:r>
      <w:r w:rsidRPr="00CE250C">
        <w:rPr>
          <w:rFonts w:eastAsia="Calibri"/>
          <w:b/>
          <w:sz w:val="28"/>
          <w:szCs w:val="28"/>
          <w:lang w:val="uk-UA" w:eastAsia="uk-UA"/>
        </w:rPr>
        <w:t xml:space="preserve">                                                       </w:t>
      </w:r>
      <w:r>
        <w:rPr>
          <w:rFonts w:eastAsia="Calibri"/>
          <w:b/>
          <w:sz w:val="28"/>
          <w:szCs w:val="28"/>
          <w:lang w:val="uk-UA" w:eastAsia="uk-UA"/>
        </w:rPr>
        <w:t xml:space="preserve">          </w:t>
      </w:r>
      <w:r w:rsidRPr="00CE250C">
        <w:rPr>
          <w:rFonts w:eastAsia="Calibri"/>
          <w:b/>
          <w:sz w:val="28"/>
          <w:szCs w:val="28"/>
          <w:lang w:val="uk-UA" w:eastAsia="uk-UA"/>
        </w:rPr>
        <w:t xml:space="preserve">  </w:t>
      </w:r>
      <w:proofErr w:type="spellStart"/>
      <w:r>
        <w:rPr>
          <w:rFonts w:eastAsia="Calibri"/>
          <w:b/>
          <w:sz w:val="28"/>
          <w:szCs w:val="28"/>
          <w:lang w:val="uk-UA" w:eastAsia="uk-UA"/>
        </w:rPr>
        <w:t>О.В.Чайченко</w:t>
      </w:r>
      <w:proofErr w:type="spellEnd"/>
    </w:p>
    <w:sectPr w:rsidR="00311CA7" w:rsidRPr="00AD4B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BB8"/>
    <w:rsid w:val="00306AA7"/>
    <w:rsid w:val="00311CA7"/>
    <w:rsid w:val="003D066D"/>
    <w:rsid w:val="0056611B"/>
    <w:rsid w:val="006860E7"/>
    <w:rsid w:val="008A1743"/>
    <w:rsid w:val="008B2674"/>
    <w:rsid w:val="00A3273A"/>
    <w:rsid w:val="00AC60CF"/>
    <w:rsid w:val="00AD4BB8"/>
    <w:rsid w:val="00B523B2"/>
    <w:rsid w:val="00F779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199494-B25A-406B-B2AE-A0380D18F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4BB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Знак Знак2"/>
    <w:basedOn w:val="a"/>
    <w:rsid w:val="00AD4BB8"/>
    <w:rPr>
      <w:rFonts w:ascii="Verdana" w:hAnsi="Verdana" w:cs="Verdana"/>
      <w:sz w:val="20"/>
      <w:szCs w:val="20"/>
      <w:lang w:val="en-US" w:eastAsia="en-US"/>
    </w:rPr>
  </w:style>
  <w:style w:type="character" w:styleId="a3">
    <w:name w:val="Emphasis"/>
    <w:qFormat/>
    <w:rsid w:val="00AD4B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2236</Words>
  <Characters>12750</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Волобуєва Оксана Володимирівна</dc:creator>
  <cp:keywords/>
  <dc:description/>
  <cp:lastModifiedBy>Ткачова Маргарита Валентинівна</cp:lastModifiedBy>
  <cp:revision>2</cp:revision>
  <dcterms:created xsi:type="dcterms:W3CDTF">2017-09-07T05:48:00Z</dcterms:created>
  <dcterms:modified xsi:type="dcterms:W3CDTF">2017-09-07T05:48:00Z</dcterms:modified>
</cp:coreProperties>
</file>