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714" w:rsidRPr="003A78FD" w:rsidRDefault="00313714" w:rsidP="00313714">
      <w:pPr>
        <w:jc w:val="center"/>
        <w:rPr>
          <w:b/>
          <w:iCs/>
          <w:sz w:val="28"/>
          <w:szCs w:val="28"/>
          <w:lang w:val="uk-UA"/>
        </w:rPr>
      </w:pPr>
      <w:bookmarkStart w:id="0" w:name="_GoBack"/>
      <w:bookmarkEnd w:id="0"/>
    </w:p>
    <w:p w:rsidR="00313714" w:rsidRPr="003A78FD" w:rsidRDefault="00313714" w:rsidP="00313714">
      <w:pPr>
        <w:tabs>
          <w:tab w:val="left" w:pos="5245"/>
        </w:tabs>
        <w:ind w:firstLine="567"/>
        <w:jc w:val="both"/>
        <w:rPr>
          <w:sz w:val="28"/>
          <w:szCs w:val="28"/>
          <w:lang w:val="uk-UA"/>
        </w:rPr>
      </w:pPr>
      <w:r w:rsidRPr="003A78FD">
        <w:rPr>
          <w:iCs/>
          <w:sz w:val="28"/>
          <w:szCs w:val="28"/>
          <w:lang w:val="uk-UA"/>
        </w:rPr>
        <w:t xml:space="preserve">Відповідно до </w:t>
      </w:r>
      <w:r>
        <w:rPr>
          <w:iCs/>
          <w:sz w:val="28"/>
          <w:szCs w:val="28"/>
          <w:lang w:val="uk-UA"/>
        </w:rPr>
        <w:t>частини п</w:t>
      </w:r>
      <w:r w:rsidRPr="007253FB">
        <w:rPr>
          <w:iCs/>
          <w:sz w:val="28"/>
          <w:szCs w:val="28"/>
        </w:rPr>
        <w:t>’</w:t>
      </w:r>
      <w:proofErr w:type="spellStart"/>
      <w:r>
        <w:rPr>
          <w:iCs/>
          <w:sz w:val="28"/>
          <w:szCs w:val="28"/>
          <w:lang w:val="uk-UA"/>
        </w:rPr>
        <w:t>ятої</w:t>
      </w:r>
      <w:proofErr w:type="spellEnd"/>
      <w:r w:rsidRPr="003A78FD">
        <w:rPr>
          <w:iCs/>
          <w:sz w:val="28"/>
          <w:szCs w:val="28"/>
          <w:lang w:val="uk-UA"/>
        </w:rPr>
        <w:t xml:space="preserve"> статті 13 Закону України </w:t>
      </w:r>
      <w:r w:rsidRPr="003A78FD">
        <w:rPr>
          <w:sz w:val="28"/>
          <w:szCs w:val="28"/>
          <w:lang w:val="uk-UA"/>
        </w:rPr>
        <w:t xml:space="preserve">«Про особливості здійснення права власності у багатоквартирному будинку», наказу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рішень виконавчого комітету Сумської міської ради від </w:t>
      </w:r>
      <w:r>
        <w:rPr>
          <w:sz w:val="28"/>
          <w:szCs w:val="28"/>
          <w:lang w:val="uk-UA"/>
        </w:rPr>
        <w:t>20</w:t>
      </w:r>
      <w:r w:rsidRPr="003A78FD">
        <w:rPr>
          <w:sz w:val="28"/>
          <w:szCs w:val="28"/>
          <w:lang w:val="uk-UA"/>
        </w:rPr>
        <w:t xml:space="preserve">.03.2018 № </w:t>
      </w:r>
      <w:r>
        <w:rPr>
          <w:sz w:val="28"/>
          <w:szCs w:val="28"/>
          <w:lang w:val="uk-UA"/>
        </w:rPr>
        <w:t>126</w:t>
      </w:r>
      <w:r w:rsidRPr="003A78FD">
        <w:rPr>
          <w:sz w:val="28"/>
          <w:szCs w:val="28"/>
          <w:lang w:val="uk-UA"/>
        </w:rPr>
        <w:t xml:space="preserve"> «Про </w:t>
      </w:r>
      <w:r w:rsidRPr="003A78FD">
        <w:rPr>
          <w:bCs/>
          <w:sz w:val="28"/>
          <w:szCs w:val="28"/>
          <w:lang w:val="uk-UA"/>
        </w:rPr>
        <w:t>організацію</w:t>
      </w:r>
      <w:r w:rsidRPr="003A78FD">
        <w:rPr>
          <w:sz w:val="28"/>
          <w:szCs w:val="28"/>
          <w:lang w:val="uk-UA"/>
        </w:rPr>
        <w:t xml:space="preserve"> проведення конкурсу з </w:t>
      </w:r>
      <w:r w:rsidRPr="003A78FD">
        <w:rPr>
          <w:bCs/>
          <w:sz w:val="28"/>
          <w:szCs w:val="28"/>
          <w:lang w:val="uk-UA"/>
        </w:rPr>
        <w:t>призначення управителя багатоквартирного будинку в місті Суми</w:t>
      </w:r>
      <w:r>
        <w:rPr>
          <w:sz w:val="28"/>
          <w:szCs w:val="28"/>
          <w:lang w:val="uk-UA"/>
        </w:rPr>
        <w:t>» та від 27.06</w:t>
      </w:r>
      <w:r w:rsidRPr="003A78FD">
        <w:rPr>
          <w:sz w:val="28"/>
          <w:szCs w:val="28"/>
          <w:lang w:val="uk-UA"/>
        </w:rPr>
        <w:t xml:space="preserve">.2018 № </w:t>
      </w:r>
      <w:r>
        <w:rPr>
          <w:sz w:val="28"/>
          <w:szCs w:val="28"/>
          <w:lang w:val="uk-UA"/>
        </w:rPr>
        <w:t>343 «</w:t>
      </w:r>
      <w:r w:rsidRPr="003A78FD">
        <w:rPr>
          <w:bCs/>
          <w:sz w:val="28"/>
          <w:szCs w:val="28"/>
          <w:lang w:val="uk-UA"/>
        </w:rPr>
        <w:t xml:space="preserve">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виконавчий комітет Сумської міської ради повідомляє про проведення конкурсу з призначення управителя багатоквартирного будинку в місті Суми </w:t>
      </w:r>
      <w:r w:rsidRPr="003A78FD">
        <w:rPr>
          <w:sz w:val="28"/>
          <w:szCs w:val="28"/>
          <w:lang w:val="uk-UA"/>
        </w:rPr>
        <w:t>щодо будинків, в яких не створено об’єднання співвласників багатоквартирного будинку, співвласники яких не прийняли рішення про форму управління багатоквартирним будинком:</w:t>
      </w:r>
    </w:p>
    <w:p w:rsidR="00313714" w:rsidRPr="003A78FD" w:rsidRDefault="00313714" w:rsidP="00313714">
      <w:pPr>
        <w:ind w:firstLine="567"/>
        <w:jc w:val="both"/>
        <w:rPr>
          <w:b/>
          <w:sz w:val="28"/>
          <w:szCs w:val="28"/>
          <w:lang w:val="uk-UA"/>
        </w:rPr>
      </w:pPr>
      <w:r w:rsidRPr="003A78FD">
        <w:rPr>
          <w:b/>
          <w:sz w:val="28"/>
          <w:szCs w:val="28"/>
          <w:lang w:val="uk-UA"/>
        </w:rPr>
        <w:t>1. Найменування, місцезнаходження організатора конкурсу</w:t>
      </w:r>
    </w:p>
    <w:p w:rsidR="00313714" w:rsidRPr="003A78FD" w:rsidRDefault="00313714" w:rsidP="00313714">
      <w:pPr>
        <w:ind w:firstLine="567"/>
        <w:jc w:val="both"/>
        <w:rPr>
          <w:sz w:val="28"/>
          <w:szCs w:val="28"/>
          <w:lang w:val="uk-UA"/>
        </w:rPr>
      </w:pPr>
      <w:r w:rsidRPr="003A78FD">
        <w:rPr>
          <w:sz w:val="28"/>
          <w:szCs w:val="28"/>
          <w:lang w:val="uk-UA"/>
        </w:rPr>
        <w:t>1.1. Найменування: Виконавчий комітет Сумської міської ради.</w:t>
      </w:r>
    </w:p>
    <w:p w:rsidR="00313714" w:rsidRPr="003A78FD" w:rsidRDefault="00313714" w:rsidP="00313714">
      <w:pPr>
        <w:ind w:firstLine="567"/>
        <w:jc w:val="both"/>
        <w:rPr>
          <w:sz w:val="28"/>
          <w:szCs w:val="28"/>
          <w:lang w:val="uk-UA"/>
        </w:rPr>
      </w:pPr>
      <w:r w:rsidRPr="003A78FD">
        <w:rPr>
          <w:sz w:val="28"/>
          <w:szCs w:val="28"/>
          <w:lang w:val="uk-UA"/>
        </w:rPr>
        <w:t>1.2. Місцезнаходження: 40030, м. Суми, майдан Незалежності, 2.</w:t>
      </w:r>
    </w:p>
    <w:p w:rsidR="00313714" w:rsidRPr="003A78FD" w:rsidRDefault="00313714" w:rsidP="00313714">
      <w:pPr>
        <w:ind w:firstLine="567"/>
        <w:jc w:val="both"/>
        <w:rPr>
          <w:b/>
          <w:sz w:val="28"/>
          <w:szCs w:val="28"/>
          <w:lang w:val="uk-UA"/>
        </w:rPr>
      </w:pPr>
      <w:r w:rsidRPr="003A78FD">
        <w:rPr>
          <w:b/>
          <w:sz w:val="28"/>
          <w:szCs w:val="28"/>
          <w:lang w:val="uk-UA"/>
        </w:rPr>
        <w:t>2. Прізвище, посада та номери контактних телефонів осіб, уповноважених здійснювати зв’язок з учасниками конкурсу:</w:t>
      </w:r>
    </w:p>
    <w:p w:rsidR="00313714" w:rsidRPr="000F48FD" w:rsidRDefault="00313714" w:rsidP="00313714">
      <w:pPr>
        <w:ind w:firstLine="567"/>
        <w:jc w:val="both"/>
        <w:rPr>
          <w:sz w:val="28"/>
          <w:szCs w:val="28"/>
          <w:lang w:val="uk-UA"/>
        </w:rPr>
      </w:pPr>
      <w:r w:rsidRPr="000F48FD">
        <w:rPr>
          <w:sz w:val="28"/>
          <w:szCs w:val="28"/>
          <w:lang w:val="uk-UA"/>
        </w:rPr>
        <w:t xml:space="preserve">Власенко Тетяна Василівна – начальник управління експлуатації та благоустрою </w:t>
      </w:r>
      <w:proofErr w:type="spellStart"/>
      <w:r w:rsidRPr="000F48FD">
        <w:rPr>
          <w:sz w:val="28"/>
          <w:szCs w:val="28"/>
          <w:lang w:val="uk-UA"/>
        </w:rPr>
        <w:t>департамента</w:t>
      </w:r>
      <w:proofErr w:type="spellEnd"/>
      <w:r w:rsidRPr="000F48FD">
        <w:rPr>
          <w:sz w:val="28"/>
          <w:szCs w:val="28"/>
          <w:lang w:val="uk-UA"/>
        </w:rPr>
        <w:t xml:space="preserve"> інфраструктури міста Сумської міської ради, </w:t>
      </w:r>
      <w:proofErr w:type="spellStart"/>
      <w:r w:rsidRPr="000F48FD">
        <w:rPr>
          <w:sz w:val="28"/>
          <w:szCs w:val="28"/>
          <w:lang w:val="uk-UA"/>
        </w:rPr>
        <w:t>тел</w:t>
      </w:r>
      <w:proofErr w:type="spellEnd"/>
      <w:r w:rsidRPr="000F48FD">
        <w:rPr>
          <w:sz w:val="28"/>
          <w:szCs w:val="28"/>
          <w:lang w:val="uk-UA"/>
        </w:rPr>
        <w:t xml:space="preserve">. (0542) 700-596, </w:t>
      </w:r>
      <w:proofErr w:type="spellStart"/>
      <w:r w:rsidRPr="000F48FD">
        <w:rPr>
          <w:sz w:val="28"/>
          <w:szCs w:val="28"/>
          <w:lang w:val="uk-UA"/>
        </w:rPr>
        <w:t>моб</w:t>
      </w:r>
      <w:proofErr w:type="spellEnd"/>
      <w:r w:rsidRPr="000F48FD">
        <w:rPr>
          <w:sz w:val="28"/>
          <w:szCs w:val="28"/>
          <w:lang w:val="uk-UA"/>
        </w:rPr>
        <w:t xml:space="preserve">. </w:t>
      </w:r>
      <w:proofErr w:type="spellStart"/>
      <w:r w:rsidRPr="000F48FD">
        <w:rPr>
          <w:sz w:val="28"/>
          <w:szCs w:val="28"/>
          <w:lang w:val="uk-UA"/>
        </w:rPr>
        <w:t>тел</w:t>
      </w:r>
      <w:proofErr w:type="spellEnd"/>
      <w:r w:rsidRPr="000F48FD">
        <w:rPr>
          <w:sz w:val="28"/>
          <w:szCs w:val="28"/>
          <w:lang w:val="uk-UA"/>
        </w:rPr>
        <w:t>. 0954765519.</w:t>
      </w:r>
    </w:p>
    <w:p w:rsidR="00313714" w:rsidRPr="000F48FD" w:rsidRDefault="00313714" w:rsidP="00313714">
      <w:pPr>
        <w:ind w:firstLine="567"/>
        <w:jc w:val="both"/>
        <w:rPr>
          <w:sz w:val="28"/>
          <w:szCs w:val="28"/>
          <w:lang w:val="uk-UA"/>
        </w:rPr>
      </w:pPr>
      <w:proofErr w:type="spellStart"/>
      <w:r w:rsidRPr="000F48FD">
        <w:rPr>
          <w:sz w:val="28"/>
          <w:szCs w:val="28"/>
          <w:lang w:val="uk-UA"/>
        </w:rPr>
        <w:t>Шерстюк</w:t>
      </w:r>
      <w:proofErr w:type="spellEnd"/>
      <w:r w:rsidRPr="000F48FD">
        <w:rPr>
          <w:sz w:val="28"/>
          <w:szCs w:val="28"/>
          <w:lang w:val="uk-UA"/>
        </w:rPr>
        <w:t xml:space="preserve"> Людмила Володимирівна – головний спеціаліст відділу надання житлово-комунальних послуг управління експлуатації та благоустрою </w:t>
      </w:r>
      <w:proofErr w:type="spellStart"/>
      <w:r w:rsidRPr="000F48FD">
        <w:rPr>
          <w:sz w:val="28"/>
          <w:szCs w:val="28"/>
          <w:lang w:val="uk-UA"/>
        </w:rPr>
        <w:t>департамента</w:t>
      </w:r>
      <w:proofErr w:type="spellEnd"/>
      <w:r w:rsidRPr="000F48FD">
        <w:rPr>
          <w:sz w:val="28"/>
          <w:szCs w:val="28"/>
          <w:lang w:val="uk-UA"/>
        </w:rPr>
        <w:t xml:space="preserve"> інфраструктури міста Сумської міської ради, </w:t>
      </w:r>
      <w:proofErr w:type="spellStart"/>
      <w:r w:rsidRPr="000F48FD">
        <w:rPr>
          <w:sz w:val="28"/>
          <w:szCs w:val="28"/>
          <w:lang w:val="uk-UA"/>
        </w:rPr>
        <w:t>тел</w:t>
      </w:r>
      <w:proofErr w:type="spellEnd"/>
      <w:r w:rsidRPr="000F48FD">
        <w:rPr>
          <w:sz w:val="28"/>
          <w:szCs w:val="28"/>
          <w:lang w:val="uk-UA"/>
        </w:rPr>
        <w:t xml:space="preserve">. (0542) 700-596, </w:t>
      </w:r>
      <w:proofErr w:type="spellStart"/>
      <w:r w:rsidRPr="000F48FD">
        <w:rPr>
          <w:sz w:val="28"/>
          <w:szCs w:val="28"/>
          <w:lang w:val="uk-UA"/>
        </w:rPr>
        <w:t>моб</w:t>
      </w:r>
      <w:proofErr w:type="spellEnd"/>
      <w:r w:rsidRPr="000F48FD">
        <w:rPr>
          <w:sz w:val="28"/>
          <w:szCs w:val="28"/>
          <w:lang w:val="uk-UA"/>
        </w:rPr>
        <w:t xml:space="preserve">. </w:t>
      </w:r>
      <w:proofErr w:type="spellStart"/>
      <w:r w:rsidRPr="000F48FD">
        <w:rPr>
          <w:sz w:val="28"/>
          <w:szCs w:val="28"/>
          <w:lang w:val="uk-UA"/>
        </w:rPr>
        <w:t>тел</w:t>
      </w:r>
      <w:proofErr w:type="spellEnd"/>
      <w:r w:rsidRPr="000F48FD">
        <w:rPr>
          <w:sz w:val="28"/>
          <w:szCs w:val="28"/>
          <w:lang w:val="uk-UA"/>
        </w:rPr>
        <w:t>. 0661046929.</w:t>
      </w:r>
    </w:p>
    <w:p w:rsidR="00313714" w:rsidRPr="000F48FD" w:rsidRDefault="00313714" w:rsidP="00313714">
      <w:pPr>
        <w:ind w:firstLine="567"/>
        <w:jc w:val="both"/>
        <w:rPr>
          <w:sz w:val="28"/>
          <w:szCs w:val="28"/>
          <w:lang w:val="uk-UA"/>
        </w:rPr>
      </w:pPr>
      <w:r w:rsidRPr="000F48FD">
        <w:rPr>
          <w:sz w:val="28"/>
          <w:szCs w:val="28"/>
          <w:lang w:val="uk-UA"/>
        </w:rPr>
        <w:t xml:space="preserve">Чайченко Олег Володимирович – начальник правового управління Сумської міської ради, </w:t>
      </w:r>
      <w:proofErr w:type="spellStart"/>
      <w:r w:rsidRPr="000F48FD">
        <w:rPr>
          <w:sz w:val="28"/>
          <w:szCs w:val="28"/>
          <w:lang w:val="uk-UA"/>
        </w:rPr>
        <w:t>тел</w:t>
      </w:r>
      <w:proofErr w:type="spellEnd"/>
      <w:r w:rsidRPr="000F48FD">
        <w:rPr>
          <w:sz w:val="28"/>
          <w:szCs w:val="28"/>
          <w:lang w:val="uk-UA"/>
        </w:rPr>
        <w:t xml:space="preserve">. (0542) 700-630, </w:t>
      </w:r>
      <w:proofErr w:type="spellStart"/>
      <w:r w:rsidRPr="000F48FD">
        <w:rPr>
          <w:sz w:val="28"/>
          <w:szCs w:val="28"/>
          <w:lang w:val="uk-UA"/>
        </w:rPr>
        <w:t>моб</w:t>
      </w:r>
      <w:proofErr w:type="spellEnd"/>
      <w:r w:rsidRPr="000F48FD">
        <w:rPr>
          <w:sz w:val="28"/>
          <w:szCs w:val="28"/>
          <w:lang w:val="uk-UA"/>
        </w:rPr>
        <w:t xml:space="preserve">. </w:t>
      </w:r>
      <w:proofErr w:type="spellStart"/>
      <w:r w:rsidRPr="000F48FD">
        <w:rPr>
          <w:sz w:val="28"/>
          <w:szCs w:val="28"/>
          <w:lang w:val="uk-UA"/>
        </w:rPr>
        <w:t>тел</w:t>
      </w:r>
      <w:proofErr w:type="spellEnd"/>
      <w:r w:rsidRPr="000F48FD">
        <w:rPr>
          <w:sz w:val="28"/>
          <w:szCs w:val="28"/>
          <w:lang w:val="uk-UA"/>
        </w:rPr>
        <w:t>. 0661310650.</w:t>
      </w:r>
    </w:p>
    <w:p w:rsidR="00313714" w:rsidRPr="000F48FD" w:rsidRDefault="00313714" w:rsidP="00313714">
      <w:pPr>
        <w:spacing w:line="100" w:lineRule="atLeast"/>
        <w:ind w:firstLine="567"/>
        <w:jc w:val="both"/>
        <w:rPr>
          <w:b/>
          <w:sz w:val="28"/>
          <w:szCs w:val="28"/>
          <w:lang w:val="uk-UA"/>
        </w:rPr>
      </w:pPr>
      <w:r w:rsidRPr="000F48FD">
        <w:rPr>
          <w:b/>
          <w:sz w:val="28"/>
          <w:szCs w:val="28"/>
          <w:lang w:val="uk-UA"/>
        </w:rPr>
        <w:t>3. Критерії оцінки конкурсних пропозицій</w:t>
      </w:r>
    </w:p>
    <w:p w:rsidR="00313714" w:rsidRPr="003A78FD" w:rsidRDefault="00313714" w:rsidP="00313714">
      <w:pPr>
        <w:ind w:firstLine="567"/>
        <w:jc w:val="both"/>
        <w:rPr>
          <w:sz w:val="28"/>
          <w:szCs w:val="28"/>
          <w:lang w:val="uk-UA"/>
        </w:rPr>
      </w:pPr>
      <w:r w:rsidRPr="000F48FD">
        <w:rPr>
          <w:sz w:val="28"/>
          <w:szCs w:val="28"/>
          <w:lang w:val="uk-UA"/>
        </w:rPr>
        <w:t>3.1. Конкурсні пропозиції учасників конкурсу</w:t>
      </w:r>
      <w:r w:rsidRPr="000F48FD">
        <w:rPr>
          <w:sz w:val="28"/>
          <w:szCs w:val="28"/>
        </w:rPr>
        <w:t xml:space="preserve"> </w:t>
      </w:r>
      <w:r w:rsidRPr="000F48FD">
        <w:rPr>
          <w:sz w:val="28"/>
          <w:szCs w:val="28"/>
          <w:lang w:val="uk-UA"/>
        </w:rPr>
        <w:t>оцінюються за такими критеріями і бальною системою:</w:t>
      </w:r>
    </w:p>
    <w:p w:rsidR="00313714" w:rsidRPr="003A78FD" w:rsidRDefault="00313714" w:rsidP="00313714">
      <w:pPr>
        <w:ind w:firstLine="567"/>
        <w:jc w:val="both"/>
        <w:rPr>
          <w:color w:val="000000"/>
          <w:sz w:val="28"/>
          <w:szCs w:val="28"/>
          <w:lang w:val="uk-UA"/>
        </w:rPr>
      </w:pPr>
    </w:p>
    <w:p w:rsidR="00313714" w:rsidRPr="00701963" w:rsidRDefault="00313714" w:rsidP="00313714">
      <w:pPr>
        <w:ind w:firstLine="567"/>
        <w:jc w:val="both"/>
        <w:rPr>
          <w:color w:val="000000"/>
          <w:sz w:val="28"/>
          <w:szCs w:val="28"/>
          <w:lang w:val="uk-UA"/>
        </w:rPr>
      </w:pPr>
      <w:r w:rsidRPr="003A78FD">
        <w:rPr>
          <w:b/>
          <w:color w:val="000000"/>
          <w:sz w:val="28"/>
          <w:szCs w:val="28"/>
          <w:lang w:val="uk-UA"/>
        </w:rPr>
        <w:t xml:space="preserve">Критерій 1. </w:t>
      </w:r>
      <w:r w:rsidRPr="003A78FD">
        <w:rPr>
          <w:color w:val="000000"/>
          <w:sz w:val="28"/>
          <w:szCs w:val="28"/>
          <w:lang w:val="uk-UA"/>
        </w:rPr>
        <w:t xml:space="preserve">Ціна послуги, що включає відповідно до статті 12 Закону </w:t>
      </w:r>
      <w:r w:rsidRPr="00701963">
        <w:rPr>
          <w:color w:val="000000"/>
          <w:sz w:val="28"/>
          <w:szCs w:val="28"/>
          <w:lang w:val="uk-UA"/>
        </w:rPr>
        <w:t xml:space="preserve">України «Про особливості здійснення права власності у багатоквартирному будинку» та статті 10 Закону України «Про житлово-комунальні послуги», зокрема, витрати на утримання і проведення ремонту спільного майна у багатоквартирному будинку та його прибудинкової території, винагороду управителю з розрахунку на 1 </w:t>
      </w:r>
      <w:proofErr w:type="spellStart"/>
      <w:r w:rsidRPr="00701963">
        <w:rPr>
          <w:color w:val="000000"/>
          <w:sz w:val="28"/>
          <w:szCs w:val="28"/>
          <w:lang w:val="uk-UA"/>
        </w:rPr>
        <w:t>кв.м</w:t>
      </w:r>
      <w:proofErr w:type="spellEnd"/>
      <w:r w:rsidRPr="00701963">
        <w:rPr>
          <w:color w:val="000000"/>
          <w:sz w:val="28"/>
          <w:szCs w:val="28"/>
          <w:lang w:val="uk-UA"/>
        </w:rPr>
        <w:t xml:space="preserve">. загальної площі </w:t>
      </w:r>
      <w:r w:rsidRPr="00701963">
        <w:rPr>
          <w:sz w:val="28"/>
          <w:szCs w:val="28"/>
        </w:rPr>
        <w:t xml:space="preserve">квартир та </w:t>
      </w:r>
      <w:proofErr w:type="spellStart"/>
      <w:r w:rsidRPr="00701963">
        <w:rPr>
          <w:sz w:val="28"/>
          <w:szCs w:val="28"/>
        </w:rPr>
        <w:t>нежитлових</w:t>
      </w:r>
      <w:proofErr w:type="spellEnd"/>
      <w:r w:rsidRPr="00701963">
        <w:rPr>
          <w:sz w:val="28"/>
          <w:szCs w:val="28"/>
        </w:rPr>
        <w:t xml:space="preserve"> </w:t>
      </w:r>
      <w:proofErr w:type="spellStart"/>
      <w:r w:rsidRPr="00701963">
        <w:rPr>
          <w:sz w:val="28"/>
          <w:szCs w:val="28"/>
        </w:rPr>
        <w:t>приміщень</w:t>
      </w:r>
      <w:proofErr w:type="spellEnd"/>
      <w:r w:rsidRPr="00701963">
        <w:rPr>
          <w:color w:val="9BBB59"/>
          <w:sz w:val="28"/>
          <w:szCs w:val="28"/>
        </w:rPr>
        <w:t xml:space="preserve"> </w:t>
      </w:r>
      <w:r w:rsidRPr="00701963">
        <w:rPr>
          <w:color w:val="000000"/>
          <w:sz w:val="28"/>
          <w:szCs w:val="28"/>
        </w:rPr>
        <w:t>(</w:t>
      </w:r>
      <w:proofErr w:type="spellStart"/>
      <w:r w:rsidRPr="00701963">
        <w:rPr>
          <w:color w:val="000000"/>
          <w:sz w:val="28"/>
          <w:szCs w:val="28"/>
        </w:rPr>
        <w:t>основний</w:t>
      </w:r>
      <w:proofErr w:type="spellEnd"/>
      <w:r w:rsidRPr="00701963">
        <w:rPr>
          <w:color w:val="000000"/>
          <w:sz w:val="28"/>
          <w:szCs w:val="28"/>
        </w:rPr>
        <w:t xml:space="preserve"> </w:t>
      </w:r>
      <w:proofErr w:type="spellStart"/>
      <w:r w:rsidRPr="00701963">
        <w:rPr>
          <w:color w:val="000000"/>
          <w:sz w:val="28"/>
          <w:szCs w:val="28"/>
        </w:rPr>
        <w:t>критерій</w:t>
      </w:r>
      <w:proofErr w:type="spellEnd"/>
      <w:r w:rsidRPr="00701963">
        <w:rPr>
          <w:color w:val="000000"/>
          <w:sz w:val="28"/>
          <w:szCs w:val="28"/>
        </w:rPr>
        <w:t xml:space="preserve"> </w:t>
      </w:r>
      <w:proofErr w:type="spellStart"/>
      <w:r w:rsidRPr="00701963">
        <w:rPr>
          <w:color w:val="000000"/>
          <w:sz w:val="28"/>
          <w:szCs w:val="28"/>
        </w:rPr>
        <w:t>під</w:t>
      </w:r>
      <w:proofErr w:type="spellEnd"/>
      <w:r w:rsidRPr="00701963">
        <w:rPr>
          <w:color w:val="000000"/>
          <w:sz w:val="28"/>
          <w:szCs w:val="28"/>
        </w:rPr>
        <w:t xml:space="preserve"> час </w:t>
      </w:r>
      <w:proofErr w:type="spellStart"/>
      <w:r w:rsidRPr="00701963">
        <w:rPr>
          <w:color w:val="000000"/>
          <w:sz w:val="28"/>
          <w:szCs w:val="28"/>
        </w:rPr>
        <w:t>оцінювання</w:t>
      </w:r>
      <w:proofErr w:type="spellEnd"/>
      <w:r w:rsidRPr="00701963">
        <w:rPr>
          <w:color w:val="000000"/>
          <w:sz w:val="28"/>
          <w:szCs w:val="28"/>
        </w:rPr>
        <w:t>).</w:t>
      </w:r>
      <w:r w:rsidRPr="00701963">
        <w:rPr>
          <w:color w:val="000000"/>
          <w:sz w:val="28"/>
          <w:szCs w:val="28"/>
          <w:lang w:val="uk-UA"/>
        </w:rPr>
        <w:t xml:space="preserve"> </w:t>
      </w:r>
    </w:p>
    <w:p w:rsidR="00313714" w:rsidRPr="003A78FD" w:rsidRDefault="00313714" w:rsidP="00313714">
      <w:pPr>
        <w:ind w:firstLine="567"/>
        <w:jc w:val="both"/>
        <w:rPr>
          <w:color w:val="000000"/>
          <w:sz w:val="28"/>
          <w:szCs w:val="28"/>
          <w:lang w:val="uk-UA"/>
        </w:rPr>
      </w:pPr>
      <w:r w:rsidRPr="00701963">
        <w:rPr>
          <w:color w:val="000000"/>
          <w:sz w:val="28"/>
          <w:szCs w:val="28"/>
          <w:lang w:val="uk-UA"/>
        </w:rPr>
        <w:t>Максимальна кількість</w:t>
      </w:r>
      <w:r w:rsidRPr="003A78FD">
        <w:rPr>
          <w:color w:val="000000"/>
          <w:sz w:val="28"/>
          <w:szCs w:val="28"/>
          <w:lang w:val="uk-UA"/>
        </w:rPr>
        <w:t xml:space="preserve"> балів – 50 балів.</w:t>
      </w:r>
    </w:p>
    <w:p w:rsidR="00313714" w:rsidRPr="003A78FD" w:rsidRDefault="00313714" w:rsidP="00313714">
      <w:pPr>
        <w:ind w:firstLine="567"/>
        <w:jc w:val="both"/>
        <w:rPr>
          <w:color w:val="000000"/>
          <w:sz w:val="28"/>
          <w:szCs w:val="28"/>
          <w:lang w:val="uk-UA"/>
        </w:rPr>
      </w:pPr>
    </w:p>
    <w:p w:rsidR="00313714" w:rsidRPr="004C562E" w:rsidRDefault="00313714" w:rsidP="00313714">
      <w:pPr>
        <w:ind w:firstLine="567"/>
        <w:jc w:val="both"/>
        <w:rPr>
          <w:color w:val="000000"/>
          <w:sz w:val="28"/>
          <w:szCs w:val="28"/>
          <w:lang w:val="uk-UA"/>
        </w:rPr>
      </w:pPr>
      <w:r w:rsidRPr="003A78FD">
        <w:rPr>
          <w:color w:val="000000"/>
          <w:sz w:val="28"/>
          <w:szCs w:val="28"/>
          <w:lang w:val="uk-UA"/>
        </w:rPr>
        <w:t xml:space="preserve">Оцінювання пропозицій здійснюється по кожному будинку, що входить </w:t>
      </w:r>
      <w:r w:rsidRPr="004C562E">
        <w:rPr>
          <w:color w:val="000000"/>
          <w:sz w:val="28"/>
          <w:szCs w:val="28"/>
          <w:lang w:val="uk-UA"/>
        </w:rPr>
        <w:t xml:space="preserve">до об’єкту конкурсу (групи будинків), окремо. Чим нижча ціна послуги, тим </w:t>
      </w:r>
      <w:r w:rsidRPr="004C562E">
        <w:rPr>
          <w:color w:val="000000"/>
          <w:sz w:val="28"/>
          <w:szCs w:val="28"/>
          <w:lang w:val="uk-UA"/>
        </w:rPr>
        <w:lastRenderedPageBreak/>
        <w:t xml:space="preserve">більший бал. При цьому ціна послуги повинна бути економічно обґрунтованою на підставі стандартів, нормативів, норм, порядків та правил у сфері житлово-комунальних послуг. </w:t>
      </w:r>
    </w:p>
    <w:p w:rsidR="00313714" w:rsidRPr="00923410" w:rsidRDefault="00313714" w:rsidP="00313714">
      <w:pPr>
        <w:ind w:firstLine="567"/>
        <w:jc w:val="both"/>
        <w:rPr>
          <w:sz w:val="28"/>
          <w:szCs w:val="28"/>
          <w:highlight w:val="yellow"/>
          <w:lang w:val="uk-UA"/>
        </w:rPr>
      </w:pPr>
    </w:p>
    <w:p w:rsidR="00313714" w:rsidRPr="004C562E" w:rsidRDefault="00313714" w:rsidP="00313714">
      <w:pPr>
        <w:ind w:firstLine="567"/>
        <w:jc w:val="both"/>
        <w:rPr>
          <w:color w:val="000000"/>
          <w:sz w:val="28"/>
          <w:szCs w:val="28"/>
          <w:lang w:val="uk-UA"/>
        </w:rPr>
      </w:pPr>
      <w:r w:rsidRPr="004C562E">
        <w:rPr>
          <w:color w:val="000000"/>
          <w:sz w:val="28"/>
          <w:szCs w:val="28"/>
          <w:lang w:val="uk-UA"/>
        </w:rPr>
        <w:t>Нарахування балів.</w:t>
      </w:r>
    </w:p>
    <w:p w:rsidR="00313714" w:rsidRPr="003A78FD" w:rsidRDefault="00313714" w:rsidP="00313714">
      <w:pPr>
        <w:ind w:firstLine="567"/>
        <w:jc w:val="both"/>
        <w:rPr>
          <w:color w:val="000000"/>
          <w:sz w:val="28"/>
          <w:szCs w:val="28"/>
          <w:lang w:val="uk-UA"/>
        </w:rPr>
      </w:pPr>
      <w:r w:rsidRPr="004C562E">
        <w:rPr>
          <w:color w:val="000000"/>
          <w:sz w:val="28"/>
          <w:szCs w:val="28"/>
          <w:lang w:val="uk-UA"/>
        </w:rPr>
        <w:t>Максимально можливу кількість балів щодо певного будинку (50 балів) отримує</w:t>
      </w:r>
      <w:r w:rsidRPr="003A78FD">
        <w:rPr>
          <w:color w:val="000000"/>
          <w:sz w:val="28"/>
          <w:szCs w:val="28"/>
          <w:lang w:val="uk-UA"/>
        </w:rPr>
        <w:t xml:space="preserve"> учасник, який запропонував найнижчу ціну послуги для цього будинку.</w:t>
      </w:r>
    </w:p>
    <w:p w:rsidR="00313714" w:rsidRPr="003A78FD" w:rsidRDefault="00313714" w:rsidP="00313714">
      <w:pPr>
        <w:ind w:firstLine="567"/>
        <w:jc w:val="both"/>
        <w:rPr>
          <w:color w:val="000000"/>
          <w:sz w:val="28"/>
          <w:szCs w:val="28"/>
          <w:lang w:val="uk-UA"/>
        </w:rPr>
      </w:pPr>
      <w:r w:rsidRPr="003A78FD">
        <w:rPr>
          <w:color w:val="000000"/>
          <w:sz w:val="28"/>
          <w:szCs w:val="28"/>
          <w:lang w:val="uk-UA"/>
        </w:rPr>
        <w:t>Бали інших учасників щодо цього ж будинку розраховуються за формулою:</w:t>
      </w:r>
    </w:p>
    <w:p w:rsidR="00313714" w:rsidRPr="003A78FD" w:rsidRDefault="00313714" w:rsidP="00313714">
      <w:pPr>
        <w:ind w:firstLine="567"/>
        <w:jc w:val="both"/>
        <w:rPr>
          <w:color w:val="000000"/>
          <w:sz w:val="28"/>
          <w:szCs w:val="28"/>
          <w:lang w:val="uk-UA"/>
        </w:rPr>
      </w:pPr>
      <w:r w:rsidRPr="003A78FD">
        <w:rPr>
          <w:color w:val="000000"/>
          <w:sz w:val="28"/>
          <w:szCs w:val="28"/>
          <w:lang w:val="uk-UA"/>
        </w:rPr>
        <w:t xml:space="preserve">Бал(n учасника) = </w:t>
      </w:r>
      <w:proofErr w:type="spellStart"/>
      <w:r w:rsidRPr="003A78FD">
        <w:rPr>
          <w:color w:val="000000"/>
          <w:sz w:val="28"/>
          <w:szCs w:val="28"/>
          <w:lang w:val="uk-UA"/>
        </w:rPr>
        <w:t>Цмін</w:t>
      </w:r>
      <w:proofErr w:type="spellEnd"/>
      <w:r w:rsidRPr="003A78FD">
        <w:rPr>
          <w:color w:val="000000"/>
          <w:sz w:val="28"/>
          <w:szCs w:val="28"/>
          <w:lang w:val="uk-UA"/>
        </w:rPr>
        <w:t xml:space="preserve"> / Ц(n учасника)</w:t>
      </w:r>
      <w:r w:rsidRPr="003A78FD">
        <w:rPr>
          <w:sz w:val="28"/>
          <w:szCs w:val="28"/>
          <w:lang w:val="uk-UA" w:eastAsia="en-US"/>
        </w:rPr>
        <w:t xml:space="preserve"> Х </w:t>
      </w:r>
      <w:r w:rsidRPr="003A78FD">
        <w:rPr>
          <w:color w:val="000000"/>
          <w:sz w:val="28"/>
          <w:szCs w:val="28"/>
          <w:lang w:val="uk-UA"/>
        </w:rPr>
        <w:t>50 Х (</w:t>
      </w:r>
      <w:r w:rsidRPr="003A78FD">
        <w:rPr>
          <w:color w:val="000000"/>
          <w:sz w:val="28"/>
          <w:szCs w:val="28"/>
          <w:lang w:val="en-US"/>
        </w:rPr>
        <w:t>S</w:t>
      </w:r>
      <w:r w:rsidRPr="003A78FD">
        <w:rPr>
          <w:color w:val="000000"/>
          <w:sz w:val="28"/>
          <w:szCs w:val="28"/>
          <w:lang w:val="uk-UA"/>
        </w:rPr>
        <w:t xml:space="preserve">буд / </w:t>
      </w:r>
      <w:r w:rsidRPr="003A78FD">
        <w:rPr>
          <w:color w:val="000000"/>
          <w:sz w:val="28"/>
          <w:szCs w:val="28"/>
          <w:lang w:val="en-US"/>
        </w:rPr>
        <w:t>S</w:t>
      </w:r>
      <w:r w:rsidRPr="003A78FD">
        <w:rPr>
          <w:color w:val="000000"/>
          <w:sz w:val="28"/>
          <w:szCs w:val="28"/>
          <w:lang w:val="uk-UA"/>
        </w:rPr>
        <w:t>об</w:t>
      </w:r>
      <w:r w:rsidRPr="003A78FD">
        <w:rPr>
          <w:color w:val="000000"/>
          <w:sz w:val="28"/>
          <w:szCs w:val="28"/>
        </w:rPr>
        <w:t>’</w:t>
      </w:r>
      <w:proofErr w:type="spellStart"/>
      <w:r w:rsidRPr="003A78FD">
        <w:rPr>
          <w:color w:val="000000"/>
          <w:sz w:val="28"/>
          <w:szCs w:val="28"/>
          <w:lang w:val="uk-UA"/>
        </w:rPr>
        <w:t>єкту</w:t>
      </w:r>
      <w:proofErr w:type="spellEnd"/>
      <w:r w:rsidRPr="003A78FD">
        <w:rPr>
          <w:color w:val="000000"/>
          <w:sz w:val="28"/>
          <w:szCs w:val="28"/>
          <w:lang w:val="uk-UA"/>
        </w:rPr>
        <w:t xml:space="preserve"> конкурсу), де:</w:t>
      </w:r>
    </w:p>
    <w:p w:rsidR="00313714" w:rsidRPr="003A78FD" w:rsidRDefault="00313714" w:rsidP="00313714">
      <w:pPr>
        <w:ind w:firstLine="567"/>
        <w:jc w:val="both"/>
        <w:rPr>
          <w:color w:val="000000"/>
          <w:sz w:val="28"/>
          <w:szCs w:val="28"/>
          <w:lang w:val="uk-UA"/>
        </w:rPr>
      </w:pPr>
      <w:r w:rsidRPr="003A78FD">
        <w:rPr>
          <w:color w:val="000000"/>
          <w:sz w:val="28"/>
          <w:szCs w:val="28"/>
          <w:lang w:val="uk-UA"/>
        </w:rPr>
        <w:t>Бал(n учасника) – кількість балів, що отримує n учасник;</w:t>
      </w:r>
    </w:p>
    <w:p w:rsidR="00313714" w:rsidRPr="003A78FD" w:rsidRDefault="00313714" w:rsidP="00313714">
      <w:pPr>
        <w:ind w:firstLine="567"/>
        <w:jc w:val="both"/>
        <w:rPr>
          <w:color w:val="000000"/>
          <w:sz w:val="28"/>
          <w:szCs w:val="28"/>
          <w:lang w:val="uk-UA"/>
        </w:rPr>
      </w:pPr>
      <w:proofErr w:type="spellStart"/>
      <w:r w:rsidRPr="003A78FD">
        <w:rPr>
          <w:color w:val="000000"/>
          <w:sz w:val="28"/>
          <w:szCs w:val="28"/>
          <w:lang w:val="uk-UA"/>
        </w:rPr>
        <w:t>Цмін</w:t>
      </w:r>
      <w:proofErr w:type="spellEnd"/>
      <w:r w:rsidRPr="003A78FD">
        <w:rPr>
          <w:color w:val="000000"/>
          <w:sz w:val="28"/>
          <w:szCs w:val="28"/>
          <w:lang w:val="uk-UA"/>
        </w:rPr>
        <w:t xml:space="preserve"> – найнижча ціна послуги для цього будинку з запропонованих учасниками, грн.;</w:t>
      </w:r>
    </w:p>
    <w:p w:rsidR="00313714" w:rsidRPr="003A78FD" w:rsidRDefault="00313714" w:rsidP="00313714">
      <w:pPr>
        <w:ind w:firstLine="567"/>
        <w:jc w:val="both"/>
        <w:rPr>
          <w:color w:val="000000"/>
          <w:sz w:val="28"/>
          <w:szCs w:val="28"/>
          <w:lang w:val="uk-UA"/>
        </w:rPr>
      </w:pPr>
      <w:r w:rsidRPr="003A78FD">
        <w:rPr>
          <w:color w:val="000000"/>
          <w:sz w:val="28"/>
          <w:szCs w:val="28"/>
          <w:lang w:val="uk-UA"/>
        </w:rPr>
        <w:t>Ц(n учасника) – ціна послуги для цього ж будинку, запропонована n учасником, грн.;</w:t>
      </w:r>
    </w:p>
    <w:p w:rsidR="00313714" w:rsidRPr="003A78FD" w:rsidRDefault="00313714" w:rsidP="00313714">
      <w:pPr>
        <w:ind w:firstLine="567"/>
        <w:jc w:val="both"/>
        <w:rPr>
          <w:color w:val="000000"/>
          <w:sz w:val="28"/>
          <w:szCs w:val="28"/>
          <w:lang w:val="uk-UA"/>
        </w:rPr>
      </w:pPr>
      <w:r w:rsidRPr="003A78FD">
        <w:rPr>
          <w:color w:val="000000"/>
          <w:sz w:val="28"/>
          <w:szCs w:val="28"/>
          <w:lang w:val="en-US"/>
        </w:rPr>
        <w:t>S</w:t>
      </w:r>
      <w:r w:rsidRPr="003A78FD">
        <w:rPr>
          <w:color w:val="000000"/>
          <w:sz w:val="28"/>
          <w:szCs w:val="28"/>
          <w:lang w:val="uk-UA"/>
        </w:rPr>
        <w:t>буд – загальна площа квартир та нежитлових приміщень будинку, по якому визначається кількість балів за критерієм 1;</w:t>
      </w:r>
    </w:p>
    <w:p w:rsidR="00313714" w:rsidRPr="003A78FD" w:rsidRDefault="00313714" w:rsidP="00313714">
      <w:pPr>
        <w:ind w:firstLine="567"/>
        <w:jc w:val="both"/>
        <w:rPr>
          <w:color w:val="000000"/>
          <w:sz w:val="28"/>
          <w:szCs w:val="28"/>
          <w:lang w:val="uk-UA"/>
        </w:rPr>
      </w:pPr>
      <w:r w:rsidRPr="003A78FD">
        <w:rPr>
          <w:color w:val="000000"/>
          <w:sz w:val="28"/>
          <w:szCs w:val="28"/>
          <w:lang w:val="en-US"/>
        </w:rPr>
        <w:t>S</w:t>
      </w:r>
      <w:r w:rsidRPr="003A78FD">
        <w:rPr>
          <w:color w:val="000000"/>
          <w:sz w:val="28"/>
          <w:szCs w:val="28"/>
          <w:lang w:val="uk-UA"/>
        </w:rPr>
        <w:t>об</w:t>
      </w:r>
      <w:r w:rsidRPr="003A78FD">
        <w:rPr>
          <w:color w:val="000000"/>
          <w:sz w:val="28"/>
          <w:szCs w:val="28"/>
        </w:rPr>
        <w:t>’</w:t>
      </w:r>
      <w:proofErr w:type="spellStart"/>
      <w:r w:rsidRPr="003A78FD">
        <w:rPr>
          <w:color w:val="000000"/>
          <w:sz w:val="28"/>
          <w:szCs w:val="28"/>
          <w:lang w:val="uk-UA"/>
        </w:rPr>
        <w:t>єкту</w:t>
      </w:r>
      <w:proofErr w:type="spellEnd"/>
      <w:r w:rsidRPr="003A78FD">
        <w:rPr>
          <w:color w:val="000000"/>
          <w:sz w:val="28"/>
          <w:szCs w:val="28"/>
          <w:lang w:val="uk-UA"/>
        </w:rPr>
        <w:t xml:space="preserve"> конкурсу – загальна площа всіх квартир та нежитлових приміщень будинків, що входять до одного об</w:t>
      </w:r>
      <w:r w:rsidRPr="003A78FD">
        <w:rPr>
          <w:color w:val="000000"/>
          <w:sz w:val="28"/>
          <w:szCs w:val="28"/>
        </w:rPr>
        <w:t>’</w:t>
      </w:r>
      <w:proofErr w:type="spellStart"/>
      <w:r w:rsidRPr="003A78FD">
        <w:rPr>
          <w:color w:val="000000"/>
          <w:sz w:val="28"/>
          <w:szCs w:val="28"/>
          <w:lang w:val="uk-UA"/>
        </w:rPr>
        <w:t>єкту</w:t>
      </w:r>
      <w:proofErr w:type="spellEnd"/>
      <w:r w:rsidRPr="003A78FD">
        <w:rPr>
          <w:color w:val="000000"/>
          <w:sz w:val="28"/>
          <w:szCs w:val="28"/>
          <w:lang w:val="uk-UA"/>
        </w:rPr>
        <w:t xml:space="preserve"> </w:t>
      </w:r>
      <w:proofErr w:type="spellStart"/>
      <w:r w:rsidRPr="003A78FD">
        <w:rPr>
          <w:color w:val="000000"/>
          <w:sz w:val="28"/>
          <w:szCs w:val="28"/>
          <w:lang w:val="uk-UA"/>
        </w:rPr>
        <w:t>конкрусу</w:t>
      </w:r>
      <w:proofErr w:type="spellEnd"/>
      <w:r w:rsidRPr="003A78FD">
        <w:rPr>
          <w:color w:val="000000"/>
          <w:sz w:val="28"/>
          <w:szCs w:val="28"/>
          <w:lang w:val="uk-UA"/>
        </w:rPr>
        <w:t>.</w:t>
      </w:r>
    </w:p>
    <w:p w:rsidR="00313714" w:rsidRPr="003A78FD" w:rsidRDefault="00313714" w:rsidP="00313714">
      <w:pPr>
        <w:ind w:firstLine="567"/>
        <w:jc w:val="both"/>
        <w:rPr>
          <w:color w:val="000000"/>
          <w:sz w:val="28"/>
          <w:szCs w:val="28"/>
          <w:lang w:val="uk-UA"/>
        </w:rPr>
      </w:pPr>
      <w:r w:rsidRPr="003A78FD">
        <w:rPr>
          <w:color w:val="000000"/>
          <w:sz w:val="28"/>
          <w:szCs w:val="28"/>
          <w:lang w:val="uk-UA"/>
        </w:rPr>
        <w:t>Коригування отриманих учасниками балів по кожному будинку на питому вагу загальної площі квартир та нежитлових приміщень цього будинку у загальній площі всіх квартир та нежитлових приміщень будинків, що входять до одного об’єкту конкурсу (</w:t>
      </w:r>
      <w:r w:rsidRPr="003A78FD">
        <w:rPr>
          <w:color w:val="000000"/>
          <w:sz w:val="28"/>
          <w:szCs w:val="28"/>
          <w:lang w:val="en-US"/>
        </w:rPr>
        <w:t>S</w:t>
      </w:r>
      <w:r w:rsidRPr="003A78FD">
        <w:rPr>
          <w:color w:val="000000"/>
          <w:sz w:val="28"/>
          <w:szCs w:val="28"/>
          <w:lang w:val="uk-UA"/>
        </w:rPr>
        <w:t xml:space="preserve">буд / </w:t>
      </w:r>
      <w:r w:rsidRPr="003A78FD">
        <w:rPr>
          <w:color w:val="000000"/>
          <w:sz w:val="28"/>
          <w:szCs w:val="28"/>
          <w:lang w:val="en-US"/>
        </w:rPr>
        <w:t>S</w:t>
      </w:r>
      <w:r w:rsidRPr="003A78FD">
        <w:rPr>
          <w:color w:val="000000"/>
          <w:sz w:val="28"/>
          <w:szCs w:val="28"/>
          <w:lang w:val="uk-UA"/>
        </w:rPr>
        <w:t>об’єкту конкурсу), здійснюється оскільки згідно з чиним законодавством максимальна кількість балів під час оцінювання цього критерію не повинна перевищувати 50 балів.</w:t>
      </w:r>
    </w:p>
    <w:p w:rsidR="00313714" w:rsidRPr="003A78FD" w:rsidRDefault="00313714" w:rsidP="00313714">
      <w:pPr>
        <w:ind w:firstLine="567"/>
        <w:jc w:val="both"/>
        <w:rPr>
          <w:color w:val="000000"/>
          <w:sz w:val="28"/>
          <w:szCs w:val="28"/>
          <w:lang w:val="uk-UA"/>
        </w:rPr>
      </w:pPr>
      <w:r w:rsidRPr="003A78FD">
        <w:rPr>
          <w:color w:val="000000"/>
          <w:sz w:val="28"/>
          <w:szCs w:val="28"/>
          <w:lang w:val="uk-UA"/>
        </w:rPr>
        <w:t xml:space="preserve">У зв’язку з тим, що кожен об’єкт конкурсу складається з групи будинків, загальна сума балів за критерієм 1 підсумовується по кожному учаснику конкурсу шляхом додавання балів, визначених окремо за кожним багатоквартирним будинком. </w:t>
      </w:r>
    </w:p>
    <w:p w:rsidR="00313714" w:rsidRPr="003A78FD" w:rsidRDefault="00313714" w:rsidP="00313714">
      <w:pPr>
        <w:ind w:firstLine="567"/>
        <w:jc w:val="both"/>
        <w:rPr>
          <w:color w:val="000000"/>
          <w:sz w:val="28"/>
          <w:szCs w:val="28"/>
          <w:lang w:val="uk-UA"/>
        </w:rPr>
      </w:pPr>
    </w:p>
    <w:p w:rsidR="00313714" w:rsidRPr="003A78FD" w:rsidRDefault="00313714" w:rsidP="00313714">
      <w:pPr>
        <w:ind w:firstLine="567"/>
        <w:jc w:val="both"/>
        <w:rPr>
          <w:color w:val="000000"/>
          <w:sz w:val="28"/>
          <w:szCs w:val="28"/>
          <w:lang w:val="uk-UA"/>
        </w:rPr>
      </w:pPr>
      <w:r w:rsidRPr="003A78FD">
        <w:rPr>
          <w:b/>
          <w:color w:val="000000"/>
          <w:sz w:val="28"/>
          <w:szCs w:val="28"/>
          <w:lang w:val="uk-UA"/>
        </w:rPr>
        <w:t xml:space="preserve">Критерій 2. </w:t>
      </w:r>
      <w:r w:rsidRPr="003A78FD">
        <w:rPr>
          <w:color w:val="000000"/>
          <w:sz w:val="28"/>
          <w:szCs w:val="28"/>
          <w:lang w:val="uk-UA"/>
        </w:rPr>
        <w:t>Рівень забезпеченості учасника конкурсу матеріально-технічною базою.</w:t>
      </w:r>
    </w:p>
    <w:p w:rsidR="00313714" w:rsidRPr="003A78FD" w:rsidRDefault="00313714" w:rsidP="00313714">
      <w:pPr>
        <w:ind w:firstLine="567"/>
        <w:jc w:val="both"/>
        <w:rPr>
          <w:color w:val="000000"/>
          <w:sz w:val="28"/>
          <w:szCs w:val="28"/>
          <w:lang w:val="uk-UA"/>
        </w:rPr>
      </w:pPr>
      <w:r w:rsidRPr="003A78FD">
        <w:rPr>
          <w:color w:val="000000"/>
          <w:sz w:val="28"/>
          <w:szCs w:val="28"/>
          <w:lang w:val="uk-UA"/>
        </w:rPr>
        <w:t>Максимальна кількість балів – 27 балів.</w:t>
      </w:r>
    </w:p>
    <w:p w:rsidR="00313714" w:rsidRPr="003A78FD" w:rsidRDefault="00313714" w:rsidP="00313714">
      <w:pPr>
        <w:ind w:firstLine="567"/>
        <w:jc w:val="both"/>
        <w:rPr>
          <w:color w:val="000000"/>
          <w:sz w:val="28"/>
          <w:szCs w:val="28"/>
          <w:lang w:val="uk-UA"/>
        </w:rPr>
      </w:pPr>
    </w:p>
    <w:p w:rsidR="00313714" w:rsidRPr="003A78FD" w:rsidRDefault="00313714" w:rsidP="00313714">
      <w:pPr>
        <w:ind w:firstLine="567"/>
        <w:jc w:val="both"/>
        <w:rPr>
          <w:color w:val="000000"/>
          <w:sz w:val="28"/>
          <w:szCs w:val="28"/>
          <w:lang w:val="uk-UA"/>
        </w:rPr>
      </w:pPr>
      <w:r w:rsidRPr="003A78FD">
        <w:rPr>
          <w:color w:val="000000"/>
          <w:sz w:val="28"/>
          <w:szCs w:val="28"/>
          <w:lang w:val="uk-UA"/>
        </w:rPr>
        <w:t>Оцінюється матеріально-технічний стан учасника конкурсу стосовно наявності в нього нерухомого майна, вантажного та спеціалізованого транспорту, спеціалізованої техніки, обладнання, інвентаря, що підтверджують спроможність надавати в повному обсязі послуги з управління групою будинків об’єкту конкурсу, на який учасник конкурсу подав відповідні конкурсні пропозиції, у тому числі шляхом фізичного огляду матеріально-технічної бази, з урахуванням речового права, на підставі якого матеріально-технічна база належить учаснику конкурсу.</w:t>
      </w:r>
    </w:p>
    <w:p w:rsidR="00313714" w:rsidRPr="003A78FD" w:rsidRDefault="00313714" w:rsidP="00313714">
      <w:pPr>
        <w:ind w:firstLine="567"/>
        <w:jc w:val="both"/>
        <w:rPr>
          <w:color w:val="000000"/>
          <w:sz w:val="28"/>
          <w:szCs w:val="28"/>
          <w:lang w:val="uk-UA"/>
        </w:rPr>
      </w:pPr>
    </w:p>
    <w:p w:rsidR="00313714" w:rsidRPr="003A78FD" w:rsidRDefault="00313714" w:rsidP="00313714">
      <w:pPr>
        <w:ind w:firstLine="567"/>
        <w:jc w:val="both"/>
        <w:rPr>
          <w:color w:val="000000"/>
          <w:sz w:val="28"/>
          <w:szCs w:val="28"/>
          <w:lang w:val="uk-UA"/>
        </w:rPr>
      </w:pPr>
      <w:r w:rsidRPr="003A78FD">
        <w:rPr>
          <w:color w:val="000000"/>
          <w:sz w:val="28"/>
          <w:szCs w:val="28"/>
          <w:lang w:val="uk-UA"/>
        </w:rPr>
        <w:lastRenderedPageBreak/>
        <w:t>Нарахування балів:</w:t>
      </w:r>
    </w:p>
    <w:p w:rsidR="00313714" w:rsidRPr="003A78FD" w:rsidRDefault="00313714" w:rsidP="00313714">
      <w:pPr>
        <w:ind w:firstLine="567"/>
        <w:jc w:val="both"/>
        <w:rPr>
          <w:color w:val="000000"/>
          <w:sz w:val="28"/>
          <w:szCs w:val="28"/>
          <w:lang w:val="uk-UA"/>
        </w:rPr>
      </w:pPr>
      <w:r w:rsidRPr="003A78FD">
        <w:rPr>
          <w:color w:val="000000"/>
          <w:sz w:val="28"/>
          <w:szCs w:val="28"/>
          <w:lang w:val="uk-UA"/>
        </w:rPr>
        <w:t xml:space="preserve">- власна матеріально-технічна база, яка належить учаснику конкурсу </w:t>
      </w:r>
    </w:p>
    <w:p w:rsidR="00313714" w:rsidRPr="003A78FD" w:rsidRDefault="00313714" w:rsidP="00313714">
      <w:pPr>
        <w:ind w:firstLine="567"/>
        <w:jc w:val="both"/>
        <w:rPr>
          <w:color w:val="000000"/>
          <w:sz w:val="28"/>
          <w:szCs w:val="28"/>
          <w:lang w:val="uk-UA"/>
        </w:rPr>
      </w:pPr>
      <w:r w:rsidRPr="003A78FD">
        <w:rPr>
          <w:color w:val="000000"/>
          <w:sz w:val="28"/>
          <w:szCs w:val="28"/>
          <w:lang w:val="uk-UA"/>
        </w:rPr>
        <w:t>на праві власності чи повн</w:t>
      </w:r>
      <w:r>
        <w:rPr>
          <w:color w:val="000000"/>
          <w:sz w:val="28"/>
          <w:szCs w:val="28"/>
          <w:lang w:val="uk-UA"/>
        </w:rPr>
        <w:t xml:space="preserve">ого господарського відання </w:t>
      </w:r>
      <w:r w:rsidRPr="003A78FD">
        <w:rPr>
          <w:color w:val="000000"/>
          <w:sz w:val="28"/>
          <w:szCs w:val="28"/>
          <w:lang w:val="uk-UA"/>
        </w:rPr>
        <w:t xml:space="preserve"> </w:t>
      </w:r>
      <w:r>
        <w:rPr>
          <w:color w:val="000000"/>
          <w:sz w:val="28"/>
          <w:szCs w:val="28"/>
          <w:lang w:val="uk-UA"/>
        </w:rPr>
        <w:t xml:space="preserve">     </w:t>
      </w:r>
      <w:r w:rsidRPr="003A78FD">
        <w:rPr>
          <w:color w:val="000000"/>
          <w:sz w:val="28"/>
          <w:szCs w:val="28"/>
          <w:lang w:val="uk-UA"/>
        </w:rPr>
        <w:t xml:space="preserve">     - до 27 балів.</w:t>
      </w:r>
    </w:p>
    <w:p w:rsidR="00313714" w:rsidRPr="003A78FD" w:rsidRDefault="00313714" w:rsidP="00313714">
      <w:pPr>
        <w:ind w:firstLine="567"/>
        <w:jc w:val="both"/>
        <w:rPr>
          <w:color w:val="000000"/>
          <w:sz w:val="28"/>
          <w:szCs w:val="28"/>
          <w:lang w:val="uk-UA"/>
        </w:rPr>
      </w:pPr>
    </w:p>
    <w:p w:rsidR="00313714" w:rsidRPr="003A78FD" w:rsidRDefault="00313714" w:rsidP="00313714">
      <w:pPr>
        <w:ind w:firstLine="567"/>
        <w:jc w:val="both"/>
        <w:rPr>
          <w:color w:val="000000"/>
          <w:sz w:val="28"/>
          <w:szCs w:val="28"/>
          <w:lang w:val="uk-UA"/>
        </w:rPr>
      </w:pPr>
      <w:r w:rsidRPr="003A78FD">
        <w:rPr>
          <w:color w:val="000000"/>
          <w:sz w:val="28"/>
          <w:szCs w:val="28"/>
          <w:lang w:val="uk-UA"/>
        </w:rPr>
        <w:t xml:space="preserve">- частково власна та частково орендована (у користуванні) </w:t>
      </w:r>
    </w:p>
    <w:p w:rsidR="00313714" w:rsidRPr="003A78FD" w:rsidRDefault="00313714" w:rsidP="00313714">
      <w:pPr>
        <w:ind w:firstLine="567"/>
        <w:jc w:val="both"/>
        <w:rPr>
          <w:sz w:val="28"/>
          <w:szCs w:val="28"/>
          <w:lang w:val="uk-UA"/>
        </w:rPr>
      </w:pPr>
      <w:r w:rsidRPr="003A78FD">
        <w:rPr>
          <w:color w:val="000000"/>
          <w:sz w:val="28"/>
          <w:szCs w:val="28"/>
          <w:lang w:val="uk-UA"/>
        </w:rPr>
        <w:t>матеріально-техні</w:t>
      </w:r>
      <w:r>
        <w:rPr>
          <w:color w:val="000000"/>
          <w:sz w:val="28"/>
          <w:szCs w:val="28"/>
          <w:lang w:val="uk-UA"/>
        </w:rPr>
        <w:t>чна база</w:t>
      </w:r>
      <w:r>
        <w:rPr>
          <w:color w:val="000000"/>
          <w:sz w:val="28"/>
          <w:szCs w:val="28"/>
          <w:lang w:val="uk-UA"/>
        </w:rPr>
        <w:tab/>
        <w:t xml:space="preserve">              </w:t>
      </w:r>
      <w:r w:rsidRPr="003A78FD">
        <w:rPr>
          <w:color w:val="000000"/>
          <w:sz w:val="28"/>
          <w:szCs w:val="28"/>
          <w:lang w:val="uk-UA"/>
        </w:rPr>
        <w:tab/>
      </w:r>
      <w:r w:rsidRPr="003A78FD">
        <w:rPr>
          <w:color w:val="000000"/>
          <w:sz w:val="28"/>
          <w:szCs w:val="28"/>
          <w:lang w:val="uk-UA"/>
        </w:rPr>
        <w:tab/>
      </w:r>
      <w:r w:rsidRPr="003A78FD">
        <w:rPr>
          <w:color w:val="000000"/>
          <w:sz w:val="28"/>
          <w:szCs w:val="28"/>
          <w:lang w:val="uk-UA"/>
        </w:rPr>
        <w:tab/>
      </w:r>
      <w:r w:rsidRPr="003A78FD">
        <w:rPr>
          <w:color w:val="000000"/>
          <w:sz w:val="28"/>
          <w:szCs w:val="28"/>
          <w:lang w:val="uk-UA"/>
        </w:rPr>
        <w:tab/>
        <w:t xml:space="preserve"> - </w:t>
      </w:r>
      <w:r w:rsidRPr="003A78FD">
        <w:rPr>
          <w:sz w:val="28"/>
          <w:szCs w:val="28"/>
          <w:lang w:val="uk-UA"/>
        </w:rPr>
        <w:t>до 26 балів.</w:t>
      </w:r>
    </w:p>
    <w:p w:rsidR="00313714" w:rsidRPr="003A78FD" w:rsidRDefault="00313714" w:rsidP="00313714">
      <w:pPr>
        <w:ind w:firstLine="567"/>
        <w:jc w:val="both"/>
        <w:rPr>
          <w:color w:val="000000"/>
          <w:sz w:val="28"/>
          <w:szCs w:val="28"/>
          <w:lang w:val="uk-UA"/>
        </w:rPr>
      </w:pPr>
    </w:p>
    <w:p w:rsidR="00313714" w:rsidRPr="003A78FD" w:rsidRDefault="00313714" w:rsidP="00313714">
      <w:pPr>
        <w:ind w:firstLine="567"/>
        <w:jc w:val="both"/>
        <w:rPr>
          <w:color w:val="000000"/>
          <w:sz w:val="28"/>
          <w:szCs w:val="28"/>
          <w:lang w:val="uk-UA"/>
        </w:rPr>
      </w:pPr>
      <w:r w:rsidRPr="003A78FD">
        <w:rPr>
          <w:color w:val="000000"/>
          <w:sz w:val="28"/>
          <w:szCs w:val="28"/>
          <w:lang w:val="uk-UA"/>
        </w:rPr>
        <w:t xml:space="preserve">- уся орендована (у користуванні)  матеріально-технічна </w:t>
      </w:r>
    </w:p>
    <w:p w:rsidR="00313714" w:rsidRPr="003A78FD" w:rsidRDefault="00313714" w:rsidP="00313714">
      <w:pPr>
        <w:ind w:firstLine="567"/>
        <w:jc w:val="both"/>
        <w:rPr>
          <w:color w:val="000000"/>
          <w:sz w:val="28"/>
          <w:szCs w:val="28"/>
          <w:lang w:val="uk-UA"/>
        </w:rPr>
      </w:pPr>
      <w:r w:rsidRPr="003A78FD">
        <w:rPr>
          <w:color w:val="000000"/>
          <w:sz w:val="28"/>
          <w:szCs w:val="28"/>
          <w:lang w:val="uk-UA"/>
        </w:rPr>
        <w:t xml:space="preserve">база   </w:t>
      </w:r>
      <w:r w:rsidRPr="003A78FD">
        <w:rPr>
          <w:color w:val="000000"/>
          <w:sz w:val="28"/>
          <w:szCs w:val="28"/>
          <w:lang w:val="uk-UA"/>
        </w:rPr>
        <w:tab/>
      </w:r>
      <w:r w:rsidRPr="003A78FD">
        <w:rPr>
          <w:color w:val="000000"/>
          <w:sz w:val="28"/>
          <w:szCs w:val="28"/>
          <w:lang w:val="uk-UA"/>
        </w:rPr>
        <w:tab/>
      </w:r>
      <w:r w:rsidRPr="003A78FD">
        <w:rPr>
          <w:color w:val="000000"/>
          <w:sz w:val="28"/>
          <w:szCs w:val="28"/>
          <w:lang w:val="uk-UA"/>
        </w:rPr>
        <w:tab/>
      </w:r>
      <w:r w:rsidRPr="003A78FD">
        <w:rPr>
          <w:color w:val="000000"/>
          <w:sz w:val="28"/>
          <w:szCs w:val="28"/>
          <w:lang w:val="uk-UA"/>
        </w:rPr>
        <w:tab/>
      </w:r>
      <w:r w:rsidRPr="003A78FD">
        <w:rPr>
          <w:color w:val="000000"/>
          <w:sz w:val="28"/>
          <w:szCs w:val="28"/>
          <w:lang w:val="uk-UA"/>
        </w:rPr>
        <w:tab/>
      </w:r>
      <w:r w:rsidRPr="003A78FD">
        <w:rPr>
          <w:color w:val="000000"/>
          <w:sz w:val="28"/>
          <w:szCs w:val="28"/>
          <w:lang w:val="uk-UA"/>
        </w:rPr>
        <w:tab/>
      </w:r>
      <w:r w:rsidRPr="003A78FD">
        <w:rPr>
          <w:color w:val="000000"/>
          <w:sz w:val="28"/>
          <w:szCs w:val="28"/>
          <w:lang w:val="uk-UA"/>
        </w:rPr>
        <w:tab/>
      </w:r>
      <w:r w:rsidRPr="003A78FD">
        <w:rPr>
          <w:color w:val="000000"/>
          <w:sz w:val="28"/>
          <w:szCs w:val="28"/>
          <w:lang w:val="uk-UA"/>
        </w:rPr>
        <w:tab/>
      </w:r>
      <w:r w:rsidRPr="003A78FD">
        <w:rPr>
          <w:color w:val="000000"/>
          <w:sz w:val="28"/>
          <w:szCs w:val="28"/>
          <w:lang w:val="uk-UA"/>
        </w:rPr>
        <w:tab/>
      </w:r>
      <w:r w:rsidRPr="003A78FD">
        <w:rPr>
          <w:color w:val="000000"/>
          <w:sz w:val="28"/>
          <w:szCs w:val="28"/>
          <w:lang w:val="uk-UA"/>
        </w:rPr>
        <w:tab/>
        <w:t xml:space="preserve"> - до 20 балів.</w:t>
      </w:r>
    </w:p>
    <w:p w:rsidR="00313714" w:rsidRPr="003A78FD" w:rsidRDefault="00313714" w:rsidP="00313714">
      <w:pPr>
        <w:ind w:firstLine="567"/>
        <w:jc w:val="both"/>
        <w:rPr>
          <w:color w:val="000000"/>
          <w:sz w:val="28"/>
          <w:szCs w:val="28"/>
          <w:lang w:val="uk-UA"/>
        </w:rPr>
      </w:pPr>
    </w:p>
    <w:p w:rsidR="00313714" w:rsidRPr="003A78FD" w:rsidRDefault="00313714" w:rsidP="00313714">
      <w:pPr>
        <w:ind w:firstLine="567"/>
        <w:jc w:val="both"/>
        <w:rPr>
          <w:color w:val="000000"/>
          <w:sz w:val="28"/>
          <w:szCs w:val="28"/>
          <w:lang w:val="uk-UA"/>
        </w:rPr>
      </w:pPr>
      <w:r w:rsidRPr="003A78FD">
        <w:rPr>
          <w:color w:val="000000"/>
          <w:sz w:val="28"/>
          <w:szCs w:val="28"/>
          <w:lang w:val="uk-UA"/>
        </w:rPr>
        <w:t xml:space="preserve">- часткова наявність </w:t>
      </w:r>
      <w:r>
        <w:rPr>
          <w:color w:val="000000"/>
          <w:sz w:val="28"/>
          <w:szCs w:val="28"/>
          <w:lang w:val="uk-UA"/>
        </w:rPr>
        <w:t xml:space="preserve">матеріально-технічної бази   </w:t>
      </w:r>
      <w:r>
        <w:rPr>
          <w:color w:val="000000"/>
          <w:sz w:val="28"/>
          <w:szCs w:val="28"/>
          <w:lang w:val="uk-UA"/>
        </w:rPr>
        <w:tab/>
      </w:r>
      <w:r>
        <w:rPr>
          <w:color w:val="000000"/>
          <w:sz w:val="28"/>
          <w:szCs w:val="28"/>
          <w:lang w:val="uk-UA"/>
        </w:rPr>
        <w:tab/>
      </w:r>
      <w:r w:rsidRPr="003A78FD">
        <w:rPr>
          <w:color w:val="000000"/>
          <w:sz w:val="28"/>
          <w:szCs w:val="28"/>
          <w:lang w:val="uk-UA"/>
        </w:rPr>
        <w:t xml:space="preserve"> -       5 балів.</w:t>
      </w:r>
    </w:p>
    <w:p w:rsidR="00313714" w:rsidRPr="003A78FD" w:rsidRDefault="00313714" w:rsidP="00313714">
      <w:pPr>
        <w:ind w:firstLine="567"/>
        <w:jc w:val="both"/>
        <w:rPr>
          <w:color w:val="000000"/>
          <w:sz w:val="28"/>
          <w:szCs w:val="28"/>
          <w:lang w:val="uk-UA"/>
        </w:rPr>
      </w:pPr>
    </w:p>
    <w:p w:rsidR="00313714" w:rsidRPr="003A78FD" w:rsidRDefault="00313714" w:rsidP="00313714">
      <w:pPr>
        <w:ind w:firstLine="567"/>
        <w:jc w:val="both"/>
        <w:rPr>
          <w:color w:val="000000"/>
          <w:sz w:val="28"/>
          <w:szCs w:val="28"/>
          <w:lang w:val="uk-UA"/>
        </w:rPr>
      </w:pPr>
      <w:r w:rsidRPr="003A78FD">
        <w:rPr>
          <w:color w:val="000000"/>
          <w:sz w:val="28"/>
          <w:szCs w:val="28"/>
          <w:lang w:val="uk-UA"/>
        </w:rPr>
        <w:t xml:space="preserve">- відсутність матеріально-технічної бази   </w:t>
      </w:r>
      <w:r w:rsidRPr="003A78FD">
        <w:rPr>
          <w:color w:val="000000"/>
          <w:sz w:val="28"/>
          <w:szCs w:val="28"/>
          <w:lang w:val="uk-UA"/>
        </w:rPr>
        <w:tab/>
      </w:r>
      <w:r w:rsidRPr="003A78FD">
        <w:rPr>
          <w:color w:val="000000"/>
          <w:sz w:val="28"/>
          <w:szCs w:val="28"/>
          <w:lang w:val="uk-UA"/>
        </w:rPr>
        <w:tab/>
      </w:r>
      <w:r w:rsidRPr="003A78FD">
        <w:rPr>
          <w:color w:val="000000"/>
          <w:sz w:val="28"/>
          <w:szCs w:val="28"/>
          <w:lang w:val="uk-UA"/>
        </w:rPr>
        <w:tab/>
      </w:r>
      <w:r w:rsidRPr="003A78FD">
        <w:rPr>
          <w:color w:val="000000"/>
          <w:sz w:val="28"/>
          <w:szCs w:val="28"/>
          <w:lang w:val="uk-UA"/>
        </w:rPr>
        <w:tab/>
        <w:t xml:space="preserve"> -  </w:t>
      </w:r>
      <w:r w:rsidRPr="003A78FD">
        <w:rPr>
          <w:color w:val="000000"/>
          <w:sz w:val="28"/>
          <w:szCs w:val="28"/>
          <w:lang w:val="uk-UA"/>
        </w:rPr>
        <w:tab/>
        <w:t>0 балів.</w:t>
      </w:r>
    </w:p>
    <w:p w:rsidR="00313714" w:rsidRPr="003A78FD" w:rsidRDefault="00313714" w:rsidP="00313714">
      <w:pPr>
        <w:ind w:firstLine="567"/>
        <w:jc w:val="both"/>
        <w:rPr>
          <w:color w:val="000000"/>
          <w:sz w:val="28"/>
          <w:szCs w:val="28"/>
          <w:lang w:val="uk-UA"/>
        </w:rPr>
      </w:pPr>
    </w:p>
    <w:p w:rsidR="00313714" w:rsidRPr="003A78FD" w:rsidRDefault="00313714" w:rsidP="00313714">
      <w:pPr>
        <w:ind w:firstLine="567"/>
        <w:jc w:val="both"/>
        <w:rPr>
          <w:color w:val="000000"/>
          <w:sz w:val="28"/>
          <w:szCs w:val="28"/>
          <w:lang w:val="uk-UA"/>
        </w:rPr>
      </w:pPr>
      <w:r w:rsidRPr="003A78FD">
        <w:rPr>
          <w:color w:val="000000"/>
          <w:sz w:val="28"/>
          <w:szCs w:val="28"/>
          <w:lang w:val="uk-UA"/>
        </w:rPr>
        <w:t>Порядок нарахування балів.</w:t>
      </w:r>
    </w:p>
    <w:p w:rsidR="00313714" w:rsidRPr="003A78FD" w:rsidRDefault="00313714" w:rsidP="00313714">
      <w:pPr>
        <w:ind w:firstLine="567"/>
        <w:jc w:val="both"/>
        <w:rPr>
          <w:color w:val="000000"/>
          <w:sz w:val="28"/>
          <w:szCs w:val="28"/>
          <w:lang w:val="uk-UA"/>
        </w:rPr>
      </w:pPr>
      <w:r w:rsidRPr="003A78FD">
        <w:rPr>
          <w:color w:val="000000"/>
          <w:sz w:val="28"/>
          <w:szCs w:val="28"/>
          <w:u w:val="single"/>
          <w:lang w:val="uk-UA"/>
        </w:rPr>
        <w:t>Крок 1.</w:t>
      </w:r>
      <w:r w:rsidRPr="003A78FD">
        <w:rPr>
          <w:color w:val="000000"/>
          <w:sz w:val="28"/>
          <w:szCs w:val="28"/>
          <w:lang w:val="uk-UA"/>
        </w:rPr>
        <w:t xml:space="preserve"> Конкурсна комісія складає зведену таблицю по всім учасникам конкурсу стосовно окремого об</w:t>
      </w:r>
      <w:r w:rsidRPr="003A78FD">
        <w:rPr>
          <w:color w:val="000000"/>
          <w:sz w:val="28"/>
          <w:szCs w:val="28"/>
        </w:rPr>
        <w:t>’</w:t>
      </w:r>
      <w:proofErr w:type="spellStart"/>
      <w:r w:rsidRPr="003A78FD">
        <w:rPr>
          <w:color w:val="000000"/>
          <w:sz w:val="28"/>
          <w:szCs w:val="28"/>
          <w:lang w:val="uk-UA"/>
        </w:rPr>
        <w:t>єкту</w:t>
      </w:r>
      <w:proofErr w:type="spellEnd"/>
      <w:r w:rsidRPr="003A78FD">
        <w:rPr>
          <w:color w:val="000000"/>
          <w:sz w:val="28"/>
          <w:szCs w:val="28"/>
          <w:lang w:val="uk-UA"/>
        </w:rPr>
        <w:t xml:space="preserve"> конкурсу щодо наявності в них індивідуально визначеного майна та відповідного інвентаря в кількісному виразі, вказаних у конкурсній пропозиції, з зазначенням речового права учасника конкурсу.</w:t>
      </w:r>
    </w:p>
    <w:p w:rsidR="00313714" w:rsidRPr="003A78FD" w:rsidRDefault="00313714" w:rsidP="00313714">
      <w:pPr>
        <w:ind w:firstLine="567"/>
        <w:jc w:val="both"/>
        <w:rPr>
          <w:color w:val="000000"/>
          <w:sz w:val="28"/>
          <w:szCs w:val="28"/>
          <w:lang w:val="uk-UA"/>
        </w:rPr>
      </w:pPr>
      <w:r w:rsidRPr="003A78FD">
        <w:rPr>
          <w:color w:val="000000"/>
          <w:sz w:val="28"/>
          <w:szCs w:val="28"/>
          <w:u w:val="single"/>
          <w:lang w:val="uk-UA"/>
        </w:rPr>
        <w:t>Крок 2.</w:t>
      </w:r>
      <w:r w:rsidRPr="003A78FD">
        <w:rPr>
          <w:color w:val="000000"/>
          <w:sz w:val="28"/>
          <w:szCs w:val="28"/>
          <w:lang w:val="uk-UA"/>
        </w:rPr>
        <w:t xml:space="preserve"> Оцінюється забезпеченість учасників конкурсу матеріально-технічною базою за такими показниками: </w:t>
      </w:r>
    </w:p>
    <w:p w:rsidR="00313714" w:rsidRPr="003A78FD" w:rsidRDefault="00313714" w:rsidP="00313714">
      <w:pPr>
        <w:ind w:firstLine="567"/>
        <w:jc w:val="both"/>
        <w:rPr>
          <w:color w:val="000000"/>
          <w:sz w:val="28"/>
          <w:szCs w:val="28"/>
          <w:lang w:val="uk-UA"/>
        </w:rPr>
      </w:pPr>
      <w:r w:rsidRPr="003A78FD">
        <w:rPr>
          <w:color w:val="000000"/>
          <w:sz w:val="28"/>
          <w:szCs w:val="28"/>
          <w:lang w:val="uk-UA"/>
        </w:rPr>
        <w:t>2.1.</w:t>
      </w:r>
    </w:p>
    <w:p w:rsidR="00313714" w:rsidRPr="00FA18B1" w:rsidRDefault="00313714" w:rsidP="00313714">
      <w:pPr>
        <w:ind w:firstLine="567"/>
        <w:jc w:val="both"/>
        <w:rPr>
          <w:sz w:val="28"/>
          <w:szCs w:val="28"/>
          <w:lang w:val="uk-UA"/>
        </w:rPr>
      </w:pPr>
      <w:r w:rsidRPr="003A78FD">
        <w:rPr>
          <w:color w:val="000000"/>
          <w:sz w:val="28"/>
          <w:szCs w:val="28"/>
          <w:lang w:val="uk-UA"/>
        </w:rPr>
        <w:t xml:space="preserve">а) наявність власних (повне господарське відання) виробничих приміщень, які повністю забезпечують розміщення необхідної для надання послуги з управління об’єктом конкурсу кількості робітників, транспорту (гаражів), спеціалізованої техніки, обладнання, іншого майна учасника конкурсу та їх зберігання – </w:t>
      </w:r>
      <w:r w:rsidRPr="003A78FD">
        <w:rPr>
          <w:b/>
          <w:sz w:val="28"/>
          <w:szCs w:val="28"/>
          <w:lang w:val="uk-UA"/>
        </w:rPr>
        <w:t>11 балів</w:t>
      </w:r>
      <w:r w:rsidRPr="003A78FD">
        <w:rPr>
          <w:color w:val="000000"/>
          <w:sz w:val="28"/>
          <w:szCs w:val="28"/>
          <w:lang w:val="uk-UA"/>
        </w:rPr>
        <w:t xml:space="preserve">, або частково власних та частково орендованих (у користуванні) – 9 балів, або – усі орендовані – 8 </w:t>
      </w:r>
      <w:r w:rsidRPr="00FA18B1">
        <w:rPr>
          <w:sz w:val="28"/>
          <w:szCs w:val="28"/>
          <w:lang w:val="uk-UA"/>
        </w:rPr>
        <w:t>балів;</w:t>
      </w:r>
    </w:p>
    <w:p w:rsidR="00313714" w:rsidRPr="003A78FD" w:rsidRDefault="00313714" w:rsidP="00313714">
      <w:pPr>
        <w:ind w:firstLine="567"/>
        <w:jc w:val="both"/>
        <w:rPr>
          <w:color w:val="000000"/>
          <w:sz w:val="28"/>
          <w:szCs w:val="28"/>
          <w:lang w:val="uk-UA"/>
        </w:rPr>
      </w:pPr>
      <w:r w:rsidRPr="00FA18B1">
        <w:rPr>
          <w:sz w:val="28"/>
          <w:szCs w:val="28"/>
          <w:lang w:val="uk-UA"/>
        </w:rPr>
        <w:t>б) наявність власних (повне господарське відання) виробничих приміщень, які частково забезпечують розміщення необхідної для</w:t>
      </w:r>
      <w:r w:rsidRPr="003A78FD">
        <w:rPr>
          <w:color w:val="000000"/>
          <w:sz w:val="28"/>
          <w:szCs w:val="28"/>
          <w:lang w:val="uk-UA"/>
        </w:rPr>
        <w:t xml:space="preserve"> надання послуги з управління об’єктом конкурсу кількості робітників, транспорту, спеціалізованої техніки, обладнання, іншого майна учасника конкурсу та їх зберігання – 7 балів, або частково власних та частково орендованих (у користуванні) – 6 балів, або – усі орендовані – 5 балів;</w:t>
      </w:r>
    </w:p>
    <w:p w:rsidR="00313714" w:rsidRPr="003A78FD" w:rsidRDefault="00313714" w:rsidP="00313714">
      <w:pPr>
        <w:ind w:firstLine="567"/>
        <w:jc w:val="both"/>
        <w:rPr>
          <w:color w:val="000000"/>
          <w:sz w:val="28"/>
          <w:szCs w:val="28"/>
          <w:lang w:val="uk-UA"/>
        </w:rPr>
      </w:pPr>
      <w:r w:rsidRPr="003A78FD">
        <w:rPr>
          <w:color w:val="000000"/>
          <w:sz w:val="28"/>
          <w:szCs w:val="28"/>
          <w:lang w:val="uk-UA"/>
        </w:rPr>
        <w:t>2.2.</w:t>
      </w:r>
    </w:p>
    <w:p w:rsidR="00313714" w:rsidRPr="003A78FD" w:rsidRDefault="00313714" w:rsidP="00313714">
      <w:pPr>
        <w:ind w:firstLine="567"/>
        <w:jc w:val="both"/>
        <w:rPr>
          <w:color w:val="000000"/>
          <w:sz w:val="28"/>
          <w:szCs w:val="28"/>
          <w:lang w:val="uk-UA"/>
        </w:rPr>
      </w:pPr>
      <w:r w:rsidRPr="003A78FD">
        <w:rPr>
          <w:color w:val="000000"/>
          <w:sz w:val="28"/>
          <w:szCs w:val="28"/>
          <w:lang w:val="uk-UA"/>
        </w:rPr>
        <w:t xml:space="preserve">а) наявність власного (повне господарське відання) вантажного та спеціалізованого транспорту, який повністю забезпечує спроможність надання послуги з управління об’єктом конкурсу </w:t>
      </w:r>
      <w:r w:rsidRPr="003A78FD">
        <w:rPr>
          <w:b/>
          <w:color w:val="000000"/>
          <w:sz w:val="28"/>
          <w:szCs w:val="28"/>
          <w:lang w:val="uk-UA"/>
        </w:rPr>
        <w:t>– 7 балів,</w:t>
      </w:r>
      <w:r w:rsidRPr="003A78FD">
        <w:rPr>
          <w:color w:val="000000"/>
          <w:sz w:val="28"/>
          <w:szCs w:val="28"/>
          <w:lang w:val="uk-UA"/>
        </w:rPr>
        <w:t xml:space="preserve"> або – частково власних та частково орендованих (у користуванні) – 6 балів, або – усі орендовані – 5 бал</w:t>
      </w:r>
      <w:r>
        <w:rPr>
          <w:color w:val="000000"/>
          <w:sz w:val="28"/>
          <w:szCs w:val="28"/>
          <w:lang w:val="uk-UA"/>
        </w:rPr>
        <w:t>ів</w:t>
      </w:r>
      <w:r w:rsidRPr="003A78FD">
        <w:rPr>
          <w:color w:val="000000"/>
          <w:sz w:val="28"/>
          <w:szCs w:val="28"/>
          <w:lang w:val="uk-UA"/>
        </w:rPr>
        <w:t>;</w:t>
      </w:r>
    </w:p>
    <w:p w:rsidR="00313714" w:rsidRPr="00F71FD8" w:rsidRDefault="00313714" w:rsidP="00313714">
      <w:pPr>
        <w:ind w:firstLine="567"/>
        <w:jc w:val="both"/>
        <w:rPr>
          <w:color w:val="000000"/>
          <w:sz w:val="28"/>
          <w:szCs w:val="28"/>
          <w:lang w:val="uk-UA"/>
        </w:rPr>
      </w:pPr>
      <w:r w:rsidRPr="003A78FD">
        <w:rPr>
          <w:color w:val="000000"/>
          <w:sz w:val="28"/>
          <w:szCs w:val="28"/>
          <w:lang w:val="uk-UA"/>
        </w:rPr>
        <w:t xml:space="preserve">б) наявність власного (повне господарське відання) вантажного та спеціалізованого транспорту, який частково забезпечує спроможність надання </w:t>
      </w:r>
      <w:r w:rsidRPr="003A78FD">
        <w:rPr>
          <w:color w:val="000000"/>
          <w:sz w:val="28"/>
          <w:szCs w:val="28"/>
          <w:lang w:val="uk-UA"/>
        </w:rPr>
        <w:lastRenderedPageBreak/>
        <w:t xml:space="preserve">послуги з управління об’єктом конкурсу – 5 балів, або частково власних та частково </w:t>
      </w:r>
      <w:r w:rsidRPr="00F71FD8">
        <w:rPr>
          <w:color w:val="000000"/>
          <w:sz w:val="28"/>
          <w:szCs w:val="28"/>
          <w:lang w:val="uk-UA"/>
        </w:rPr>
        <w:t>орендованих (у користуванні) – 4 бали, або – усі орендовані – 3 бали;</w:t>
      </w:r>
    </w:p>
    <w:p w:rsidR="00313714" w:rsidRPr="00F71FD8" w:rsidRDefault="00313714" w:rsidP="00313714">
      <w:pPr>
        <w:ind w:left="142" w:firstLine="567"/>
        <w:jc w:val="both"/>
        <w:rPr>
          <w:sz w:val="28"/>
          <w:szCs w:val="28"/>
          <w:lang w:val="uk-UA"/>
        </w:rPr>
      </w:pPr>
      <w:r w:rsidRPr="00F71FD8">
        <w:rPr>
          <w:sz w:val="28"/>
          <w:szCs w:val="28"/>
          <w:lang w:val="uk-UA"/>
        </w:rPr>
        <w:t xml:space="preserve">Мінімальною необхідною </w:t>
      </w:r>
      <w:proofErr w:type="spellStart"/>
      <w:r w:rsidRPr="00F71FD8">
        <w:rPr>
          <w:sz w:val="28"/>
          <w:szCs w:val="28"/>
        </w:rPr>
        <w:t>кількіст</w:t>
      </w:r>
      <w:proofErr w:type="spellEnd"/>
      <w:r w:rsidRPr="00F71FD8">
        <w:rPr>
          <w:sz w:val="28"/>
          <w:szCs w:val="28"/>
          <w:lang w:val="uk-UA"/>
        </w:rPr>
        <w:t>ю</w:t>
      </w:r>
      <w:r w:rsidRPr="00F71FD8">
        <w:rPr>
          <w:sz w:val="28"/>
          <w:szCs w:val="28"/>
        </w:rPr>
        <w:t xml:space="preserve"> </w:t>
      </w:r>
      <w:proofErr w:type="spellStart"/>
      <w:r w:rsidRPr="00F71FD8">
        <w:rPr>
          <w:sz w:val="28"/>
          <w:szCs w:val="28"/>
        </w:rPr>
        <w:t>вантажного</w:t>
      </w:r>
      <w:proofErr w:type="spellEnd"/>
      <w:r w:rsidRPr="00F71FD8">
        <w:rPr>
          <w:sz w:val="28"/>
          <w:szCs w:val="28"/>
        </w:rPr>
        <w:t xml:space="preserve"> та </w:t>
      </w:r>
      <w:proofErr w:type="spellStart"/>
      <w:r w:rsidRPr="00F71FD8">
        <w:rPr>
          <w:sz w:val="28"/>
          <w:szCs w:val="28"/>
        </w:rPr>
        <w:t>спеціалізованого</w:t>
      </w:r>
      <w:proofErr w:type="spellEnd"/>
      <w:r w:rsidRPr="00F71FD8">
        <w:rPr>
          <w:sz w:val="28"/>
          <w:szCs w:val="28"/>
        </w:rPr>
        <w:t xml:space="preserve"> транспорту при </w:t>
      </w:r>
      <w:proofErr w:type="spellStart"/>
      <w:r w:rsidRPr="00F71FD8">
        <w:rPr>
          <w:sz w:val="28"/>
          <w:szCs w:val="28"/>
        </w:rPr>
        <w:t>оцінці</w:t>
      </w:r>
      <w:proofErr w:type="spellEnd"/>
      <w:r w:rsidRPr="00F71FD8">
        <w:rPr>
          <w:sz w:val="28"/>
          <w:szCs w:val="28"/>
        </w:rPr>
        <w:t xml:space="preserve"> </w:t>
      </w:r>
      <w:proofErr w:type="spellStart"/>
      <w:r w:rsidRPr="00F71FD8">
        <w:rPr>
          <w:sz w:val="28"/>
          <w:szCs w:val="28"/>
        </w:rPr>
        <w:t>конкурсних</w:t>
      </w:r>
      <w:proofErr w:type="spellEnd"/>
      <w:r w:rsidRPr="00F71FD8">
        <w:rPr>
          <w:sz w:val="28"/>
          <w:szCs w:val="28"/>
        </w:rPr>
        <w:t xml:space="preserve"> </w:t>
      </w:r>
      <w:proofErr w:type="spellStart"/>
      <w:r w:rsidRPr="00F71FD8">
        <w:rPr>
          <w:sz w:val="28"/>
          <w:szCs w:val="28"/>
        </w:rPr>
        <w:t>пропозицій</w:t>
      </w:r>
      <w:proofErr w:type="spellEnd"/>
      <w:r w:rsidRPr="00F71FD8">
        <w:rPr>
          <w:sz w:val="28"/>
          <w:szCs w:val="28"/>
        </w:rPr>
        <w:t xml:space="preserve"> </w:t>
      </w:r>
      <w:proofErr w:type="spellStart"/>
      <w:r w:rsidRPr="00F71FD8">
        <w:rPr>
          <w:sz w:val="28"/>
          <w:szCs w:val="28"/>
        </w:rPr>
        <w:t>вважається</w:t>
      </w:r>
      <w:proofErr w:type="spellEnd"/>
      <w:r w:rsidRPr="00F71FD8">
        <w:rPr>
          <w:sz w:val="28"/>
          <w:szCs w:val="28"/>
          <w:lang w:val="uk-UA"/>
        </w:rPr>
        <w:t>:</w:t>
      </w:r>
    </w:p>
    <w:p w:rsidR="00313714" w:rsidRPr="00F71FD8" w:rsidRDefault="00313714" w:rsidP="00313714">
      <w:pPr>
        <w:ind w:left="142" w:firstLine="567"/>
        <w:jc w:val="both"/>
        <w:rPr>
          <w:sz w:val="28"/>
          <w:szCs w:val="28"/>
          <w:lang w:val="uk-UA"/>
        </w:rPr>
      </w:pPr>
      <w:r w:rsidRPr="00F71FD8">
        <w:rPr>
          <w:sz w:val="28"/>
          <w:szCs w:val="28"/>
          <w:lang w:val="uk-UA"/>
        </w:rPr>
        <w:t xml:space="preserve">- один </w:t>
      </w:r>
      <w:r w:rsidRPr="00F71FD8">
        <w:rPr>
          <w:sz w:val="28"/>
          <w:szCs w:val="28"/>
        </w:rPr>
        <w:t>трактор</w:t>
      </w:r>
      <w:r w:rsidRPr="00F71FD8">
        <w:rPr>
          <w:sz w:val="28"/>
          <w:szCs w:val="28"/>
          <w:lang w:val="uk-UA"/>
        </w:rPr>
        <w:t xml:space="preserve"> на </w:t>
      </w:r>
      <w:proofErr w:type="spellStart"/>
      <w:r w:rsidRPr="00F71FD8">
        <w:rPr>
          <w:sz w:val="28"/>
          <w:szCs w:val="28"/>
        </w:rPr>
        <w:t>прибирання</w:t>
      </w:r>
      <w:proofErr w:type="spellEnd"/>
      <w:r w:rsidRPr="00F71FD8">
        <w:rPr>
          <w:sz w:val="28"/>
          <w:szCs w:val="28"/>
        </w:rPr>
        <w:t xml:space="preserve"> </w:t>
      </w:r>
      <w:proofErr w:type="spellStart"/>
      <w:r w:rsidRPr="00F71FD8">
        <w:rPr>
          <w:sz w:val="28"/>
          <w:szCs w:val="28"/>
        </w:rPr>
        <w:t>внутрішньодворових</w:t>
      </w:r>
      <w:proofErr w:type="spellEnd"/>
      <w:r w:rsidRPr="00F71FD8">
        <w:rPr>
          <w:sz w:val="28"/>
          <w:szCs w:val="28"/>
        </w:rPr>
        <w:t xml:space="preserve"> </w:t>
      </w:r>
      <w:proofErr w:type="spellStart"/>
      <w:r w:rsidRPr="00F71FD8">
        <w:rPr>
          <w:sz w:val="28"/>
          <w:szCs w:val="28"/>
        </w:rPr>
        <w:t>доріг</w:t>
      </w:r>
      <w:proofErr w:type="spellEnd"/>
      <w:r w:rsidRPr="00F71FD8">
        <w:rPr>
          <w:sz w:val="28"/>
          <w:szCs w:val="28"/>
          <w:lang w:val="uk-UA"/>
        </w:rPr>
        <w:t xml:space="preserve"> та прибудинкової території до 400 </w:t>
      </w:r>
      <w:proofErr w:type="spellStart"/>
      <w:r w:rsidRPr="00F71FD8">
        <w:rPr>
          <w:sz w:val="28"/>
          <w:szCs w:val="28"/>
          <w:lang w:val="uk-UA"/>
        </w:rPr>
        <w:t>тис.кв.м</w:t>
      </w:r>
      <w:proofErr w:type="spellEnd"/>
      <w:r w:rsidRPr="00F71FD8">
        <w:rPr>
          <w:sz w:val="28"/>
          <w:szCs w:val="28"/>
          <w:lang w:val="uk-UA"/>
        </w:rPr>
        <w:t xml:space="preserve">.; </w:t>
      </w:r>
    </w:p>
    <w:p w:rsidR="00313714" w:rsidRPr="00F71FD8" w:rsidRDefault="00313714" w:rsidP="00313714">
      <w:pPr>
        <w:ind w:left="142" w:firstLine="567"/>
        <w:jc w:val="both"/>
        <w:rPr>
          <w:sz w:val="28"/>
          <w:szCs w:val="28"/>
          <w:lang w:val="uk-UA"/>
        </w:rPr>
      </w:pPr>
      <w:r w:rsidRPr="00F71FD8">
        <w:rPr>
          <w:sz w:val="28"/>
          <w:szCs w:val="28"/>
          <w:lang w:val="uk-UA"/>
        </w:rPr>
        <w:t xml:space="preserve">- один </w:t>
      </w:r>
      <w:proofErr w:type="spellStart"/>
      <w:r w:rsidRPr="00F71FD8">
        <w:rPr>
          <w:sz w:val="28"/>
          <w:szCs w:val="28"/>
        </w:rPr>
        <w:t>автомобіл</w:t>
      </w:r>
      <w:proofErr w:type="spellEnd"/>
      <w:r w:rsidRPr="00F71FD8">
        <w:rPr>
          <w:sz w:val="28"/>
          <w:szCs w:val="28"/>
          <w:lang w:val="uk-UA"/>
        </w:rPr>
        <w:t>ь</w:t>
      </w:r>
      <w:r w:rsidRPr="00F71FD8">
        <w:rPr>
          <w:sz w:val="28"/>
          <w:szCs w:val="28"/>
        </w:rPr>
        <w:t xml:space="preserve"> для </w:t>
      </w:r>
      <w:proofErr w:type="spellStart"/>
      <w:r w:rsidRPr="00F71FD8">
        <w:rPr>
          <w:sz w:val="28"/>
          <w:szCs w:val="28"/>
        </w:rPr>
        <w:t>вивезення</w:t>
      </w:r>
      <w:proofErr w:type="spellEnd"/>
      <w:r w:rsidRPr="00F71FD8">
        <w:rPr>
          <w:sz w:val="28"/>
          <w:szCs w:val="28"/>
        </w:rPr>
        <w:t xml:space="preserve"> </w:t>
      </w:r>
      <w:proofErr w:type="spellStart"/>
      <w:r w:rsidRPr="00F71FD8">
        <w:rPr>
          <w:sz w:val="28"/>
          <w:szCs w:val="28"/>
        </w:rPr>
        <w:t>сміття</w:t>
      </w:r>
      <w:proofErr w:type="spellEnd"/>
      <w:r w:rsidRPr="00F71FD8">
        <w:rPr>
          <w:sz w:val="28"/>
          <w:szCs w:val="28"/>
          <w:lang w:val="uk-UA"/>
        </w:rPr>
        <w:t xml:space="preserve"> </w:t>
      </w:r>
      <w:r w:rsidRPr="00F71FD8">
        <w:rPr>
          <w:sz w:val="28"/>
          <w:szCs w:val="28"/>
        </w:rPr>
        <w:t xml:space="preserve">на </w:t>
      </w:r>
      <w:proofErr w:type="spellStart"/>
      <w:r w:rsidRPr="00F71FD8">
        <w:rPr>
          <w:sz w:val="28"/>
          <w:szCs w:val="28"/>
        </w:rPr>
        <w:t>кожний</w:t>
      </w:r>
      <w:proofErr w:type="spellEnd"/>
      <w:r w:rsidRPr="00F71FD8">
        <w:rPr>
          <w:sz w:val="28"/>
          <w:szCs w:val="28"/>
        </w:rPr>
        <w:t xml:space="preserve"> </w:t>
      </w:r>
      <w:proofErr w:type="spellStart"/>
      <w:r w:rsidRPr="00F71FD8">
        <w:rPr>
          <w:sz w:val="28"/>
          <w:szCs w:val="28"/>
        </w:rPr>
        <w:t>об’єкт</w:t>
      </w:r>
      <w:proofErr w:type="spellEnd"/>
      <w:r w:rsidRPr="00F71FD8">
        <w:rPr>
          <w:sz w:val="28"/>
          <w:szCs w:val="28"/>
        </w:rPr>
        <w:t xml:space="preserve"> конкурсу</w:t>
      </w:r>
      <w:r w:rsidRPr="00F71FD8">
        <w:rPr>
          <w:sz w:val="28"/>
          <w:szCs w:val="28"/>
          <w:lang w:val="uk-UA"/>
        </w:rPr>
        <w:t>;</w:t>
      </w:r>
    </w:p>
    <w:p w:rsidR="00313714" w:rsidRPr="00A777EB" w:rsidRDefault="00313714" w:rsidP="00313714">
      <w:pPr>
        <w:ind w:left="142" w:firstLine="567"/>
        <w:jc w:val="both"/>
        <w:rPr>
          <w:sz w:val="28"/>
          <w:szCs w:val="28"/>
        </w:rPr>
      </w:pPr>
      <w:r w:rsidRPr="00F71FD8">
        <w:rPr>
          <w:sz w:val="28"/>
          <w:szCs w:val="28"/>
          <w:lang w:val="uk-UA"/>
        </w:rPr>
        <w:t xml:space="preserve">- один </w:t>
      </w:r>
      <w:proofErr w:type="spellStart"/>
      <w:r w:rsidRPr="00F71FD8">
        <w:rPr>
          <w:sz w:val="28"/>
          <w:szCs w:val="28"/>
        </w:rPr>
        <w:t>автомобіл</w:t>
      </w:r>
      <w:proofErr w:type="spellEnd"/>
      <w:r w:rsidRPr="00F71FD8">
        <w:rPr>
          <w:sz w:val="28"/>
          <w:szCs w:val="28"/>
          <w:lang w:val="uk-UA"/>
        </w:rPr>
        <w:t>ь</w:t>
      </w:r>
      <w:r w:rsidRPr="00F71FD8">
        <w:rPr>
          <w:sz w:val="28"/>
          <w:szCs w:val="28"/>
        </w:rPr>
        <w:t xml:space="preserve"> з </w:t>
      </w:r>
      <w:proofErr w:type="spellStart"/>
      <w:r w:rsidRPr="00F71FD8">
        <w:rPr>
          <w:sz w:val="28"/>
          <w:szCs w:val="28"/>
        </w:rPr>
        <w:t>обладнанням</w:t>
      </w:r>
      <w:proofErr w:type="spellEnd"/>
      <w:r w:rsidRPr="00F71FD8">
        <w:rPr>
          <w:sz w:val="28"/>
          <w:szCs w:val="28"/>
        </w:rPr>
        <w:t xml:space="preserve"> для </w:t>
      </w:r>
      <w:proofErr w:type="spellStart"/>
      <w:r w:rsidRPr="00F71FD8">
        <w:rPr>
          <w:sz w:val="28"/>
          <w:szCs w:val="28"/>
        </w:rPr>
        <w:t>проведення</w:t>
      </w:r>
      <w:proofErr w:type="spellEnd"/>
      <w:r w:rsidRPr="00F71FD8">
        <w:rPr>
          <w:sz w:val="28"/>
          <w:szCs w:val="28"/>
        </w:rPr>
        <w:t xml:space="preserve"> </w:t>
      </w:r>
      <w:proofErr w:type="spellStart"/>
      <w:r w:rsidRPr="00F71FD8">
        <w:rPr>
          <w:sz w:val="28"/>
          <w:szCs w:val="28"/>
        </w:rPr>
        <w:t>аварійно-ремонтних</w:t>
      </w:r>
      <w:proofErr w:type="spellEnd"/>
      <w:r w:rsidRPr="00F71FD8">
        <w:rPr>
          <w:sz w:val="28"/>
          <w:szCs w:val="28"/>
        </w:rPr>
        <w:t xml:space="preserve"> </w:t>
      </w:r>
      <w:proofErr w:type="spellStart"/>
      <w:r w:rsidRPr="00F71FD8">
        <w:rPr>
          <w:sz w:val="28"/>
          <w:szCs w:val="28"/>
        </w:rPr>
        <w:t>робіт</w:t>
      </w:r>
      <w:proofErr w:type="spellEnd"/>
      <w:r w:rsidRPr="00F71FD8">
        <w:rPr>
          <w:sz w:val="28"/>
          <w:szCs w:val="28"/>
        </w:rPr>
        <w:t xml:space="preserve"> на </w:t>
      </w:r>
      <w:proofErr w:type="spellStart"/>
      <w:r w:rsidRPr="00F71FD8">
        <w:rPr>
          <w:sz w:val="28"/>
          <w:szCs w:val="28"/>
        </w:rPr>
        <w:t>кожний</w:t>
      </w:r>
      <w:proofErr w:type="spellEnd"/>
      <w:r w:rsidRPr="00F71FD8">
        <w:rPr>
          <w:sz w:val="28"/>
          <w:szCs w:val="28"/>
        </w:rPr>
        <w:t xml:space="preserve"> </w:t>
      </w:r>
      <w:proofErr w:type="spellStart"/>
      <w:r w:rsidRPr="00F71FD8">
        <w:rPr>
          <w:sz w:val="28"/>
          <w:szCs w:val="28"/>
        </w:rPr>
        <w:t>об’єкт</w:t>
      </w:r>
      <w:proofErr w:type="spellEnd"/>
      <w:r w:rsidRPr="00F71FD8">
        <w:rPr>
          <w:sz w:val="28"/>
          <w:szCs w:val="28"/>
        </w:rPr>
        <w:t xml:space="preserve"> конкурсу.</w:t>
      </w:r>
    </w:p>
    <w:p w:rsidR="00313714" w:rsidRPr="003A78FD" w:rsidRDefault="00313714" w:rsidP="00313714">
      <w:pPr>
        <w:ind w:firstLine="567"/>
        <w:jc w:val="both"/>
        <w:rPr>
          <w:color w:val="000000"/>
          <w:sz w:val="28"/>
          <w:szCs w:val="28"/>
          <w:lang w:val="uk-UA"/>
        </w:rPr>
      </w:pPr>
      <w:r w:rsidRPr="003A78FD">
        <w:rPr>
          <w:color w:val="000000"/>
          <w:sz w:val="28"/>
          <w:szCs w:val="28"/>
          <w:lang w:val="uk-UA"/>
        </w:rPr>
        <w:t>2.3.</w:t>
      </w:r>
    </w:p>
    <w:p w:rsidR="00313714" w:rsidRPr="006C195A" w:rsidRDefault="00313714" w:rsidP="00313714">
      <w:pPr>
        <w:ind w:firstLine="567"/>
        <w:jc w:val="both"/>
        <w:rPr>
          <w:color w:val="000000"/>
          <w:sz w:val="28"/>
          <w:szCs w:val="28"/>
          <w:lang w:val="uk-UA"/>
        </w:rPr>
      </w:pPr>
      <w:r w:rsidRPr="003A78FD">
        <w:rPr>
          <w:color w:val="000000"/>
          <w:sz w:val="28"/>
          <w:szCs w:val="28"/>
          <w:lang w:val="uk-UA"/>
        </w:rPr>
        <w:t>а) наявність власної (повне господарське відання) спеціалізованої техніки, обладнання, інвентаря, що повністю забезпечують спроможність надання пос</w:t>
      </w:r>
      <w:r w:rsidRPr="006C195A">
        <w:rPr>
          <w:color w:val="000000"/>
          <w:sz w:val="28"/>
          <w:szCs w:val="28"/>
          <w:lang w:val="uk-UA"/>
        </w:rPr>
        <w:t xml:space="preserve">луги з управління об’єктом конкурсу </w:t>
      </w:r>
      <w:r w:rsidRPr="006C195A">
        <w:rPr>
          <w:b/>
          <w:color w:val="000000"/>
          <w:sz w:val="28"/>
          <w:szCs w:val="28"/>
          <w:lang w:val="uk-UA"/>
        </w:rPr>
        <w:t>– 5 балів,</w:t>
      </w:r>
      <w:r w:rsidRPr="006C195A">
        <w:rPr>
          <w:color w:val="000000"/>
          <w:sz w:val="28"/>
          <w:szCs w:val="28"/>
          <w:lang w:val="uk-UA"/>
        </w:rPr>
        <w:t xml:space="preserve"> або частково власних та частково орендованих (у користуванні) – 4 бали, або – усі орендовані – 3 бали;</w:t>
      </w:r>
    </w:p>
    <w:p w:rsidR="00313714" w:rsidRPr="006C195A" w:rsidRDefault="00313714" w:rsidP="00313714">
      <w:pPr>
        <w:ind w:firstLine="567"/>
        <w:jc w:val="both"/>
        <w:rPr>
          <w:color w:val="000000"/>
          <w:sz w:val="28"/>
          <w:szCs w:val="28"/>
          <w:lang w:val="uk-UA"/>
        </w:rPr>
      </w:pPr>
      <w:r w:rsidRPr="006C195A">
        <w:rPr>
          <w:color w:val="000000"/>
          <w:sz w:val="28"/>
          <w:szCs w:val="28"/>
          <w:lang w:val="uk-UA"/>
        </w:rPr>
        <w:t>б) наявність власної (повне господарське відання) спеціалізованої техніки, обладнання, інвентаря, що частково забезпечують спроможність надання послуги з управління об’єктом конкурсу – 3 бали, або частково власних та частково орендованих (у користуванні) – 2 бали, або – усі орендовані – 1 бал;</w:t>
      </w:r>
    </w:p>
    <w:p w:rsidR="00313714" w:rsidRPr="006C195A" w:rsidRDefault="00313714" w:rsidP="00313714">
      <w:pPr>
        <w:ind w:firstLine="567"/>
        <w:jc w:val="both"/>
        <w:rPr>
          <w:color w:val="000000"/>
          <w:sz w:val="28"/>
          <w:szCs w:val="28"/>
          <w:lang w:val="uk-UA"/>
        </w:rPr>
      </w:pPr>
      <w:r w:rsidRPr="006C195A">
        <w:rPr>
          <w:sz w:val="28"/>
          <w:szCs w:val="28"/>
          <w:lang w:val="uk-UA"/>
        </w:rPr>
        <w:t xml:space="preserve">Мінімальною необхідною кількістю спеціалізованої техніки, обладнання, інвентаря при оцінці конкурсних пропозицій вважається по одній бензопилі, зварювальному апарату на кожний об’єкт конкурсу, по одній газонокосарці на кожні 100 тис. </w:t>
      </w:r>
      <w:proofErr w:type="spellStart"/>
      <w:r w:rsidRPr="006C195A">
        <w:rPr>
          <w:sz w:val="28"/>
          <w:szCs w:val="28"/>
          <w:lang w:val="uk-UA"/>
        </w:rPr>
        <w:t>кв.м</w:t>
      </w:r>
      <w:proofErr w:type="spellEnd"/>
      <w:r w:rsidRPr="006C195A">
        <w:rPr>
          <w:sz w:val="28"/>
          <w:szCs w:val="28"/>
          <w:lang w:val="uk-UA"/>
        </w:rPr>
        <w:t>. прибудинкової території об’єкту конкурсу, по одній мітлі та лопаті на кожного двірника.</w:t>
      </w:r>
    </w:p>
    <w:p w:rsidR="00313714" w:rsidRPr="006C195A" w:rsidRDefault="00313714" w:rsidP="00313714">
      <w:pPr>
        <w:ind w:firstLine="567"/>
        <w:jc w:val="both"/>
        <w:rPr>
          <w:color w:val="000000"/>
          <w:sz w:val="28"/>
          <w:szCs w:val="28"/>
          <w:lang w:val="uk-UA"/>
        </w:rPr>
      </w:pPr>
      <w:r w:rsidRPr="006C195A">
        <w:rPr>
          <w:color w:val="000000"/>
          <w:sz w:val="28"/>
          <w:szCs w:val="28"/>
          <w:lang w:val="uk-UA"/>
        </w:rPr>
        <w:t xml:space="preserve">2.4. </w:t>
      </w:r>
    </w:p>
    <w:p w:rsidR="00313714" w:rsidRPr="006C195A" w:rsidRDefault="00313714" w:rsidP="00313714">
      <w:pPr>
        <w:ind w:left="142" w:firstLine="567"/>
        <w:jc w:val="both"/>
        <w:rPr>
          <w:sz w:val="28"/>
          <w:szCs w:val="28"/>
          <w:lang w:val="uk-UA"/>
        </w:rPr>
      </w:pPr>
      <w:r w:rsidRPr="006C195A">
        <w:rPr>
          <w:sz w:val="28"/>
          <w:szCs w:val="28"/>
          <w:lang w:val="uk-UA"/>
        </w:rPr>
        <w:t>Наявність дозвільних документів – декларації відповідності матеріально-технічної бази вимогам законодавства з охорони праці та дозволів на виконання робіт підвищеної небезпеки та на експлуатацію (застосування) машин, механізмів, устаткування підвищеної небезпеки, згідно з якими дозволяється:</w:t>
      </w:r>
    </w:p>
    <w:p w:rsidR="00313714" w:rsidRPr="006C195A" w:rsidRDefault="00313714" w:rsidP="00313714">
      <w:pPr>
        <w:ind w:left="142" w:firstLine="567"/>
        <w:jc w:val="both"/>
        <w:rPr>
          <w:sz w:val="28"/>
          <w:szCs w:val="28"/>
          <w:lang w:val="uk-UA"/>
        </w:rPr>
      </w:pPr>
      <w:r w:rsidRPr="006C195A">
        <w:rPr>
          <w:sz w:val="28"/>
          <w:szCs w:val="28"/>
          <w:lang w:val="uk-UA"/>
        </w:rPr>
        <w:t xml:space="preserve">а) виконувати зварювальні та </w:t>
      </w:r>
      <w:proofErr w:type="spellStart"/>
      <w:r w:rsidRPr="006C195A">
        <w:rPr>
          <w:sz w:val="28"/>
          <w:szCs w:val="28"/>
          <w:lang w:val="uk-UA"/>
        </w:rPr>
        <w:t>газополум’яні</w:t>
      </w:r>
      <w:proofErr w:type="spellEnd"/>
      <w:r w:rsidRPr="006C195A">
        <w:rPr>
          <w:sz w:val="28"/>
          <w:szCs w:val="28"/>
          <w:lang w:val="uk-UA"/>
        </w:rPr>
        <w:t xml:space="preserve"> роботи (ручне дугове і газове зварювання зварних з’єднань трубопроводів із сталевих труб систем теплових мереж, водопостачання і </w:t>
      </w:r>
      <w:proofErr w:type="spellStart"/>
      <w:r w:rsidRPr="006C195A">
        <w:rPr>
          <w:sz w:val="28"/>
          <w:szCs w:val="28"/>
          <w:lang w:val="uk-UA"/>
        </w:rPr>
        <w:t>каналізацій</w:t>
      </w:r>
      <w:proofErr w:type="spellEnd"/>
      <w:r w:rsidRPr="006C195A">
        <w:rPr>
          <w:sz w:val="28"/>
          <w:szCs w:val="28"/>
          <w:lang w:val="uk-UA"/>
        </w:rPr>
        <w:t>, ліфтів) та зберігання балонів із стисненим, зрідженим, вибухонебезпечним газом (з киснем і пропан-бутаном);</w:t>
      </w:r>
    </w:p>
    <w:p w:rsidR="00313714" w:rsidRPr="006C195A" w:rsidRDefault="00313714" w:rsidP="00313714">
      <w:pPr>
        <w:ind w:left="142" w:firstLine="567"/>
        <w:jc w:val="both"/>
        <w:rPr>
          <w:sz w:val="28"/>
          <w:szCs w:val="28"/>
          <w:lang w:val="uk-UA"/>
        </w:rPr>
      </w:pPr>
      <w:r w:rsidRPr="006C195A">
        <w:rPr>
          <w:sz w:val="28"/>
          <w:szCs w:val="28"/>
          <w:lang w:val="uk-UA"/>
        </w:rPr>
        <w:t>б) експлуатувати посудини, що працюють під тиском понад 0,05 МПа;</w:t>
      </w:r>
    </w:p>
    <w:p w:rsidR="00313714" w:rsidRPr="006C195A" w:rsidRDefault="00313714" w:rsidP="00313714">
      <w:pPr>
        <w:ind w:left="142" w:firstLine="567"/>
        <w:jc w:val="both"/>
        <w:rPr>
          <w:sz w:val="28"/>
          <w:szCs w:val="28"/>
          <w:lang w:val="uk-UA"/>
        </w:rPr>
      </w:pPr>
      <w:r w:rsidRPr="006C195A">
        <w:rPr>
          <w:sz w:val="28"/>
          <w:szCs w:val="28"/>
          <w:lang w:val="uk-UA"/>
        </w:rPr>
        <w:t>в) виконувати обстеження, ремонт та чищення димарів, повітропроводів;</w:t>
      </w:r>
    </w:p>
    <w:p w:rsidR="00313714" w:rsidRPr="006C195A" w:rsidRDefault="00313714" w:rsidP="00313714">
      <w:pPr>
        <w:ind w:left="142" w:firstLine="567"/>
        <w:jc w:val="both"/>
        <w:rPr>
          <w:sz w:val="28"/>
          <w:szCs w:val="28"/>
          <w:lang w:val="uk-UA"/>
        </w:rPr>
      </w:pPr>
      <w:r w:rsidRPr="006C195A">
        <w:rPr>
          <w:sz w:val="28"/>
          <w:szCs w:val="28"/>
          <w:lang w:val="uk-UA"/>
        </w:rPr>
        <w:t xml:space="preserve">г) виконувати </w:t>
      </w:r>
      <w:proofErr w:type="spellStart"/>
      <w:r w:rsidRPr="006C195A">
        <w:rPr>
          <w:sz w:val="28"/>
          <w:szCs w:val="28"/>
          <w:lang w:val="uk-UA"/>
        </w:rPr>
        <w:t>мотаж</w:t>
      </w:r>
      <w:proofErr w:type="spellEnd"/>
      <w:r w:rsidRPr="006C195A">
        <w:rPr>
          <w:sz w:val="28"/>
          <w:szCs w:val="28"/>
          <w:lang w:val="uk-UA"/>
        </w:rPr>
        <w:t>, налагодження, ремонт та технічне обслуговування ліфтів, зварювальні роботи (при монтажі, налагодженні та ремонті ліфтів);</w:t>
      </w:r>
    </w:p>
    <w:p w:rsidR="00313714" w:rsidRPr="006C195A" w:rsidRDefault="00313714" w:rsidP="00313714">
      <w:pPr>
        <w:ind w:left="142" w:firstLine="567"/>
        <w:jc w:val="both"/>
        <w:rPr>
          <w:sz w:val="28"/>
          <w:szCs w:val="28"/>
          <w:lang w:val="uk-UA"/>
        </w:rPr>
      </w:pPr>
      <w:r w:rsidRPr="006C195A">
        <w:rPr>
          <w:sz w:val="28"/>
          <w:szCs w:val="28"/>
          <w:lang w:val="uk-UA"/>
        </w:rPr>
        <w:t>г) виконувати налагодження електричного устаткування електричних мереж;</w:t>
      </w:r>
    </w:p>
    <w:p w:rsidR="00313714" w:rsidRPr="006C195A" w:rsidRDefault="00313714" w:rsidP="00313714">
      <w:pPr>
        <w:ind w:left="142" w:firstLine="567"/>
        <w:jc w:val="both"/>
        <w:rPr>
          <w:sz w:val="28"/>
          <w:szCs w:val="28"/>
          <w:lang w:val="uk-UA"/>
        </w:rPr>
      </w:pPr>
      <w:r w:rsidRPr="006C195A">
        <w:rPr>
          <w:sz w:val="28"/>
          <w:szCs w:val="28"/>
          <w:lang w:val="uk-UA"/>
        </w:rPr>
        <w:t>д) роботи в колодязях, шурфах, траншеях;</w:t>
      </w:r>
    </w:p>
    <w:p w:rsidR="00313714" w:rsidRPr="006C195A" w:rsidRDefault="00313714" w:rsidP="00313714">
      <w:pPr>
        <w:ind w:left="142" w:firstLine="567"/>
        <w:jc w:val="both"/>
        <w:rPr>
          <w:sz w:val="28"/>
          <w:szCs w:val="28"/>
          <w:lang w:val="uk-UA"/>
        </w:rPr>
      </w:pPr>
      <w:r w:rsidRPr="006C195A">
        <w:rPr>
          <w:sz w:val="28"/>
          <w:szCs w:val="28"/>
          <w:lang w:val="uk-UA"/>
        </w:rPr>
        <w:lastRenderedPageBreak/>
        <w:t xml:space="preserve">За наявності всіх дозвільних документів, визначених цим пунктом конкурсної документації, учаснику конкурсу нараховується              </w:t>
      </w:r>
      <w:r w:rsidRPr="006C195A">
        <w:rPr>
          <w:b/>
          <w:sz w:val="28"/>
          <w:szCs w:val="28"/>
          <w:lang w:val="uk-UA"/>
        </w:rPr>
        <w:t>- 4 бали.</w:t>
      </w:r>
    </w:p>
    <w:p w:rsidR="00313714" w:rsidRPr="006C195A" w:rsidRDefault="00313714" w:rsidP="00313714">
      <w:pPr>
        <w:ind w:left="142" w:firstLine="567"/>
        <w:jc w:val="both"/>
        <w:rPr>
          <w:sz w:val="28"/>
          <w:szCs w:val="28"/>
          <w:lang w:val="uk-UA"/>
        </w:rPr>
      </w:pPr>
      <w:r w:rsidRPr="006C195A">
        <w:rPr>
          <w:sz w:val="28"/>
          <w:szCs w:val="28"/>
          <w:lang w:val="uk-UA"/>
        </w:rPr>
        <w:t xml:space="preserve">У разі наявності в учасника конкурсу замість дозвільного документа договору щодо залучення співвиконавця, який має право виконувати вищевказані роботи підвищеної небезпеки, сума балів зменшується на </w:t>
      </w:r>
      <w:r w:rsidRPr="006C195A">
        <w:rPr>
          <w:b/>
          <w:sz w:val="28"/>
          <w:szCs w:val="28"/>
          <w:lang w:val="uk-UA"/>
        </w:rPr>
        <w:t>0,2 балів</w:t>
      </w:r>
      <w:r w:rsidRPr="006C195A">
        <w:rPr>
          <w:sz w:val="28"/>
          <w:szCs w:val="28"/>
          <w:lang w:val="uk-UA"/>
        </w:rPr>
        <w:t xml:space="preserve"> за кожний такий договір.</w:t>
      </w:r>
    </w:p>
    <w:p w:rsidR="00313714" w:rsidRPr="006C195A" w:rsidRDefault="00313714" w:rsidP="00313714">
      <w:pPr>
        <w:ind w:left="142" w:firstLine="567"/>
        <w:jc w:val="both"/>
        <w:rPr>
          <w:sz w:val="28"/>
          <w:szCs w:val="28"/>
          <w:lang w:val="uk-UA"/>
        </w:rPr>
      </w:pPr>
      <w:r w:rsidRPr="006C195A">
        <w:rPr>
          <w:sz w:val="28"/>
          <w:szCs w:val="28"/>
          <w:lang w:val="uk-UA"/>
        </w:rPr>
        <w:t xml:space="preserve">У разі відсутності в учасника конкурсу і дозвільного документу, і договору щодо залучення співвиконавця хоча б за однією із вищевказаних робіт підвищеної небезпеки учаснику конкурсу по пункту 2.4. конкурсної документації нараховується </w:t>
      </w:r>
      <w:r w:rsidRPr="006C195A">
        <w:rPr>
          <w:sz w:val="28"/>
          <w:szCs w:val="28"/>
          <w:lang w:val="uk-UA"/>
        </w:rPr>
        <w:tab/>
      </w:r>
      <w:r w:rsidRPr="006C195A">
        <w:rPr>
          <w:sz w:val="28"/>
          <w:szCs w:val="28"/>
          <w:lang w:val="uk-UA"/>
        </w:rPr>
        <w:tab/>
      </w:r>
      <w:r w:rsidRPr="006C195A">
        <w:rPr>
          <w:sz w:val="28"/>
          <w:szCs w:val="28"/>
          <w:lang w:val="uk-UA"/>
        </w:rPr>
        <w:tab/>
      </w:r>
      <w:r w:rsidRPr="006C195A">
        <w:rPr>
          <w:sz w:val="28"/>
          <w:szCs w:val="28"/>
          <w:lang w:val="uk-UA"/>
        </w:rPr>
        <w:tab/>
      </w:r>
      <w:r w:rsidRPr="006C195A">
        <w:rPr>
          <w:sz w:val="28"/>
          <w:szCs w:val="28"/>
          <w:lang w:val="uk-UA"/>
        </w:rPr>
        <w:tab/>
      </w:r>
      <w:r w:rsidRPr="006C195A">
        <w:rPr>
          <w:sz w:val="28"/>
          <w:szCs w:val="28"/>
          <w:lang w:val="uk-UA"/>
        </w:rPr>
        <w:tab/>
      </w:r>
      <w:r w:rsidRPr="006C195A">
        <w:rPr>
          <w:sz w:val="28"/>
          <w:szCs w:val="28"/>
          <w:lang w:val="uk-UA"/>
        </w:rPr>
        <w:tab/>
      </w:r>
      <w:r w:rsidRPr="006C195A">
        <w:rPr>
          <w:sz w:val="28"/>
          <w:szCs w:val="28"/>
          <w:lang w:val="uk-UA"/>
        </w:rPr>
        <w:tab/>
        <w:t xml:space="preserve">           - </w:t>
      </w:r>
      <w:r w:rsidRPr="006C195A">
        <w:rPr>
          <w:b/>
          <w:sz w:val="28"/>
          <w:szCs w:val="28"/>
          <w:lang w:val="uk-UA"/>
        </w:rPr>
        <w:t>0 балів</w:t>
      </w:r>
      <w:r w:rsidRPr="006C195A">
        <w:rPr>
          <w:sz w:val="28"/>
          <w:szCs w:val="28"/>
          <w:lang w:val="uk-UA"/>
        </w:rPr>
        <w:t>.</w:t>
      </w:r>
    </w:p>
    <w:p w:rsidR="00313714" w:rsidRPr="006C195A" w:rsidRDefault="00313714" w:rsidP="00313714">
      <w:pPr>
        <w:ind w:firstLine="567"/>
        <w:jc w:val="both"/>
        <w:rPr>
          <w:b/>
          <w:sz w:val="28"/>
          <w:szCs w:val="28"/>
          <w:lang w:val="uk-UA"/>
        </w:rPr>
      </w:pPr>
    </w:p>
    <w:p w:rsidR="00313714" w:rsidRPr="006C195A" w:rsidRDefault="00313714" w:rsidP="00313714">
      <w:pPr>
        <w:ind w:firstLine="567"/>
        <w:jc w:val="both"/>
        <w:rPr>
          <w:sz w:val="28"/>
          <w:szCs w:val="28"/>
          <w:lang w:val="uk-UA"/>
        </w:rPr>
      </w:pPr>
      <w:r w:rsidRPr="006C195A">
        <w:rPr>
          <w:sz w:val="28"/>
          <w:szCs w:val="28"/>
          <w:u w:val="single"/>
          <w:lang w:val="uk-UA"/>
        </w:rPr>
        <w:t>Крок 3.</w:t>
      </w:r>
      <w:r w:rsidRPr="006C195A">
        <w:rPr>
          <w:sz w:val="28"/>
          <w:szCs w:val="28"/>
          <w:lang w:val="uk-UA"/>
        </w:rPr>
        <w:t xml:space="preserve"> Загальна сума балів за критерієм 2 підсумовується по кожному учаснику конкурсу за формулою: Бал(n учасника) = (Бал(п.2.1.) + Бал(п.2.2.) + Бал(п.2.3.) + Бал(п.2.4.)) – К, де:</w:t>
      </w:r>
    </w:p>
    <w:p w:rsidR="00313714" w:rsidRPr="006C195A" w:rsidRDefault="00313714" w:rsidP="00313714">
      <w:pPr>
        <w:ind w:firstLine="567"/>
        <w:jc w:val="both"/>
        <w:rPr>
          <w:sz w:val="28"/>
          <w:szCs w:val="28"/>
          <w:lang w:val="uk-UA"/>
        </w:rPr>
      </w:pPr>
      <w:r w:rsidRPr="006C195A">
        <w:rPr>
          <w:sz w:val="28"/>
          <w:szCs w:val="28"/>
          <w:lang w:val="uk-UA"/>
        </w:rPr>
        <w:t>Бал(n учасника) – кількість балів, що отримує n учасник;</w:t>
      </w:r>
    </w:p>
    <w:p w:rsidR="00313714" w:rsidRPr="006C195A" w:rsidRDefault="00313714" w:rsidP="00313714">
      <w:pPr>
        <w:ind w:firstLine="567"/>
        <w:jc w:val="both"/>
        <w:rPr>
          <w:sz w:val="28"/>
          <w:szCs w:val="28"/>
          <w:lang w:val="uk-UA"/>
        </w:rPr>
      </w:pPr>
      <w:r w:rsidRPr="006C195A">
        <w:rPr>
          <w:sz w:val="28"/>
          <w:szCs w:val="28"/>
          <w:lang w:val="uk-UA"/>
        </w:rPr>
        <w:t>Бал(п.2.1.), …, Бал(п.2.4.) – кількість балів, що отримує n учасник за визначеними пунктами 2.1.-2.4. кроку 2 критерію 2 показниками;</w:t>
      </w:r>
    </w:p>
    <w:p w:rsidR="00313714" w:rsidRPr="006C195A" w:rsidRDefault="00313714" w:rsidP="00313714">
      <w:pPr>
        <w:ind w:firstLine="567"/>
        <w:jc w:val="both"/>
        <w:rPr>
          <w:sz w:val="28"/>
          <w:szCs w:val="28"/>
          <w:lang w:val="uk-UA"/>
        </w:rPr>
      </w:pPr>
      <w:r w:rsidRPr="006C195A">
        <w:rPr>
          <w:sz w:val="28"/>
          <w:szCs w:val="28"/>
          <w:lang w:val="uk-UA"/>
        </w:rPr>
        <w:t>К – коефіцієнт кількості поданих учасником конкурсу на конкурс конкурсних пропозицій, який визначається із розрахунку:</w:t>
      </w:r>
    </w:p>
    <w:p w:rsidR="00313714" w:rsidRPr="006C195A" w:rsidRDefault="00313714" w:rsidP="00313714">
      <w:pPr>
        <w:ind w:firstLine="567"/>
        <w:jc w:val="both"/>
        <w:rPr>
          <w:sz w:val="28"/>
          <w:szCs w:val="28"/>
          <w:lang w:val="uk-UA"/>
        </w:rPr>
      </w:pPr>
      <w:r w:rsidRPr="006C195A">
        <w:rPr>
          <w:sz w:val="28"/>
          <w:szCs w:val="28"/>
          <w:lang w:val="uk-UA"/>
        </w:rPr>
        <w:t>К = 0 при подачі учасником конкурсу від 1 до 2 конкурсних пропозицій;</w:t>
      </w:r>
    </w:p>
    <w:p w:rsidR="00313714" w:rsidRPr="006C195A" w:rsidRDefault="00313714" w:rsidP="00313714">
      <w:pPr>
        <w:ind w:firstLine="567"/>
        <w:jc w:val="both"/>
        <w:rPr>
          <w:sz w:val="28"/>
          <w:szCs w:val="28"/>
          <w:lang w:val="uk-UA"/>
        </w:rPr>
      </w:pPr>
      <w:r w:rsidRPr="006C195A">
        <w:rPr>
          <w:sz w:val="28"/>
          <w:szCs w:val="28"/>
          <w:lang w:val="uk-UA"/>
        </w:rPr>
        <w:t xml:space="preserve">К = </w:t>
      </w:r>
      <w:r w:rsidRPr="006C195A">
        <w:rPr>
          <w:sz w:val="28"/>
          <w:szCs w:val="28"/>
        </w:rPr>
        <w:t>2</w:t>
      </w:r>
      <w:r w:rsidRPr="006C195A">
        <w:rPr>
          <w:sz w:val="28"/>
          <w:szCs w:val="28"/>
          <w:lang w:val="uk-UA"/>
        </w:rPr>
        <w:t xml:space="preserve"> при подачі учасником конкурсу 3 конкурсних пропозицій;</w:t>
      </w:r>
    </w:p>
    <w:p w:rsidR="00313714" w:rsidRPr="006C195A" w:rsidRDefault="00313714" w:rsidP="00313714">
      <w:pPr>
        <w:ind w:firstLine="567"/>
        <w:jc w:val="both"/>
        <w:rPr>
          <w:sz w:val="28"/>
          <w:szCs w:val="28"/>
          <w:lang w:val="uk-UA"/>
        </w:rPr>
      </w:pPr>
      <w:r w:rsidRPr="006C195A">
        <w:rPr>
          <w:sz w:val="28"/>
          <w:szCs w:val="28"/>
          <w:lang w:val="uk-UA"/>
        </w:rPr>
        <w:t xml:space="preserve">К = 5 при подачі учасником конкурсу від </w:t>
      </w:r>
      <w:r w:rsidRPr="006C195A">
        <w:rPr>
          <w:sz w:val="28"/>
          <w:szCs w:val="28"/>
        </w:rPr>
        <w:t>4</w:t>
      </w:r>
      <w:r w:rsidRPr="006C195A">
        <w:rPr>
          <w:sz w:val="28"/>
          <w:szCs w:val="28"/>
          <w:lang w:val="uk-UA"/>
        </w:rPr>
        <w:t xml:space="preserve"> до 5 конкурсних пропозицій;</w:t>
      </w:r>
    </w:p>
    <w:p w:rsidR="00313714" w:rsidRPr="006C195A" w:rsidRDefault="00313714" w:rsidP="00313714">
      <w:pPr>
        <w:ind w:firstLine="567"/>
        <w:jc w:val="both"/>
        <w:rPr>
          <w:sz w:val="28"/>
          <w:szCs w:val="28"/>
          <w:lang w:val="uk-UA"/>
        </w:rPr>
      </w:pPr>
      <w:r w:rsidRPr="006C195A">
        <w:rPr>
          <w:sz w:val="28"/>
          <w:szCs w:val="28"/>
          <w:lang w:val="uk-UA"/>
        </w:rPr>
        <w:t>К = 9 при подачі учасником конкурсу від 6 до 7 конкурсних пропозицій;</w:t>
      </w:r>
    </w:p>
    <w:p w:rsidR="00313714" w:rsidRPr="006C195A" w:rsidRDefault="00313714" w:rsidP="00313714">
      <w:pPr>
        <w:ind w:firstLine="567"/>
        <w:jc w:val="both"/>
        <w:rPr>
          <w:sz w:val="28"/>
          <w:szCs w:val="28"/>
          <w:lang w:val="uk-UA"/>
        </w:rPr>
      </w:pPr>
      <w:r w:rsidRPr="006C195A">
        <w:rPr>
          <w:sz w:val="28"/>
          <w:szCs w:val="28"/>
          <w:lang w:val="uk-UA"/>
        </w:rPr>
        <w:t xml:space="preserve">К = </w:t>
      </w:r>
      <w:r w:rsidRPr="006C195A">
        <w:rPr>
          <w:sz w:val="28"/>
          <w:szCs w:val="28"/>
        </w:rPr>
        <w:t>16</w:t>
      </w:r>
      <w:r w:rsidRPr="006C195A">
        <w:rPr>
          <w:sz w:val="28"/>
          <w:szCs w:val="28"/>
          <w:lang w:val="uk-UA"/>
        </w:rPr>
        <w:t xml:space="preserve"> при подачі учасником конкурсу 8 конкурсних пропозицій.</w:t>
      </w:r>
    </w:p>
    <w:p w:rsidR="00313714" w:rsidRPr="006C195A" w:rsidRDefault="00313714" w:rsidP="00313714">
      <w:pPr>
        <w:ind w:firstLine="567"/>
        <w:jc w:val="both"/>
        <w:rPr>
          <w:sz w:val="28"/>
          <w:szCs w:val="28"/>
          <w:lang w:val="uk-UA"/>
        </w:rPr>
      </w:pPr>
      <w:r w:rsidRPr="006C195A">
        <w:rPr>
          <w:sz w:val="28"/>
          <w:szCs w:val="28"/>
          <w:lang w:val="uk-UA"/>
        </w:rPr>
        <w:t xml:space="preserve">Коефіцієнт (К) не застосовується в разі наявності в учасника конкурсу матеріально-технічної бази, що відповідає обсягам (кількості) усіх об’єктів конкурсу, на які він подав конкурсні пропозиції, та забезпечує </w:t>
      </w:r>
      <w:r w:rsidRPr="006C195A">
        <w:rPr>
          <w:color w:val="000000"/>
          <w:sz w:val="28"/>
          <w:szCs w:val="28"/>
          <w:lang w:val="uk-UA"/>
        </w:rPr>
        <w:t>спроможність даного учасника надавати в повному обсязі послуги з управління кожним з цих об’єктів конкурсу</w:t>
      </w:r>
      <w:r w:rsidRPr="006C195A">
        <w:rPr>
          <w:sz w:val="28"/>
          <w:szCs w:val="28"/>
          <w:lang w:val="uk-UA"/>
        </w:rPr>
        <w:t xml:space="preserve"> окремо.</w:t>
      </w:r>
    </w:p>
    <w:p w:rsidR="00313714" w:rsidRPr="006C195A" w:rsidRDefault="00313714" w:rsidP="00313714">
      <w:pPr>
        <w:ind w:firstLine="567"/>
        <w:jc w:val="both"/>
        <w:rPr>
          <w:sz w:val="28"/>
          <w:szCs w:val="28"/>
        </w:rPr>
      </w:pPr>
      <w:proofErr w:type="spellStart"/>
      <w:r w:rsidRPr="006C195A">
        <w:rPr>
          <w:sz w:val="28"/>
          <w:szCs w:val="28"/>
        </w:rPr>
        <w:t>Наявність</w:t>
      </w:r>
      <w:proofErr w:type="spellEnd"/>
      <w:r w:rsidRPr="006C195A">
        <w:rPr>
          <w:sz w:val="28"/>
          <w:szCs w:val="28"/>
        </w:rPr>
        <w:t xml:space="preserve"> </w:t>
      </w:r>
      <w:proofErr w:type="spellStart"/>
      <w:r w:rsidRPr="006C195A">
        <w:rPr>
          <w:sz w:val="28"/>
          <w:szCs w:val="28"/>
        </w:rPr>
        <w:t>матеріально-технічної</w:t>
      </w:r>
      <w:proofErr w:type="spellEnd"/>
      <w:r w:rsidRPr="006C195A">
        <w:rPr>
          <w:sz w:val="28"/>
          <w:szCs w:val="28"/>
        </w:rPr>
        <w:t xml:space="preserve"> </w:t>
      </w:r>
      <w:proofErr w:type="spellStart"/>
      <w:r w:rsidRPr="006C195A">
        <w:rPr>
          <w:sz w:val="28"/>
          <w:szCs w:val="28"/>
        </w:rPr>
        <w:t>бази</w:t>
      </w:r>
      <w:proofErr w:type="spellEnd"/>
      <w:r w:rsidRPr="006C195A">
        <w:rPr>
          <w:sz w:val="28"/>
          <w:szCs w:val="28"/>
        </w:rPr>
        <w:t xml:space="preserve"> </w:t>
      </w:r>
      <w:proofErr w:type="spellStart"/>
      <w:r w:rsidRPr="006C195A">
        <w:rPr>
          <w:sz w:val="28"/>
          <w:szCs w:val="28"/>
        </w:rPr>
        <w:t>підтверджується</w:t>
      </w:r>
      <w:proofErr w:type="spellEnd"/>
      <w:r w:rsidRPr="006C195A">
        <w:rPr>
          <w:sz w:val="28"/>
          <w:szCs w:val="28"/>
        </w:rPr>
        <w:t xml:space="preserve"> </w:t>
      </w:r>
      <w:proofErr w:type="spellStart"/>
      <w:r w:rsidRPr="006C195A">
        <w:rPr>
          <w:sz w:val="28"/>
          <w:szCs w:val="28"/>
        </w:rPr>
        <w:t>поданими</w:t>
      </w:r>
      <w:proofErr w:type="spellEnd"/>
      <w:r w:rsidRPr="006C195A">
        <w:rPr>
          <w:sz w:val="28"/>
          <w:szCs w:val="28"/>
        </w:rPr>
        <w:t xml:space="preserve"> у </w:t>
      </w:r>
      <w:proofErr w:type="spellStart"/>
      <w:r w:rsidRPr="006C195A">
        <w:rPr>
          <w:sz w:val="28"/>
          <w:szCs w:val="28"/>
        </w:rPr>
        <w:t>складі</w:t>
      </w:r>
      <w:proofErr w:type="spellEnd"/>
      <w:r w:rsidRPr="006C195A">
        <w:rPr>
          <w:sz w:val="28"/>
          <w:szCs w:val="28"/>
        </w:rPr>
        <w:t xml:space="preserve"> </w:t>
      </w:r>
      <w:proofErr w:type="spellStart"/>
      <w:r w:rsidRPr="006C195A">
        <w:rPr>
          <w:sz w:val="28"/>
          <w:szCs w:val="28"/>
        </w:rPr>
        <w:t>конкурсної</w:t>
      </w:r>
      <w:proofErr w:type="spellEnd"/>
      <w:r w:rsidRPr="006C195A">
        <w:rPr>
          <w:sz w:val="28"/>
          <w:szCs w:val="28"/>
        </w:rPr>
        <w:t xml:space="preserve"> </w:t>
      </w:r>
      <w:proofErr w:type="spellStart"/>
      <w:r w:rsidRPr="006C195A">
        <w:rPr>
          <w:sz w:val="28"/>
          <w:szCs w:val="28"/>
        </w:rPr>
        <w:t>пропозиції</w:t>
      </w:r>
      <w:proofErr w:type="spellEnd"/>
      <w:r w:rsidRPr="006C195A">
        <w:rPr>
          <w:sz w:val="28"/>
          <w:szCs w:val="28"/>
        </w:rPr>
        <w:t xml:space="preserve"> </w:t>
      </w:r>
      <w:proofErr w:type="spellStart"/>
      <w:r w:rsidRPr="006C195A">
        <w:rPr>
          <w:sz w:val="28"/>
          <w:szCs w:val="28"/>
        </w:rPr>
        <w:t>відповідними</w:t>
      </w:r>
      <w:proofErr w:type="spellEnd"/>
      <w:r w:rsidRPr="006C195A">
        <w:rPr>
          <w:sz w:val="28"/>
          <w:szCs w:val="28"/>
        </w:rPr>
        <w:t xml:space="preserve"> документами та </w:t>
      </w:r>
      <w:proofErr w:type="spellStart"/>
      <w:r w:rsidRPr="006C195A">
        <w:rPr>
          <w:sz w:val="28"/>
          <w:szCs w:val="28"/>
        </w:rPr>
        <w:t>її</w:t>
      </w:r>
      <w:proofErr w:type="spellEnd"/>
      <w:r w:rsidRPr="006C195A">
        <w:rPr>
          <w:sz w:val="28"/>
          <w:szCs w:val="28"/>
        </w:rPr>
        <w:t xml:space="preserve"> </w:t>
      </w:r>
      <w:proofErr w:type="spellStart"/>
      <w:r w:rsidRPr="006C195A">
        <w:rPr>
          <w:sz w:val="28"/>
          <w:szCs w:val="28"/>
        </w:rPr>
        <w:t>оглядом</w:t>
      </w:r>
      <w:proofErr w:type="spellEnd"/>
      <w:r w:rsidRPr="006C195A">
        <w:rPr>
          <w:sz w:val="28"/>
          <w:szCs w:val="28"/>
        </w:rPr>
        <w:t xml:space="preserve"> конкурсною </w:t>
      </w:r>
      <w:proofErr w:type="spellStart"/>
      <w:r w:rsidRPr="006C195A">
        <w:rPr>
          <w:sz w:val="28"/>
          <w:szCs w:val="28"/>
        </w:rPr>
        <w:t>комісією</w:t>
      </w:r>
      <w:proofErr w:type="spellEnd"/>
      <w:r w:rsidRPr="006C195A">
        <w:rPr>
          <w:sz w:val="28"/>
          <w:szCs w:val="28"/>
        </w:rPr>
        <w:t>.</w:t>
      </w:r>
    </w:p>
    <w:p w:rsidR="00313714" w:rsidRPr="00182223" w:rsidRDefault="00313714" w:rsidP="00313714">
      <w:pPr>
        <w:ind w:firstLine="567"/>
        <w:jc w:val="both"/>
        <w:rPr>
          <w:color w:val="000000"/>
          <w:sz w:val="28"/>
          <w:szCs w:val="28"/>
          <w:lang w:val="uk-UA"/>
        </w:rPr>
      </w:pPr>
      <w:r w:rsidRPr="006C195A">
        <w:rPr>
          <w:sz w:val="28"/>
          <w:szCs w:val="28"/>
          <w:lang w:val="uk-UA"/>
        </w:rPr>
        <w:t>При частковій</w:t>
      </w:r>
      <w:r w:rsidRPr="006C195A">
        <w:rPr>
          <w:color w:val="000000"/>
          <w:sz w:val="28"/>
          <w:szCs w:val="28"/>
          <w:lang w:val="uk-UA"/>
        </w:rPr>
        <w:t xml:space="preserve"> наявності матеріально-технічної бази (відсутність </w:t>
      </w:r>
      <w:proofErr w:type="spellStart"/>
      <w:r w:rsidRPr="006C195A">
        <w:rPr>
          <w:color w:val="000000"/>
          <w:sz w:val="28"/>
          <w:szCs w:val="28"/>
          <w:lang w:val="uk-UA"/>
        </w:rPr>
        <w:t>одієї</w:t>
      </w:r>
      <w:proofErr w:type="spellEnd"/>
      <w:r w:rsidRPr="006C195A">
        <w:rPr>
          <w:color w:val="000000"/>
          <w:sz w:val="28"/>
          <w:szCs w:val="28"/>
          <w:lang w:val="uk-UA"/>
        </w:rPr>
        <w:t xml:space="preserve"> або більше складових матеріально-технічної бази, </w:t>
      </w:r>
      <w:r w:rsidRPr="006C195A">
        <w:rPr>
          <w:sz w:val="28"/>
          <w:szCs w:val="28"/>
          <w:lang w:val="uk-UA"/>
        </w:rPr>
        <w:t>визначених або пунктом 2.1., або пунктом 2.2., або пунктом 2.3., або пунктом 2.4. кроку 2 критерію 2) чи</w:t>
      </w:r>
      <w:r w:rsidRPr="006C195A">
        <w:rPr>
          <w:color w:val="000000"/>
          <w:sz w:val="28"/>
          <w:szCs w:val="28"/>
          <w:lang w:val="uk-UA"/>
        </w:rPr>
        <w:t xml:space="preserve"> її відсутності, бали визначається без застосування формули в розмірі 5 балів чи 0 балів.</w:t>
      </w:r>
    </w:p>
    <w:p w:rsidR="00313714" w:rsidRDefault="00313714" w:rsidP="00313714">
      <w:pPr>
        <w:ind w:firstLine="567"/>
        <w:jc w:val="both"/>
        <w:rPr>
          <w:b/>
          <w:color w:val="000000"/>
          <w:sz w:val="28"/>
          <w:szCs w:val="28"/>
          <w:lang w:val="uk-UA"/>
        </w:rPr>
      </w:pPr>
    </w:p>
    <w:p w:rsidR="00313714" w:rsidRPr="00075A44" w:rsidRDefault="00313714" w:rsidP="00313714">
      <w:pPr>
        <w:ind w:firstLine="567"/>
        <w:jc w:val="both"/>
        <w:rPr>
          <w:color w:val="000000"/>
          <w:sz w:val="28"/>
          <w:szCs w:val="28"/>
          <w:lang w:val="uk-UA"/>
        </w:rPr>
      </w:pPr>
      <w:r w:rsidRPr="003A78FD">
        <w:rPr>
          <w:b/>
          <w:color w:val="000000"/>
          <w:sz w:val="28"/>
          <w:szCs w:val="28"/>
          <w:lang w:val="uk-UA"/>
        </w:rPr>
        <w:t xml:space="preserve">Критерій 3. </w:t>
      </w:r>
      <w:r w:rsidRPr="003A78FD">
        <w:rPr>
          <w:color w:val="000000"/>
          <w:sz w:val="28"/>
          <w:szCs w:val="28"/>
          <w:lang w:val="uk-UA"/>
        </w:rPr>
        <w:t xml:space="preserve">Фінансова </w:t>
      </w:r>
      <w:r w:rsidRPr="00075A44">
        <w:rPr>
          <w:color w:val="000000"/>
          <w:sz w:val="28"/>
          <w:szCs w:val="28"/>
          <w:lang w:val="uk-UA"/>
        </w:rPr>
        <w:t>спроможність учасника конкурсу.</w:t>
      </w:r>
    </w:p>
    <w:p w:rsidR="00313714" w:rsidRPr="003A78FD" w:rsidRDefault="00313714" w:rsidP="00313714">
      <w:pPr>
        <w:ind w:firstLine="567"/>
        <w:jc w:val="both"/>
        <w:rPr>
          <w:sz w:val="28"/>
          <w:szCs w:val="28"/>
          <w:lang w:val="uk-UA" w:eastAsia="zh-CN"/>
        </w:rPr>
      </w:pPr>
      <w:r w:rsidRPr="003A78FD">
        <w:rPr>
          <w:sz w:val="28"/>
          <w:szCs w:val="28"/>
          <w:lang w:val="uk-UA" w:eastAsia="zh-CN"/>
        </w:rPr>
        <w:t>Максимальна кількість балів – 12 балів.</w:t>
      </w:r>
    </w:p>
    <w:p w:rsidR="00313714" w:rsidRPr="003A78FD" w:rsidRDefault="00313714" w:rsidP="00313714">
      <w:pPr>
        <w:ind w:firstLine="567"/>
        <w:jc w:val="both"/>
        <w:rPr>
          <w:sz w:val="28"/>
          <w:szCs w:val="28"/>
          <w:lang w:val="uk-UA" w:eastAsia="zh-CN"/>
        </w:rPr>
      </w:pPr>
    </w:p>
    <w:p w:rsidR="00313714" w:rsidRPr="005B4157" w:rsidRDefault="00313714" w:rsidP="00313714">
      <w:pPr>
        <w:ind w:firstLine="567"/>
        <w:jc w:val="both"/>
        <w:rPr>
          <w:sz w:val="28"/>
          <w:szCs w:val="28"/>
          <w:lang w:val="uk-UA"/>
        </w:rPr>
      </w:pPr>
      <w:r w:rsidRPr="005B4157">
        <w:rPr>
          <w:sz w:val="28"/>
          <w:szCs w:val="28"/>
          <w:lang w:val="uk-UA"/>
        </w:rPr>
        <w:t xml:space="preserve">Оцінюються фінансові ресурси, необхідні для забезпечення розрахунків за надані послуги з управління багатоквартирним будинком (заробітна плата, податки тощо), по групі будинків, що входять до переліку, на який учасник </w:t>
      </w:r>
      <w:r w:rsidRPr="005B4157">
        <w:rPr>
          <w:sz w:val="28"/>
          <w:szCs w:val="28"/>
          <w:lang w:val="uk-UA"/>
        </w:rPr>
        <w:lastRenderedPageBreak/>
        <w:t>конкурсу подав відповідні конкурсні пропозиції, у розмірі 100% від місячного нарахування протягом 1 місяця.</w:t>
      </w:r>
    </w:p>
    <w:p w:rsidR="00313714" w:rsidRPr="00B640AF" w:rsidRDefault="00313714" w:rsidP="00313714">
      <w:pPr>
        <w:ind w:firstLine="567"/>
        <w:jc w:val="both"/>
        <w:rPr>
          <w:sz w:val="28"/>
          <w:szCs w:val="28"/>
        </w:rPr>
      </w:pPr>
      <w:proofErr w:type="spellStart"/>
      <w:r w:rsidRPr="005B4157">
        <w:rPr>
          <w:sz w:val="28"/>
          <w:szCs w:val="28"/>
        </w:rPr>
        <w:t>Фінансові</w:t>
      </w:r>
      <w:proofErr w:type="spellEnd"/>
      <w:r w:rsidRPr="005B4157">
        <w:rPr>
          <w:sz w:val="28"/>
          <w:szCs w:val="28"/>
        </w:rPr>
        <w:t xml:space="preserve"> </w:t>
      </w:r>
      <w:proofErr w:type="spellStart"/>
      <w:r w:rsidRPr="005B4157">
        <w:rPr>
          <w:sz w:val="28"/>
          <w:szCs w:val="28"/>
        </w:rPr>
        <w:t>ресурси</w:t>
      </w:r>
      <w:proofErr w:type="spellEnd"/>
      <w:r w:rsidRPr="005B4157">
        <w:rPr>
          <w:sz w:val="28"/>
          <w:szCs w:val="28"/>
          <w:lang w:eastAsia="zh-CN"/>
        </w:rPr>
        <w:t xml:space="preserve"> </w:t>
      </w:r>
      <w:proofErr w:type="spellStart"/>
      <w:r w:rsidRPr="005B4157">
        <w:rPr>
          <w:sz w:val="28"/>
          <w:szCs w:val="28"/>
          <w:lang w:eastAsia="zh-CN"/>
        </w:rPr>
        <w:t>оцінюється</w:t>
      </w:r>
      <w:proofErr w:type="spellEnd"/>
      <w:r w:rsidRPr="005B4157">
        <w:rPr>
          <w:sz w:val="28"/>
          <w:szCs w:val="28"/>
          <w:lang w:eastAsia="zh-CN"/>
        </w:rPr>
        <w:t xml:space="preserve"> конкурсною </w:t>
      </w:r>
      <w:proofErr w:type="spellStart"/>
      <w:r w:rsidRPr="005B4157">
        <w:rPr>
          <w:sz w:val="28"/>
          <w:szCs w:val="28"/>
          <w:lang w:eastAsia="zh-CN"/>
        </w:rPr>
        <w:t>комісією</w:t>
      </w:r>
      <w:proofErr w:type="spellEnd"/>
      <w:r w:rsidRPr="005B4157">
        <w:rPr>
          <w:sz w:val="28"/>
          <w:szCs w:val="28"/>
          <w:lang w:eastAsia="zh-CN"/>
        </w:rPr>
        <w:t xml:space="preserve"> на </w:t>
      </w:r>
      <w:proofErr w:type="spellStart"/>
      <w:r w:rsidRPr="005B4157">
        <w:rPr>
          <w:sz w:val="28"/>
          <w:szCs w:val="28"/>
          <w:lang w:eastAsia="zh-CN"/>
        </w:rPr>
        <w:t>основі</w:t>
      </w:r>
      <w:proofErr w:type="spellEnd"/>
      <w:r w:rsidRPr="005B4157">
        <w:rPr>
          <w:sz w:val="28"/>
          <w:szCs w:val="28"/>
          <w:lang w:eastAsia="zh-CN"/>
        </w:rPr>
        <w:t xml:space="preserve"> </w:t>
      </w:r>
      <w:proofErr w:type="spellStart"/>
      <w:r w:rsidRPr="005B4157">
        <w:rPr>
          <w:sz w:val="28"/>
          <w:szCs w:val="28"/>
          <w:lang w:eastAsia="zh-CN"/>
        </w:rPr>
        <w:t>поданого</w:t>
      </w:r>
      <w:proofErr w:type="spellEnd"/>
      <w:r w:rsidRPr="005B4157">
        <w:rPr>
          <w:sz w:val="28"/>
          <w:szCs w:val="28"/>
          <w:lang w:eastAsia="zh-CN"/>
        </w:rPr>
        <w:t xml:space="preserve"> </w:t>
      </w:r>
      <w:proofErr w:type="spellStart"/>
      <w:r w:rsidRPr="005B4157">
        <w:rPr>
          <w:sz w:val="28"/>
          <w:szCs w:val="28"/>
          <w:lang w:eastAsia="zh-CN"/>
        </w:rPr>
        <w:t>учасником</w:t>
      </w:r>
      <w:proofErr w:type="spellEnd"/>
      <w:r w:rsidRPr="005B4157">
        <w:rPr>
          <w:sz w:val="28"/>
          <w:szCs w:val="28"/>
          <w:lang w:eastAsia="zh-CN"/>
        </w:rPr>
        <w:t xml:space="preserve"> конкурсу </w:t>
      </w:r>
      <w:r w:rsidRPr="005B4157">
        <w:rPr>
          <w:sz w:val="28"/>
          <w:szCs w:val="28"/>
        </w:rPr>
        <w:t xml:space="preserve">балансу за </w:t>
      </w:r>
      <w:proofErr w:type="spellStart"/>
      <w:r w:rsidRPr="005B4157">
        <w:rPr>
          <w:sz w:val="28"/>
          <w:szCs w:val="28"/>
        </w:rPr>
        <w:t>останній</w:t>
      </w:r>
      <w:proofErr w:type="spellEnd"/>
      <w:r w:rsidRPr="005B4157">
        <w:rPr>
          <w:sz w:val="28"/>
          <w:szCs w:val="28"/>
        </w:rPr>
        <w:t xml:space="preserve"> </w:t>
      </w:r>
      <w:proofErr w:type="spellStart"/>
      <w:r w:rsidRPr="005B4157">
        <w:rPr>
          <w:sz w:val="28"/>
          <w:szCs w:val="28"/>
        </w:rPr>
        <w:t>звітний</w:t>
      </w:r>
      <w:proofErr w:type="spellEnd"/>
      <w:r w:rsidRPr="005B4157">
        <w:rPr>
          <w:sz w:val="28"/>
          <w:szCs w:val="28"/>
        </w:rPr>
        <w:t xml:space="preserve"> </w:t>
      </w:r>
      <w:proofErr w:type="spellStart"/>
      <w:r w:rsidRPr="005B4157">
        <w:rPr>
          <w:sz w:val="28"/>
          <w:szCs w:val="28"/>
        </w:rPr>
        <w:t>період</w:t>
      </w:r>
      <w:proofErr w:type="spellEnd"/>
      <w:r w:rsidRPr="005B4157">
        <w:rPr>
          <w:sz w:val="28"/>
          <w:szCs w:val="28"/>
        </w:rPr>
        <w:t xml:space="preserve">, </w:t>
      </w:r>
      <w:proofErr w:type="spellStart"/>
      <w:r w:rsidRPr="005B4157">
        <w:rPr>
          <w:sz w:val="28"/>
          <w:szCs w:val="28"/>
        </w:rPr>
        <w:t>що</w:t>
      </w:r>
      <w:proofErr w:type="spellEnd"/>
      <w:r w:rsidRPr="005B4157">
        <w:rPr>
          <w:sz w:val="28"/>
          <w:szCs w:val="28"/>
        </w:rPr>
        <w:t xml:space="preserve"> </w:t>
      </w:r>
      <w:proofErr w:type="spellStart"/>
      <w:r w:rsidRPr="005B4157">
        <w:rPr>
          <w:sz w:val="28"/>
          <w:szCs w:val="28"/>
        </w:rPr>
        <w:t>відображає</w:t>
      </w:r>
      <w:proofErr w:type="spellEnd"/>
      <w:r w:rsidRPr="005B4157">
        <w:rPr>
          <w:sz w:val="28"/>
          <w:szCs w:val="28"/>
        </w:rPr>
        <w:t xml:space="preserve"> </w:t>
      </w:r>
      <w:proofErr w:type="spellStart"/>
      <w:r w:rsidRPr="005B4157">
        <w:rPr>
          <w:sz w:val="28"/>
          <w:szCs w:val="28"/>
        </w:rPr>
        <w:t>наявність</w:t>
      </w:r>
      <w:proofErr w:type="spellEnd"/>
      <w:r w:rsidRPr="005B4157">
        <w:rPr>
          <w:sz w:val="28"/>
          <w:szCs w:val="28"/>
        </w:rPr>
        <w:t xml:space="preserve"> </w:t>
      </w:r>
      <w:proofErr w:type="spellStart"/>
      <w:r w:rsidRPr="005B4157">
        <w:rPr>
          <w:sz w:val="28"/>
          <w:szCs w:val="28"/>
        </w:rPr>
        <w:t>оборотних</w:t>
      </w:r>
      <w:proofErr w:type="spellEnd"/>
      <w:r w:rsidRPr="005B4157">
        <w:rPr>
          <w:sz w:val="28"/>
          <w:szCs w:val="28"/>
        </w:rPr>
        <w:t xml:space="preserve"> </w:t>
      </w:r>
      <w:proofErr w:type="spellStart"/>
      <w:r w:rsidRPr="005B4157">
        <w:rPr>
          <w:sz w:val="28"/>
          <w:szCs w:val="28"/>
        </w:rPr>
        <w:t>коштів</w:t>
      </w:r>
      <w:proofErr w:type="spellEnd"/>
      <w:r w:rsidRPr="005B4157">
        <w:rPr>
          <w:sz w:val="28"/>
          <w:szCs w:val="28"/>
        </w:rPr>
        <w:t xml:space="preserve"> в </w:t>
      </w:r>
      <w:proofErr w:type="spellStart"/>
      <w:r w:rsidRPr="005B4157">
        <w:rPr>
          <w:sz w:val="28"/>
          <w:szCs w:val="28"/>
        </w:rPr>
        <w:t>учасника</w:t>
      </w:r>
      <w:proofErr w:type="spellEnd"/>
      <w:r w:rsidRPr="005B4157">
        <w:rPr>
          <w:sz w:val="28"/>
          <w:szCs w:val="28"/>
        </w:rPr>
        <w:t xml:space="preserve"> конкурсу за формулою: </w:t>
      </w:r>
      <w:proofErr w:type="spellStart"/>
      <w:r w:rsidRPr="005B4157">
        <w:rPr>
          <w:sz w:val="28"/>
          <w:szCs w:val="28"/>
        </w:rPr>
        <w:t>власний</w:t>
      </w:r>
      <w:proofErr w:type="spellEnd"/>
      <w:r w:rsidRPr="005B4157">
        <w:rPr>
          <w:sz w:val="28"/>
          <w:szCs w:val="28"/>
        </w:rPr>
        <w:t xml:space="preserve"> </w:t>
      </w:r>
      <w:proofErr w:type="spellStart"/>
      <w:r w:rsidRPr="005B4157">
        <w:rPr>
          <w:sz w:val="28"/>
          <w:szCs w:val="28"/>
        </w:rPr>
        <w:t>капітал</w:t>
      </w:r>
      <w:proofErr w:type="spellEnd"/>
      <w:r w:rsidRPr="005B4157">
        <w:rPr>
          <w:sz w:val="28"/>
          <w:szCs w:val="28"/>
        </w:rPr>
        <w:t xml:space="preserve"> </w:t>
      </w:r>
      <w:proofErr w:type="spellStart"/>
      <w:r w:rsidRPr="005B4157">
        <w:rPr>
          <w:sz w:val="28"/>
          <w:szCs w:val="28"/>
        </w:rPr>
        <w:t>мінус</w:t>
      </w:r>
      <w:proofErr w:type="spellEnd"/>
      <w:r w:rsidRPr="005B4157">
        <w:rPr>
          <w:sz w:val="28"/>
          <w:szCs w:val="28"/>
        </w:rPr>
        <w:t xml:space="preserve"> </w:t>
      </w:r>
      <w:proofErr w:type="spellStart"/>
      <w:r w:rsidRPr="005B4157">
        <w:rPr>
          <w:sz w:val="28"/>
          <w:szCs w:val="28"/>
        </w:rPr>
        <w:t>необоротні</w:t>
      </w:r>
      <w:proofErr w:type="spellEnd"/>
      <w:r w:rsidRPr="005B4157">
        <w:rPr>
          <w:sz w:val="28"/>
          <w:szCs w:val="28"/>
        </w:rPr>
        <w:t xml:space="preserve"> </w:t>
      </w:r>
      <w:proofErr w:type="spellStart"/>
      <w:r w:rsidRPr="005B4157">
        <w:rPr>
          <w:sz w:val="28"/>
          <w:szCs w:val="28"/>
        </w:rPr>
        <w:t>активи</w:t>
      </w:r>
      <w:proofErr w:type="spellEnd"/>
      <w:r w:rsidRPr="005B4157">
        <w:rPr>
          <w:sz w:val="28"/>
          <w:szCs w:val="28"/>
        </w:rPr>
        <w:t>, та/</w:t>
      </w:r>
      <w:proofErr w:type="spellStart"/>
      <w:r w:rsidRPr="005B4157">
        <w:rPr>
          <w:sz w:val="28"/>
          <w:szCs w:val="28"/>
        </w:rPr>
        <w:t>або</w:t>
      </w:r>
      <w:proofErr w:type="spellEnd"/>
      <w:r w:rsidRPr="005B4157">
        <w:rPr>
          <w:sz w:val="28"/>
          <w:szCs w:val="28"/>
        </w:rPr>
        <w:t xml:space="preserve"> на </w:t>
      </w:r>
      <w:proofErr w:type="spellStart"/>
      <w:r w:rsidRPr="005B4157">
        <w:rPr>
          <w:sz w:val="28"/>
          <w:szCs w:val="28"/>
        </w:rPr>
        <w:t>основі</w:t>
      </w:r>
      <w:proofErr w:type="spellEnd"/>
      <w:r w:rsidRPr="005B4157">
        <w:rPr>
          <w:sz w:val="28"/>
          <w:szCs w:val="28"/>
        </w:rPr>
        <w:t xml:space="preserve"> </w:t>
      </w:r>
      <w:proofErr w:type="spellStart"/>
      <w:r w:rsidRPr="005B4157">
        <w:rPr>
          <w:sz w:val="28"/>
          <w:szCs w:val="28"/>
        </w:rPr>
        <w:t>поданих</w:t>
      </w:r>
      <w:proofErr w:type="spellEnd"/>
      <w:r w:rsidRPr="005B4157">
        <w:rPr>
          <w:sz w:val="28"/>
          <w:szCs w:val="28"/>
        </w:rPr>
        <w:t xml:space="preserve"> </w:t>
      </w:r>
      <w:proofErr w:type="spellStart"/>
      <w:r w:rsidRPr="005B4157">
        <w:rPr>
          <w:sz w:val="28"/>
          <w:szCs w:val="28"/>
        </w:rPr>
        <w:t>учасником</w:t>
      </w:r>
      <w:proofErr w:type="spellEnd"/>
      <w:r w:rsidRPr="005B4157">
        <w:rPr>
          <w:sz w:val="28"/>
          <w:szCs w:val="28"/>
        </w:rPr>
        <w:t xml:space="preserve"> конкурсу </w:t>
      </w:r>
      <w:proofErr w:type="spellStart"/>
      <w:r w:rsidRPr="005B4157">
        <w:rPr>
          <w:sz w:val="28"/>
          <w:szCs w:val="28"/>
        </w:rPr>
        <w:t>банківських</w:t>
      </w:r>
      <w:proofErr w:type="spellEnd"/>
      <w:r w:rsidRPr="005B4157">
        <w:rPr>
          <w:sz w:val="28"/>
          <w:szCs w:val="28"/>
        </w:rPr>
        <w:t xml:space="preserve"> </w:t>
      </w:r>
      <w:proofErr w:type="spellStart"/>
      <w:r w:rsidRPr="005B4157">
        <w:rPr>
          <w:sz w:val="28"/>
          <w:szCs w:val="28"/>
        </w:rPr>
        <w:t>документів</w:t>
      </w:r>
      <w:proofErr w:type="spellEnd"/>
      <w:r w:rsidRPr="005B4157">
        <w:rPr>
          <w:sz w:val="28"/>
          <w:szCs w:val="28"/>
        </w:rPr>
        <w:t xml:space="preserve"> про </w:t>
      </w:r>
      <w:proofErr w:type="spellStart"/>
      <w:r w:rsidRPr="005B4157">
        <w:rPr>
          <w:sz w:val="28"/>
          <w:szCs w:val="28"/>
        </w:rPr>
        <w:t>наявність</w:t>
      </w:r>
      <w:proofErr w:type="spellEnd"/>
      <w:r w:rsidRPr="005B4157">
        <w:rPr>
          <w:sz w:val="28"/>
          <w:szCs w:val="28"/>
        </w:rPr>
        <w:t xml:space="preserve"> </w:t>
      </w:r>
      <w:proofErr w:type="spellStart"/>
      <w:r w:rsidRPr="005B4157">
        <w:rPr>
          <w:sz w:val="28"/>
          <w:szCs w:val="28"/>
        </w:rPr>
        <w:t>коштів</w:t>
      </w:r>
      <w:proofErr w:type="spellEnd"/>
      <w:r w:rsidRPr="005B4157">
        <w:rPr>
          <w:sz w:val="28"/>
          <w:szCs w:val="28"/>
        </w:rPr>
        <w:t xml:space="preserve"> на </w:t>
      </w:r>
      <w:proofErr w:type="spellStart"/>
      <w:r w:rsidRPr="005B4157">
        <w:rPr>
          <w:sz w:val="28"/>
          <w:szCs w:val="28"/>
        </w:rPr>
        <w:t>розрахунковому</w:t>
      </w:r>
      <w:proofErr w:type="spellEnd"/>
      <w:r w:rsidRPr="005B4157">
        <w:rPr>
          <w:sz w:val="28"/>
          <w:szCs w:val="28"/>
        </w:rPr>
        <w:t xml:space="preserve"> </w:t>
      </w:r>
      <w:proofErr w:type="spellStart"/>
      <w:r w:rsidRPr="005B4157">
        <w:rPr>
          <w:sz w:val="28"/>
          <w:szCs w:val="28"/>
        </w:rPr>
        <w:t>рахунку</w:t>
      </w:r>
      <w:proofErr w:type="spellEnd"/>
      <w:r w:rsidRPr="005B4157">
        <w:rPr>
          <w:sz w:val="28"/>
          <w:szCs w:val="28"/>
        </w:rPr>
        <w:t xml:space="preserve">, як </w:t>
      </w:r>
      <w:proofErr w:type="spellStart"/>
      <w:r w:rsidRPr="005B4157">
        <w:rPr>
          <w:sz w:val="28"/>
          <w:szCs w:val="28"/>
        </w:rPr>
        <w:t>внесок</w:t>
      </w:r>
      <w:proofErr w:type="spellEnd"/>
      <w:r w:rsidRPr="005B4157">
        <w:rPr>
          <w:sz w:val="28"/>
          <w:szCs w:val="28"/>
        </w:rPr>
        <w:t xml:space="preserve"> до статутного </w:t>
      </w:r>
      <w:proofErr w:type="spellStart"/>
      <w:r w:rsidRPr="005B4157">
        <w:rPr>
          <w:sz w:val="28"/>
          <w:szCs w:val="28"/>
        </w:rPr>
        <w:t>капіталу</w:t>
      </w:r>
      <w:proofErr w:type="spellEnd"/>
      <w:r w:rsidRPr="005B4157">
        <w:rPr>
          <w:sz w:val="28"/>
          <w:szCs w:val="28"/>
        </w:rPr>
        <w:t>.</w:t>
      </w:r>
    </w:p>
    <w:p w:rsidR="00313714" w:rsidRPr="003A78FD" w:rsidRDefault="00313714" w:rsidP="00313714">
      <w:pPr>
        <w:ind w:firstLine="567"/>
        <w:jc w:val="both"/>
        <w:rPr>
          <w:color w:val="000000"/>
          <w:sz w:val="28"/>
          <w:szCs w:val="28"/>
          <w:lang w:val="uk-UA"/>
        </w:rPr>
      </w:pPr>
    </w:p>
    <w:p w:rsidR="00313714" w:rsidRPr="000F48FD" w:rsidRDefault="00313714" w:rsidP="00313714">
      <w:pPr>
        <w:ind w:firstLine="567"/>
        <w:jc w:val="both"/>
        <w:rPr>
          <w:color w:val="000000"/>
          <w:sz w:val="28"/>
          <w:szCs w:val="28"/>
          <w:lang w:val="uk-UA"/>
        </w:rPr>
      </w:pPr>
      <w:r w:rsidRPr="000F48FD">
        <w:rPr>
          <w:color w:val="000000"/>
          <w:sz w:val="28"/>
          <w:szCs w:val="28"/>
          <w:lang w:val="uk-UA"/>
        </w:rPr>
        <w:t>Нарахування балів:</w:t>
      </w:r>
    </w:p>
    <w:p w:rsidR="00313714" w:rsidRPr="000F48FD" w:rsidRDefault="00313714" w:rsidP="00313714">
      <w:pPr>
        <w:numPr>
          <w:ilvl w:val="0"/>
          <w:numId w:val="1"/>
        </w:numPr>
        <w:ind w:left="0" w:firstLine="567"/>
        <w:jc w:val="both"/>
        <w:rPr>
          <w:sz w:val="28"/>
          <w:szCs w:val="28"/>
          <w:lang w:val="uk-UA"/>
        </w:rPr>
      </w:pPr>
      <w:r w:rsidRPr="000F48FD">
        <w:rPr>
          <w:sz w:val="28"/>
          <w:szCs w:val="28"/>
          <w:lang w:val="uk-UA"/>
        </w:rPr>
        <w:t xml:space="preserve">наявність фінансових ресурсів у розмірі 100% від місячного нарахування протягом 1 місяця                                                                                        - 12 балів. </w:t>
      </w:r>
    </w:p>
    <w:p w:rsidR="00313714" w:rsidRPr="005B4157" w:rsidRDefault="00313714" w:rsidP="00313714">
      <w:pPr>
        <w:ind w:firstLine="567"/>
        <w:jc w:val="both"/>
        <w:rPr>
          <w:sz w:val="28"/>
          <w:szCs w:val="28"/>
          <w:lang w:val="uk-UA"/>
        </w:rPr>
      </w:pPr>
      <w:r w:rsidRPr="000F48FD">
        <w:rPr>
          <w:sz w:val="28"/>
          <w:szCs w:val="28"/>
          <w:lang w:val="uk-UA"/>
        </w:rPr>
        <w:t>- відсутність фінансових ресурсів у розмірі 100% від місячного нарахування протягом 1 місяця                                                                                    - 0 балів.</w:t>
      </w:r>
      <w:r w:rsidRPr="005B4157">
        <w:rPr>
          <w:sz w:val="28"/>
          <w:szCs w:val="28"/>
          <w:lang w:val="uk-UA"/>
        </w:rPr>
        <w:t xml:space="preserve"> </w:t>
      </w:r>
    </w:p>
    <w:p w:rsidR="00313714" w:rsidRPr="00D212E4" w:rsidRDefault="00313714" w:rsidP="00313714">
      <w:pPr>
        <w:ind w:firstLine="567"/>
        <w:jc w:val="both"/>
        <w:rPr>
          <w:sz w:val="28"/>
          <w:szCs w:val="28"/>
          <w:highlight w:val="yellow"/>
          <w:lang w:val="uk-UA"/>
        </w:rPr>
      </w:pPr>
    </w:p>
    <w:p w:rsidR="00313714" w:rsidRPr="00C006F0" w:rsidRDefault="00313714" w:rsidP="00313714">
      <w:pPr>
        <w:ind w:firstLine="567"/>
        <w:jc w:val="both"/>
        <w:rPr>
          <w:color w:val="000000"/>
          <w:sz w:val="28"/>
          <w:szCs w:val="28"/>
          <w:lang w:val="uk-UA"/>
        </w:rPr>
      </w:pPr>
      <w:r w:rsidRPr="00C006F0">
        <w:rPr>
          <w:b/>
          <w:color w:val="000000"/>
          <w:sz w:val="28"/>
          <w:szCs w:val="28"/>
          <w:lang w:val="uk-UA"/>
        </w:rPr>
        <w:t xml:space="preserve">Критерій 4. </w:t>
      </w:r>
      <w:r w:rsidRPr="00C006F0">
        <w:rPr>
          <w:color w:val="000000"/>
          <w:sz w:val="28"/>
          <w:szCs w:val="28"/>
          <w:lang w:val="uk-UA"/>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313714" w:rsidRPr="00C006F0" w:rsidRDefault="00313714" w:rsidP="00313714">
      <w:pPr>
        <w:ind w:firstLine="567"/>
        <w:jc w:val="both"/>
        <w:rPr>
          <w:sz w:val="28"/>
          <w:szCs w:val="28"/>
          <w:lang w:val="uk-UA" w:eastAsia="zh-CN"/>
        </w:rPr>
      </w:pPr>
      <w:r w:rsidRPr="00C006F0">
        <w:rPr>
          <w:sz w:val="28"/>
          <w:szCs w:val="28"/>
          <w:lang w:val="uk-UA" w:eastAsia="zh-CN"/>
        </w:rPr>
        <w:t>Максимальна кількість балів – 8 балів.</w:t>
      </w:r>
    </w:p>
    <w:p w:rsidR="00313714" w:rsidRPr="00C006F0" w:rsidRDefault="00313714" w:rsidP="00313714">
      <w:pPr>
        <w:ind w:firstLine="567"/>
        <w:jc w:val="both"/>
        <w:rPr>
          <w:sz w:val="28"/>
          <w:szCs w:val="28"/>
          <w:lang w:val="uk-UA" w:eastAsia="zh-CN"/>
        </w:rPr>
      </w:pPr>
    </w:p>
    <w:p w:rsidR="00313714" w:rsidRPr="00C006F0" w:rsidRDefault="00313714" w:rsidP="00313714">
      <w:pPr>
        <w:ind w:firstLine="567"/>
        <w:jc w:val="both"/>
        <w:rPr>
          <w:sz w:val="28"/>
          <w:szCs w:val="28"/>
          <w:lang w:eastAsia="zh-CN"/>
        </w:rPr>
      </w:pPr>
      <w:r w:rsidRPr="00C006F0">
        <w:rPr>
          <w:sz w:val="28"/>
          <w:szCs w:val="28"/>
          <w:lang w:val="uk-UA" w:eastAsia="zh-CN"/>
        </w:rPr>
        <w:t>Оцінюється наявність персоналу відповідної кваліфікації, знання і досвід роботи працівників (з урахуванням договорів щодо залучення співвиконавців), що підтверджують спроможність у повному обсязі надавати послуги з управління групою будинків об’єкту конкурсу, на який учасник конкурсу подав відповідну конкурсну пропозицію. Особлива увага приділяється наявності необхідного персоналу, мінімальна чисельність якого по кожному об</w:t>
      </w:r>
      <w:r w:rsidRPr="00C006F0">
        <w:rPr>
          <w:sz w:val="28"/>
          <w:szCs w:val="28"/>
          <w:lang w:eastAsia="zh-CN"/>
        </w:rPr>
        <w:t>’</w:t>
      </w:r>
      <w:proofErr w:type="spellStart"/>
      <w:r w:rsidRPr="00C006F0">
        <w:rPr>
          <w:sz w:val="28"/>
          <w:szCs w:val="28"/>
          <w:lang w:eastAsia="zh-CN"/>
        </w:rPr>
        <w:t>єкту</w:t>
      </w:r>
      <w:proofErr w:type="spellEnd"/>
      <w:r w:rsidRPr="00C006F0">
        <w:rPr>
          <w:sz w:val="28"/>
          <w:szCs w:val="28"/>
          <w:lang w:eastAsia="zh-CN"/>
        </w:rPr>
        <w:t xml:space="preserve"> конкурсу </w:t>
      </w:r>
      <w:r w:rsidRPr="00C006F0">
        <w:rPr>
          <w:sz w:val="28"/>
          <w:szCs w:val="28"/>
          <w:lang w:val="uk-UA" w:eastAsia="zh-CN"/>
        </w:rPr>
        <w:t>згідно з встановленими стандартами, нормативами, нормами, порядками та правилами у сфері житлово-комунальних послуг</w:t>
      </w:r>
      <w:r w:rsidRPr="00C006F0">
        <w:rPr>
          <w:sz w:val="28"/>
          <w:szCs w:val="28"/>
          <w:lang w:eastAsia="zh-CN"/>
        </w:rPr>
        <w:t xml:space="preserve"> становить </w:t>
      </w:r>
      <w:r w:rsidRPr="00C006F0">
        <w:rPr>
          <w:sz w:val="28"/>
          <w:szCs w:val="28"/>
          <w:lang w:val="uk-UA" w:eastAsia="zh-CN"/>
        </w:rPr>
        <w:t>(далі – необхідний персонал)</w:t>
      </w:r>
      <w:r w:rsidRPr="00C006F0">
        <w:rPr>
          <w:sz w:val="28"/>
          <w:szCs w:val="28"/>
          <w:lang w:eastAsia="zh-CN"/>
        </w:rPr>
        <w:t>:</w:t>
      </w:r>
    </w:p>
    <w:p w:rsidR="00313714" w:rsidRPr="00C006F0" w:rsidRDefault="00313714" w:rsidP="00313714">
      <w:pPr>
        <w:ind w:firstLine="567"/>
        <w:jc w:val="both"/>
        <w:rPr>
          <w:sz w:val="28"/>
          <w:szCs w:val="28"/>
          <w:lang w:val="uk-UA" w:eastAsia="zh-CN"/>
        </w:rPr>
      </w:pPr>
      <w:r w:rsidRPr="00C006F0">
        <w:rPr>
          <w:sz w:val="28"/>
          <w:szCs w:val="28"/>
          <w:lang w:val="uk-UA" w:eastAsia="zh-CN"/>
        </w:rPr>
        <w:t>- енергетик;</w:t>
      </w:r>
    </w:p>
    <w:p w:rsidR="00313714" w:rsidRPr="00C006F0" w:rsidRDefault="00313714" w:rsidP="00313714">
      <w:pPr>
        <w:ind w:firstLine="567"/>
        <w:jc w:val="both"/>
        <w:rPr>
          <w:sz w:val="28"/>
          <w:szCs w:val="28"/>
          <w:lang w:val="uk-UA" w:eastAsia="zh-CN"/>
        </w:rPr>
      </w:pPr>
      <w:r w:rsidRPr="00C006F0">
        <w:rPr>
          <w:sz w:val="28"/>
          <w:szCs w:val="28"/>
          <w:lang w:val="uk-UA" w:eastAsia="zh-CN"/>
        </w:rPr>
        <w:t>- інженер з охорони праці:</w:t>
      </w:r>
    </w:p>
    <w:p w:rsidR="00313714" w:rsidRPr="00C006F0" w:rsidRDefault="00313714" w:rsidP="00313714">
      <w:pPr>
        <w:ind w:firstLine="567"/>
        <w:jc w:val="both"/>
        <w:rPr>
          <w:sz w:val="28"/>
          <w:szCs w:val="28"/>
          <w:lang w:val="uk-UA" w:eastAsia="zh-CN"/>
        </w:rPr>
      </w:pPr>
      <w:r w:rsidRPr="00C006F0">
        <w:rPr>
          <w:sz w:val="28"/>
          <w:szCs w:val="28"/>
          <w:lang w:val="uk-UA" w:eastAsia="zh-CN"/>
        </w:rPr>
        <w:t xml:space="preserve">- відповідальна особа з ліфтового господарства; </w:t>
      </w:r>
    </w:p>
    <w:p w:rsidR="00313714" w:rsidRPr="00C006F0" w:rsidRDefault="00313714" w:rsidP="00313714">
      <w:pPr>
        <w:ind w:firstLine="567"/>
        <w:jc w:val="both"/>
        <w:rPr>
          <w:sz w:val="28"/>
          <w:szCs w:val="28"/>
          <w:lang w:eastAsia="zh-CN"/>
        </w:rPr>
      </w:pPr>
      <w:r w:rsidRPr="00C006F0">
        <w:rPr>
          <w:sz w:val="28"/>
          <w:szCs w:val="28"/>
          <w:lang w:eastAsia="zh-CN"/>
        </w:rPr>
        <w:t xml:space="preserve">- не </w:t>
      </w:r>
      <w:proofErr w:type="spellStart"/>
      <w:r w:rsidRPr="00C006F0">
        <w:rPr>
          <w:sz w:val="28"/>
          <w:szCs w:val="28"/>
          <w:lang w:eastAsia="zh-CN"/>
        </w:rPr>
        <w:t>менше</w:t>
      </w:r>
      <w:proofErr w:type="spellEnd"/>
      <w:r w:rsidRPr="00C006F0">
        <w:rPr>
          <w:sz w:val="28"/>
          <w:szCs w:val="28"/>
          <w:lang w:eastAsia="zh-CN"/>
        </w:rPr>
        <w:t xml:space="preserve"> </w:t>
      </w:r>
      <w:proofErr w:type="spellStart"/>
      <w:r w:rsidRPr="00C006F0">
        <w:rPr>
          <w:sz w:val="28"/>
          <w:szCs w:val="28"/>
          <w:lang w:eastAsia="zh-CN"/>
        </w:rPr>
        <w:t>ніж</w:t>
      </w:r>
      <w:proofErr w:type="spellEnd"/>
      <w:r w:rsidRPr="00C006F0">
        <w:rPr>
          <w:sz w:val="28"/>
          <w:szCs w:val="28"/>
          <w:lang w:eastAsia="zh-CN"/>
        </w:rPr>
        <w:t xml:space="preserve"> по одному </w:t>
      </w:r>
      <w:proofErr w:type="spellStart"/>
      <w:r w:rsidRPr="00C006F0">
        <w:rPr>
          <w:sz w:val="28"/>
          <w:szCs w:val="28"/>
          <w:lang w:eastAsia="zh-CN"/>
        </w:rPr>
        <w:t>електрогазозварнику</w:t>
      </w:r>
      <w:proofErr w:type="spellEnd"/>
      <w:r w:rsidRPr="00C006F0">
        <w:rPr>
          <w:sz w:val="28"/>
          <w:szCs w:val="28"/>
          <w:lang w:eastAsia="zh-CN"/>
        </w:rPr>
        <w:t xml:space="preserve">, </w:t>
      </w:r>
      <w:proofErr w:type="spellStart"/>
      <w:r w:rsidRPr="00C006F0">
        <w:rPr>
          <w:sz w:val="28"/>
          <w:szCs w:val="28"/>
          <w:lang w:eastAsia="zh-CN"/>
        </w:rPr>
        <w:t>тесляру</w:t>
      </w:r>
      <w:proofErr w:type="spellEnd"/>
      <w:r w:rsidRPr="00C006F0">
        <w:rPr>
          <w:sz w:val="28"/>
          <w:szCs w:val="28"/>
          <w:lang w:eastAsia="zh-CN"/>
        </w:rPr>
        <w:t xml:space="preserve">, столяру, </w:t>
      </w:r>
      <w:proofErr w:type="spellStart"/>
      <w:r w:rsidRPr="00C006F0">
        <w:rPr>
          <w:sz w:val="28"/>
          <w:szCs w:val="28"/>
          <w:lang w:eastAsia="zh-CN"/>
        </w:rPr>
        <w:t>муляру</w:t>
      </w:r>
      <w:proofErr w:type="spellEnd"/>
      <w:r w:rsidRPr="00C006F0">
        <w:rPr>
          <w:sz w:val="28"/>
          <w:szCs w:val="28"/>
          <w:lang w:eastAsia="zh-CN"/>
        </w:rPr>
        <w:t>;</w:t>
      </w:r>
    </w:p>
    <w:p w:rsidR="00313714" w:rsidRPr="00C006F0" w:rsidRDefault="00313714" w:rsidP="00313714">
      <w:pPr>
        <w:ind w:firstLine="567"/>
        <w:jc w:val="both"/>
        <w:rPr>
          <w:sz w:val="28"/>
          <w:szCs w:val="28"/>
          <w:lang w:eastAsia="zh-CN"/>
        </w:rPr>
      </w:pPr>
      <w:r w:rsidRPr="00C006F0">
        <w:rPr>
          <w:sz w:val="28"/>
          <w:szCs w:val="28"/>
          <w:lang w:eastAsia="zh-CN"/>
        </w:rPr>
        <w:t xml:space="preserve">- не </w:t>
      </w:r>
      <w:proofErr w:type="spellStart"/>
      <w:r w:rsidRPr="00C006F0">
        <w:rPr>
          <w:sz w:val="28"/>
          <w:szCs w:val="28"/>
          <w:lang w:eastAsia="zh-CN"/>
        </w:rPr>
        <w:t>менше</w:t>
      </w:r>
      <w:proofErr w:type="spellEnd"/>
      <w:r w:rsidRPr="00C006F0">
        <w:rPr>
          <w:sz w:val="28"/>
          <w:szCs w:val="28"/>
          <w:lang w:eastAsia="zh-CN"/>
        </w:rPr>
        <w:t xml:space="preserve"> </w:t>
      </w:r>
      <w:proofErr w:type="spellStart"/>
      <w:r w:rsidRPr="00C006F0">
        <w:rPr>
          <w:sz w:val="28"/>
          <w:szCs w:val="28"/>
          <w:lang w:eastAsia="zh-CN"/>
        </w:rPr>
        <w:t>ніж</w:t>
      </w:r>
      <w:proofErr w:type="spellEnd"/>
      <w:r w:rsidRPr="00C006F0">
        <w:rPr>
          <w:sz w:val="28"/>
          <w:szCs w:val="28"/>
          <w:lang w:eastAsia="zh-CN"/>
        </w:rPr>
        <w:t xml:space="preserve"> по три </w:t>
      </w:r>
      <w:proofErr w:type="spellStart"/>
      <w:r w:rsidRPr="00C006F0">
        <w:rPr>
          <w:sz w:val="28"/>
          <w:szCs w:val="28"/>
          <w:lang w:eastAsia="zh-CN"/>
        </w:rPr>
        <w:t>покрівельника</w:t>
      </w:r>
      <w:proofErr w:type="spellEnd"/>
      <w:r w:rsidRPr="00C006F0">
        <w:rPr>
          <w:sz w:val="28"/>
          <w:szCs w:val="28"/>
          <w:lang w:eastAsia="zh-CN"/>
        </w:rPr>
        <w:t xml:space="preserve">, </w:t>
      </w:r>
      <w:proofErr w:type="spellStart"/>
      <w:r w:rsidRPr="00C006F0">
        <w:rPr>
          <w:sz w:val="28"/>
          <w:szCs w:val="28"/>
          <w:lang w:eastAsia="zh-CN"/>
        </w:rPr>
        <w:t>майстра</w:t>
      </w:r>
      <w:proofErr w:type="spellEnd"/>
      <w:r w:rsidRPr="00C006F0">
        <w:rPr>
          <w:sz w:val="28"/>
          <w:szCs w:val="28"/>
          <w:lang w:eastAsia="zh-CN"/>
        </w:rPr>
        <w:t xml:space="preserve"> </w:t>
      </w:r>
      <w:proofErr w:type="spellStart"/>
      <w:r w:rsidRPr="00C006F0">
        <w:rPr>
          <w:sz w:val="28"/>
          <w:szCs w:val="28"/>
          <w:lang w:eastAsia="zh-CN"/>
        </w:rPr>
        <w:t>дільниці</w:t>
      </w:r>
      <w:proofErr w:type="spellEnd"/>
      <w:r w:rsidRPr="00C006F0">
        <w:rPr>
          <w:sz w:val="28"/>
          <w:szCs w:val="28"/>
          <w:lang w:eastAsia="zh-CN"/>
        </w:rPr>
        <w:t>;</w:t>
      </w:r>
    </w:p>
    <w:p w:rsidR="00313714" w:rsidRPr="00C006F0" w:rsidRDefault="00313714" w:rsidP="00313714">
      <w:pPr>
        <w:ind w:firstLine="567"/>
        <w:jc w:val="both"/>
        <w:rPr>
          <w:sz w:val="28"/>
          <w:szCs w:val="28"/>
          <w:lang w:eastAsia="zh-CN"/>
        </w:rPr>
      </w:pPr>
      <w:r w:rsidRPr="00C006F0">
        <w:rPr>
          <w:sz w:val="28"/>
          <w:szCs w:val="28"/>
          <w:lang w:eastAsia="zh-CN"/>
        </w:rPr>
        <w:t xml:space="preserve">- не </w:t>
      </w:r>
      <w:proofErr w:type="spellStart"/>
      <w:r w:rsidRPr="00C006F0">
        <w:rPr>
          <w:sz w:val="28"/>
          <w:szCs w:val="28"/>
          <w:lang w:eastAsia="zh-CN"/>
        </w:rPr>
        <w:t>менше</w:t>
      </w:r>
      <w:proofErr w:type="spellEnd"/>
      <w:r w:rsidRPr="00C006F0">
        <w:rPr>
          <w:sz w:val="28"/>
          <w:szCs w:val="28"/>
          <w:lang w:eastAsia="zh-CN"/>
        </w:rPr>
        <w:t xml:space="preserve"> </w:t>
      </w:r>
      <w:proofErr w:type="spellStart"/>
      <w:r w:rsidRPr="00C006F0">
        <w:rPr>
          <w:sz w:val="28"/>
          <w:szCs w:val="28"/>
          <w:lang w:eastAsia="zh-CN"/>
        </w:rPr>
        <w:t>ніж</w:t>
      </w:r>
      <w:proofErr w:type="spellEnd"/>
      <w:r w:rsidRPr="00C006F0">
        <w:rPr>
          <w:sz w:val="28"/>
          <w:szCs w:val="28"/>
          <w:lang w:eastAsia="zh-CN"/>
        </w:rPr>
        <w:t xml:space="preserve"> по </w:t>
      </w:r>
      <w:proofErr w:type="spellStart"/>
      <w:r w:rsidRPr="00C006F0">
        <w:rPr>
          <w:sz w:val="28"/>
          <w:szCs w:val="28"/>
          <w:lang w:eastAsia="zh-CN"/>
        </w:rPr>
        <w:t>чотири</w:t>
      </w:r>
      <w:proofErr w:type="spellEnd"/>
      <w:r w:rsidRPr="00C006F0">
        <w:rPr>
          <w:sz w:val="28"/>
          <w:szCs w:val="28"/>
          <w:lang w:eastAsia="zh-CN"/>
        </w:rPr>
        <w:t xml:space="preserve"> маляра-штукатура;</w:t>
      </w:r>
    </w:p>
    <w:p w:rsidR="00313714" w:rsidRPr="00C006F0" w:rsidRDefault="00313714" w:rsidP="00313714">
      <w:pPr>
        <w:ind w:firstLine="567"/>
        <w:jc w:val="both"/>
        <w:rPr>
          <w:sz w:val="28"/>
          <w:szCs w:val="28"/>
          <w:lang w:eastAsia="zh-CN"/>
        </w:rPr>
      </w:pPr>
      <w:r w:rsidRPr="00C006F0">
        <w:rPr>
          <w:sz w:val="28"/>
          <w:szCs w:val="28"/>
          <w:lang w:eastAsia="zh-CN"/>
        </w:rPr>
        <w:t xml:space="preserve">- не </w:t>
      </w:r>
      <w:proofErr w:type="spellStart"/>
      <w:r w:rsidRPr="00C006F0">
        <w:rPr>
          <w:sz w:val="28"/>
          <w:szCs w:val="28"/>
          <w:lang w:eastAsia="zh-CN"/>
        </w:rPr>
        <w:t>менше</w:t>
      </w:r>
      <w:proofErr w:type="spellEnd"/>
      <w:r w:rsidRPr="00C006F0">
        <w:rPr>
          <w:sz w:val="28"/>
          <w:szCs w:val="28"/>
          <w:lang w:eastAsia="zh-CN"/>
        </w:rPr>
        <w:t xml:space="preserve"> </w:t>
      </w:r>
      <w:proofErr w:type="spellStart"/>
      <w:r w:rsidRPr="00C006F0">
        <w:rPr>
          <w:sz w:val="28"/>
          <w:szCs w:val="28"/>
          <w:lang w:eastAsia="zh-CN"/>
        </w:rPr>
        <w:t>ніж</w:t>
      </w:r>
      <w:proofErr w:type="spellEnd"/>
      <w:r w:rsidRPr="00C006F0">
        <w:rPr>
          <w:sz w:val="28"/>
          <w:szCs w:val="28"/>
          <w:lang w:eastAsia="zh-CN"/>
        </w:rPr>
        <w:t xml:space="preserve"> по дев’</w:t>
      </w:r>
      <w:r w:rsidRPr="00C006F0">
        <w:rPr>
          <w:sz w:val="28"/>
          <w:szCs w:val="28"/>
          <w:lang w:val="uk-UA" w:eastAsia="zh-CN"/>
        </w:rPr>
        <w:t>ять</w:t>
      </w:r>
      <w:r w:rsidRPr="00C006F0">
        <w:rPr>
          <w:sz w:val="28"/>
          <w:szCs w:val="28"/>
          <w:lang w:eastAsia="zh-CN"/>
        </w:rPr>
        <w:t xml:space="preserve"> </w:t>
      </w:r>
      <w:proofErr w:type="spellStart"/>
      <w:r w:rsidRPr="00C006F0">
        <w:rPr>
          <w:sz w:val="28"/>
          <w:szCs w:val="28"/>
          <w:lang w:eastAsia="zh-CN"/>
        </w:rPr>
        <w:t>слюсарів-сантехніків</w:t>
      </w:r>
      <w:proofErr w:type="spellEnd"/>
      <w:r w:rsidRPr="00C006F0">
        <w:rPr>
          <w:sz w:val="28"/>
          <w:szCs w:val="28"/>
          <w:lang w:eastAsia="zh-CN"/>
        </w:rPr>
        <w:t>;</w:t>
      </w:r>
    </w:p>
    <w:p w:rsidR="00313714" w:rsidRPr="00C006F0" w:rsidRDefault="00313714" w:rsidP="00313714">
      <w:pPr>
        <w:ind w:firstLine="567"/>
        <w:jc w:val="both"/>
        <w:rPr>
          <w:sz w:val="28"/>
          <w:szCs w:val="28"/>
          <w:lang w:val="uk-UA" w:eastAsia="zh-CN"/>
        </w:rPr>
      </w:pPr>
      <w:r w:rsidRPr="00C006F0">
        <w:rPr>
          <w:sz w:val="28"/>
          <w:szCs w:val="28"/>
          <w:lang w:eastAsia="zh-CN"/>
        </w:rPr>
        <w:t xml:space="preserve">- не </w:t>
      </w:r>
      <w:proofErr w:type="spellStart"/>
      <w:r w:rsidRPr="00C006F0">
        <w:rPr>
          <w:sz w:val="28"/>
          <w:szCs w:val="28"/>
          <w:lang w:eastAsia="zh-CN"/>
        </w:rPr>
        <w:t>менше</w:t>
      </w:r>
      <w:proofErr w:type="spellEnd"/>
      <w:r w:rsidRPr="00C006F0">
        <w:rPr>
          <w:sz w:val="28"/>
          <w:szCs w:val="28"/>
          <w:lang w:eastAsia="zh-CN"/>
        </w:rPr>
        <w:t xml:space="preserve"> </w:t>
      </w:r>
      <w:proofErr w:type="spellStart"/>
      <w:r w:rsidRPr="00C006F0">
        <w:rPr>
          <w:sz w:val="28"/>
          <w:szCs w:val="28"/>
          <w:lang w:eastAsia="zh-CN"/>
        </w:rPr>
        <w:t>ніж</w:t>
      </w:r>
      <w:proofErr w:type="spellEnd"/>
      <w:r w:rsidRPr="00C006F0">
        <w:rPr>
          <w:sz w:val="28"/>
          <w:szCs w:val="28"/>
          <w:lang w:eastAsia="zh-CN"/>
        </w:rPr>
        <w:t xml:space="preserve"> по одному </w:t>
      </w:r>
      <w:proofErr w:type="spellStart"/>
      <w:r w:rsidRPr="00C006F0">
        <w:rPr>
          <w:sz w:val="28"/>
          <w:szCs w:val="28"/>
          <w:lang w:eastAsia="zh-CN"/>
        </w:rPr>
        <w:t>двірнику</w:t>
      </w:r>
      <w:proofErr w:type="spellEnd"/>
      <w:r w:rsidRPr="00C006F0">
        <w:rPr>
          <w:sz w:val="28"/>
          <w:szCs w:val="28"/>
          <w:lang w:eastAsia="zh-CN"/>
        </w:rPr>
        <w:t xml:space="preserve"> на </w:t>
      </w:r>
      <w:proofErr w:type="spellStart"/>
      <w:r w:rsidRPr="00C006F0">
        <w:rPr>
          <w:sz w:val="28"/>
          <w:szCs w:val="28"/>
          <w:lang w:eastAsia="zh-CN"/>
        </w:rPr>
        <w:t>кожні</w:t>
      </w:r>
      <w:proofErr w:type="spellEnd"/>
      <w:r w:rsidRPr="00C006F0">
        <w:rPr>
          <w:sz w:val="28"/>
          <w:szCs w:val="28"/>
          <w:lang w:eastAsia="zh-CN"/>
        </w:rPr>
        <w:t xml:space="preserve"> 5 тис. </w:t>
      </w:r>
      <w:proofErr w:type="spellStart"/>
      <w:r w:rsidRPr="00C006F0">
        <w:rPr>
          <w:sz w:val="28"/>
          <w:szCs w:val="28"/>
          <w:lang w:eastAsia="zh-CN"/>
        </w:rPr>
        <w:t>кв.м</w:t>
      </w:r>
      <w:proofErr w:type="spellEnd"/>
      <w:r w:rsidRPr="00C006F0">
        <w:rPr>
          <w:sz w:val="28"/>
          <w:szCs w:val="28"/>
          <w:lang w:eastAsia="zh-CN"/>
        </w:rPr>
        <w:t xml:space="preserve">. </w:t>
      </w:r>
      <w:proofErr w:type="spellStart"/>
      <w:r w:rsidRPr="00C006F0">
        <w:rPr>
          <w:sz w:val="28"/>
          <w:szCs w:val="28"/>
          <w:lang w:eastAsia="zh-CN"/>
        </w:rPr>
        <w:t>прибудинкової</w:t>
      </w:r>
      <w:proofErr w:type="spellEnd"/>
      <w:r w:rsidRPr="00C006F0">
        <w:rPr>
          <w:sz w:val="28"/>
          <w:szCs w:val="28"/>
          <w:lang w:eastAsia="zh-CN"/>
        </w:rPr>
        <w:t xml:space="preserve"> </w:t>
      </w:r>
      <w:proofErr w:type="spellStart"/>
      <w:r w:rsidRPr="00C006F0">
        <w:rPr>
          <w:sz w:val="28"/>
          <w:szCs w:val="28"/>
          <w:lang w:eastAsia="zh-CN"/>
        </w:rPr>
        <w:t>території</w:t>
      </w:r>
      <w:proofErr w:type="spellEnd"/>
      <w:r w:rsidRPr="00C006F0">
        <w:rPr>
          <w:sz w:val="28"/>
          <w:szCs w:val="28"/>
          <w:lang w:eastAsia="zh-CN"/>
        </w:rPr>
        <w:t xml:space="preserve"> </w:t>
      </w:r>
      <w:proofErr w:type="spellStart"/>
      <w:r w:rsidRPr="00C006F0">
        <w:rPr>
          <w:sz w:val="28"/>
          <w:szCs w:val="28"/>
          <w:lang w:eastAsia="zh-CN"/>
        </w:rPr>
        <w:t>об’єкта</w:t>
      </w:r>
      <w:proofErr w:type="spellEnd"/>
      <w:r w:rsidRPr="00C006F0">
        <w:rPr>
          <w:sz w:val="28"/>
          <w:szCs w:val="28"/>
          <w:lang w:eastAsia="zh-CN"/>
        </w:rPr>
        <w:t xml:space="preserve"> конкурсу.</w:t>
      </w:r>
    </w:p>
    <w:p w:rsidR="00313714" w:rsidRPr="00C006F0" w:rsidRDefault="00313714" w:rsidP="00313714">
      <w:pPr>
        <w:ind w:firstLine="567"/>
        <w:jc w:val="both"/>
        <w:rPr>
          <w:sz w:val="28"/>
          <w:szCs w:val="28"/>
          <w:lang w:val="uk-UA" w:eastAsia="zh-CN"/>
        </w:rPr>
      </w:pPr>
    </w:p>
    <w:p w:rsidR="00313714" w:rsidRPr="00C006F0" w:rsidRDefault="00313714" w:rsidP="00313714">
      <w:pPr>
        <w:ind w:firstLine="567"/>
        <w:jc w:val="both"/>
        <w:rPr>
          <w:sz w:val="28"/>
          <w:szCs w:val="28"/>
          <w:lang w:val="uk-UA" w:eastAsia="zh-CN"/>
        </w:rPr>
      </w:pPr>
      <w:r w:rsidRPr="00C006F0">
        <w:rPr>
          <w:sz w:val="28"/>
          <w:szCs w:val="28"/>
          <w:lang w:val="uk-UA" w:eastAsia="zh-CN"/>
        </w:rPr>
        <w:t>Нарахування балів:</w:t>
      </w:r>
    </w:p>
    <w:p w:rsidR="00313714" w:rsidRPr="00C006F0" w:rsidRDefault="00313714" w:rsidP="00313714">
      <w:pPr>
        <w:ind w:firstLine="567"/>
        <w:jc w:val="both"/>
        <w:rPr>
          <w:sz w:val="28"/>
          <w:szCs w:val="28"/>
          <w:lang w:val="uk-UA" w:eastAsia="zh-CN"/>
        </w:rPr>
      </w:pPr>
      <w:r w:rsidRPr="00C006F0">
        <w:rPr>
          <w:sz w:val="28"/>
          <w:szCs w:val="28"/>
          <w:lang w:val="uk-UA" w:eastAsia="zh-CN"/>
        </w:rPr>
        <w:t>- 100 % необхідного штатного персоналу</w:t>
      </w:r>
      <w:r w:rsidRPr="00C006F0">
        <w:rPr>
          <w:sz w:val="28"/>
          <w:szCs w:val="28"/>
          <w:lang w:val="uk-UA" w:eastAsia="zh-CN"/>
        </w:rPr>
        <w:tab/>
        <w:t xml:space="preserve">                                     -  8 балів.</w:t>
      </w:r>
    </w:p>
    <w:p w:rsidR="00313714" w:rsidRPr="00C006F0" w:rsidRDefault="00313714" w:rsidP="00313714">
      <w:pPr>
        <w:tabs>
          <w:tab w:val="left" w:pos="567"/>
        </w:tabs>
        <w:suppressAutoHyphens/>
        <w:ind w:firstLine="567"/>
        <w:jc w:val="both"/>
        <w:rPr>
          <w:sz w:val="28"/>
          <w:szCs w:val="28"/>
          <w:lang w:val="uk-UA" w:eastAsia="zh-CN"/>
        </w:rPr>
      </w:pPr>
      <w:r w:rsidRPr="00C006F0">
        <w:rPr>
          <w:sz w:val="28"/>
          <w:szCs w:val="28"/>
          <w:lang w:val="uk-UA" w:eastAsia="zh-CN"/>
        </w:rPr>
        <w:lastRenderedPageBreak/>
        <w:t xml:space="preserve">- від 60 % до 100% необхідного штатного персоналу </w:t>
      </w:r>
      <w:r w:rsidRPr="00C006F0">
        <w:rPr>
          <w:sz w:val="28"/>
          <w:szCs w:val="28"/>
          <w:lang w:val="uk-UA" w:eastAsia="zh-CN"/>
        </w:rPr>
        <w:tab/>
      </w:r>
      <w:r w:rsidRPr="00C006F0">
        <w:rPr>
          <w:sz w:val="28"/>
          <w:szCs w:val="28"/>
          <w:lang w:val="uk-UA" w:eastAsia="zh-CN"/>
        </w:rPr>
        <w:tab/>
        <w:t xml:space="preserve">        - 6 балів.</w:t>
      </w:r>
    </w:p>
    <w:p w:rsidR="00313714" w:rsidRPr="00C006F0" w:rsidRDefault="00313714" w:rsidP="00313714">
      <w:pPr>
        <w:ind w:firstLine="567"/>
        <w:jc w:val="both"/>
        <w:rPr>
          <w:sz w:val="28"/>
          <w:szCs w:val="28"/>
          <w:lang w:val="uk-UA" w:eastAsia="zh-CN"/>
        </w:rPr>
      </w:pPr>
      <w:r w:rsidRPr="00C006F0">
        <w:rPr>
          <w:sz w:val="28"/>
          <w:szCs w:val="28"/>
          <w:lang w:val="uk-UA" w:eastAsia="zh-CN"/>
        </w:rPr>
        <w:t>- від 40% до 50 % необхідного шатного персоналу</w:t>
      </w:r>
      <w:r w:rsidRPr="00C006F0">
        <w:rPr>
          <w:sz w:val="28"/>
          <w:szCs w:val="28"/>
          <w:lang w:val="uk-UA" w:eastAsia="zh-CN"/>
        </w:rPr>
        <w:tab/>
      </w:r>
      <w:r w:rsidRPr="00C006F0">
        <w:rPr>
          <w:sz w:val="28"/>
          <w:szCs w:val="28"/>
          <w:lang w:val="uk-UA" w:eastAsia="zh-CN"/>
        </w:rPr>
        <w:tab/>
        <w:t xml:space="preserve">        </w:t>
      </w:r>
      <w:r w:rsidRPr="00C006F0">
        <w:rPr>
          <w:sz w:val="28"/>
          <w:szCs w:val="28"/>
          <w:lang w:eastAsia="zh-CN"/>
        </w:rPr>
        <w:t xml:space="preserve">- </w:t>
      </w:r>
      <w:r w:rsidRPr="00C006F0">
        <w:rPr>
          <w:sz w:val="28"/>
          <w:szCs w:val="28"/>
          <w:lang w:val="uk-UA" w:eastAsia="zh-CN"/>
        </w:rPr>
        <w:t>4 бали.</w:t>
      </w:r>
    </w:p>
    <w:p w:rsidR="00313714" w:rsidRPr="00C006F0" w:rsidRDefault="00313714" w:rsidP="00313714">
      <w:pPr>
        <w:ind w:firstLine="567"/>
        <w:jc w:val="both"/>
        <w:rPr>
          <w:sz w:val="28"/>
          <w:szCs w:val="28"/>
          <w:lang w:val="uk-UA" w:eastAsia="zh-CN"/>
        </w:rPr>
      </w:pPr>
      <w:r w:rsidRPr="00C006F0">
        <w:rPr>
          <w:sz w:val="28"/>
          <w:szCs w:val="28"/>
          <w:lang w:val="uk-UA" w:eastAsia="zh-CN"/>
        </w:rPr>
        <w:t>- менше від 40 % необхідного шатного персоналу</w:t>
      </w:r>
      <w:r w:rsidRPr="00C006F0">
        <w:rPr>
          <w:sz w:val="28"/>
          <w:szCs w:val="28"/>
          <w:lang w:val="uk-UA" w:eastAsia="zh-CN"/>
        </w:rPr>
        <w:tab/>
      </w:r>
      <w:r w:rsidRPr="00C006F0">
        <w:rPr>
          <w:sz w:val="28"/>
          <w:szCs w:val="28"/>
          <w:lang w:val="uk-UA" w:eastAsia="zh-CN"/>
        </w:rPr>
        <w:tab/>
        <w:t xml:space="preserve">        - 0 балів.</w:t>
      </w:r>
    </w:p>
    <w:p w:rsidR="00313714" w:rsidRPr="00CC125B" w:rsidRDefault="00313714" w:rsidP="00313714">
      <w:pPr>
        <w:ind w:firstLine="567"/>
        <w:jc w:val="both"/>
        <w:rPr>
          <w:sz w:val="28"/>
          <w:szCs w:val="28"/>
          <w:lang w:val="uk-UA"/>
        </w:rPr>
      </w:pPr>
      <w:r w:rsidRPr="00C006F0">
        <w:rPr>
          <w:sz w:val="28"/>
          <w:szCs w:val="28"/>
          <w:lang w:val="uk-UA"/>
        </w:rPr>
        <w:t>Кваліфікація та наявність необхідного персоналу підтверджується поданими у складі конкурсної пропозиції відповідними документами.</w:t>
      </w:r>
    </w:p>
    <w:p w:rsidR="00313714" w:rsidRPr="003A78FD" w:rsidRDefault="00313714" w:rsidP="00313714">
      <w:pPr>
        <w:ind w:firstLine="567"/>
        <w:jc w:val="both"/>
        <w:rPr>
          <w:sz w:val="28"/>
          <w:szCs w:val="28"/>
          <w:lang w:val="uk-UA" w:eastAsia="zh-CN"/>
        </w:rPr>
      </w:pPr>
    </w:p>
    <w:p w:rsidR="00313714" w:rsidRPr="003A78FD" w:rsidRDefault="00313714" w:rsidP="00313714">
      <w:pPr>
        <w:ind w:firstLine="567"/>
        <w:jc w:val="both"/>
        <w:rPr>
          <w:color w:val="000000"/>
          <w:sz w:val="28"/>
          <w:szCs w:val="28"/>
          <w:lang w:val="uk-UA"/>
        </w:rPr>
      </w:pPr>
      <w:r w:rsidRPr="003A78FD">
        <w:rPr>
          <w:b/>
          <w:sz w:val="28"/>
          <w:szCs w:val="28"/>
          <w:lang w:val="uk-UA" w:eastAsia="zh-CN"/>
        </w:rPr>
        <w:t>Критерій 5.</w:t>
      </w:r>
      <w:r w:rsidRPr="003A78FD">
        <w:rPr>
          <w:color w:val="000000"/>
          <w:sz w:val="28"/>
          <w:szCs w:val="28"/>
          <w:lang w:val="uk-UA"/>
        </w:rPr>
        <w:t xml:space="preserve"> Наявність досвіду роботи з надання послуг у сфері житлово-комунального господарства</w:t>
      </w:r>
    </w:p>
    <w:p w:rsidR="00313714" w:rsidRPr="003A78FD" w:rsidRDefault="00313714" w:rsidP="00313714">
      <w:pPr>
        <w:ind w:firstLine="567"/>
        <w:jc w:val="both"/>
        <w:rPr>
          <w:sz w:val="28"/>
          <w:szCs w:val="28"/>
          <w:lang w:val="uk-UA" w:eastAsia="zh-CN"/>
        </w:rPr>
      </w:pPr>
      <w:r w:rsidRPr="003A78FD">
        <w:rPr>
          <w:sz w:val="28"/>
          <w:szCs w:val="28"/>
          <w:lang w:val="uk-UA" w:eastAsia="zh-CN"/>
        </w:rPr>
        <w:t>Максимальна кількість балів –3 бали.</w:t>
      </w:r>
    </w:p>
    <w:p w:rsidR="00313714" w:rsidRPr="003A78FD" w:rsidRDefault="00313714" w:rsidP="00313714">
      <w:pPr>
        <w:ind w:firstLine="567"/>
        <w:jc w:val="both"/>
        <w:rPr>
          <w:sz w:val="28"/>
          <w:szCs w:val="28"/>
          <w:lang w:val="uk-UA" w:eastAsia="zh-CN"/>
        </w:rPr>
      </w:pPr>
    </w:p>
    <w:p w:rsidR="00313714" w:rsidRPr="003A78FD" w:rsidRDefault="00313714" w:rsidP="00313714">
      <w:pPr>
        <w:ind w:firstLine="567"/>
        <w:jc w:val="both"/>
        <w:rPr>
          <w:strike/>
          <w:sz w:val="28"/>
          <w:szCs w:val="28"/>
          <w:lang w:val="uk-UA" w:eastAsia="zh-CN"/>
        </w:rPr>
      </w:pPr>
      <w:r w:rsidRPr="003A78FD">
        <w:rPr>
          <w:sz w:val="28"/>
          <w:szCs w:val="28"/>
          <w:lang w:val="uk-UA" w:eastAsia="zh-CN"/>
        </w:rPr>
        <w:t>Оцінюється наявність досвіду роботи учасника конкурсу з надання послуг у сфері житлово-комунального господарства згідно з переліком складових послуги з управління багатоквартирним будинком, зазначеним у цій конкурсній документації, зокрема, на основі тривалості роботи на ринку житлово-комунального господарства.</w:t>
      </w:r>
    </w:p>
    <w:p w:rsidR="00313714" w:rsidRPr="003A78FD" w:rsidRDefault="00313714" w:rsidP="00313714">
      <w:pPr>
        <w:ind w:firstLine="567"/>
        <w:jc w:val="both"/>
        <w:rPr>
          <w:sz w:val="28"/>
          <w:szCs w:val="28"/>
          <w:lang w:val="uk-UA" w:eastAsia="zh-CN"/>
        </w:rPr>
      </w:pPr>
      <w:r w:rsidRPr="003A78FD">
        <w:rPr>
          <w:sz w:val="28"/>
          <w:szCs w:val="28"/>
          <w:lang w:val="uk-UA" w:eastAsia="zh-CN"/>
        </w:rPr>
        <w:t>Нарахування балів:</w:t>
      </w:r>
    </w:p>
    <w:p w:rsidR="00313714" w:rsidRPr="003A78FD" w:rsidRDefault="00313714" w:rsidP="00313714">
      <w:pPr>
        <w:ind w:firstLine="567"/>
        <w:jc w:val="both"/>
        <w:rPr>
          <w:sz w:val="28"/>
          <w:szCs w:val="28"/>
          <w:lang w:val="uk-UA" w:eastAsia="zh-CN"/>
        </w:rPr>
      </w:pPr>
      <w:r w:rsidRPr="003A78FD">
        <w:rPr>
          <w:sz w:val="28"/>
          <w:szCs w:val="28"/>
          <w:lang w:val="uk-UA" w:eastAsia="zh-CN"/>
        </w:rPr>
        <w:t xml:space="preserve">- наявність досвіду роботи на ринку житлово-комунального господарства більше </w:t>
      </w:r>
      <w:r w:rsidRPr="003A78FD">
        <w:rPr>
          <w:sz w:val="28"/>
          <w:szCs w:val="28"/>
          <w:lang w:eastAsia="zh-CN"/>
        </w:rPr>
        <w:t>2</w:t>
      </w:r>
      <w:r w:rsidRPr="003A78FD">
        <w:rPr>
          <w:sz w:val="28"/>
          <w:szCs w:val="28"/>
          <w:lang w:val="uk-UA" w:eastAsia="zh-CN"/>
        </w:rPr>
        <w:t xml:space="preserve"> років </w:t>
      </w:r>
      <w:r w:rsidRPr="003A78FD">
        <w:rPr>
          <w:sz w:val="28"/>
          <w:szCs w:val="28"/>
          <w:lang w:val="uk-UA" w:eastAsia="zh-CN"/>
        </w:rPr>
        <w:tab/>
      </w:r>
      <w:r w:rsidRPr="003A78FD">
        <w:rPr>
          <w:sz w:val="28"/>
          <w:szCs w:val="28"/>
          <w:lang w:val="uk-UA" w:eastAsia="zh-CN"/>
        </w:rPr>
        <w:tab/>
      </w:r>
      <w:r w:rsidRPr="003A78FD">
        <w:rPr>
          <w:sz w:val="28"/>
          <w:szCs w:val="28"/>
          <w:lang w:val="uk-UA" w:eastAsia="zh-CN"/>
        </w:rPr>
        <w:tab/>
      </w:r>
      <w:r w:rsidRPr="003A78FD">
        <w:rPr>
          <w:sz w:val="28"/>
          <w:szCs w:val="28"/>
          <w:lang w:val="uk-UA" w:eastAsia="zh-CN"/>
        </w:rPr>
        <w:tab/>
      </w:r>
      <w:r w:rsidRPr="003A78FD">
        <w:rPr>
          <w:sz w:val="28"/>
          <w:szCs w:val="28"/>
          <w:lang w:val="uk-UA" w:eastAsia="zh-CN"/>
        </w:rPr>
        <w:tab/>
      </w:r>
      <w:r w:rsidRPr="003A78FD">
        <w:rPr>
          <w:sz w:val="28"/>
          <w:szCs w:val="28"/>
          <w:lang w:val="uk-UA" w:eastAsia="zh-CN"/>
        </w:rPr>
        <w:tab/>
      </w:r>
      <w:r w:rsidRPr="003A78FD">
        <w:rPr>
          <w:sz w:val="28"/>
          <w:szCs w:val="28"/>
          <w:lang w:val="uk-UA" w:eastAsia="zh-CN"/>
        </w:rPr>
        <w:tab/>
      </w:r>
      <w:r w:rsidRPr="003A78FD">
        <w:rPr>
          <w:sz w:val="28"/>
          <w:szCs w:val="28"/>
          <w:lang w:val="uk-UA" w:eastAsia="zh-CN"/>
        </w:rPr>
        <w:tab/>
      </w:r>
      <w:r w:rsidRPr="003A78FD">
        <w:rPr>
          <w:sz w:val="28"/>
          <w:szCs w:val="28"/>
          <w:lang w:val="uk-UA" w:eastAsia="zh-CN"/>
        </w:rPr>
        <w:tab/>
      </w:r>
      <w:r w:rsidRPr="003A78FD">
        <w:rPr>
          <w:sz w:val="28"/>
          <w:szCs w:val="28"/>
          <w:lang w:val="uk-UA" w:eastAsia="zh-CN"/>
        </w:rPr>
        <w:tab/>
        <w:t>- 3 бали.</w:t>
      </w:r>
    </w:p>
    <w:p w:rsidR="00313714" w:rsidRPr="003A78FD" w:rsidRDefault="00313714" w:rsidP="00313714">
      <w:pPr>
        <w:ind w:firstLine="567"/>
        <w:jc w:val="both"/>
        <w:rPr>
          <w:sz w:val="28"/>
          <w:szCs w:val="28"/>
          <w:lang w:val="uk-UA" w:eastAsia="zh-CN"/>
        </w:rPr>
      </w:pPr>
      <w:r w:rsidRPr="003A78FD">
        <w:rPr>
          <w:sz w:val="28"/>
          <w:szCs w:val="28"/>
          <w:lang w:val="uk-UA" w:eastAsia="zh-CN"/>
        </w:rPr>
        <w:t xml:space="preserve">- наявність досвіду роботи на ринку житлово-комунального господарства більше </w:t>
      </w:r>
      <w:r w:rsidRPr="003A78FD">
        <w:rPr>
          <w:sz w:val="28"/>
          <w:szCs w:val="28"/>
          <w:lang w:eastAsia="zh-CN"/>
        </w:rPr>
        <w:t>1</w:t>
      </w:r>
      <w:r w:rsidRPr="003A78FD">
        <w:rPr>
          <w:sz w:val="28"/>
          <w:szCs w:val="28"/>
          <w:lang w:val="uk-UA" w:eastAsia="zh-CN"/>
        </w:rPr>
        <w:t xml:space="preserve"> року </w:t>
      </w:r>
      <w:r w:rsidRPr="003A78FD">
        <w:rPr>
          <w:sz w:val="28"/>
          <w:szCs w:val="28"/>
          <w:lang w:val="uk-UA" w:eastAsia="zh-CN"/>
        </w:rPr>
        <w:tab/>
      </w:r>
      <w:r w:rsidRPr="003A78FD">
        <w:rPr>
          <w:sz w:val="28"/>
          <w:szCs w:val="28"/>
          <w:lang w:val="uk-UA" w:eastAsia="zh-CN"/>
        </w:rPr>
        <w:tab/>
      </w:r>
      <w:r w:rsidRPr="003A78FD">
        <w:rPr>
          <w:sz w:val="28"/>
          <w:szCs w:val="28"/>
          <w:lang w:val="uk-UA" w:eastAsia="zh-CN"/>
        </w:rPr>
        <w:tab/>
      </w:r>
      <w:r w:rsidRPr="003A78FD">
        <w:rPr>
          <w:sz w:val="28"/>
          <w:szCs w:val="28"/>
          <w:lang w:val="uk-UA" w:eastAsia="zh-CN"/>
        </w:rPr>
        <w:tab/>
      </w:r>
      <w:r w:rsidRPr="003A78FD">
        <w:rPr>
          <w:sz w:val="28"/>
          <w:szCs w:val="28"/>
          <w:lang w:val="uk-UA" w:eastAsia="zh-CN"/>
        </w:rPr>
        <w:tab/>
      </w:r>
      <w:r w:rsidRPr="003A78FD">
        <w:rPr>
          <w:sz w:val="28"/>
          <w:szCs w:val="28"/>
          <w:lang w:val="uk-UA" w:eastAsia="zh-CN"/>
        </w:rPr>
        <w:tab/>
      </w:r>
      <w:r w:rsidRPr="003A78FD">
        <w:rPr>
          <w:sz w:val="28"/>
          <w:szCs w:val="28"/>
          <w:lang w:val="uk-UA" w:eastAsia="zh-CN"/>
        </w:rPr>
        <w:tab/>
      </w:r>
      <w:r w:rsidRPr="003A78FD">
        <w:rPr>
          <w:sz w:val="28"/>
          <w:szCs w:val="28"/>
          <w:lang w:val="uk-UA" w:eastAsia="zh-CN"/>
        </w:rPr>
        <w:tab/>
      </w:r>
      <w:r w:rsidRPr="003A78FD">
        <w:rPr>
          <w:sz w:val="28"/>
          <w:szCs w:val="28"/>
          <w:lang w:val="uk-UA" w:eastAsia="zh-CN"/>
        </w:rPr>
        <w:tab/>
      </w:r>
      <w:r w:rsidRPr="003A78FD">
        <w:rPr>
          <w:sz w:val="28"/>
          <w:szCs w:val="28"/>
          <w:lang w:val="uk-UA" w:eastAsia="zh-CN"/>
        </w:rPr>
        <w:tab/>
        <w:t>- 2 бали.</w:t>
      </w:r>
    </w:p>
    <w:p w:rsidR="00313714" w:rsidRPr="003A78FD" w:rsidRDefault="00313714" w:rsidP="00313714">
      <w:pPr>
        <w:ind w:firstLine="567"/>
        <w:jc w:val="both"/>
        <w:rPr>
          <w:sz w:val="28"/>
          <w:szCs w:val="28"/>
          <w:lang w:val="uk-UA" w:eastAsia="zh-CN"/>
        </w:rPr>
      </w:pPr>
    </w:p>
    <w:p w:rsidR="00313714" w:rsidRPr="000F48FD" w:rsidRDefault="00313714" w:rsidP="00313714">
      <w:pPr>
        <w:ind w:firstLine="567"/>
        <w:jc w:val="both"/>
        <w:rPr>
          <w:sz w:val="28"/>
          <w:szCs w:val="28"/>
          <w:lang w:val="uk-UA" w:eastAsia="zh-CN"/>
        </w:rPr>
      </w:pPr>
      <w:r w:rsidRPr="003A78FD">
        <w:rPr>
          <w:sz w:val="28"/>
          <w:szCs w:val="28"/>
          <w:lang w:val="uk-UA" w:eastAsia="zh-CN"/>
        </w:rPr>
        <w:t xml:space="preserve">- наявність досвіду роботи на ринку житлово-комунального господарства </w:t>
      </w:r>
      <w:r w:rsidRPr="000F48FD">
        <w:rPr>
          <w:sz w:val="28"/>
          <w:szCs w:val="28"/>
          <w:lang w:val="uk-UA" w:eastAsia="zh-CN"/>
        </w:rPr>
        <w:t xml:space="preserve">до </w:t>
      </w:r>
      <w:r w:rsidRPr="000F48FD">
        <w:rPr>
          <w:sz w:val="28"/>
          <w:szCs w:val="28"/>
          <w:lang w:eastAsia="zh-CN"/>
        </w:rPr>
        <w:t>1</w:t>
      </w:r>
      <w:r w:rsidRPr="000F48FD">
        <w:rPr>
          <w:sz w:val="28"/>
          <w:szCs w:val="28"/>
          <w:lang w:val="uk-UA" w:eastAsia="zh-CN"/>
        </w:rPr>
        <w:t xml:space="preserve"> року </w:t>
      </w:r>
      <w:r w:rsidRPr="000F48FD">
        <w:rPr>
          <w:sz w:val="28"/>
          <w:szCs w:val="28"/>
          <w:lang w:val="uk-UA" w:eastAsia="zh-CN"/>
        </w:rPr>
        <w:tab/>
      </w:r>
      <w:r w:rsidRPr="000F48FD">
        <w:rPr>
          <w:sz w:val="28"/>
          <w:szCs w:val="28"/>
          <w:lang w:val="uk-UA" w:eastAsia="zh-CN"/>
        </w:rPr>
        <w:tab/>
      </w:r>
      <w:r w:rsidRPr="000F48FD">
        <w:rPr>
          <w:sz w:val="28"/>
          <w:szCs w:val="28"/>
          <w:lang w:val="uk-UA" w:eastAsia="zh-CN"/>
        </w:rPr>
        <w:tab/>
      </w:r>
      <w:r w:rsidRPr="000F48FD">
        <w:rPr>
          <w:sz w:val="28"/>
          <w:szCs w:val="28"/>
          <w:lang w:val="uk-UA" w:eastAsia="zh-CN"/>
        </w:rPr>
        <w:tab/>
      </w:r>
      <w:r w:rsidRPr="000F48FD">
        <w:rPr>
          <w:sz w:val="28"/>
          <w:szCs w:val="28"/>
          <w:lang w:val="uk-UA" w:eastAsia="zh-CN"/>
        </w:rPr>
        <w:tab/>
      </w:r>
      <w:r w:rsidRPr="000F48FD">
        <w:rPr>
          <w:sz w:val="28"/>
          <w:szCs w:val="28"/>
          <w:lang w:val="uk-UA" w:eastAsia="zh-CN"/>
        </w:rPr>
        <w:tab/>
      </w:r>
      <w:r w:rsidRPr="000F48FD">
        <w:rPr>
          <w:sz w:val="28"/>
          <w:szCs w:val="28"/>
          <w:lang w:val="uk-UA" w:eastAsia="zh-CN"/>
        </w:rPr>
        <w:tab/>
      </w:r>
      <w:r w:rsidRPr="000F48FD">
        <w:rPr>
          <w:sz w:val="28"/>
          <w:szCs w:val="28"/>
          <w:lang w:val="uk-UA" w:eastAsia="zh-CN"/>
        </w:rPr>
        <w:tab/>
      </w:r>
      <w:r w:rsidRPr="000F48FD">
        <w:rPr>
          <w:sz w:val="28"/>
          <w:szCs w:val="28"/>
          <w:lang w:val="uk-UA" w:eastAsia="zh-CN"/>
        </w:rPr>
        <w:tab/>
      </w:r>
      <w:r w:rsidRPr="000F48FD">
        <w:rPr>
          <w:sz w:val="28"/>
          <w:szCs w:val="28"/>
          <w:lang w:val="uk-UA" w:eastAsia="zh-CN"/>
        </w:rPr>
        <w:tab/>
      </w:r>
      <w:r w:rsidRPr="000F48FD">
        <w:rPr>
          <w:sz w:val="28"/>
          <w:szCs w:val="28"/>
          <w:lang w:val="uk-UA" w:eastAsia="zh-CN"/>
        </w:rPr>
        <w:tab/>
        <w:t>-  1 бал.</w:t>
      </w:r>
    </w:p>
    <w:p w:rsidR="00313714" w:rsidRPr="000F48FD" w:rsidRDefault="00313714" w:rsidP="00313714">
      <w:pPr>
        <w:ind w:firstLine="567"/>
        <w:jc w:val="both"/>
        <w:rPr>
          <w:sz w:val="28"/>
          <w:szCs w:val="28"/>
          <w:lang w:val="uk-UA" w:eastAsia="zh-CN"/>
        </w:rPr>
      </w:pPr>
    </w:p>
    <w:p w:rsidR="00313714" w:rsidRPr="00C006F0" w:rsidRDefault="00313714" w:rsidP="00313714">
      <w:pPr>
        <w:ind w:firstLine="567"/>
        <w:jc w:val="both"/>
        <w:rPr>
          <w:sz w:val="28"/>
          <w:szCs w:val="28"/>
          <w:lang w:val="uk-UA" w:eastAsia="zh-CN"/>
        </w:rPr>
      </w:pPr>
      <w:r w:rsidRPr="000F48FD">
        <w:rPr>
          <w:sz w:val="28"/>
          <w:szCs w:val="28"/>
          <w:lang w:val="uk-UA" w:eastAsia="zh-CN"/>
        </w:rPr>
        <w:t xml:space="preserve">3.2. За наявності підтверджених документально чи виявлених під час виїзних оглядів матеріально-технічної бази учасника конкурсу об’єктивних підстав, які впливають на спроможність учасника конкурсу надавати якісно та в повному обсязі послуги з управління об’єктом конкурсу, конкурсна комісія має </w:t>
      </w:r>
      <w:r w:rsidRPr="000F48FD">
        <w:rPr>
          <w:sz w:val="28"/>
          <w:szCs w:val="28"/>
          <w:lang w:val="uk-UA"/>
        </w:rPr>
        <w:t xml:space="preserve">відхилити </w:t>
      </w:r>
      <w:r w:rsidRPr="000F48FD">
        <w:rPr>
          <w:sz w:val="28"/>
          <w:szCs w:val="28"/>
          <w:lang w:val="uk-UA" w:eastAsia="zh-CN"/>
        </w:rPr>
        <w:t>конкурсні пропозиції цього учасника.</w:t>
      </w:r>
    </w:p>
    <w:p w:rsidR="00313714" w:rsidRPr="003A78FD" w:rsidRDefault="00313714" w:rsidP="00313714">
      <w:pPr>
        <w:ind w:firstLine="567"/>
        <w:jc w:val="both"/>
        <w:rPr>
          <w:sz w:val="28"/>
          <w:szCs w:val="28"/>
          <w:lang w:val="uk-UA" w:eastAsia="zh-CN"/>
        </w:rPr>
      </w:pPr>
      <w:r w:rsidRPr="00C006F0">
        <w:rPr>
          <w:sz w:val="28"/>
          <w:szCs w:val="28"/>
          <w:lang w:val="uk-UA" w:eastAsia="zh-CN"/>
        </w:rPr>
        <w:t>У разі якщо при підрахунку максимальної</w:t>
      </w:r>
      <w:r w:rsidRPr="003A78FD">
        <w:rPr>
          <w:sz w:val="28"/>
          <w:szCs w:val="28"/>
          <w:lang w:val="uk-UA" w:eastAsia="zh-CN"/>
        </w:rPr>
        <w:t xml:space="preserve"> кількості балів за одним об’єктом конкурсу кілька учасників, які подали конкурсні пропозиції на цей об’єкт, наберуть однакову кількість балів, конкурсна комісія проводить з цими учасниками конкурсу додаткові консультації, співбесіди, виїзні огляди їх матеріально-технічної бази, надаючи перевагу учаснику конкурсу, який має більш пристосовані приміщення, досконалі (нові, високотехнологічні) </w:t>
      </w:r>
      <w:r w:rsidRPr="003A78FD">
        <w:rPr>
          <w:color w:val="000000"/>
          <w:sz w:val="28"/>
          <w:szCs w:val="28"/>
          <w:lang w:val="uk-UA"/>
        </w:rPr>
        <w:t>вантажні та спеціалізовані транспортні засоби, спеціалізовану техніку, обладнання та більш кваліфікованих працівників.</w:t>
      </w:r>
    </w:p>
    <w:p w:rsidR="00313714" w:rsidRPr="003A78FD" w:rsidRDefault="00313714" w:rsidP="00313714">
      <w:pPr>
        <w:suppressAutoHyphens/>
        <w:ind w:firstLine="567"/>
        <w:jc w:val="both"/>
        <w:rPr>
          <w:sz w:val="28"/>
          <w:szCs w:val="28"/>
          <w:lang w:val="uk-UA" w:eastAsia="zh-CN"/>
        </w:rPr>
      </w:pPr>
      <w:r w:rsidRPr="003A78FD">
        <w:rPr>
          <w:sz w:val="28"/>
          <w:szCs w:val="28"/>
          <w:lang w:val="uk-UA" w:eastAsia="zh-CN"/>
        </w:rPr>
        <w:t>Максимальна сума балів дорівнює 100 балам. Мінімальна кількість балів, яка дозволяє обрати учасника конкурсу управителем, – 70 балів.</w:t>
      </w:r>
    </w:p>
    <w:p w:rsidR="00313714" w:rsidRPr="003A78FD" w:rsidRDefault="00313714" w:rsidP="00313714">
      <w:pPr>
        <w:pStyle w:val="rvps2"/>
        <w:shd w:val="clear" w:color="auto" w:fill="FFFFFF"/>
        <w:tabs>
          <w:tab w:val="left" w:pos="0"/>
        </w:tabs>
        <w:spacing w:after="0" w:afterAutospacing="0"/>
        <w:ind w:firstLine="567"/>
        <w:jc w:val="both"/>
        <w:rPr>
          <w:sz w:val="28"/>
          <w:szCs w:val="28"/>
          <w:lang w:val="uk-UA"/>
        </w:rPr>
      </w:pPr>
      <w:r w:rsidRPr="003A78FD">
        <w:rPr>
          <w:sz w:val="28"/>
          <w:szCs w:val="28"/>
          <w:lang w:val="uk-UA"/>
        </w:rPr>
        <w:lastRenderedPageBreak/>
        <w:t>Переможцем конкурсу визначається його учасник, що набрав максимальну кількість балів щодо об’єкта конкурсу.</w:t>
      </w:r>
    </w:p>
    <w:p w:rsidR="00313714" w:rsidRPr="003A78FD" w:rsidRDefault="00313714" w:rsidP="00313714">
      <w:pPr>
        <w:pStyle w:val="rvps2"/>
        <w:shd w:val="clear" w:color="auto" w:fill="FFFFFF"/>
        <w:spacing w:after="0" w:afterAutospacing="0"/>
        <w:ind w:firstLine="567"/>
        <w:jc w:val="both"/>
        <w:rPr>
          <w:sz w:val="28"/>
          <w:szCs w:val="28"/>
          <w:lang w:val="uk-UA"/>
        </w:rPr>
      </w:pPr>
      <w:r w:rsidRPr="003A78FD">
        <w:rPr>
          <w:sz w:val="28"/>
          <w:szCs w:val="28"/>
          <w:lang w:val="uk-UA"/>
        </w:rPr>
        <w:t>У разі якщо в конкурсі взяв участь тільки один учасник і його пропозиція не була відхилена, він оголошується переможцем конкурсу.</w:t>
      </w:r>
    </w:p>
    <w:p w:rsidR="00313714" w:rsidRPr="003A78FD" w:rsidRDefault="00313714" w:rsidP="00313714">
      <w:pPr>
        <w:pStyle w:val="rvps2"/>
        <w:shd w:val="clear" w:color="auto" w:fill="FFFFFF"/>
        <w:spacing w:after="0" w:afterAutospacing="0"/>
        <w:ind w:firstLine="567"/>
        <w:jc w:val="both"/>
        <w:rPr>
          <w:sz w:val="28"/>
          <w:szCs w:val="28"/>
          <w:lang w:val="uk-UA"/>
        </w:rPr>
      </w:pPr>
      <w:r w:rsidRPr="003A78FD">
        <w:rPr>
          <w:sz w:val="28"/>
          <w:szCs w:val="28"/>
          <w:lang w:val="uk-UA"/>
        </w:rPr>
        <w:t xml:space="preserve">У разі відмови переможця конкурсу від підписання договору про надання послуги або </w:t>
      </w:r>
      <w:proofErr w:type="spellStart"/>
      <w:r w:rsidRPr="003A78FD">
        <w:rPr>
          <w:sz w:val="28"/>
          <w:szCs w:val="28"/>
          <w:lang w:val="uk-UA"/>
        </w:rPr>
        <w:t>неукладення</w:t>
      </w:r>
      <w:proofErr w:type="spellEnd"/>
      <w:r w:rsidRPr="003A78FD">
        <w:rPr>
          <w:sz w:val="28"/>
          <w:szCs w:val="28"/>
          <w:lang w:val="uk-UA"/>
        </w:rPr>
        <w:t xml:space="preserve"> договору з його вини у визначений законодавством строк, конкурсна комісія може визначити переможцем учасника, що набрав максимальне число балів за оцінюванням з числа інших поданих конкурсних пропозицій, або оголосити повторний конкурс. Відповідне рішення конкурсної комісії оформлюється протоколом, витяг з якого підписується головою та секретарем конкурсної комісії і надсилається протягом трьох календарних днів усім учасникам конкурсу.</w:t>
      </w:r>
    </w:p>
    <w:p w:rsidR="00313714" w:rsidRPr="003A78FD" w:rsidRDefault="00313714" w:rsidP="00313714">
      <w:pPr>
        <w:ind w:firstLine="567"/>
        <w:jc w:val="both"/>
        <w:rPr>
          <w:b/>
          <w:color w:val="000000"/>
          <w:sz w:val="28"/>
          <w:szCs w:val="28"/>
          <w:lang w:val="uk-UA"/>
        </w:rPr>
      </w:pPr>
      <w:r>
        <w:rPr>
          <w:b/>
          <w:color w:val="000000"/>
          <w:sz w:val="28"/>
          <w:szCs w:val="28"/>
          <w:lang w:val="uk-UA"/>
        </w:rPr>
        <w:t>4</w:t>
      </w:r>
      <w:r w:rsidRPr="003A78FD">
        <w:rPr>
          <w:b/>
          <w:color w:val="000000"/>
          <w:sz w:val="28"/>
          <w:szCs w:val="28"/>
          <w:lang w:val="uk-UA"/>
        </w:rPr>
        <w:t>. Вимоги до конкурсних пропозицій та перелік документів, оригінали або копії яких подаються учасниками конкурсу для їх оцінювання</w:t>
      </w:r>
    </w:p>
    <w:p w:rsidR="00313714" w:rsidRPr="003A78FD" w:rsidRDefault="00313714" w:rsidP="00313714">
      <w:pPr>
        <w:tabs>
          <w:tab w:val="left" w:pos="0"/>
        </w:tabs>
        <w:suppressAutoHyphens/>
        <w:ind w:firstLine="567"/>
        <w:jc w:val="both"/>
        <w:rPr>
          <w:sz w:val="28"/>
          <w:szCs w:val="28"/>
          <w:lang w:val="uk-UA" w:eastAsia="zh-CN"/>
        </w:rPr>
      </w:pPr>
      <w:r>
        <w:rPr>
          <w:sz w:val="28"/>
          <w:szCs w:val="28"/>
          <w:lang w:val="uk-UA" w:eastAsia="zh-CN"/>
        </w:rPr>
        <w:t>4</w:t>
      </w:r>
      <w:r w:rsidRPr="003A78FD">
        <w:rPr>
          <w:sz w:val="28"/>
          <w:szCs w:val="28"/>
          <w:lang w:val="uk-UA" w:eastAsia="zh-CN"/>
        </w:rPr>
        <w:t>.1. Вимоги до конкурсних пропозицій розповсюджуються, а документи (включаючи їх оригінали та копії) подаються учасниками конкурсу окремо щодо кожного об’єкту конкурсу (групи будинків), на який учасник подав конкурсну пропозицію, для їх оцінювання.</w:t>
      </w:r>
    </w:p>
    <w:p w:rsidR="00313714" w:rsidRPr="003A78FD" w:rsidRDefault="00313714" w:rsidP="00313714">
      <w:pPr>
        <w:shd w:val="clear" w:color="auto" w:fill="FFFFFF"/>
        <w:ind w:firstLine="567"/>
        <w:jc w:val="both"/>
        <w:rPr>
          <w:color w:val="000000"/>
          <w:sz w:val="28"/>
          <w:szCs w:val="28"/>
          <w:lang w:val="uk-UA"/>
        </w:rPr>
      </w:pPr>
      <w:r>
        <w:rPr>
          <w:color w:val="000000"/>
          <w:sz w:val="28"/>
          <w:szCs w:val="28"/>
          <w:lang w:val="uk-UA"/>
        </w:rPr>
        <w:t>4</w:t>
      </w:r>
      <w:r w:rsidRPr="003A78FD">
        <w:rPr>
          <w:color w:val="000000"/>
          <w:sz w:val="28"/>
          <w:szCs w:val="28"/>
          <w:lang w:val="uk-UA"/>
        </w:rPr>
        <w:t xml:space="preserve">.2. Для участі в конкурсі його учасники подають </w:t>
      </w:r>
      <w:r w:rsidRPr="003A78FD">
        <w:rPr>
          <w:bCs/>
          <w:color w:val="000000"/>
          <w:sz w:val="28"/>
          <w:szCs w:val="28"/>
          <w:lang w:val="uk-UA"/>
        </w:rPr>
        <w:t xml:space="preserve">заяву, </w:t>
      </w:r>
      <w:r w:rsidRPr="003A78FD">
        <w:rPr>
          <w:color w:val="000000"/>
          <w:sz w:val="28"/>
          <w:szCs w:val="28"/>
          <w:lang w:val="uk-UA"/>
        </w:rPr>
        <w:t>в якій зазначають:</w:t>
      </w:r>
    </w:p>
    <w:p w:rsidR="00313714" w:rsidRPr="003A78FD" w:rsidRDefault="00313714" w:rsidP="00313714">
      <w:pPr>
        <w:shd w:val="clear" w:color="auto" w:fill="FFFFFF"/>
        <w:ind w:firstLine="567"/>
        <w:jc w:val="both"/>
        <w:rPr>
          <w:color w:val="000000"/>
          <w:sz w:val="28"/>
          <w:szCs w:val="28"/>
          <w:lang w:val="uk-UA"/>
        </w:rPr>
      </w:pPr>
      <w:r w:rsidRPr="003A78FD">
        <w:rPr>
          <w:color w:val="000000"/>
          <w:sz w:val="28"/>
          <w:szCs w:val="28"/>
          <w:lang w:val="uk-UA"/>
        </w:rPr>
        <w:t>- фізичні особи-підприємці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згоду на обробку персональних даних;</w:t>
      </w:r>
    </w:p>
    <w:p w:rsidR="00313714" w:rsidRPr="003A78FD" w:rsidRDefault="00313714" w:rsidP="00313714">
      <w:pPr>
        <w:shd w:val="clear" w:color="auto" w:fill="FFFFFF"/>
        <w:ind w:firstLine="567"/>
        <w:jc w:val="both"/>
        <w:rPr>
          <w:color w:val="000000"/>
          <w:sz w:val="28"/>
          <w:szCs w:val="28"/>
          <w:lang w:val="uk-UA"/>
        </w:rPr>
      </w:pPr>
      <w:r w:rsidRPr="003A78FD">
        <w:rPr>
          <w:color w:val="000000"/>
          <w:sz w:val="28"/>
          <w:szCs w:val="28"/>
          <w:lang w:val="uk-UA"/>
        </w:rPr>
        <w:t xml:space="preserve">- юридичні особи –  повне найменування, код за </w:t>
      </w:r>
      <w:r w:rsidRPr="003A78FD">
        <w:rPr>
          <w:sz w:val="28"/>
          <w:szCs w:val="28"/>
          <w:lang w:val="uk-UA" w:eastAsia="zh-CN"/>
        </w:rPr>
        <w:t>Єдиним державним реєстром юридичних осіб, фізичних осіб-підприємців та громадських формувань (далі – ЄДР)</w:t>
      </w:r>
      <w:r w:rsidRPr="003A78FD">
        <w:rPr>
          <w:color w:val="000000"/>
          <w:sz w:val="28"/>
          <w:szCs w:val="28"/>
          <w:lang w:val="uk-UA"/>
        </w:rPr>
        <w:t>;</w:t>
      </w:r>
    </w:p>
    <w:p w:rsidR="00313714" w:rsidRPr="003A78FD" w:rsidRDefault="00313714" w:rsidP="00313714">
      <w:pPr>
        <w:shd w:val="clear" w:color="auto" w:fill="FFFFFF"/>
        <w:ind w:firstLine="567"/>
        <w:jc w:val="both"/>
        <w:rPr>
          <w:color w:val="000000"/>
          <w:sz w:val="28"/>
          <w:szCs w:val="28"/>
          <w:lang w:val="uk-UA"/>
        </w:rPr>
      </w:pPr>
      <w:r w:rsidRPr="003A78FD">
        <w:rPr>
          <w:color w:val="000000"/>
          <w:sz w:val="28"/>
          <w:szCs w:val="28"/>
          <w:lang w:val="uk-UA"/>
        </w:rPr>
        <w:t>- бажаний спосіб надання конкурсної документації (вручення особисто учаснику конкурсу або надіслання поштою).</w:t>
      </w:r>
    </w:p>
    <w:p w:rsidR="00313714" w:rsidRPr="003A78FD" w:rsidRDefault="00313714" w:rsidP="00313714">
      <w:pPr>
        <w:shd w:val="clear" w:color="auto" w:fill="FFFFFF"/>
        <w:ind w:firstLine="567"/>
        <w:jc w:val="both"/>
        <w:rPr>
          <w:color w:val="000000"/>
          <w:sz w:val="28"/>
          <w:szCs w:val="28"/>
          <w:lang w:val="uk-UA"/>
        </w:rPr>
      </w:pPr>
      <w:r>
        <w:rPr>
          <w:color w:val="000000"/>
          <w:sz w:val="28"/>
          <w:szCs w:val="28"/>
          <w:lang w:val="uk-UA"/>
        </w:rPr>
        <w:t>4</w:t>
      </w:r>
      <w:r w:rsidRPr="003A78FD">
        <w:rPr>
          <w:color w:val="000000"/>
          <w:sz w:val="28"/>
          <w:szCs w:val="28"/>
          <w:lang w:val="uk-UA"/>
        </w:rPr>
        <w:t>.3. Перелік документів, що подаються учасниками конкурсу у складі конкурсних пропозицій, для їх оцінювання</w:t>
      </w:r>
      <w:r w:rsidRPr="003A78FD">
        <w:rPr>
          <w:sz w:val="28"/>
          <w:szCs w:val="28"/>
          <w:lang w:val="uk-UA" w:eastAsia="zh-CN"/>
        </w:rPr>
        <w:t>:</w:t>
      </w:r>
    </w:p>
    <w:p w:rsidR="00313714" w:rsidRPr="003A78FD" w:rsidRDefault="00313714" w:rsidP="00313714">
      <w:pPr>
        <w:tabs>
          <w:tab w:val="left" w:pos="0"/>
        </w:tabs>
        <w:suppressAutoHyphens/>
        <w:ind w:firstLine="567"/>
        <w:jc w:val="both"/>
        <w:rPr>
          <w:sz w:val="28"/>
          <w:szCs w:val="28"/>
          <w:lang w:val="uk-UA" w:eastAsia="zh-CN"/>
        </w:rPr>
      </w:pPr>
      <w:r w:rsidRPr="003A78FD">
        <w:rPr>
          <w:sz w:val="28"/>
          <w:szCs w:val="28"/>
          <w:lang w:val="uk-UA" w:eastAsia="zh-CN"/>
        </w:rPr>
        <w:t>-</w:t>
      </w:r>
      <w:r>
        <w:rPr>
          <w:sz w:val="28"/>
          <w:szCs w:val="28"/>
          <w:lang w:val="uk-UA" w:eastAsia="zh-CN"/>
        </w:rPr>
        <w:t xml:space="preserve"> </w:t>
      </w:r>
      <w:r w:rsidRPr="003A78FD">
        <w:rPr>
          <w:sz w:val="28"/>
          <w:szCs w:val="28"/>
          <w:lang w:val="uk-UA" w:eastAsia="zh-CN"/>
        </w:rPr>
        <w:t>засвідчені учасником конкурсу копії документів, що підтверджують повноваження керівника чи іншої уповноваженої особи учасника конкурсу;</w:t>
      </w:r>
    </w:p>
    <w:p w:rsidR="00313714" w:rsidRPr="003A78FD" w:rsidRDefault="00313714" w:rsidP="00313714">
      <w:pPr>
        <w:tabs>
          <w:tab w:val="left" w:pos="0"/>
        </w:tabs>
        <w:suppressAutoHyphens/>
        <w:ind w:firstLine="567"/>
        <w:jc w:val="both"/>
        <w:rPr>
          <w:sz w:val="28"/>
          <w:szCs w:val="28"/>
          <w:lang w:val="uk-UA" w:eastAsia="zh-CN"/>
        </w:rPr>
      </w:pPr>
      <w:r w:rsidRPr="003A78FD">
        <w:rPr>
          <w:sz w:val="28"/>
          <w:szCs w:val="28"/>
          <w:lang w:val="uk-UA" w:eastAsia="zh-CN"/>
        </w:rPr>
        <w:t>- засвідчена учасником конкурсу копія статуту чи іншого установчого документа відповідно до закону для юридичної особи – учасника конкурсу;</w:t>
      </w:r>
    </w:p>
    <w:p w:rsidR="00313714" w:rsidRPr="00132B8F" w:rsidRDefault="00313714" w:rsidP="00313714">
      <w:pPr>
        <w:shd w:val="clear" w:color="auto" w:fill="FFFFFF"/>
        <w:ind w:firstLine="567"/>
        <w:jc w:val="both"/>
        <w:rPr>
          <w:color w:val="000000"/>
          <w:sz w:val="28"/>
          <w:szCs w:val="28"/>
          <w:lang w:val="uk-UA"/>
        </w:rPr>
      </w:pPr>
      <w:r w:rsidRPr="003A78FD">
        <w:rPr>
          <w:sz w:val="28"/>
          <w:szCs w:val="28"/>
          <w:lang w:val="uk-UA" w:eastAsia="zh-CN"/>
        </w:rPr>
        <w:t xml:space="preserve">- оригінал витягу з ЄДР, що містить повну інформацію за всім переліком доступних відомостей ЄДР, зокрема, підтверджує здійснення учасником конкурсу економічної діяльності в сфері </w:t>
      </w:r>
      <w:r w:rsidRPr="003A78FD">
        <w:rPr>
          <w:bCs/>
          <w:sz w:val="28"/>
          <w:szCs w:val="28"/>
          <w:lang w:val="uk-UA"/>
        </w:rPr>
        <w:t xml:space="preserve">обслуговування будинків і </w:t>
      </w:r>
      <w:r w:rsidRPr="00132B8F">
        <w:rPr>
          <w:bCs/>
          <w:sz w:val="28"/>
          <w:szCs w:val="28"/>
          <w:lang w:val="uk-UA"/>
        </w:rPr>
        <w:t>територій/</w:t>
      </w:r>
      <w:r w:rsidRPr="00132B8F">
        <w:rPr>
          <w:color w:val="000000"/>
          <w:sz w:val="28"/>
          <w:szCs w:val="28"/>
          <w:lang w:val="uk-UA"/>
        </w:rPr>
        <w:t>управління нерухомим майном за винагороду або на основі контракту;</w:t>
      </w:r>
    </w:p>
    <w:p w:rsidR="00313714" w:rsidRPr="00132B8F" w:rsidRDefault="00313714" w:rsidP="00313714">
      <w:pPr>
        <w:tabs>
          <w:tab w:val="left" w:pos="0"/>
        </w:tabs>
        <w:suppressAutoHyphens/>
        <w:ind w:firstLine="567"/>
        <w:jc w:val="both"/>
        <w:rPr>
          <w:sz w:val="28"/>
          <w:szCs w:val="28"/>
          <w:lang w:val="uk-UA" w:eastAsia="zh-CN"/>
        </w:rPr>
      </w:pPr>
      <w:r w:rsidRPr="00132B8F">
        <w:rPr>
          <w:sz w:val="28"/>
          <w:szCs w:val="28"/>
          <w:lang w:val="uk-UA" w:eastAsia="zh-CN"/>
        </w:rPr>
        <w:lastRenderedPageBreak/>
        <w:t>- оригінал довідки уповноваженого органу Державної фіскальної служби, в якому учасник конкурсу перебуває на обліку, про відсутність заборгованості з податків та обов’язкових платежів до бюджету, дійсна на час подання пропозицій;</w:t>
      </w:r>
    </w:p>
    <w:p w:rsidR="00313714" w:rsidRPr="009B4D2D" w:rsidRDefault="00313714" w:rsidP="00313714">
      <w:pPr>
        <w:shd w:val="clear" w:color="auto" w:fill="FFFFFF"/>
        <w:ind w:firstLine="567"/>
        <w:jc w:val="both"/>
        <w:rPr>
          <w:sz w:val="28"/>
          <w:szCs w:val="28"/>
          <w:lang w:val="uk-UA" w:eastAsia="zh-CN"/>
        </w:rPr>
      </w:pPr>
      <w:r w:rsidRPr="00132B8F">
        <w:rPr>
          <w:color w:val="000000"/>
          <w:sz w:val="28"/>
          <w:szCs w:val="28"/>
          <w:lang w:val="uk-UA"/>
        </w:rPr>
        <w:t xml:space="preserve">- </w:t>
      </w:r>
      <w:r w:rsidRPr="00132B8F">
        <w:rPr>
          <w:sz w:val="28"/>
          <w:szCs w:val="28"/>
          <w:lang w:val="uk-UA" w:eastAsia="zh-CN"/>
        </w:rPr>
        <w:t xml:space="preserve">засвідчена учасником конкурсу копія фінансової звітності суб’єкта господарювання за останній звітний період </w:t>
      </w:r>
      <w:r w:rsidRPr="00132B8F">
        <w:rPr>
          <w:sz w:val="28"/>
          <w:szCs w:val="28"/>
          <w:lang w:val="uk-UA"/>
        </w:rPr>
        <w:t>(балансу (звіту про фінансовий стан), звіту про фінансові</w:t>
      </w:r>
      <w:r w:rsidRPr="003A78FD">
        <w:rPr>
          <w:sz w:val="28"/>
          <w:szCs w:val="28"/>
          <w:lang w:val="uk-UA"/>
        </w:rPr>
        <w:t xml:space="preserve"> результати (звіту про сукупний дохід), звіту про рух грошових коштів, звіту про власний капітал і приміток до фінансової звітності, форма і порядок складання яких визначаються Національним положенням (стандартом) бухгалтерського обліку 1 «Загальні вимоги до фінансової звітності», за</w:t>
      </w:r>
      <w:r w:rsidRPr="009B4D2D">
        <w:rPr>
          <w:sz w:val="28"/>
          <w:szCs w:val="28"/>
          <w:lang w:val="uk-UA"/>
        </w:rPr>
        <w:t xml:space="preserve">твердженим наказом Міністерства фінансів України від 07.02.2013 № 73; для суб’єктів малого підприємництва і представництв іноземних суб’єктів господарської діяльності – скорочена за показниками фінансова звітність у складі балансу і звіту про фінансові результати, форма і порядок складання яких визначаються </w:t>
      </w:r>
      <w:r w:rsidR="00BC79F1">
        <w:fldChar w:fldCharType="begin"/>
      </w:r>
      <w:r w:rsidR="00BC79F1" w:rsidRPr="00BC79F1">
        <w:rPr>
          <w:lang w:val="uk-UA"/>
        </w:rPr>
        <w:instrText xml:space="preserve"> </w:instrText>
      </w:r>
      <w:r w:rsidR="00BC79F1">
        <w:instrText>HYPERLINK</w:instrText>
      </w:r>
      <w:r w:rsidR="00BC79F1" w:rsidRPr="00BC79F1">
        <w:rPr>
          <w:lang w:val="uk-UA"/>
        </w:rPr>
        <w:instrText xml:space="preserve"> "</w:instrText>
      </w:r>
      <w:r w:rsidR="00BC79F1">
        <w:instrText>http</w:instrText>
      </w:r>
      <w:r w:rsidR="00BC79F1" w:rsidRPr="00BC79F1">
        <w:rPr>
          <w:lang w:val="uk-UA"/>
        </w:rPr>
        <w:instrText>://</w:instrText>
      </w:r>
      <w:r w:rsidR="00BC79F1">
        <w:instrText>zakon</w:instrText>
      </w:r>
      <w:r w:rsidR="00BC79F1" w:rsidRPr="00BC79F1">
        <w:rPr>
          <w:lang w:val="uk-UA"/>
        </w:rPr>
        <w:instrText>0.</w:instrText>
      </w:r>
      <w:r w:rsidR="00BC79F1">
        <w:instrText>rada</w:instrText>
      </w:r>
      <w:r w:rsidR="00BC79F1" w:rsidRPr="00BC79F1">
        <w:rPr>
          <w:lang w:val="uk-UA"/>
        </w:rPr>
        <w:instrText>.</w:instrText>
      </w:r>
      <w:r w:rsidR="00BC79F1">
        <w:instrText>gov</w:instrText>
      </w:r>
      <w:r w:rsidR="00BC79F1" w:rsidRPr="00BC79F1">
        <w:rPr>
          <w:lang w:val="uk-UA"/>
        </w:rPr>
        <w:instrText>.</w:instrText>
      </w:r>
      <w:r w:rsidR="00BC79F1">
        <w:instrText>ua</w:instrText>
      </w:r>
      <w:r w:rsidR="00BC79F1" w:rsidRPr="00BC79F1">
        <w:rPr>
          <w:lang w:val="uk-UA"/>
        </w:rPr>
        <w:instrText>/</w:instrText>
      </w:r>
      <w:r w:rsidR="00BC79F1">
        <w:instrText>laws</w:instrText>
      </w:r>
      <w:r w:rsidR="00BC79F1" w:rsidRPr="00BC79F1">
        <w:rPr>
          <w:lang w:val="uk-UA"/>
        </w:rPr>
        <w:instrText>/</w:instrText>
      </w:r>
      <w:r w:rsidR="00BC79F1">
        <w:instrText>show</w:instrText>
      </w:r>
      <w:r w:rsidR="00BC79F1" w:rsidRPr="00BC79F1">
        <w:rPr>
          <w:lang w:val="uk-UA"/>
        </w:rPr>
        <w:instrText>/</w:instrText>
      </w:r>
      <w:r w:rsidR="00BC79F1">
        <w:instrText>z</w:instrText>
      </w:r>
      <w:r w:rsidR="00BC79F1" w:rsidRPr="00BC79F1">
        <w:rPr>
          <w:lang w:val="uk-UA"/>
        </w:rPr>
        <w:instrText>0161-00" \</w:instrText>
      </w:r>
      <w:r w:rsidR="00BC79F1">
        <w:instrText>t</w:instrText>
      </w:r>
      <w:r w:rsidR="00BC79F1" w:rsidRPr="00BC79F1">
        <w:rPr>
          <w:lang w:val="uk-UA"/>
        </w:rPr>
        <w:instrText xml:space="preserve"> "_</w:instrText>
      </w:r>
      <w:r w:rsidR="00BC79F1">
        <w:instrText>blank</w:instrText>
      </w:r>
      <w:r w:rsidR="00BC79F1" w:rsidRPr="00BC79F1">
        <w:rPr>
          <w:lang w:val="uk-UA"/>
        </w:rPr>
        <w:instrText xml:space="preserve">" </w:instrText>
      </w:r>
      <w:r w:rsidR="00BC79F1">
        <w:fldChar w:fldCharType="separate"/>
      </w:r>
      <w:r w:rsidRPr="009B4D2D">
        <w:rPr>
          <w:sz w:val="28"/>
          <w:szCs w:val="28"/>
          <w:lang w:val="uk-UA"/>
        </w:rPr>
        <w:t>Положенням (стандартом) бухгалтерського обліку 25 «Фінансовий звіт суб’єкта малого підприємництва»</w:t>
      </w:r>
      <w:r w:rsidR="00BC79F1">
        <w:rPr>
          <w:sz w:val="28"/>
          <w:szCs w:val="28"/>
          <w:lang w:val="uk-UA"/>
        </w:rPr>
        <w:fldChar w:fldCharType="end"/>
      </w:r>
      <w:r w:rsidRPr="009B4D2D">
        <w:rPr>
          <w:sz w:val="28"/>
          <w:szCs w:val="28"/>
          <w:lang w:val="uk-UA"/>
        </w:rPr>
        <w:t>, затвердженим наказом Міністерства фінансів України від 25.02.2000 № 39 (у редакції наказу від 24.01.2011 № 25);</w:t>
      </w:r>
    </w:p>
    <w:p w:rsidR="00313714" w:rsidRPr="009B4D2D" w:rsidRDefault="00313714" w:rsidP="00313714">
      <w:pPr>
        <w:ind w:firstLine="567"/>
        <w:jc w:val="both"/>
        <w:rPr>
          <w:sz w:val="28"/>
          <w:szCs w:val="28"/>
          <w:lang w:val="uk-UA"/>
        </w:rPr>
      </w:pPr>
      <w:r w:rsidRPr="009B4D2D">
        <w:rPr>
          <w:sz w:val="28"/>
          <w:szCs w:val="28"/>
          <w:lang w:val="uk-UA" w:eastAsia="uk-UA"/>
        </w:rPr>
        <w:t>-</w:t>
      </w:r>
      <w:r w:rsidRPr="009B4D2D">
        <w:rPr>
          <w:sz w:val="28"/>
          <w:szCs w:val="28"/>
          <w:lang w:val="uk-UA" w:eastAsia="zh-CN"/>
        </w:rPr>
        <w:t xml:space="preserve"> </w:t>
      </w:r>
      <w:proofErr w:type="spellStart"/>
      <w:r w:rsidRPr="009B4D2D">
        <w:rPr>
          <w:sz w:val="28"/>
          <w:szCs w:val="28"/>
        </w:rPr>
        <w:t>оригінал</w:t>
      </w:r>
      <w:proofErr w:type="spellEnd"/>
      <w:r w:rsidRPr="009B4D2D">
        <w:rPr>
          <w:sz w:val="28"/>
          <w:szCs w:val="28"/>
        </w:rPr>
        <w:t xml:space="preserve"> </w:t>
      </w:r>
      <w:proofErr w:type="spellStart"/>
      <w:r w:rsidRPr="009B4D2D">
        <w:rPr>
          <w:sz w:val="28"/>
          <w:szCs w:val="28"/>
        </w:rPr>
        <w:t>банківськ</w:t>
      </w:r>
      <w:proofErr w:type="spellEnd"/>
      <w:r w:rsidRPr="009B4D2D">
        <w:rPr>
          <w:sz w:val="28"/>
          <w:szCs w:val="28"/>
          <w:lang w:val="uk-UA"/>
        </w:rPr>
        <w:t>ого</w:t>
      </w:r>
      <w:r w:rsidRPr="009B4D2D">
        <w:rPr>
          <w:sz w:val="28"/>
          <w:szCs w:val="28"/>
        </w:rPr>
        <w:t xml:space="preserve"> документ</w:t>
      </w:r>
      <w:r w:rsidRPr="009B4D2D">
        <w:rPr>
          <w:sz w:val="28"/>
          <w:szCs w:val="28"/>
          <w:lang w:val="uk-UA"/>
        </w:rPr>
        <w:t>у</w:t>
      </w:r>
      <w:r w:rsidRPr="009B4D2D">
        <w:rPr>
          <w:sz w:val="28"/>
          <w:szCs w:val="28"/>
        </w:rPr>
        <w:t xml:space="preserve"> про </w:t>
      </w:r>
      <w:proofErr w:type="spellStart"/>
      <w:r w:rsidRPr="009B4D2D">
        <w:rPr>
          <w:sz w:val="28"/>
          <w:szCs w:val="28"/>
        </w:rPr>
        <w:t>наявність</w:t>
      </w:r>
      <w:proofErr w:type="spellEnd"/>
      <w:r w:rsidRPr="009B4D2D">
        <w:rPr>
          <w:sz w:val="28"/>
          <w:szCs w:val="28"/>
        </w:rPr>
        <w:t xml:space="preserve"> </w:t>
      </w:r>
      <w:proofErr w:type="spellStart"/>
      <w:r w:rsidRPr="009B4D2D">
        <w:rPr>
          <w:sz w:val="28"/>
          <w:szCs w:val="28"/>
        </w:rPr>
        <w:t>коштів</w:t>
      </w:r>
      <w:proofErr w:type="spellEnd"/>
      <w:r w:rsidRPr="009B4D2D">
        <w:rPr>
          <w:sz w:val="28"/>
          <w:szCs w:val="28"/>
        </w:rPr>
        <w:t xml:space="preserve"> на </w:t>
      </w:r>
      <w:proofErr w:type="spellStart"/>
      <w:r w:rsidRPr="009B4D2D">
        <w:rPr>
          <w:sz w:val="28"/>
          <w:szCs w:val="28"/>
        </w:rPr>
        <w:t>розрахунковому</w:t>
      </w:r>
      <w:proofErr w:type="spellEnd"/>
      <w:r w:rsidRPr="009B4D2D">
        <w:rPr>
          <w:sz w:val="28"/>
          <w:szCs w:val="28"/>
        </w:rPr>
        <w:t xml:space="preserve"> </w:t>
      </w:r>
      <w:proofErr w:type="spellStart"/>
      <w:r w:rsidRPr="009B4D2D">
        <w:rPr>
          <w:sz w:val="28"/>
          <w:szCs w:val="28"/>
        </w:rPr>
        <w:t>рахунку</w:t>
      </w:r>
      <w:proofErr w:type="spellEnd"/>
      <w:r w:rsidRPr="009B4D2D">
        <w:rPr>
          <w:sz w:val="28"/>
          <w:szCs w:val="28"/>
        </w:rPr>
        <w:t xml:space="preserve">, як </w:t>
      </w:r>
      <w:proofErr w:type="spellStart"/>
      <w:r w:rsidRPr="009B4D2D">
        <w:rPr>
          <w:sz w:val="28"/>
          <w:szCs w:val="28"/>
        </w:rPr>
        <w:t>внесок</w:t>
      </w:r>
      <w:proofErr w:type="spellEnd"/>
      <w:r w:rsidRPr="009B4D2D">
        <w:rPr>
          <w:sz w:val="28"/>
          <w:szCs w:val="28"/>
        </w:rPr>
        <w:t xml:space="preserve"> до статутного </w:t>
      </w:r>
      <w:proofErr w:type="spellStart"/>
      <w:r w:rsidRPr="009B4D2D">
        <w:rPr>
          <w:sz w:val="28"/>
          <w:szCs w:val="28"/>
        </w:rPr>
        <w:t>капіталу</w:t>
      </w:r>
      <w:proofErr w:type="spellEnd"/>
      <w:r w:rsidRPr="009B4D2D">
        <w:rPr>
          <w:sz w:val="28"/>
          <w:szCs w:val="28"/>
          <w:lang w:val="uk-UA"/>
        </w:rPr>
        <w:t>;</w:t>
      </w:r>
    </w:p>
    <w:p w:rsidR="00313714" w:rsidRPr="003A78FD" w:rsidRDefault="00313714" w:rsidP="00313714">
      <w:pPr>
        <w:tabs>
          <w:tab w:val="left" w:pos="0"/>
        </w:tabs>
        <w:suppressAutoHyphens/>
        <w:ind w:firstLine="567"/>
        <w:jc w:val="both"/>
        <w:rPr>
          <w:color w:val="000000"/>
          <w:sz w:val="28"/>
          <w:szCs w:val="28"/>
          <w:lang w:val="uk-UA"/>
        </w:rPr>
      </w:pPr>
      <w:r w:rsidRPr="009B4D2D">
        <w:rPr>
          <w:sz w:val="28"/>
          <w:szCs w:val="28"/>
          <w:lang w:val="uk-UA" w:eastAsia="zh-CN"/>
        </w:rPr>
        <w:t>- оригінал довідки учасника конкурсу довільної форми, що містить інформацію про рівень забезпеченості учасника конкурсу матеріально-технічною базою та підтверджує спроможність учасника виконувати роботи,</w:t>
      </w:r>
      <w:r w:rsidRPr="003A78FD">
        <w:rPr>
          <w:sz w:val="28"/>
          <w:szCs w:val="28"/>
          <w:lang w:val="uk-UA" w:eastAsia="zh-CN"/>
        </w:rPr>
        <w:t xml:space="preserve"> які входять до визначеного конкурсною документацією переліку складових послуги з управління багатоквартирним будинком </w:t>
      </w:r>
      <w:r w:rsidRPr="003A78FD">
        <w:rPr>
          <w:color w:val="000000"/>
          <w:sz w:val="28"/>
          <w:szCs w:val="28"/>
          <w:lang w:val="uk-UA"/>
        </w:rPr>
        <w:t>(зазначається кількість відповідних виробничих, адміністративних та інших приміщень, вантажних та спеціалізованих транспортних засобів, спеціалізованої техніки, обладнання, інвентарю тощо, які належать учаснику конкурсу; їх основні характеристики; речове право, на підставі якого вони належать учаснику конкурсу, тощо);</w:t>
      </w:r>
    </w:p>
    <w:p w:rsidR="00313714" w:rsidRPr="003A78FD" w:rsidRDefault="00313714" w:rsidP="00313714">
      <w:pPr>
        <w:tabs>
          <w:tab w:val="left" w:pos="0"/>
        </w:tabs>
        <w:suppressAutoHyphens/>
        <w:ind w:firstLine="567"/>
        <w:jc w:val="both"/>
        <w:rPr>
          <w:sz w:val="28"/>
          <w:szCs w:val="28"/>
          <w:lang w:val="uk-UA" w:eastAsia="zh-CN"/>
        </w:rPr>
      </w:pPr>
      <w:r w:rsidRPr="003A78FD">
        <w:rPr>
          <w:sz w:val="28"/>
          <w:szCs w:val="28"/>
          <w:lang w:val="uk-UA" w:eastAsia="zh-CN"/>
        </w:rPr>
        <w:t>- засвідчені учасником конкурсу копії витягів з Державного реєстру речових прав на нерухоме майно/</w:t>
      </w:r>
      <w:proofErr w:type="spellStart"/>
      <w:r w:rsidRPr="003A78FD">
        <w:rPr>
          <w:sz w:val="28"/>
          <w:szCs w:val="28"/>
          <w:lang w:val="uk-UA" w:eastAsia="zh-CN"/>
        </w:rPr>
        <w:t>свідоцтв</w:t>
      </w:r>
      <w:proofErr w:type="spellEnd"/>
      <w:r w:rsidRPr="003A78FD">
        <w:rPr>
          <w:sz w:val="28"/>
          <w:szCs w:val="28"/>
          <w:lang w:val="uk-UA" w:eastAsia="zh-CN"/>
        </w:rPr>
        <w:t xml:space="preserve"> про право власності на виробничі, адміністративні та інші приміщення учасника конкурсу, та/або копії договорів оренди, та/або інші документи, що підтверджують речове право учасника конкурсу на дані приміщення;</w:t>
      </w:r>
    </w:p>
    <w:p w:rsidR="00313714" w:rsidRPr="003A78FD" w:rsidRDefault="00313714" w:rsidP="00313714">
      <w:pPr>
        <w:tabs>
          <w:tab w:val="left" w:pos="0"/>
        </w:tabs>
        <w:suppressAutoHyphens/>
        <w:ind w:firstLine="567"/>
        <w:jc w:val="both"/>
        <w:rPr>
          <w:sz w:val="28"/>
          <w:szCs w:val="28"/>
          <w:lang w:val="uk-UA" w:eastAsia="zh-CN"/>
        </w:rPr>
      </w:pPr>
      <w:r w:rsidRPr="003A78FD">
        <w:rPr>
          <w:sz w:val="28"/>
          <w:szCs w:val="28"/>
          <w:lang w:val="uk-UA" w:eastAsia="zh-CN"/>
        </w:rPr>
        <w:t>- засвідчені учасником конкурсу копії технічних паспортів (</w:t>
      </w:r>
      <w:proofErr w:type="spellStart"/>
      <w:r w:rsidRPr="003A78FD">
        <w:rPr>
          <w:sz w:val="28"/>
          <w:szCs w:val="28"/>
          <w:lang w:val="uk-UA" w:eastAsia="zh-CN"/>
        </w:rPr>
        <w:t>свідоцтв</w:t>
      </w:r>
      <w:proofErr w:type="spellEnd"/>
      <w:r w:rsidRPr="003A78FD">
        <w:rPr>
          <w:sz w:val="28"/>
          <w:szCs w:val="28"/>
          <w:lang w:val="uk-UA" w:eastAsia="zh-CN"/>
        </w:rPr>
        <w:t>) на транспортні засоби учасника, та/або копії договорів користування (оренди), лізингу або інші документи, що підтверджують речове право учасника конкурсу на транспортні засоби;</w:t>
      </w:r>
    </w:p>
    <w:p w:rsidR="00313714" w:rsidRPr="003A78FD" w:rsidRDefault="00313714" w:rsidP="00313714">
      <w:pPr>
        <w:shd w:val="clear" w:color="auto" w:fill="FFFFFF"/>
        <w:ind w:firstLine="567"/>
        <w:jc w:val="both"/>
        <w:rPr>
          <w:color w:val="000000"/>
          <w:sz w:val="28"/>
          <w:szCs w:val="28"/>
          <w:lang w:val="uk-UA"/>
        </w:rPr>
      </w:pPr>
      <w:r w:rsidRPr="003A78FD">
        <w:rPr>
          <w:sz w:val="28"/>
          <w:szCs w:val="28"/>
          <w:lang w:val="uk-UA" w:eastAsia="zh-CN"/>
        </w:rPr>
        <w:t xml:space="preserve">- засвідчені учасником конкурсу копії </w:t>
      </w:r>
      <w:r w:rsidRPr="003A78FD">
        <w:rPr>
          <w:color w:val="000000"/>
          <w:sz w:val="28"/>
          <w:szCs w:val="28"/>
          <w:lang w:val="uk-UA"/>
        </w:rPr>
        <w:t xml:space="preserve">оборотної відомості по балансовому рахунку з залишком на дату балансу та інвентарної картки обліку основних засобів (газонокосарок, тримерів, </w:t>
      </w:r>
      <w:proofErr w:type="spellStart"/>
      <w:r w:rsidRPr="003A78FD">
        <w:rPr>
          <w:color w:val="000000"/>
          <w:sz w:val="28"/>
          <w:szCs w:val="28"/>
          <w:lang w:val="uk-UA"/>
        </w:rPr>
        <w:t>мотокос</w:t>
      </w:r>
      <w:proofErr w:type="spellEnd"/>
      <w:r w:rsidRPr="003A78FD">
        <w:rPr>
          <w:color w:val="000000"/>
          <w:sz w:val="28"/>
          <w:szCs w:val="28"/>
          <w:lang w:val="uk-UA"/>
        </w:rPr>
        <w:t xml:space="preserve">, електрозварювальних апаратів та іншої спеціалізованої техніки, </w:t>
      </w:r>
      <w:proofErr w:type="spellStart"/>
      <w:r w:rsidRPr="003A78FD">
        <w:rPr>
          <w:color w:val="000000"/>
          <w:sz w:val="28"/>
          <w:szCs w:val="28"/>
          <w:lang w:val="uk-UA"/>
        </w:rPr>
        <w:t>обладання</w:t>
      </w:r>
      <w:proofErr w:type="spellEnd"/>
      <w:r w:rsidRPr="003A78FD">
        <w:rPr>
          <w:color w:val="000000"/>
          <w:sz w:val="28"/>
          <w:szCs w:val="28"/>
          <w:lang w:val="uk-UA"/>
        </w:rPr>
        <w:t xml:space="preserve">, інвентарю), що підтверджують матеріально-технічний потенціал учасника конкурсу, та/або копії документів, які підтверджують право користування учасника конкурсу цим обладнанням; </w:t>
      </w:r>
    </w:p>
    <w:p w:rsidR="00313714" w:rsidRPr="006A74CC" w:rsidRDefault="00313714" w:rsidP="00313714">
      <w:pPr>
        <w:shd w:val="clear" w:color="auto" w:fill="FFFFFF"/>
        <w:ind w:firstLine="567"/>
        <w:jc w:val="both"/>
        <w:rPr>
          <w:sz w:val="28"/>
          <w:szCs w:val="28"/>
          <w:lang w:val="uk-UA"/>
        </w:rPr>
      </w:pPr>
      <w:r w:rsidRPr="003A78FD">
        <w:rPr>
          <w:color w:val="000000"/>
          <w:sz w:val="28"/>
          <w:szCs w:val="28"/>
          <w:lang w:val="uk-UA"/>
        </w:rPr>
        <w:lastRenderedPageBreak/>
        <w:t>- засвідчені учасником конкурсу документи, що підтверджують можливість виконання робіт/експлуатації (застосування) машин, механізмів, устаткування підвищеної небезпеки: декларації відповідності матеріально-технічної бази вимогам законодавства з охорони праці, дозволи на виконання робіт підвищеної небезпеки та на експлуатацію (застосування) машин, механізмів, устаткування підвищеної небезпеки</w:t>
      </w:r>
      <w:r>
        <w:rPr>
          <w:color w:val="000000"/>
          <w:sz w:val="28"/>
          <w:szCs w:val="28"/>
          <w:lang w:val="uk-UA"/>
        </w:rPr>
        <w:t xml:space="preserve"> </w:t>
      </w:r>
      <w:r w:rsidRPr="00A150DF">
        <w:rPr>
          <w:sz w:val="28"/>
          <w:szCs w:val="28"/>
          <w:lang w:val="uk-UA"/>
        </w:rPr>
        <w:t>або договори щодо залучення співвиконавця, який має право виконувати вищевказані роботи/експлуатувати машини, механізми, устаткування підвищеної небезпеки;</w:t>
      </w:r>
    </w:p>
    <w:p w:rsidR="00313714" w:rsidRDefault="00313714" w:rsidP="00313714">
      <w:pPr>
        <w:tabs>
          <w:tab w:val="left" w:pos="0"/>
        </w:tabs>
        <w:suppressAutoHyphens/>
        <w:ind w:firstLine="567"/>
        <w:jc w:val="both"/>
        <w:rPr>
          <w:sz w:val="28"/>
          <w:szCs w:val="28"/>
          <w:lang w:val="uk-UA" w:eastAsia="zh-CN"/>
        </w:rPr>
      </w:pPr>
      <w:r w:rsidRPr="003A78FD">
        <w:rPr>
          <w:sz w:val="28"/>
          <w:szCs w:val="28"/>
          <w:lang w:val="uk-UA" w:eastAsia="zh-CN"/>
        </w:rPr>
        <w:t xml:space="preserve">- засвідчена учасником конкурсу копія штатного розпису та оригінал довідки учасника конкурсу довільної форми, яка містить інформацію за останній звітний місяць перед опублікуванням інформаційного повідомлення про проведення конкурсу стосовно </w:t>
      </w:r>
      <w:r w:rsidRPr="003A78FD">
        <w:rPr>
          <w:color w:val="000000"/>
          <w:sz w:val="28"/>
          <w:szCs w:val="28"/>
          <w:lang w:val="uk-UA"/>
        </w:rPr>
        <w:t xml:space="preserve">наявності персоналу, що відповідає кваліфікаційним вимогам до професій працівників та має необхідні знання і досвід у сфері житлово-комунального господарства, </w:t>
      </w:r>
      <w:r w:rsidRPr="003A78FD">
        <w:rPr>
          <w:sz w:val="28"/>
          <w:szCs w:val="28"/>
          <w:lang w:val="uk-UA" w:eastAsia="zh-CN"/>
        </w:rPr>
        <w:t xml:space="preserve">з додаванням оригіналів письмових згод осіб на обробку персональних даних у разі їх зазначення (вказуються дані про кількість штатних працівників, у тому числі тих, хто працює на повну ставку, та осіб, які виконують роботи/надають послуги на підставі цивільно-правових угод; їх професію, кваліфікацію та досвід (стаж роботи); </w:t>
      </w:r>
    </w:p>
    <w:p w:rsidR="00313714" w:rsidRPr="003A78FD" w:rsidRDefault="00313714" w:rsidP="00313714">
      <w:pPr>
        <w:tabs>
          <w:tab w:val="left" w:pos="0"/>
        </w:tabs>
        <w:suppressAutoHyphens/>
        <w:ind w:firstLine="567"/>
        <w:jc w:val="both"/>
        <w:rPr>
          <w:sz w:val="28"/>
          <w:szCs w:val="28"/>
          <w:lang w:val="uk-UA" w:eastAsia="zh-CN"/>
        </w:rPr>
      </w:pPr>
      <w:r w:rsidRPr="003A78FD">
        <w:rPr>
          <w:sz w:val="28"/>
          <w:szCs w:val="28"/>
          <w:lang w:val="uk-UA" w:eastAsia="zh-CN"/>
        </w:rPr>
        <w:t xml:space="preserve">- оригінал довідки учасника конкурсу довільної форми, яка містить інформацію за період протягом року до дати опублікування інформаційного повідомлення про проведення конкурсу стосовно </w:t>
      </w:r>
      <w:r w:rsidRPr="003A78FD">
        <w:rPr>
          <w:color w:val="000000"/>
          <w:sz w:val="28"/>
          <w:szCs w:val="28"/>
          <w:lang w:val="uk-UA"/>
        </w:rPr>
        <w:t>середньооблікової кількості персоналу, що відповідає кваліфікаційним вимогам до професій працівників та має необхідні знання і досвід у сфері житлово-комунального господарства,</w:t>
      </w:r>
      <w:r w:rsidRPr="003A78FD">
        <w:rPr>
          <w:sz w:val="28"/>
          <w:szCs w:val="28"/>
          <w:lang w:val="uk-UA" w:eastAsia="zh-CN"/>
        </w:rPr>
        <w:t xml:space="preserve"> у розрізі штатних працівників (із зазначенням відсотку зайнятих на повну ставку) та осіб, які виконують роботи/надають послуги на підставі цивільно-правових угод;</w:t>
      </w:r>
    </w:p>
    <w:p w:rsidR="00313714" w:rsidRPr="003A78FD" w:rsidRDefault="00313714" w:rsidP="00313714">
      <w:pPr>
        <w:tabs>
          <w:tab w:val="left" w:pos="0"/>
        </w:tabs>
        <w:suppressAutoHyphens/>
        <w:ind w:firstLine="567"/>
        <w:jc w:val="both"/>
        <w:rPr>
          <w:sz w:val="28"/>
          <w:szCs w:val="28"/>
          <w:lang w:val="uk-UA" w:eastAsia="zh-CN"/>
        </w:rPr>
      </w:pPr>
      <w:r w:rsidRPr="001C155C">
        <w:rPr>
          <w:sz w:val="28"/>
          <w:szCs w:val="28"/>
          <w:lang w:val="uk-UA" w:eastAsia="zh-CN"/>
        </w:rPr>
        <w:t xml:space="preserve">- розрахунок кількості персоналу (у тому числі адміністративного, технічного тощо), </w:t>
      </w:r>
      <w:r w:rsidRPr="001C155C">
        <w:rPr>
          <w:color w:val="000000"/>
          <w:sz w:val="28"/>
          <w:szCs w:val="28"/>
          <w:lang w:val="uk-UA"/>
        </w:rPr>
        <w:t>що відповідає кваліфікаційним вимогам до професій працівників та має необхідні знання і досвід,</w:t>
      </w:r>
      <w:r w:rsidRPr="001C155C">
        <w:rPr>
          <w:sz w:val="28"/>
          <w:szCs w:val="28"/>
          <w:lang w:val="uk-UA" w:eastAsia="zh-CN"/>
        </w:rPr>
        <w:t xml:space="preserve"> достатнього для обслуговування всіх будинків об’єкту конкурсу згідно з встановленими нормативами;</w:t>
      </w:r>
    </w:p>
    <w:p w:rsidR="00313714" w:rsidRPr="003A78FD" w:rsidRDefault="00313714" w:rsidP="00313714">
      <w:pPr>
        <w:tabs>
          <w:tab w:val="left" w:pos="0"/>
        </w:tabs>
        <w:ind w:firstLine="567"/>
        <w:jc w:val="both"/>
        <w:rPr>
          <w:sz w:val="28"/>
          <w:szCs w:val="28"/>
          <w:lang w:val="uk-UA"/>
        </w:rPr>
      </w:pPr>
      <w:r w:rsidRPr="003A78FD">
        <w:rPr>
          <w:sz w:val="28"/>
          <w:szCs w:val="28"/>
          <w:lang w:val="uk-UA" w:eastAsia="zh-CN"/>
        </w:rPr>
        <w:t xml:space="preserve">- </w:t>
      </w:r>
      <w:r w:rsidRPr="00DF638D">
        <w:rPr>
          <w:sz w:val="28"/>
          <w:szCs w:val="28"/>
          <w:lang w:val="uk-UA" w:eastAsia="zh-CN"/>
        </w:rPr>
        <w:t>проведені відповідно до чинного законодавства розрахунки ціни послуги з управління на кожний багатоквартирний будинок об</w:t>
      </w:r>
      <w:r w:rsidRPr="00DF638D">
        <w:rPr>
          <w:sz w:val="28"/>
          <w:szCs w:val="28"/>
          <w:lang w:eastAsia="zh-CN"/>
        </w:rPr>
        <w:t>’</w:t>
      </w:r>
      <w:proofErr w:type="spellStart"/>
      <w:r w:rsidRPr="00DF638D">
        <w:rPr>
          <w:sz w:val="28"/>
          <w:szCs w:val="28"/>
          <w:lang w:val="uk-UA" w:eastAsia="zh-CN"/>
        </w:rPr>
        <w:t>єкту</w:t>
      </w:r>
      <w:proofErr w:type="spellEnd"/>
      <w:r w:rsidRPr="00DF638D">
        <w:rPr>
          <w:sz w:val="28"/>
          <w:szCs w:val="28"/>
          <w:lang w:val="uk-UA" w:eastAsia="zh-CN"/>
        </w:rPr>
        <w:t xml:space="preserve"> конкурсу окремо</w:t>
      </w:r>
      <w:r w:rsidRPr="00DF638D">
        <w:rPr>
          <w:sz w:val="28"/>
          <w:szCs w:val="28"/>
          <w:lang w:val="uk-UA"/>
        </w:rPr>
        <w:t xml:space="preserve"> </w:t>
      </w:r>
      <w:r w:rsidRPr="001C155C">
        <w:rPr>
          <w:sz w:val="28"/>
          <w:szCs w:val="28"/>
          <w:lang w:val="uk-UA"/>
        </w:rPr>
        <w:t>за наведеною в додатку 4 до конкурсної документації формою</w:t>
      </w:r>
      <w:r w:rsidRPr="001C155C">
        <w:rPr>
          <w:sz w:val="28"/>
          <w:szCs w:val="28"/>
          <w:lang w:val="uk-UA" w:eastAsia="zh-CN"/>
        </w:rPr>
        <w:t xml:space="preserve">; зведена учасником конкурсу пропозиція ціни послуги (у тому числі в електронній формі </w:t>
      </w:r>
      <w:r w:rsidRPr="001C155C">
        <w:rPr>
          <w:sz w:val="28"/>
          <w:szCs w:val="28"/>
          <w:lang w:val="uk-UA"/>
        </w:rPr>
        <w:t>на дис</w:t>
      </w:r>
      <w:r w:rsidRPr="00DF638D">
        <w:rPr>
          <w:sz w:val="28"/>
          <w:szCs w:val="28"/>
          <w:lang w:val="uk-UA"/>
        </w:rPr>
        <w:t>ку</w:t>
      </w:r>
      <w:r w:rsidRPr="00DF638D">
        <w:rPr>
          <w:sz w:val="28"/>
          <w:szCs w:val="28"/>
          <w:lang w:val="uk-UA" w:eastAsia="zh-CN"/>
        </w:rPr>
        <w:t xml:space="preserve"> CD-R або флеш-</w:t>
      </w:r>
      <w:proofErr w:type="spellStart"/>
      <w:r w:rsidRPr="00DF638D">
        <w:rPr>
          <w:sz w:val="28"/>
          <w:szCs w:val="28"/>
          <w:lang w:val="uk-UA" w:eastAsia="zh-CN"/>
        </w:rPr>
        <w:t>накопителі</w:t>
      </w:r>
      <w:proofErr w:type="spellEnd"/>
      <w:r w:rsidRPr="00DF638D">
        <w:rPr>
          <w:sz w:val="28"/>
          <w:szCs w:val="28"/>
          <w:lang w:val="uk-UA" w:eastAsia="zh-CN"/>
        </w:rPr>
        <w:t xml:space="preserve"> у вигляді бази </w:t>
      </w:r>
      <w:r w:rsidRPr="00DF638D">
        <w:rPr>
          <w:sz w:val="28"/>
          <w:szCs w:val="28"/>
          <w:lang w:val="uk-UA"/>
        </w:rPr>
        <w:t>Excel)</w:t>
      </w:r>
      <w:r w:rsidRPr="00DF638D">
        <w:rPr>
          <w:sz w:val="28"/>
          <w:szCs w:val="28"/>
          <w:lang w:val="uk-UA" w:eastAsia="zh-CN"/>
        </w:rPr>
        <w:t xml:space="preserve"> із зазначенням її по кожному будинку об’єкту конкурсу згідно з його порядковим номером у додатку 2 до</w:t>
      </w:r>
      <w:r w:rsidRPr="003A78FD">
        <w:rPr>
          <w:sz w:val="28"/>
          <w:szCs w:val="28"/>
          <w:lang w:val="uk-UA" w:eastAsia="zh-CN"/>
        </w:rPr>
        <w:t xml:space="preserve"> конкурсної документації та узагальненням інформації по будинкам, в яких пропонується однакова ціна послуги;</w:t>
      </w:r>
      <w:r w:rsidRPr="003A78FD">
        <w:rPr>
          <w:sz w:val="28"/>
          <w:szCs w:val="28"/>
          <w:lang w:val="uk-UA"/>
        </w:rPr>
        <w:t xml:space="preserve"> </w:t>
      </w:r>
    </w:p>
    <w:p w:rsidR="00313714" w:rsidRDefault="00313714" w:rsidP="00313714">
      <w:pPr>
        <w:tabs>
          <w:tab w:val="left" w:pos="0"/>
        </w:tabs>
        <w:suppressAutoHyphens/>
        <w:ind w:firstLine="567"/>
        <w:jc w:val="both"/>
        <w:rPr>
          <w:sz w:val="28"/>
          <w:szCs w:val="28"/>
          <w:lang w:val="uk-UA" w:eastAsia="uk-UA"/>
        </w:rPr>
      </w:pPr>
      <w:r w:rsidRPr="003A78FD">
        <w:rPr>
          <w:sz w:val="28"/>
          <w:szCs w:val="28"/>
          <w:lang w:val="uk-UA" w:eastAsia="zh-CN"/>
        </w:rPr>
        <w:t xml:space="preserve">- засвідчені учасником конкурсу копії документів, що підтверджують наявність досвіду </w:t>
      </w:r>
      <w:r w:rsidRPr="003A78FD">
        <w:rPr>
          <w:sz w:val="28"/>
          <w:szCs w:val="28"/>
          <w:lang w:val="uk-UA" w:eastAsia="uk-UA"/>
        </w:rPr>
        <w:t xml:space="preserve">роботи з надання послуг у сфері житлово-комунального господарства з додаванням завірених учасником конкурсу копій відповідних договорів та первинних документів; </w:t>
      </w:r>
    </w:p>
    <w:p w:rsidR="00313714" w:rsidRPr="003A78FD" w:rsidRDefault="00313714" w:rsidP="00313714">
      <w:pPr>
        <w:tabs>
          <w:tab w:val="left" w:pos="0"/>
        </w:tabs>
        <w:suppressAutoHyphens/>
        <w:ind w:firstLine="567"/>
        <w:jc w:val="both"/>
        <w:rPr>
          <w:sz w:val="28"/>
          <w:szCs w:val="28"/>
          <w:lang w:val="uk-UA" w:eastAsia="zh-CN"/>
        </w:rPr>
      </w:pPr>
      <w:r w:rsidRPr="003A78FD">
        <w:rPr>
          <w:sz w:val="28"/>
          <w:szCs w:val="28"/>
          <w:lang w:val="uk-UA" w:eastAsia="zh-CN"/>
        </w:rPr>
        <w:lastRenderedPageBreak/>
        <w:t>- оригінал довідки учасника конкурсу довільної форми, яка містить інформацію про юридичну та фактичну адресу, засоби зв’язку з керівництвом учасника та банківські реквізити учасника конкурсу</w:t>
      </w:r>
      <w:r w:rsidRPr="003A78FD">
        <w:rPr>
          <w:color w:val="000000"/>
          <w:sz w:val="28"/>
          <w:szCs w:val="28"/>
          <w:lang w:val="uk-UA"/>
        </w:rPr>
        <w:t>.</w:t>
      </w:r>
    </w:p>
    <w:p w:rsidR="00313714" w:rsidRPr="00CC01CE" w:rsidRDefault="00313714" w:rsidP="00313714">
      <w:pPr>
        <w:tabs>
          <w:tab w:val="left" w:pos="0"/>
        </w:tabs>
        <w:suppressAutoHyphens/>
        <w:ind w:firstLine="567"/>
        <w:jc w:val="both"/>
        <w:rPr>
          <w:sz w:val="28"/>
          <w:szCs w:val="28"/>
          <w:lang w:val="uk-UA" w:eastAsia="zh-CN"/>
        </w:rPr>
      </w:pPr>
      <w:r w:rsidRPr="00CC01CE">
        <w:rPr>
          <w:sz w:val="28"/>
          <w:szCs w:val="28"/>
          <w:lang w:val="uk-UA" w:eastAsia="zh-CN"/>
        </w:rPr>
        <w:t xml:space="preserve">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w:t>
      </w:r>
    </w:p>
    <w:p w:rsidR="00313714" w:rsidRPr="003A78FD" w:rsidRDefault="00313714" w:rsidP="00313714">
      <w:pPr>
        <w:tabs>
          <w:tab w:val="left" w:pos="0"/>
        </w:tabs>
        <w:suppressAutoHyphens/>
        <w:ind w:firstLine="567"/>
        <w:jc w:val="both"/>
        <w:rPr>
          <w:sz w:val="28"/>
          <w:szCs w:val="28"/>
          <w:lang w:val="uk-UA" w:eastAsia="zh-CN"/>
        </w:rPr>
      </w:pPr>
      <w:r w:rsidRPr="00CC01CE">
        <w:rPr>
          <w:sz w:val="28"/>
          <w:szCs w:val="28"/>
          <w:lang w:val="uk-UA" w:eastAsia="zh-CN"/>
        </w:rPr>
        <w:t>При розрахунках ціни послуги, а також достатнього для обслуговування всіх будинків об’єкту конкурсу</w:t>
      </w:r>
      <w:r w:rsidRPr="003A78FD">
        <w:rPr>
          <w:sz w:val="28"/>
          <w:szCs w:val="28"/>
          <w:lang w:val="uk-UA" w:eastAsia="zh-CN"/>
        </w:rPr>
        <w:t xml:space="preserve"> персоналу </w:t>
      </w:r>
      <w:r w:rsidRPr="003A78FD">
        <w:rPr>
          <w:color w:val="000000"/>
          <w:sz w:val="28"/>
          <w:szCs w:val="28"/>
          <w:lang w:val="uk-UA"/>
        </w:rPr>
        <w:t xml:space="preserve">враховуються вимоги </w:t>
      </w:r>
      <w:r w:rsidRPr="003A78FD">
        <w:rPr>
          <w:sz w:val="28"/>
          <w:szCs w:val="28"/>
          <w:lang w:val="uk-UA" w:eastAsia="zh-CN"/>
        </w:rPr>
        <w:t xml:space="preserve">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та галузевої угоди </w:t>
      </w:r>
      <w:r w:rsidRPr="003A78FD">
        <w:rPr>
          <w:bCs/>
          <w:sz w:val="28"/>
          <w:szCs w:val="28"/>
          <w:lang w:val="uk-UA" w:eastAsia="zh-CN"/>
        </w:rPr>
        <w:t>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зареєстрованої Міністерством соціальної політики України 31.01.2017 за № 7.</w:t>
      </w:r>
    </w:p>
    <w:p w:rsidR="00313714" w:rsidRPr="003A78FD" w:rsidRDefault="00313714" w:rsidP="00313714">
      <w:pPr>
        <w:tabs>
          <w:tab w:val="left" w:pos="0"/>
        </w:tabs>
        <w:suppressAutoHyphens/>
        <w:ind w:firstLine="567"/>
        <w:jc w:val="both"/>
        <w:rPr>
          <w:sz w:val="28"/>
          <w:szCs w:val="28"/>
          <w:lang w:val="uk-UA" w:eastAsia="zh-CN"/>
        </w:rPr>
      </w:pPr>
      <w:r w:rsidRPr="003A78FD">
        <w:rPr>
          <w:sz w:val="28"/>
          <w:szCs w:val="28"/>
          <w:lang w:val="uk-UA" w:eastAsia="zh-CN"/>
        </w:rPr>
        <w:t>Надана учасником інформація має підтверджуватися копіями документів, засвідченими учасником конкурсу.</w:t>
      </w:r>
    </w:p>
    <w:p w:rsidR="00313714" w:rsidRPr="003A78FD" w:rsidRDefault="00313714" w:rsidP="00313714">
      <w:pPr>
        <w:shd w:val="clear" w:color="auto" w:fill="FFFFFF"/>
        <w:ind w:firstLine="567"/>
        <w:jc w:val="both"/>
        <w:rPr>
          <w:sz w:val="28"/>
          <w:szCs w:val="28"/>
          <w:lang w:val="uk-UA"/>
        </w:rPr>
      </w:pPr>
      <w:r w:rsidRPr="003A78FD">
        <w:rPr>
          <w:sz w:val="28"/>
          <w:szCs w:val="28"/>
          <w:lang w:val="uk-UA"/>
        </w:rPr>
        <w:t>Відповідно до пункту 5.27 Уніфікованої системи організаційно-розпорядчої документації (Вимоги до оформлення документів. ДСТУ 4163-2003), затвердженої наказом Держспоживстандарту України від 07.04.2003                     № 55, відмітка про засвідчення копії документа складається зі слів «Згідно з оригіналом», назви посади, особистого підпису особи, яка засвідчує копію, її ініціалів та прізвища, дати засвідчення копії; засвідчуватися повинна кожна сторінка документа.</w:t>
      </w:r>
    </w:p>
    <w:p w:rsidR="00313714" w:rsidRPr="003A78FD" w:rsidRDefault="00313714" w:rsidP="00313714">
      <w:pPr>
        <w:tabs>
          <w:tab w:val="left" w:pos="142"/>
        </w:tabs>
        <w:suppressAutoHyphens/>
        <w:ind w:firstLine="567"/>
        <w:jc w:val="both"/>
        <w:rPr>
          <w:sz w:val="28"/>
          <w:szCs w:val="28"/>
          <w:lang w:val="uk-UA" w:eastAsia="zh-CN"/>
        </w:rPr>
      </w:pPr>
      <w:r w:rsidRPr="003A78FD">
        <w:rPr>
          <w:sz w:val="28"/>
          <w:szCs w:val="28"/>
          <w:lang w:val="uk-UA" w:eastAsia="zh-CN"/>
        </w:rPr>
        <w:t>Конкурсна пропозиція подається щодо кожного об’єкта окремо.</w:t>
      </w:r>
    </w:p>
    <w:p w:rsidR="00313714" w:rsidRPr="003A78FD" w:rsidRDefault="00313714" w:rsidP="00313714">
      <w:pPr>
        <w:tabs>
          <w:tab w:val="left" w:pos="142"/>
        </w:tabs>
        <w:suppressAutoHyphens/>
        <w:ind w:firstLine="567"/>
        <w:jc w:val="both"/>
        <w:rPr>
          <w:sz w:val="28"/>
          <w:szCs w:val="28"/>
          <w:lang w:val="uk-UA" w:eastAsia="zh-CN"/>
        </w:rPr>
      </w:pPr>
      <w:r w:rsidRPr="003A78FD">
        <w:rPr>
          <w:sz w:val="28"/>
          <w:szCs w:val="28"/>
          <w:lang w:val="uk-UA" w:eastAsia="zh-CN"/>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rsidR="00313714" w:rsidRPr="003A78FD" w:rsidRDefault="00313714" w:rsidP="00313714">
      <w:pPr>
        <w:tabs>
          <w:tab w:val="left" w:pos="142"/>
        </w:tabs>
        <w:suppressAutoHyphens/>
        <w:ind w:firstLine="567"/>
        <w:jc w:val="both"/>
        <w:rPr>
          <w:sz w:val="28"/>
          <w:szCs w:val="28"/>
          <w:lang w:val="uk-UA" w:eastAsia="zh-CN"/>
        </w:rPr>
      </w:pPr>
      <w:r w:rsidRPr="003A78FD">
        <w:rPr>
          <w:sz w:val="28"/>
          <w:szCs w:val="28"/>
          <w:lang w:val="uk-UA" w:eastAsia="zh-CN"/>
        </w:rPr>
        <w:t>Конкурсна пропозиція повинна мати реєстр наданих документів, в якому зазначено найменування поданих документів у складі конкурсної пропозиції з визначенням номерів сторінок, на якій він знаходиться.</w:t>
      </w:r>
    </w:p>
    <w:p w:rsidR="00313714" w:rsidRPr="003A78FD" w:rsidRDefault="00313714" w:rsidP="00313714">
      <w:pPr>
        <w:tabs>
          <w:tab w:val="left" w:pos="142"/>
        </w:tabs>
        <w:suppressAutoHyphens/>
        <w:ind w:firstLine="567"/>
        <w:jc w:val="both"/>
        <w:rPr>
          <w:sz w:val="28"/>
          <w:szCs w:val="28"/>
          <w:lang w:val="uk-UA" w:eastAsia="zh-CN"/>
        </w:rPr>
      </w:pPr>
      <w:r w:rsidRPr="003A78FD">
        <w:rPr>
          <w:kern w:val="1"/>
          <w:sz w:val="28"/>
          <w:szCs w:val="28"/>
          <w:lang w:val="uk-UA" w:eastAsia="zh-CN"/>
        </w:rPr>
        <w:t xml:space="preserve">Конкурсна пропозиція запечатується в одному конверті, який у місцях склеювання повинен містити </w:t>
      </w:r>
      <w:r w:rsidRPr="003A78FD">
        <w:rPr>
          <w:sz w:val="28"/>
          <w:szCs w:val="28"/>
          <w:lang w:val="uk-UA"/>
        </w:rPr>
        <w:t>підпис уповноваженої особи учасника конкурсу та рекомендовано відбиток</w:t>
      </w:r>
      <w:r w:rsidRPr="003A78FD">
        <w:rPr>
          <w:kern w:val="1"/>
          <w:sz w:val="28"/>
          <w:szCs w:val="28"/>
          <w:lang w:val="uk-UA" w:eastAsia="zh-CN"/>
        </w:rPr>
        <w:t xml:space="preserve"> печатки учасника конкурсу (за наявності). На конверті повинно бути вказано інформацію, визначену в підпункті 12.1 пункту 12 цієї конкурсної документації.</w:t>
      </w:r>
    </w:p>
    <w:p w:rsidR="00313714" w:rsidRPr="003A78FD" w:rsidRDefault="00313714" w:rsidP="00313714">
      <w:pPr>
        <w:tabs>
          <w:tab w:val="left" w:pos="142"/>
        </w:tabs>
        <w:suppressAutoHyphens/>
        <w:ind w:firstLine="567"/>
        <w:jc w:val="both"/>
        <w:rPr>
          <w:sz w:val="28"/>
          <w:szCs w:val="28"/>
          <w:lang w:val="uk-UA" w:eastAsia="zh-CN"/>
        </w:rPr>
      </w:pPr>
      <w:r w:rsidRPr="003A78FD">
        <w:rPr>
          <w:sz w:val="28"/>
          <w:szCs w:val="28"/>
          <w:lang w:val="uk-UA" w:eastAsia="zh-CN"/>
        </w:rPr>
        <w:t>Конкурсні пропозиції, отримані після закінчення строку їх подання, або подані не учасниками конкурсу, не розкриваються і повертаються особам, які їх подали.</w:t>
      </w:r>
    </w:p>
    <w:p w:rsidR="00313714" w:rsidRPr="003A78FD" w:rsidRDefault="00313714" w:rsidP="00313714">
      <w:pPr>
        <w:tabs>
          <w:tab w:val="left" w:pos="0"/>
        </w:tabs>
        <w:suppressAutoHyphens/>
        <w:ind w:firstLine="567"/>
        <w:jc w:val="both"/>
        <w:rPr>
          <w:sz w:val="28"/>
          <w:szCs w:val="28"/>
          <w:lang w:val="uk-UA" w:eastAsia="zh-CN"/>
        </w:rPr>
      </w:pPr>
      <w:r w:rsidRPr="003A78FD">
        <w:rPr>
          <w:sz w:val="28"/>
          <w:szCs w:val="28"/>
          <w:lang w:val="uk-UA" w:eastAsia="zh-CN"/>
        </w:rPr>
        <w:lastRenderedPageBreak/>
        <w:t>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 Внесення змін (доповнень) до конкурсної пропозиції здій</w:t>
      </w:r>
      <w:r>
        <w:rPr>
          <w:sz w:val="28"/>
          <w:szCs w:val="28"/>
          <w:lang w:val="uk-UA" w:eastAsia="zh-CN"/>
        </w:rPr>
        <w:t>снюється в такому ж порядку, як</w:t>
      </w:r>
      <w:r w:rsidRPr="003A78FD">
        <w:rPr>
          <w:sz w:val="28"/>
          <w:szCs w:val="28"/>
          <w:lang w:val="uk-UA" w:eastAsia="zh-CN"/>
        </w:rPr>
        <w:t xml:space="preserve"> і подача конкурсної пропозиції.</w:t>
      </w:r>
    </w:p>
    <w:p w:rsidR="00313714" w:rsidRPr="003A78FD" w:rsidRDefault="00313714" w:rsidP="00313714">
      <w:pPr>
        <w:shd w:val="clear" w:color="auto" w:fill="FFFFFF"/>
        <w:tabs>
          <w:tab w:val="left" w:pos="0"/>
        </w:tabs>
        <w:ind w:firstLine="567"/>
        <w:jc w:val="both"/>
        <w:rPr>
          <w:b/>
          <w:bCs/>
          <w:sz w:val="28"/>
          <w:szCs w:val="28"/>
          <w:lang w:val="uk-UA"/>
        </w:rPr>
      </w:pPr>
      <w:r w:rsidRPr="003A78FD">
        <w:rPr>
          <w:sz w:val="28"/>
          <w:szCs w:val="28"/>
          <w:lang w:val="uk-UA"/>
        </w:rPr>
        <w:t>Конкурсні пропозиції реєструються секретарем конкурсної комісії (за його відсутності – іншою особою, уповноваженою здійснювати зв’язок з учасниками конкурсу) в окремому журналі обліку конкурсних пропозицій за встановленою законодавством формою. На запит учасника конкурсу секретар конкурсної комісії або інша особа, уповноважена здійснювати зв’язок з учасниками конкурсу, протягом одного робочого дня з дня надходження запиту підтверджує надходження його конкурсної пропозиції із зазначенням дати та часу.</w:t>
      </w:r>
    </w:p>
    <w:p w:rsidR="00313714" w:rsidRPr="003A78FD" w:rsidRDefault="00313714" w:rsidP="00313714">
      <w:pPr>
        <w:tabs>
          <w:tab w:val="left" w:pos="0"/>
        </w:tabs>
        <w:ind w:firstLine="567"/>
        <w:jc w:val="both"/>
        <w:rPr>
          <w:iCs/>
          <w:sz w:val="28"/>
          <w:szCs w:val="28"/>
          <w:lang w:val="uk-UA"/>
        </w:rPr>
      </w:pPr>
      <w:r>
        <w:rPr>
          <w:sz w:val="28"/>
          <w:szCs w:val="28"/>
          <w:lang w:val="uk-UA"/>
        </w:rPr>
        <w:t>4</w:t>
      </w:r>
      <w:r w:rsidRPr="003A78FD">
        <w:rPr>
          <w:sz w:val="28"/>
          <w:szCs w:val="28"/>
          <w:lang w:val="uk-UA"/>
        </w:rPr>
        <w:t xml:space="preserve">.4. </w:t>
      </w:r>
      <w:r w:rsidRPr="003A78FD">
        <w:rPr>
          <w:iCs/>
          <w:sz w:val="28"/>
          <w:szCs w:val="28"/>
          <w:lang w:val="uk-UA"/>
        </w:rPr>
        <w:t>Перевірка відомостей, зазначених у заяві учасника конкурсу, в установленому законодавством порядку, долучення до конкурсних пропозицій учасників конкурсу витягів з ЄДР, повідомлення у визначених законодавством випадках та строки учасників конкурсу про відхилення їх заяв покладається на конкурсну комісію.</w:t>
      </w:r>
    </w:p>
    <w:p w:rsidR="00313714" w:rsidRPr="003A78FD" w:rsidRDefault="00313714" w:rsidP="00313714">
      <w:pPr>
        <w:shd w:val="clear" w:color="auto" w:fill="FFFFFF"/>
        <w:ind w:firstLine="709"/>
        <w:jc w:val="both"/>
        <w:rPr>
          <w:b/>
          <w:color w:val="000000"/>
          <w:sz w:val="28"/>
          <w:szCs w:val="28"/>
          <w:lang w:val="uk-UA"/>
        </w:rPr>
      </w:pPr>
      <w:r>
        <w:rPr>
          <w:b/>
          <w:color w:val="000000"/>
          <w:sz w:val="28"/>
          <w:szCs w:val="28"/>
          <w:lang w:val="uk-UA"/>
        </w:rPr>
        <w:t>5</w:t>
      </w:r>
      <w:r w:rsidRPr="003A78FD">
        <w:rPr>
          <w:b/>
          <w:color w:val="000000"/>
          <w:sz w:val="28"/>
          <w:szCs w:val="28"/>
          <w:lang w:val="uk-UA"/>
        </w:rPr>
        <w:t>. Способи, місце та кінцевий строк подання конкурсних пропозицій</w:t>
      </w:r>
    </w:p>
    <w:p w:rsidR="00313714" w:rsidRPr="003A78FD" w:rsidRDefault="00313714" w:rsidP="00313714">
      <w:pPr>
        <w:ind w:firstLine="709"/>
        <w:jc w:val="both"/>
        <w:rPr>
          <w:color w:val="000000"/>
          <w:sz w:val="28"/>
          <w:szCs w:val="28"/>
          <w:lang w:val="uk-UA"/>
        </w:rPr>
      </w:pPr>
      <w:r>
        <w:rPr>
          <w:color w:val="000000"/>
          <w:sz w:val="28"/>
          <w:szCs w:val="28"/>
          <w:lang w:val="uk-UA"/>
        </w:rPr>
        <w:t>5</w:t>
      </w:r>
      <w:r w:rsidRPr="003A78FD">
        <w:rPr>
          <w:color w:val="000000"/>
          <w:sz w:val="28"/>
          <w:szCs w:val="28"/>
          <w:lang w:val="uk-UA"/>
        </w:rPr>
        <w:t xml:space="preserve">.1. Способи: конкурсна пропозиція подається особисто або через уповноважену належним чином особу секретарю конкурсної комісії </w:t>
      </w:r>
      <w:r w:rsidRPr="003A78FD">
        <w:rPr>
          <w:sz w:val="28"/>
          <w:szCs w:val="28"/>
          <w:lang w:val="uk-UA"/>
        </w:rPr>
        <w:t xml:space="preserve">(за його відсутності – іншій особі, уповноваженій здійснювати зв’язок з учасниками конкурсу) </w:t>
      </w:r>
      <w:r w:rsidRPr="003A78FD">
        <w:rPr>
          <w:color w:val="000000"/>
          <w:sz w:val="28"/>
          <w:szCs w:val="28"/>
          <w:lang w:val="uk-UA"/>
        </w:rPr>
        <w:t xml:space="preserve">чи надсилається поштою </w:t>
      </w:r>
      <w:r w:rsidRPr="003A78FD">
        <w:rPr>
          <w:sz w:val="28"/>
          <w:szCs w:val="28"/>
          <w:lang w:val="uk-UA"/>
        </w:rPr>
        <w:t>(рекомендованим листом з повідомленням про вручення) у</w:t>
      </w:r>
      <w:r w:rsidRPr="003A78FD">
        <w:rPr>
          <w:color w:val="000000"/>
          <w:sz w:val="28"/>
          <w:szCs w:val="28"/>
          <w:lang w:val="uk-UA"/>
        </w:rPr>
        <w:t xml:space="preserve"> запечатаному конверті, на якому зазначаються повне найменування і місцезнаходження організатора конкурсу, </w:t>
      </w:r>
      <w:r w:rsidRPr="003A78FD">
        <w:rPr>
          <w:kern w:val="1"/>
          <w:sz w:val="28"/>
          <w:szCs w:val="28"/>
          <w:lang w:val="uk-UA" w:eastAsia="uk-UA"/>
        </w:rPr>
        <w:t>дата та час проведення конкурсу</w:t>
      </w:r>
      <w:r w:rsidRPr="003A78FD">
        <w:rPr>
          <w:kern w:val="1"/>
          <w:sz w:val="28"/>
          <w:szCs w:val="28"/>
          <w:lang w:val="uk-UA" w:eastAsia="zh-CN"/>
        </w:rPr>
        <w:t xml:space="preserve"> з призначення управителя багатоквартирних будинків міста Суми</w:t>
      </w:r>
      <w:r w:rsidRPr="003A78FD">
        <w:rPr>
          <w:kern w:val="1"/>
          <w:sz w:val="28"/>
          <w:szCs w:val="28"/>
          <w:lang w:val="uk-UA" w:eastAsia="uk-UA"/>
        </w:rPr>
        <w:t xml:space="preserve">, номер та назва об’єкта конкурсу, </w:t>
      </w:r>
      <w:r w:rsidRPr="003A78FD">
        <w:rPr>
          <w:color w:val="000000"/>
          <w:sz w:val="28"/>
          <w:szCs w:val="28"/>
          <w:lang w:val="uk-UA"/>
        </w:rPr>
        <w:t xml:space="preserve">найменування/прізвище, ім’я, по батькові учасника конкурсу, </w:t>
      </w:r>
      <w:r w:rsidRPr="003A78FD">
        <w:rPr>
          <w:kern w:val="1"/>
          <w:sz w:val="28"/>
          <w:szCs w:val="28"/>
          <w:lang w:val="uk-UA" w:eastAsia="zh-CN"/>
        </w:rPr>
        <w:t xml:space="preserve">його місцезнаходження (у разі наявності різниці між юридичною адресою та фактичним місцезнаходженням учасника – вказувати окремо кожну адресу), </w:t>
      </w:r>
      <w:r w:rsidRPr="003A78FD">
        <w:rPr>
          <w:color w:val="000000"/>
          <w:sz w:val="28"/>
          <w:szCs w:val="28"/>
          <w:lang w:val="uk-UA"/>
        </w:rPr>
        <w:t>контактні номери телефонів учасника конкурсу.</w:t>
      </w:r>
    </w:p>
    <w:p w:rsidR="00313714" w:rsidRPr="003A78FD" w:rsidRDefault="00313714" w:rsidP="00313714">
      <w:pPr>
        <w:shd w:val="clear" w:color="auto" w:fill="FFFFFF"/>
        <w:ind w:firstLine="709"/>
        <w:jc w:val="both"/>
        <w:rPr>
          <w:sz w:val="28"/>
          <w:szCs w:val="28"/>
          <w:lang w:val="uk-UA"/>
        </w:rPr>
      </w:pPr>
      <w:r>
        <w:rPr>
          <w:color w:val="000000"/>
          <w:sz w:val="28"/>
          <w:szCs w:val="28"/>
          <w:lang w:val="uk-UA"/>
        </w:rPr>
        <w:t>5</w:t>
      </w:r>
      <w:r w:rsidRPr="003A78FD">
        <w:rPr>
          <w:color w:val="000000"/>
          <w:sz w:val="28"/>
          <w:szCs w:val="28"/>
          <w:lang w:val="uk-UA"/>
        </w:rPr>
        <w:t xml:space="preserve">.2. Місце: конкурсна пропозиція подається учасником конкурсу на адресу </w:t>
      </w:r>
      <w:proofErr w:type="spellStart"/>
      <w:r w:rsidRPr="003A78FD">
        <w:rPr>
          <w:color w:val="000000"/>
          <w:sz w:val="28"/>
          <w:szCs w:val="28"/>
          <w:lang w:val="uk-UA"/>
        </w:rPr>
        <w:t>департамента</w:t>
      </w:r>
      <w:proofErr w:type="spellEnd"/>
      <w:r w:rsidRPr="003A78FD">
        <w:rPr>
          <w:color w:val="000000"/>
          <w:sz w:val="28"/>
          <w:szCs w:val="28"/>
          <w:lang w:val="uk-UA"/>
        </w:rPr>
        <w:t xml:space="preserve"> інфраструктури міста Сумської міської ради – 40030,               </w:t>
      </w:r>
      <w:r w:rsidRPr="003A78FD">
        <w:rPr>
          <w:sz w:val="28"/>
          <w:szCs w:val="28"/>
          <w:lang w:val="uk-UA"/>
        </w:rPr>
        <w:t xml:space="preserve">м. Суми, вул. Горького, буд. 21, ІІІ поверх, </w:t>
      </w:r>
      <w:proofErr w:type="spellStart"/>
      <w:r w:rsidRPr="003A78FD">
        <w:rPr>
          <w:sz w:val="28"/>
          <w:szCs w:val="28"/>
          <w:lang w:val="uk-UA"/>
        </w:rPr>
        <w:t>каб</w:t>
      </w:r>
      <w:proofErr w:type="spellEnd"/>
      <w:r w:rsidRPr="003A78FD">
        <w:rPr>
          <w:sz w:val="28"/>
          <w:szCs w:val="28"/>
          <w:lang w:val="uk-UA"/>
        </w:rPr>
        <w:t>. 301.</w:t>
      </w:r>
    </w:p>
    <w:p w:rsidR="00313714" w:rsidRPr="003A78FD" w:rsidRDefault="00313714" w:rsidP="00313714">
      <w:pPr>
        <w:shd w:val="clear" w:color="auto" w:fill="FFFFFF"/>
        <w:ind w:firstLine="709"/>
        <w:jc w:val="both"/>
        <w:rPr>
          <w:color w:val="000000"/>
          <w:sz w:val="28"/>
          <w:szCs w:val="28"/>
          <w:lang w:val="uk-UA"/>
        </w:rPr>
      </w:pPr>
      <w:r>
        <w:rPr>
          <w:color w:val="000000"/>
          <w:sz w:val="28"/>
          <w:szCs w:val="28"/>
          <w:lang w:val="uk-UA"/>
        </w:rPr>
        <w:t>5</w:t>
      </w:r>
      <w:r w:rsidRPr="003A78FD">
        <w:rPr>
          <w:color w:val="000000"/>
          <w:sz w:val="28"/>
          <w:szCs w:val="28"/>
          <w:lang w:val="uk-UA"/>
        </w:rPr>
        <w:t xml:space="preserve">.3. Кінцевий строк подання конкурсних пропозицій, який не може бути менше тридцяти календарних днів з дати опублікування в друкованому засобі масової інформації повідомлення про проведення конкурсу:  до 16.00 год. </w:t>
      </w:r>
      <w:r>
        <w:rPr>
          <w:color w:val="000000"/>
          <w:sz w:val="28"/>
          <w:szCs w:val="28"/>
          <w:lang w:val="uk-UA"/>
        </w:rPr>
        <w:t>05.08.2018.</w:t>
      </w:r>
    </w:p>
    <w:p w:rsidR="00313714" w:rsidRPr="003A78FD" w:rsidRDefault="00313714" w:rsidP="00313714">
      <w:pPr>
        <w:shd w:val="clear" w:color="auto" w:fill="FFFFFF"/>
        <w:ind w:firstLine="709"/>
        <w:jc w:val="both"/>
        <w:rPr>
          <w:b/>
          <w:color w:val="000000"/>
          <w:sz w:val="28"/>
          <w:szCs w:val="28"/>
          <w:lang w:val="uk-UA"/>
        </w:rPr>
      </w:pPr>
      <w:r>
        <w:rPr>
          <w:b/>
          <w:bCs/>
          <w:iCs/>
          <w:color w:val="000000"/>
          <w:sz w:val="28"/>
          <w:szCs w:val="28"/>
          <w:lang w:val="uk-UA"/>
        </w:rPr>
        <w:t>6</w:t>
      </w:r>
      <w:r w:rsidRPr="003A78FD">
        <w:rPr>
          <w:b/>
          <w:bCs/>
          <w:iCs/>
          <w:color w:val="000000"/>
          <w:sz w:val="28"/>
          <w:szCs w:val="28"/>
          <w:lang w:val="uk-UA"/>
        </w:rPr>
        <w:t>. Місце, дата та час розкриття конвертів з конкурсними пропозиціями</w:t>
      </w:r>
    </w:p>
    <w:p w:rsidR="00313714" w:rsidRPr="003A78FD" w:rsidRDefault="00313714" w:rsidP="00313714">
      <w:pPr>
        <w:ind w:firstLine="709"/>
        <w:jc w:val="both"/>
        <w:rPr>
          <w:sz w:val="28"/>
          <w:szCs w:val="28"/>
          <w:lang w:val="uk-UA"/>
        </w:rPr>
      </w:pPr>
      <w:r>
        <w:rPr>
          <w:color w:val="000000"/>
          <w:sz w:val="28"/>
          <w:szCs w:val="28"/>
          <w:lang w:val="uk-UA"/>
        </w:rPr>
        <w:t>6</w:t>
      </w:r>
      <w:r w:rsidRPr="003A78FD">
        <w:rPr>
          <w:color w:val="000000"/>
          <w:sz w:val="28"/>
          <w:szCs w:val="28"/>
          <w:lang w:val="uk-UA"/>
        </w:rPr>
        <w:t xml:space="preserve">.1. Місце: Виконавчий комітет Сумської міської ради, </w:t>
      </w:r>
      <w:r w:rsidRPr="003A78FD">
        <w:rPr>
          <w:sz w:val="28"/>
          <w:szCs w:val="28"/>
          <w:lang w:val="uk-UA"/>
        </w:rPr>
        <w:t xml:space="preserve">40030, м. Суми, майдан Незалежності, 2, </w:t>
      </w:r>
      <w:proofErr w:type="spellStart"/>
      <w:r w:rsidRPr="003A78FD">
        <w:rPr>
          <w:sz w:val="28"/>
          <w:szCs w:val="28"/>
          <w:lang w:val="uk-UA"/>
        </w:rPr>
        <w:t>каб</w:t>
      </w:r>
      <w:proofErr w:type="spellEnd"/>
      <w:r w:rsidRPr="003A78FD">
        <w:rPr>
          <w:sz w:val="28"/>
          <w:szCs w:val="28"/>
          <w:lang w:val="uk-UA"/>
        </w:rPr>
        <w:t>. 59.</w:t>
      </w:r>
    </w:p>
    <w:p w:rsidR="00313714" w:rsidRPr="00843737" w:rsidRDefault="00313714" w:rsidP="00313714">
      <w:pPr>
        <w:shd w:val="clear" w:color="auto" w:fill="FFFFFF"/>
        <w:ind w:firstLine="709"/>
        <w:jc w:val="both"/>
        <w:rPr>
          <w:strike/>
          <w:color w:val="000000"/>
          <w:sz w:val="28"/>
          <w:szCs w:val="28"/>
          <w:lang w:val="uk-UA"/>
        </w:rPr>
      </w:pPr>
      <w:r>
        <w:rPr>
          <w:color w:val="000000"/>
          <w:sz w:val="28"/>
          <w:szCs w:val="28"/>
          <w:lang w:val="uk-UA"/>
        </w:rPr>
        <w:t>6</w:t>
      </w:r>
      <w:r w:rsidRPr="003A78FD">
        <w:rPr>
          <w:color w:val="000000"/>
          <w:sz w:val="28"/>
          <w:szCs w:val="28"/>
          <w:lang w:val="uk-UA"/>
        </w:rPr>
        <w:t xml:space="preserve">.2. Дата: </w:t>
      </w:r>
      <w:r>
        <w:rPr>
          <w:color w:val="000000"/>
          <w:sz w:val="28"/>
          <w:szCs w:val="28"/>
          <w:lang w:val="uk-UA"/>
        </w:rPr>
        <w:t>06.08.2018.</w:t>
      </w:r>
    </w:p>
    <w:p w:rsidR="00313714" w:rsidRPr="003A78FD" w:rsidRDefault="00313714" w:rsidP="00313714">
      <w:pPr>
        <w:shd w:val="clear" w:color="auto" w:fill="FFFFFF"/>
        <w:ind w:firstLine="709"/>
        <w:jc w:val="both"/>
        <w:rPr>
          <w:color w:val="000000"/>
          <w:sz w:val="28"/>
          <w:szCs w:val="28"/>
          <w:lang w:val="uk-UA"/>
        </w:rPr>
      </w:pPr>
      <w:r>
        <w:rPr>
          <w:color w:val="000000"/>
          <w:sz w:val="28"/>
          <w:szCs w:val="28"/>
          <w:lang w:val="uk-UA"/>
        </w:rPr>
        <w:t>6</w:t>
      </w:r>
      <w:r w:rsidRPr="003A78FD">
        <w:rPr>
          <w:color w:val="000000"/>
          <w:sz w:val="28"/>
          <w:szCs w:val="28"/>
          <w:lang w:val="uk-UA"/>
        </w:rPr>
        <w:t>.3. Час: 07.00 год.</w:t>
      </w:r>
    </w:p>
    <w:p w:rsidR="00313714" w:rsidRPr="003A78FD" w:rsidRDefault="00313714" w:rsidP="00313714">
      <w:pPr>
        <w:ind w:firstLine="709"/>
        <w:jc w:val="both"/>
        <w:rPr>
          <w:sz w:val="28"/>
          <w:szCs w:val="28"/>
          <w:lang w:val="uk-UA"/>
        </w:rPr>
      </w:pPr>
      <w:r w:rsidRPr="003A78FD">
        <w:rPr>
          <w:sz w:val="28"/>
          <w:szCs w:val="28"/>
          <w:lang w:val="uk-UA"/>
        </w:rPr>
        <w:t xml:space="preserve">Конкурсна документація надається особисто учаснику конкурсу за адресою: м. Суми, вул. Горького, буд. 21, ІІІ поверх, </w:t>
      </w:r>
      <w:proofErr w:type="spellStart"/>
      <w:r w:rsidRPr="003A78FD">
        <w:rPr>
          <w:sz w:val="28"/>
          <w:szCs w:val="28"/>
          <w:lang w:val="uk-UA"/>
        </w:rPr>
        <w:t>каб</w:t>
      </w:r>
      <w:proofErr w:type="spellEnd"/>
      <w:r w:rsidRPr="003A78FD">
        <w:rPr>
          <w:sz w:val="28"/>
          <w:szCs w:val="28"/>
          <w:lang w:val="uk-UA"/>
        </w:rPr>
        <w:t xml:space="preserve">. 301 або надсилається </w:t>
      </w:r>
      <w:r w:rsidRPr="003A78FD">
        <w:rPr>
          <w:sz w:val="28"/>
          <w:szCs w:val="28"/>
          <w:lang w:val="uk-UA"/>
        </w:rPr>
        <w:lastRenderedPageBreak/>
        <w:t xml:space="preserve">департаментом інфраструктури міста Сумської міської ради поштою учаснику конкурсу протягом трьох робочих днів після надходження від учасника заяви про участь у конкурсі, в якій зазначається спосіб надання конкурсної документації. </w:t>
      </w:r>
    </w:p>
    <w:p w:rsidR="00313714" w:rsidRDefault="00313714" w:rsidP="00313714">
      <w:pPr>
        <w:rPr>
          <w:lang w:val="uk-UA"/>
        </w:rPr>
      </w:pPr>
    </w:p>
    <w:p w:rsidR="00313714" w:rsidRDefault="00313714" w:rsidP="00313714">
      <w:pPr>
        <w:rPr>
          <w:lang w:val="uk-UA"/>
        </w:rPr>
      </w:pPr>
    </w:p>
    <w:p w:rsidR="00313714" w:rsidRPr="00313714" w:rsidRDefault="00313714" w:rsidP="00313714">
      <w:pPr>
        <w:rPr>
          <w:sz w:val="28"/>
          <w:szCs w:val="28"/>
          <w:lang w:val="uk-UA"/>
        </w:rPr>
      </w:pPr>
    </w:p>
    <w:sectPr w:rsidR="00313714" w:rsidRPr="00313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134D"/>
    <w:multiLevelType w:val="hybridMultilevel"/>
    <w:tmpl w:val="7B2603CA"/>
    <w:lvl w:ilvl="0" w:tplc="7C66D2A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14"/>
    <w:rsid w:val="00313714"/>
    <w:rsid w:val="008B642D"/>
    <w:rsid w:val="00B70D2B"/>
    <w:rsid w:val="00BC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D8CA"/>
  <w15:chartTrackingRefBased/>
  <w15:docId w15:val="{D339C644-CE41-4A51-BBED-6192981B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71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13714"/>
    <w:pPr>
      <w:spacing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4611</Words>
  <Characters>26286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Гулякін Руслан Олександрович</cp:lastModifiedBy>
  <cp:revision>2</cp:revision>
  <dcterms:created xsi:type="dcterms:W3CDTF">2018-07-04T05:55:00Z</dcterms:created>
  <dcterms:modified xsi:type="dcterms:W3CDTF">2018-07-04T05:55:00Z</dcterms:modified>
</cp:coreProperties>
</file>