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FB" w:rsidRPr="009072FB" w:rsidRDefault="009072FB" w:rsidP="00907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2FB">
        <w:rPr>
          <w:rFonts w:ascii="Times New Roman" w:hAnsi="Times New Roman" w:cs="Times New Roman"/>
          <w:b/>
          <w:sz w:val="28"/>
          <w:szCs w:val="28"/>
          <w:lang w:val="uk-UA"/>
        </w:rPr>
        <w:t>МАРШРУТИ</w:t>
      </w:r>
    </w:p>
    <w:p w:rsidR="009072FB" w:rsidRPr="009072FB" w:rsidRDefault="009072FB" w:rsidP="009072F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72FB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9072FB">
        <w:rPr>
          <w:rFonts w:ascii="Times New Roman" w:hAnsi="Times New Roman" w:cs="Times New Roman"/>
          <w:b/>
          <w:sz w:val="28"/>
          <w:szCs w:val="28"/>
        </w:rPr>
        <w:t>’</w:t>
      </w:r>
      <w:r w:rsidRPr="009072FB">
        <w:rPr>
          <w:rFonts w:ascii="Times New Roman" w:hAnsi="Times New Roman" w:cs="Times New Roman"/>
          <w:b/>
          <w:sz w:val="28"/>
          <w:szCs w:val="28"/>
          <w:lang w:val="uk-UA"/>
        </w:rPr>
        <w:t>їзду під час перекриття вул. Харківської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Сумщини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Аеропорт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Прокоф’єва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Кондратьєва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Аеропорт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пр-т М.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Леваневського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Сумщини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7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Леваневського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Залізничнийвокзал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– пр-т. М.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пр-т М.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Сумщини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7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Тополянська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12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маршруту до ТРЦ «Лавина» в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пр-т М.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Залізничний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Набережна р.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D7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Тимірязівка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13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="0057441C">
        <w:rPr>
          <w:rFonts w:ascii="Times New Roman" w:eastAsia="Times New Roman" w:hAnsi="Times New Roman" w:cs="Times New Roman"/>
          <w:sz w:val="28"/>
          <w:szCs w:val="28"/>
          <w:lang w:eastAsia="ru-RU"/>
        </w:rPr>
        <w:t>їцька</w:t>
      </w:r>
      <w:proofErr w:type="spellEnd"/>
      <w:r w:rsidR="0057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74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57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74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="0057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Сумщини</w:t>
      </w:r>
      <w:proofErr w:type="spellEnd"/>
      <w:r w:rsidR="0057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Іллінська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Білопільський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Тепличний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18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Сумщини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7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Прокоф’єва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маршруту до Центрального ринку –  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Прокоф’єва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22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– пр-т М.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26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Прокоф’єва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кінцевої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51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Піщаного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Центрального ринку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розворот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52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маршруту до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Прокоф’єва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розворот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СКД (Зеленко)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54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Прокоф’єва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56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пр-т М.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Сумщини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7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bookmarkStart w:id="0" w:name="_GoBack"/>
      <w:bookmarkEnd w:id="0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2FB" w:rsidRPr="009072FB" w:rsidRDefault="009072FB" w:rsidP="0090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60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пр-т М.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Сумщини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7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="0057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Покровська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Піщане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90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583" w:rsidRPr="009072FB" w:rsidRDefault="00865583">
      <w:pPr>
        <w:rPr>
          <w:rFonts w:ascii="Times New Roman" w:hAnsi="Times New Roman" w:cs="Times New Roman"/>
          <w:sz w:val="28"/>
          <w:szCs w:val="28"/>
        </w:rPr>
      </w:pPr>
    </w:p>
    <w:sectPr w:rsidR="00865583" w:rsidRPr="0090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200"/>
    <w:multiLevelType w:val="multilevel"/>
    <w:tmpl w:val="90D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C1"/>
    <w:rsid w:val="002A3FC1"/>
    <w:rsid w:val="0057441C"/>
    <w:rsid w:val="00865583"/>
    <w:rsid w:val="009072FB"/>
    <w:rsid w:val="00B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3982"/>
  <w15:chartTrackingRefBased/>
  <w15:docId w15:val="{8C0356F6-1E6D-428F-AEAC-C2FA4903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Головань Оксана Володимирівна</dc:creator>
  <cp:keywords/>
  <dc:description/>
  <cp:lastModifiedBy>Семениста Ольга Анатоліївна</cp:lastModifiedBy>
  <cp:revision>2</cp:revision>
  <dcterms:created xsi:type="dcterms:W3CDTF">2020-08-04T12:25:00Z</dcterms:created>
  <dcterms:modified xsi:type="dcterms:W3CDTF">2020-08-04T12:25:00Z</dcterms:modified>
</cp:coreProperties>
</file>