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C0" w:rsidRDefault="008822C0" w:rsidP="008822C0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За допомогою спонсорів було придбано:</w:t>
      </w:r>
    </w:p>
    <w:p w:rsidR="008822C0" w:rsidRDefault="008822C0" w:rsidP="008822C0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холодильник б\в на суму 2 </w:t>
      </w:r>
      <w:r>
        <w:rPr>
          <w:bCs/>
          <w:sz w:val="28"/>
          <w:szCs w:val="28"/>
        </w:rPr>
        <w:t>тис.</w:t>
      </w:r>
      <w:r>
        <w:rPr>
          <w:bCs/>
          <w:sz w:val="28"/>
          <w:szCs w:val="28"/>
        </w:rPr>
        <w:t xml:space="preserve">  грн., телевізор б\в на суму  1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 5</w:t>
      </w:r>
      <w:r>
        <w:rPr>
          <w:bCs/>
          <w:sz w:val="28"/>
          <w:szCs w:val="28"/>
        </w:rPr>
        <w:t xml:space="preserve"> тис. </w:t>
      </w:r>
      <w:r>
        <w:rPr>
          <w:bCs/>
          <w:sz w:val="28"/>
          <w:szCs w:val="28"/>
        </w:rPr>
        <w:t>грн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посуд для буфету на суму 706, 78 грн. для педіатричного відділення;</w:t>
      </w:r>
    </w:p>
    <w:p w:rsidR="008822C0" w:rsidRDefault="008822C0" w:rsidP="008822C0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кондиціонер на суму 7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 8</w:t>
      </w:r>
      <w:r>
        <w:rPr>
          <w:bCs/>
          <w:sz w:val="28"/>
          <w:szCs w:val="28"/>
        </w:rPr>
        <w:t xml:space="preserve"> тис. </w:t>
      </w:r>
      <w:r>
        <w:rPr>
          <w:bCs/>
          <w:sz w:val="28"/>
          <w:szCs w:val="28"/>
        </w:rPr>
        <w:t xml:space="preserve">грн.   для інфекційного </w:t>
      </w:r>
      <w:proofErr w:type="spellStart"/>
      <w:r>
        <w:rPr>
          <w:bCs/>
          <w:sz w:val="28"/>
          <w:szCs w:val="28"/>
        </w:rPr>
        <w:t>боксованого</w:t>
      </w:r>
      <w:proofErr w:type="spellEnd"/>
      <w:r>
        <w:rPr>
          <w:bCs/>
          <w:sz w:val="28"/>
          <w:szCs w:val="28"/>
        </w:rPr>
        <w:t xml:space="preserve"> відділення № 1;</w:t>
      </w:r>
    </w:p>
    <w:p w:rsidR="008822C0" w:rsidRDefault="008822C0" w:rsidP="008822C0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пральна машина автомат на суму 6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 5</w:t>
      </w:r>
      <w:r>
        <w:rPr>
          <w:bCs/>
          <w:sz w:val="28"/>
          <w:szCs w:val="28"/>
        </w:rPr>
        <w:t xml:space="preserve"> тис.</w:t>
      </w:r>
      <w:r>
        <w:rPr>
          <w:bCs/>
          <w:sz w:val="28"/>
          <w:szCs w:val="28"/>
        </w:rPr>
        <w:t xml:space="preserve"> грн., подушки </w:t>
      </w:r>
      <w:proofErr w:type="spellStart"/>
      <w:r>
        <w:rPr>
          <w:bCs/>
          <w:sz w:val="28"/>
          <w:szCs w:val="28"/>
        </w:rPr>
        <w:t>синтапонові</w:t>
      </w:r>
      <w:proofErr w:type="spellEnd"/>
      <w:r>
        <w:rPr>
          <w:bCs/>
          <w:sz w:val="28"/>
          <w:szCs w:val="28"/>
        </w:rPr>
        <w:t xml:space="preserve"> та ковдра на суму 500 грн., клейончасті наматрацники на суму 900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грн., ручка – замок на суму 800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грн. для інфекційного </w:t>
      </w:r>
      <w:proofErr w:type="spellStart"/>
      <w:r>
        <w:rPr>
          <w:bCs/>
          <w:sz w:val="28"/>
          <w:szCs w:val="28"/>
        </w:rPr>
        <w:t>боксованого</w:t>
      </w:r>
      <w:proofErr w:type="spellEnd"/>
      <w:r>
        <w:rPr>
          <w:bCs/>
          <w:sz w:val="28"/>
          <w:szCs w:val="28"/>
        </w:rPr>
        <w:t xml:space="preserve"> відділення № 2;</w:t>
      </w:r>
    </w:p>
    <w:p w:rsidR="008822C0" w:rsidRDefault="008822C0" w:rsidP="008822C0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жалюзі для інфекційного </w:t>
      </w:r>
      <w:proofErr w:type="spellStart"/>
      <w:r>
        <w:rPr>
          <w:bCs/>
          <w:sz w:val="28"/>
          <w:szCs w:val="28"/>
        </w:rPr>
        <w:t>боксованого</w:t>
      </w:r>
      <w:proofErr w:type="spellEnd"/>
      <w:r>
        <w:rPr>
          <w:bCs/>
          <w:sz w:val="28"/>
          <w:szCs w:val="28"/>
        </w:rPr>
        <w:t xml:space="preserve"> відділення № 3 на суму 2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тис. грн.;</w:t>
      </w:r>
    </w:p>
    <w:p w:rsidR="008822C0" w:rsidRDefault="008822C0" w:rsidP="008822C0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холодильник ВЕКО на суму 5 </w:t>
      </w:r>
      <w:r>
        <w:rPr>
          <w:bCs/>
          <w:sz w:val="28"/>
          <w:szCs w:val="28"/>
        </w:rPr>
        <w:t>тис.</w:t>
      </w:r>
      <w:r>
        <w:rPr>
          <w:bCs/>
          <w:sz w:val="28"/>
          <w:szCs w:val="28"/>
        </w:rPr>
        <w:t xml:space="preserve"> грн., кошти 6 </w:t>
      </w:r>
      <w:r>
        <w:rPr>
          <w:bCs/>
          <w:sz w:val="28"/>
          <w:szCs w:val="28"/>
        </w:rPr>
        <w:t>тис.</w:t>
      </w:r>
      <w:r>
        <w:rPr>
          <w:bCs/>
          <w:sz w:val="28"/>
          <w:szCs w:val="28"/>
        </w:rPr>
        <w:t xml:space="preserve"> грн. для неврологічного відділення;</w:t>
      </w:r>
    </w:p>
    <w:p w:rsidR="008822C0" w:rsidRDefault="008822C0" w:rsidP="008822C0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меблі на суму 10 </w:t>
      </w:r>
      <w:r>
        <w:rPr>
          <w:bCs/>
          <w:sz w:val="28"/>
          <w:szCs w:val="28"/>
        </w:rPr>
        <w:t xml:space="preserve">тис. </w:t>
      </w:r>
      <w:r>
        <w:rPr>
          <w:bCs/>
          <w:sz w:val="28"/>
          <w:szCs w:val="28"/>
        </w:rPr>
        <w:t>грн., пральна машина автомат на суму 5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 6</w:t>
      </w:r>
      <w:r>
        <w:rPr>
          <w:bCs/>
          <w:sz w:val="28"/>
          <w:szCs w:val="28"/>
        </w:rPr>
        <w:t xml:space="preserve"> тис. </w:t>
      </w:r>
      <w:r>
        <w:rPr>
          <w:bCs/>
          <w:sz w:val="28"/>
          <w:szCs w:val="28"/>
        </w:rPr>
        <w:t>грн., холодильний на суму 4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 9</w:t>
      </w:r>
      <w:r>
        <w:rPr>
          <w:bCs/>
          <w:sz w:val="28"/>
          <w:szCs w:val="28"/>
        </w:rPr>
        <w:t xml:space="preserve"> тис. </w:t>
      </w:r>
      <w:r>
        <w:rPr>
          <w:bCs/>
          <w:sz w:val="28"/>
          <w:szCs w:val="28"/>
        </w:rPr>
        <w:t>грн. для отоларингологічного відділення;</w:t>
      </w:r>
    </w:p>
    <w:p w:rsidR="008822C0" w:rsidRDefault="008822C0" w:rsidP="008822C0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лікарські засоби на суму 3 </w:t>
      </w:r>
      <w:r>
        <w:rPr>
          <w:bCs/>
          <w:sz w:val="28"/>
          <w:szCs w:val="28"/>
        </w:rPr>
        <w:t>тис.</w:t>
      </w:r>
      <w:r>
        <w:rPr>
          <w:bCs/>
          <w:sz w:val="28"/>
          <w:szCs w:val="28"/>
        </w:rPr>
        <w:t xml:space="preserve"> грн., </w:t>
      </w:r>
      <w:proofErr w:type="spellStart"/>
      <w:r>
        <w:rPr>
          <w:bCs/>
          <w:sz w:val="28"/>
          <w:szCs w:val="28"/>
        </w:rPr>
        <w:t>електровідсмоктувач</w:t>
      </w:r>
      <w:proofErr w:type="spellEnd"/>
      <w:r>
        <w:rPr>
          <w:bCs/>
          <w:sz w:val="28"/>
          <w:szCs w:val="28"/>
        </w:rPr>
        <w:t xml:space="preserve"> на суму 26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 5</w:t>
      </w:r>
      <w:r>
        <w:rPr>
          <w:bCs/>
          <w:sz w:val="28"/>
          <w:szCs w:val="28"/>
        </w:rPr>
        <w:t xml:space="preserve"> тис. </w:t>
      </w:r>
      <w:r>
        <w:rPr>
          <w:bCs/>
          <w:sz w:val="28"/>
          <w:szCs w:val="28"/>
        </w:rPr>
        <w:t>грн. від церкви «Ковчег», кошти сумою 16 </w:t>
      </w:r>
      <w:r>
        <w:rPr>
          <w:bCs/>
          <w:sz w:val="28"/>
          <w:szCs w:val="28"/>
        </w:rPr>
        <w:t>тис.</w:t>
      </w:r>
      <w:r>
        <w:rPr>
          <w:bCs/>
          <w:sz w:val="28"/>
          <w:szCs w:val="28"/>
        </w:rPr>
        <w:t xml:space="preserve"> грн. для відділення анестезіології з ліжками для інтенсивної терапії;</w:t>
      </w:r>
    </w:p>
    <w:p w:rsidR="008822C0" w:rsidRDefault="008822C0" w:rsidP="008822C0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від парафії Благовірного Великого князя Георгія, настоятеля храму Святої Зінаїди  Василя </w:t>
      </w:r>
      <w:proofErr w:type="spellStart"/>
      <w:r>
        <w:rPr>
          <w:bCs/>
          <w:sz w:val="28"/>
          <w:szCs w:val="28"/>
        </w:rPr>
        <w:t>Коровець</w:t>
      </w:r>
      <w:proofErr w:type="spellEnd"/>
      <w:r>
        <w:rPr>
          <w:bCs/>
          <w:sz w:val="28"/>
          <w:szCs w:val="28"/>
        </w:rPr>
        <w:t xml:space="preserve">  бактерицидні </w:t>
      </w:r>
      <w:proofErr w:type="spellStart"/>
      <w:r>
        <w:rPr>
          <w:bCs/>
          <w:sz w:val="28"/>
          <w:szCs w:val="28"/>
        </w:rPr>
        <w:t>рециркулятори</w:t>
      </w:r>
      <w:proofErr w:type="spellEnd"/>
      <w:r>
        <w:rPr>
          <w:bCs/>
          <w:sz w:val="28"/>
          <w:szCs w:val="28"/>
        </w:rPr>
        <w:t xml:space="preserve"> на суму 6 </w:t>
      </w:r>
      <w:r>
        <w:rPr>
          <w:bCs/>
          <w:sz w:val="28"/>
          <w:szCs w:val="28"/>
        </w:rPr>
        <w:t xml:space="preserve">тис. </w:t>
      </w:r>
      <w:r>
        <w:rPr>
          <w:bCs/>
          <w:sz w:val="28"/>
          <w:szCs w:val="28"/>
        </w:rPr>
        <w:t xml:space="preserve">грн., </w:t>
      </w:r>
      <w:proofErr w:type="spellStart"/>
      <w:r>
        <w:rPr>
          <w:bCs/>
          <w:sz w:val="28"/>
          <w:szCs w:val="28"/>
        </w:rPr>
        <w:t>памперси</w:t>
      </w:r>
      <w:proofErr w:type="spellEnd"/>
      <w:r>
        <w:rPr>
          <w:bCs/>
          <w:sz w:val="28"/>
          <w:szCs w:val="28"/>
        </w:rPr>
        <w:t xml:space="preserve"> на суму 450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грн., одноразовий медичний одяг та медикаменти на суму 1 </w:t>
      </w:r>
      <w:r>
        <w:rPr>
          <w:bCs/>
          <w:sz w:val="28"/>
          <w:szCs w:val="28"/>
        </w:rPr>
        <w:t>тис.</w:t>
      </w:r>
      <w:r>
        <w:rPr>
          <w:bCs/>
          <w:sz w:val="28"/>
          <w:szCs w:val="28"/>
        </w:rPr>
        <w:t xml:space="preserve"> грн. для туберкульозного відділення, медичний інструментарій на суму 10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345</w:t>
      </w:r>
      <w:r>
        <w:rPr>
          <w:bCs/>
          <w:sz w:val="28"/>
          <w:szCs w:val="28"/>
        </w:rPr>
        <w:t xml:space="preserve"> тис. </w:t>
      </w:r>
      <w:r>
        <w:rPr>
          <w:bCs/>
          <w:sz w:val="28"/>
          <w:szCs w:val="28"/>
        </w:rPr>
        <w:t>грн. для отоларингологічного відділення;</w:t>
      </w:r>
    </w:p>
    <w:p w:rsidR="008822C0" w:rsidRDefault="008822C0" w:rsidP="008822C0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від волонтерів </w:t>
      </w:r>
      <w:proofErr w:type="spellStart"/>
      <w:r>
        <w:rPr>
          <w:bCs/>
          <w:sz w:val="28"/>
          <w:szCs w:val="28"/>
        </w:rPr>
        <w:t>Спасо</w:t>
      </w:r>
      <w:proofErr w:type="spellEnd"/>
      <w:r>
        <w:rPr>
          <w:bCs/>
          <w:sz w:val="28"/>
          <w:szCs w:val="28"/>
        </w:rPr>
        <w:t xml:space="preserve"> – Преображенського собору </w:t>
      </w:r>
      <w:proofErr w:type="spellStart"/>
      <w:r>
        <w:rPr>
          <w:bCs/>
          <w:sz w:val="28"/>
          <w:szCs w:val="28"/>
        </w:rPr>
        <w:t>памперси</w:t>
      </w:r>
      <w:proofErr w:type="spellEnd"/>
      <w:r>
        <w:rPr>
          <w:bCs/>
          <w:sz w:val="28"/>
          <w:szCs w:val="28"/>
        </w:rPr>
        <w:t xml:space="preserve"> та продукти харчування на суму 3 </w:t>
      </w:r>
      <w:r>
        <w:rPr>
          <w:bCs/>
          <w:sz w:val="28"/>
          <w:szCs w:val="28"/>
        </w:rPr>
        <w:t>тис.</w:t>
      </w:r>
      <w:bookmarkStart w:id="0" w:name="_GoBack"/>
      <w:bookmarkEnd w:id="0"/>
      <w:r>
        <w:rPr>
          <w:bCs/>
          <w:sz w:val="28"/>
          <w:szCs w:val="28"/>
        </w:rPr>
        <w:t xml:space="preserve"> грн. для туберкульозного відділення.</w:t>
      </w:r>
    </w:p>
    <w:p w:rsidR="00D148CA" w:rsidRDefault="00D148CA"/>
    <w:sectPr w:rsidR="00D14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C0"/>
    <w:rsid w:val="00104CDC"/>
    <w:rsid w:val="00295FB1"/>
    <w:rsid w:val="00544676"/>
    <w:rsid w:val="006724BA"/>
    <w:rsid w:val="00835432"/>
    <w:rsid w:val="008822C0"/>
    <w:rsid w:val="008B7D57"/>
    <w:rsid w:val="00D1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Марина Сергіївна</dc:creator>
  <cp:lastModifiedBy>Терещенко Марина Сергіївна</cp:lastModifiedBy>
  <cp:revision>1</cp:revision>
  <dcterms:created xsi:type="dcterms:W3CDTF">2017-06-06T07:25:00Z</dcterms:created>
  <dcterms:modified xsi:type="dcterms:W3CDTF">2017-06-06T07:28:00Z</dcterms:modified>
</cp:coreProperties>
</file>