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EC" w:rsidRPr="006B5FEC" w:rsidRDefault="006B5FEC" w:rsidP="006B5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5FEC">
        <w:rPr>
          <w:rFonts w:ascii="Times New Roman" w:hAnsi="Times New Roman" w:cs="Times New Roman"/>
          <w:b/>
          <w:sz w:val="28"/>
          <w:szCs w:val="28"/>
        </w:rPr>
        <w:t>Правила поведінки при поривах вітру</w:t>
      </w:r>
    </w:p>
    <w:p w:rsidR="000A2449" w:rsidRPr="00B43DE2" w:rsidRDefault="000A2449" w:rsidP="000A2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Треба </w:t>
      </w:r>
      <w:r w:rsidRPr="00B43DE2">
        <w:rPr>
          <w:rFonts w:ascii="Times New Roman" w:hAnsi="Times New Roman" w:cs="Times New Roman"/>
          <w:sz w:val="28"/>
          <w:szCs w:val="28"/>
        </w:rPr>
        <w:t>зберігати спокій, уникати паніки, при необхідності нада</w:t>
      </w:r>
      <w:r>
        <w:rPr>
          <w:rFonts w:ascii="Times New Roman" w:hAnsi="Times New Roman" w:cs="Times New Roman"/>
          <w:sz w:val="28"/>
          <w:szCs w:val="28"/>
        </w:rPr>
        <w:t>вати</w:t>
      </w:r>
      <w:r w:rsidRPr="00B43DE2">
        <w:rPr>
          <w:rFonts w:ascii="Times New Roman" w:hAnsi="Times New Roman" w:cs="Times New Roman"/>
          <w:sz w:val="28"/>
          <w:szCs w:val="28"/>
        </w:rPr>
        <w:t xml:space="preserve"> допомогу інвалідам, дітям, людям похилого віку та сусідам;</w:t>
      </w:r>
    </w:p>
    <w:p w:rsidR="000A2449" w:rsidRPr="00B43DE2" w:rsidRDefault="000A2449" w:rsidP="000A2449">
      <w:pPr>
        <w:jc w:val="both"/>
        <w:rPr>
          <w:rFonts w:ascii="Times New Roman" w:hAnsi="Times New Roman" w:cs="Times New Roman"/>
          <w:sz w:val="28"/>
          <w:szCs w:val="28"/>
        </w:rPr>
      </w:pPr>
      <w:r w:rsidRPr="00B43DE2">
        <w:rPr>
          <w:rFonts w:ascii="Times New Roman" w:hAnsi="Times New Roman" w:cs="Times New Roman"/>
          <w:sz w:val="28"/>
          <w:szCs w:val="28"/>
        </w:rPr>
        <w:t>закрити вікна та відійти від них подалі;</w:t>
      </w:r>
    </w:p>
    <w:p w:rsidR="000A2449" w:rsidRPr="00B43DE2" w:rsidRDefault="000A2449" w:rsidP="000A2449">
      <w:pPr>
        <w:jc w:val="both"/>
        <w:rPr>
          <w:rFonts w:ascii="Times New Roman" w:hAnsi="Times New Roman" w:cs="Times New Roman"/>
          <w:sz w:val="28"/>
          <w:szCs w:val="28"/>
        </w:rPr>
      </w:pPr>
      <w:r w:rsidRPr="00B43DE2">
        <w:rPr>
          <w:rFonts w:ascii="Times New Roman" w:hAnsi="Times New Roman" w:cs="Times New Roman"/>
          <w:sz w:val="28"/>
          <w:szCs w:val="28"/>
        </w:rPr>
        <w:t xml:space="preserve">загасити вогонь у грубах, вимкнути </w:t>
      </w:r>
      <w:proofErr w:type="spellStart"/>
      <w:r w:rsidRPr="00B43DE2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Pr="00B43DE2">
        <w:rPr>
          <w:rFonts w:ascii="Times New Roman" w:hAnsi="Times New Roman" w:cs="Times New Roman"/>
          <w:sz w:val="28"/>
          <w:szCs w:val="28"/>
        </w:rPr>
        <w:t>- та газопостачання;</w:t>
      </w:r>
    </w:p>
    <w:p w:rsidR="000A2449" w:rsidRPr="00B43DE2" w:rsidRDefault="000A2449" w:rsidP="000A2449">
      <w:pPr>
        <w:jc w:val="both"/>
        <w:rPr>
          <w:rFonts w:ascii="Times New Roman" w:hAnsi="Times New Roman" w:cs="Times New Roman"/>
          <w:sz w:val="28"/>
          <w:szCs w:val="28"/>
        </w:rPr>
      </w:pPr>
      <w:r w:rsidRPr="00B43DE2">
        <w:rPr>
          <w:rFonts w:ascii="Times New Roman" w:hAnsi="Times New Roman" w:cs="Times New Roman"/>
          <w:sz w:val="28"/>
          <w:szCs w:val="28"/>
        </w:rPr>
        <w:t>зібрати документи, одяг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3DE2">
        <w:rPr>
          <w:rFonts w:ascii="Times New Roman" w:hAnsi="Times New Roman" w:cs="Times New Roman"/>
          <w:sz w:val="28"/>
          <w:szCs w:val="28"/>
        </w:rPr>
        <w:t>найбільш необхідні та цінні речі, продукти харчування на декілька днів, питну воду, медикаменти, ліхтарик, приймач на батарейках;</w:t>
      </w:r>
    </w:p>
    <w:p w:rsidR="000A2449" w:rsidRDefault="000A2449" w:rsidP="000A2449">
      <w:pPr>
        <w:jc w:val="both"/>
        <w:rPr>
          <w:rFonts w:ascii="Times New Roman" w:hAnsi="Times New Roman" w:cs="Times New Roman"/>
          <w:sz w:val="28"/>
          <w:szCs w:val="28"/>
        </w:rPr>
      </w:pPr>
      <w:r w:rsidRPr="00B43DE2">
        <w:rPr>
          <w:rFonts w:ascii="Times New Roman" w:hAnsi="Times New Roman" w:cs="Times New Roman"/>
          <w:sz w:val="28"/>
          <w:szCs w:val="28"/>
        </w:rPr>
        <w:t>перейти</w:t>
      </w:r>
      <w:r>
        <w:rPr>
          <w:rFonts w:ascii="Times New Roman" w:hAnsi="Times New Roman" w:cs="Times New Roman"/>
          <w:sz w:val="28"/>
          <w:szCs w:val="28"/>
        </w:rPr>
        <w:t xml:space="preserve"> у безпечне місце, с</w:t>
      </w:r>
      <w:r w:rsidRPr="00B43DE2">
        <w:rPr>
          <w:rFonts w:ascii="Times New Roman" w:hAnsi="Times New Roman" w:cs="Times New Roman"/>
          <w:sz w:val="28"/>
          <w:szCs w:val="28"/>
        </w:rPr>
        <w:t>ховатися у внутрішніх приміщеннях – коридорі, ванн</w:t>
      </w:r>
      <w:r>
        <w:rPr>
          <w:rFonts w:ascii="Times New Roman" w:hAnsi="Times New Roman" w:cs="Times New Roman"/>
          <w:sz w:val="28"/>
          <w:szCs w:val="28"/>
        </w:rPr>
        <w:t>ій кімнаті, коморі або підвалі;</w:t>
      </w:r>
    </w:p>
    <w:p w:rsidR="000A2449" w:rsidRPr="00B43DE2" w:rsidRDefault="000A2449" w:rsidP="000A2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3DE2">
        <w:rPr>
          <w:rFonts w:ascii="Times New Roman" w:hAnsi="Times New Roman" w:cs="Times New Roman"/>
          <w:sz w:val="28"/>
          <w:szCs w:val="28"/>
        </w:rPr>
        <w:t>вімкнути приймач, щоб отримувати інформацію;</w:t>
      </w:r>
    </w:p>
    <w:p w:rsidR="000A2449" w:rsidRPr="00B43DE2" w:rsidRDefault="000A2449" w:rsidP="000A2449">
      <w:pPr>
        <w:jc w:val="both"/>
        <w:rPr>
          <w:rFonts w:ascii="Times New Roman" w:hAnsi="Times New Roman" w:cs="Times New Roman"/>
          <w:sz w:val="28"/>
          <w:szCs w:val="28"/>
        </w:rPr>
      </w:pPr>
      <w:r w:rsidRPr="00B43DE2">
        <w:rPr>
          <w:rFonts w:ascii="Times New Roman" w:hAnsi="Times New Roman" w:cs="Times New Roman"/>
          <w:sz w:val="28"/>
          <w:szCs w:val="28"/>
        </w:rPr>
        <w:t>не намага</w:t>
      </w:r>
      <w:r>
        <w:rPr>
          <w:rFonts w:ascii="Times New Roman" w:hAnsi="Times New Roman" w:cs="Times New Roman"/>
          <w:sz w:val="28"/>
          <w:szCs w:val="28"/>
        </w:rPr>
        <w:t xml:space="preserve">тись </w:t>
      </w:r>
      <w:r w:rsidRPr="00B43DE2">
        <w:rPr>
          <w:rFonts w:ascii="Times New Roman" w:hAnsi="Times New Roman" w:cs="Times New Roman"/>
          <w:sz w:val="28"/>
          <w:szCs w:val="28"/>
        </w:rPr>
        <w:t>перейти в іншу будівлю – це небезпечно;</w:t>
      </w:r>
    </w:p>
    <w:p w:rsidR="000A2449" w:rsidRPr="00B43DE2" w:rsidRDefault="000A2449" w:rsidP="000A2449">
      <w:pPr>
        <w:jc w:val="both"/>
        <w:rPr>
          <w:rFonts w:ascii="Times New Roman" w:hAnsi="Times New Roman" w:cs="Times New Roman"/>
          <w:sz w:val="28"/>
          <w:szCs w:val="28"/>
        </w:rPr>
      </w:pPr>
      <w:r w:rsidRPr="00B43DE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можна користувати</w:t>
      </w:r>
      <w:r w:rsidRPr="00B43DE2">
        <w:rPr>
          <w:rFonts w:ascii="Times New Roman" w:hAnsi="Times New Roman" w:cs="Times New Roman"/>
          <w:sz w:val="28"/>
          <w:szCs w:val="28"/>
        </w:rPr>
        <w:t>ся ліфт</w:t>
      </w:r>
      <w:r>
        <w:rPr>
          <w:rFonts w:ascii="Times New Roman" w:hAnsi="Times New Roman" w:cs="Times New Roman"/>
          <w:sz w:val="28"/>
          <w:szCs w:val="28"/>
        </w:rPr>
        <w:t>ами – е</w:t>
      </w:r>
      <w:r w:rsidRPr="00B43DE2">
        <w:rPr>
          <w:rFonts w:ascii="Times New Roman" w:hAnsi="Times New Roman" w:cs="Times New Roman"/>
          <w:sz w:val="28"/>
          <w:szCs w:val="28"/>
        </w:rPr>
        <w:t>лектр</w:t>
      </w:r>
      <w:r>
        <w:rPr>
          <w:rFonts w:ascii="Times New Roman" w:hAnsi="Times New Roman" w:cs="Times New Roman"/>
          <w:sz w:val="28"/>
          <w:szCs w:val="28"/>
        </w:rPr>
        <w:t>омережу можуть раптово вимкнути.</w:t>
      </w:r>
    </w:p>
    <w:p w:rsidR="000A2449" w:rsidRDefault="000A2449" w:rsidP="000A2449">
      <w:pPr>
        <w:jc w:val="both"/>
        <w:rPr>
          <w:rFonts w:ascii="Times New Roman" w:hAnsi="Times New Roman" w:cs="Times New Roman"/>
          <w:sz w:val="28"/>
          <w:szCs w:val="28"/>
        </w:rPr>
      </w:pPr>
      <w:r w:rsidRPr="0055543E">
        <w:rPr>
          <w:rFonts w:ascii="Times New Roman" w:hAnsi="Times New Roman" w:cs="Times New Roman"/>
          <w:sz w:val="28"/>
          <w:szCs w:val="28"/>
        </w:rPr>
        <w:t>Якщо лихо застало на вулиці</w:t>
      </w:r>
      <w:r>
        <w:rPr>
          <w:rFonts w:ascii="Times New Roman" w:hAnsi="Times New Roman" w:cs="Times New Roman"/>
          <w:sz w:val="28"/>
          <w:szCs w:val="28"/>
        </w:rPr>
        <w:t>, слід</w:t>
      </w:r>
      <w:r w:rsidRPr="0055543E">
        <w:rPr>
          <w:rFonts w:ascii="Times New Roman" w:hAnsi="Times New Roman" w:cs="Times New Roman"/>
          <w:sz w:val="28"/>
          <w:szCs w:val="28"/>
        </w:rPr>
        <w:t xml:space="preserve"> уника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55543E">
        <w:rPr>
          <w:rFonts w:ascii="Times New Roman" w:hAnsi="Times New Roman" w:cs="Times New Roman"/>
          <w:sz w:val="28"/>
          <w:szCs w:val="28"/>
        </w:rPr>
        <w:t xml:space="preserve"> </w:t>
      </w:r>
      <w:r w:rsidRPr="00B43DE2">
        <w:rPr>
          <w:rFonts w:ascii="Times New Roman" w:hAnsi="Times New Roman" w:cs="Times New Roman"/>
          <w:sz w:val="28"/>
          <w:szCs w:val="28"/>
        </w:rPr>
        <w:t>різноманітних споруд підвищеного ризику, мостів, трубопроводів, ліній електромереж, водойм, потенційно небезпечних промислових об’єктів та дерев</w:t>
      </w:r>
      <w:r>
        <w:rPr>
          <w:rFonts w:ascii="Times New Roman" w:hAnsi="Times New Roman" w:cs="Times New Roman"/>
          <w:sz w:val="28"/>
          <w:szCs w:val="28"/>
        </w:rPr>
        <w:t>, а також о</w:t>
      </w:r>
      <w:r w:rsidRPr="0055543E">
        <w:rPr>
          <w:rFonts w:ascii="Times New Roman" w:hAnsi="Times New Roman" w:cs="Times New Roman"/>
          <w:sz w:val="28"/>
          <w:szCs w:val="28"/>
        </w:rPr>
        <w:t>бмина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55543E">
        <w:rPr>
          <w:rFonts w:ascii="Times New Roman" w:hAnsi="Times New Roman" w:cs="Times New Roman"/>
          <w:sz w:val="28"/>
          <w:szCs w:val="28"/>
        </w:rPr>
        <w:t xml:space="preserve"> хиткі будівлі та будинки з хитким дахом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449" w:rsidRPr="00B43DE2" w:rsidRDefault="000A2449" w:rsidP="000A2449">
      <w:pPr>
        <w:jc w:val="both"/>
        <w:rPr>
          <w:rFonts w:ascii="Times New Roman" w:hAnsi="Times New Roman" w:cs="Times New Roman"/>
          <w:sz w:val="28"/>
          <w:szCs w:val="28"/>
        </w:rPr>
      </w:pPr>
      <w:r w:rsidRPr="00B43DE2">
        <w:rPr>
          <w:rFonts w:ascii="Times New Roman" w:hAnsi="Times New Roman" w:cs="Times New Roman"/>
          <w:sz w:val="28"/>
          <w:szCs w:val="28"/>
        </w:rPr>
        <w:t>Знаходячись в автомобілі, треба зупинитися, вийти і швидко сховатися у міцній будівлі або на дні будь-якого заглиблення.</w:t>
      </w:r>
    </w:p>
    <w:p w:rsidR="000A2449" w:rsidRPr="00B43DE2" w:rsidRDefault="000A2449" w:rsidP="000A2449">
      <w:pPr>
        <w:jc w:val="both"/>
        <w:rPr>
          <w:rFonts w:ascii="Times New Roman" w:hAnsi="Times New Roman" w:cs="Times New Roman"/>
          <w:sz w:val="28"/>
          <w:szCs w:val="28"/>
        </w:rPr>
      </w:pPr>
      <w:r w:rsidRPr="00B43DE2">
        <w:rPr>
          <w:rFonts w:ascii="Times New Roman" w:hAnsi="Times New Roman" w:cs="Times New Roman"/>
          <w:sz w:val="28"/>
          <w:szCs w:val="28"/>
        </w:rPr>
        <w:t>На відкритій місцевості потрібно притиснутися до землі на дні будь-якого заглиблення (яру, канави, кювету), захищаючи голову одягом чи гілками дерев.</w:t>
      </w:r>
    </w:p>
    <w:p w:rsidR="00173480" w:rsidRPr="006B73D8" w:rsidRDefault="00173480" w:rsidP="000A2449"/>
    <w:sectPr w:rsidR="00173480" w:rsidRPr="006B7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1B"/>
    <w:rsid w:val="000A2449"/>
    <w:rsid w:val="0016739D"/>
    <w:rsid w:val="00173480"/>
    <w:rsid w:val="001B1143"/>
    <w:rsid w:val="002121B6"/>
    <w:rsid w:val="0029001F"/>
    <w:rsid w:val="002916BB"/>
    <w:rsid w:val="002E1776"/>
    <w:rsid w:val="003A6DC2"/>
    <w:rsid w:val="003F6D6C"/>
    <w:rsid w:val="00424392"/>
    <w:rsid w:val="00604DC7"/>
    <w:rsid w:val="00660D28"/>
    <w:rsid w:val="006B5FEC"/>
    <w:rsid w:val="006B73D8"/>
    <w:rsid w:val="006D2F98"/>
    <w:rsid w:val="00771609"/>
    <w:rsid w:val="007C7CDA"/>
    <w:rsid w:val="007D3818"/>
    <w:rsid w:val="00820839"/>
    <w:rsid w:val="0082341B"/>
    <w:rsid w:val="00864D3B"/>
    <w:rsid w:val="008A7732"/>
    <w:rsid w:val="00903C62"/>
    <w:rsid w:val="00940E38"/>
    <w:rsid w:val="0096218C"/>
    <w:rsid w:val="009A74F5"/>
    <w:rsid w:val="009C2ADC"/>
    <w:rsid w:val="00AD1A65"/>
    <w:rsid w:val="00AD7325"/>
    <w:rsid w:val="00B77FB8"/>
    <w:rsid w:val="00D220DC"/>
    <w:rsid w:val="00DA0ABF"/>
    <w:rsid w:val="00DD4044"/>
    <w:rsid w:val="00E25D64"/>
    <w:rsid w:val="00E33E44"/>
    <w:rsid w:val="00E40F3D"/>
    <w:rsid w:val="00E961A6"/>
    <w:rsid w:val="00F6476E"/>
    <w:rsid w:val="00FB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34CB2-6BF7-473C-B543-54F349B9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1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12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1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1B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12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121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ighlight">
    <w:name w:val="highlight"/>
    <w:basedOn w:val="a0"/>
    <w:rsid w:val="002121B6"/>
  </w:style>
  <w:style w:type="paragraph" w:customStyle="1" w:styleId="11">
    <w:name w:val="Стиль1"/>
    <w:basedOn w:val="a"/>
    <w:link w:val="12"/>
    <w:qFormat/>
    <w:rsid w:val="002121B6"/>
    <w:pPr>
      <w:spacing w:after="0"/>
      <w:ind w:firstLine="708"/>
      <w:jc w:val="both"/>
    </w:pPr>
    <w:rPr>
      <w:rFonts w:ascii="Arial" w:hAnsi="Arial" w:cs="Arial"/>
      <w:color w:val="333333"/>
      <w:sz w:val="20"/>
      <w:szCs w:val="20"/>
      <w:shd w:val="clear" w:color="auto" w:fill="FCFFAA"/>
    </w:rPr>
  </w:style>
  <w:style w:type="character" w:styleId="a3">
    <w:name w:val="Emphasis"/>
    <w:basedOn w:val="a0"/>
    <w:uiPriority w:val="20"/>
    <w:qFormat/>
    <w:rsid w:val="007D3818"/>
    <w:rPr>
      <w:i/>
      <w:iCs/>
    </w:rPr>
  </w:style>
  <w:style w:type="character" w:customStyle="1" w:styleId="12">
    <w:name w:val="Стиль1 Знак"/>
    <w:basedOn w:val="a0"/>
    <w:link w:val="11"/>
    <w:rsid w:val="002121B6"/>
    <w:rPr>
      <w:rFonts w:ascii="Arial" w:hAnsi="Arial" w:cs="Arial"/>
      <w:color w:val="333333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7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480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6B7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Семениста Ольга Анатоліївна</cp:lastModifiedBy>
  <cp:revision>2</cp:revision>
  <dcterms:created xsi:type="dcterms:W3CDTF">2017-10-06T12:55:00Z</dcterms:created>
  <dcterms:modified xsi:type="dcterms:W3CDTF">2017-10-06T12:55:00Z</dcterms:modified>
</cp:coreProperties>
</file>