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3327" w14:textId="4637E2DC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>
        <w:rPr>
          <w:iCs/>
          <w:spacing w:val="-1"/>
          <w:sz w:val="24"/>
          <w:szCs w:val="24"/>
          <w:lang w:val="uk-UA"/>
        </w:rPr>
        <w:t>п</w:t>
      </w:r>
      <w:r w:rsidRPr="00252337">
        <w:rPr>
          <w:iCs/>
          <w:spacing w:val="-1"/>
          <w:sz w:val="24"/>
          <w:szCs w:val="24"/>
          <w:lang w:val="uk-UA"/>
        </w:rPr>
        <w:t>ослуги</w:t>
      </w:r>
      <w:r w:rsidRPr="0017516A">
        <w:t xml:space="preserve"> </w:t>
      </w:r>
      <w:r w:rsidRPr="0017516A">
        <w:rPr>
          <w:iCs/>
          <w:spacing w:val="-1"/>
          <w:sz w:val="24"/>
          <w:szCs w:val="24"/>
          <w:lang w:val="uk-UA"/>
        </w:rPr>
        <w:t xml:space="preserve">з показу відеопродукції </w:t>
      </w:r>
      <w:r w:rsidRPr="00252337">
        <w:rPr>
          <w:iCs/>
          <w:spacing w:val="-1"/>
          <w:sz w:val="24"/>
          <w:szCs w:val="24"/>
          <w:lang w:val="uk-UA"/>
        </w:rPr>
        <w:t xml:space="preserve">– код за ДК 021:2015 ЄЗС – </w:t>
      </w:r>
      <w:r w:rsidRPr="0017516A">
        <w:rPr>
          <w:iCs/>
          <w:spacing w:val="-1"/>
          <w:sz w:val="24"/>
          <w:szCs w:val="24"/>
          <w:lang w:val="uk-UA"/>
        </w:rPr>
        <w:t xml:space="preserve">92140000-4 </w:t>
      </w:r>
      <w:r w:rsidRPr="00252337">
        <w:rPr>
          <w:iCs/>
          <w:spacing w:val="-1"/>
          <w:sz w:val="24"/>
          <w:szCs w:val="24"/>
          <w:lang w:val="uk-UA"/>
        </w:rPr>
        <w:t>(</w:t>
      </w:r>
      <w:r w:rsidRPr="0017516A">
        <w:rPr>
          <w:iCs/>
          <w:spacing w:val="-1"/>
          <w:sz w:val="24"/>
          <w:szCs w:val="24"/>
          <w:lang w:val="uk-UA"/>
        </w:rPr>
        <w:t>Відеоновини</w:t>
      </w:r>
      <w:r w:rsidRPr="00252337">
        <w:rPr>
          <w:iCs/>
          <w:spacing w:val="-1"/>
          <w:sz w:val="24"/>
          <w:szCs w:val="24"/>
          <w:lang w:val="uk-UA"/>
        </w:rPr>
        <w:t xml:space="preserve">) на очікувану вартість </w:t>
      </w:r>
      <w:r>
        <w:rPr>
          <w:iCs/>
          <w:spacing w:val="-1"/>
          <w:sz w:val="24"/>
          <w:szCs w:val="24"/>
          <w:lang w:val="en-US"/>
        </w:rPr>
        <w:t>100000</w:t>
      </w:r>
      <w:r w:rsidRPr="00252337">
        <w:rPr>
          <w:iCs/>
          <w:spacing w:val="-1"/>
          <w:sz w:val="24"/>
          <w:szCs w:val="24"/>
          <w:lang w:val="uk-UA"/>
        </w:rPr>
        <w:t xml:space="preserve"> грн.</w:t>
      </w:r>
    </w:p>
    <w:p w14:paraId="00DF2B00" w14:textId="77777777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0C814B96" w14:textId="77777777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14:paraId="409D5985" w14:textId="6AFA5E39" w:rsidR="0017516A" w:rsidRDefault="0017516A" w:rsidP="0017516A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21FD9184" w14:textId="77777777" w:rsidR="0017516A" w:rsidRDefault="0017516A" w:rsidP="0017516A">
      <w:pPr>
        <w:spacing w:line="0" w:lineRule="atLeast"/>
        <w:jc w:val="both"/>
        <w:rPr>
          <w:b/>
          <w:sz w:val="24"/>
          <w:szCs w:val="24"/>
          <w:lang w:val="uk-UA"/>
        </w:rPr>
      </w:pPr>
    </w:p>
    <w:p w14:paraId="71EFF84C" w14:textId="77777777" w:rsidR="0017516A" w:rsidRDefault="0017516A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14:paraId="4539E5B0" w14:textId="1D4B6F0D" w:rsidR="0031668F" w:rsidRPr="00BA635D" w:rsidRDefault="0048201C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14:paraId="76FD1F27" w14:textId="63567B91" w:rsidR="00BD237B" w:rsidRDefault="00A9203D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  <w:r w:rsidRPr="00A9203D">
        <w:rPr>
          <w:sz w:val="24"/>
          <w:szCs w:val="24"/>
          <w:shd w:val="clear" w:color="auto" w:fill="FFFFFF"/>
          <w:lang w:val="uk-UA"/>
        </w:rPr>
        <w:t>Відеоновини – код за ДК 021:2015 ЄЗС – 92140000-4 «Послуги з показу відеопродукції»</w:t>
      </w:r>
    </w:p>
    <w:p w14:paraId="607ABC15" w14:textId="79D0F852" w:rsidR="00BA635D" w:rsidRDefault="00BA635D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14:paraId="60D36BE1" w14:textId="77777777" w:rsidR="00D940D4" w:rsidRPr="00BA635D" w:rsidRDefault="00D940D4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14:paraId="3F4A6F91" w14:textId="7C148E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14:paraId="25A6D3BC" w14:textId="0464E0D9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Термін надання послуг</w:t>
      </w:r>
      <w:r w:rsidRPr="00BA635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до 31 </w:t>
      </w:r>
      <w:r w:rsidRPr="00BA635D">
        <w:rPr>
          <w:sz w:val="24"/>
          <w:szCs w:val="24"/>
          <w:lang w:val="uk-UA"/>
        </w:rPr>
        <w:t>грудн</w:t>
      </w:r>
      <w:r>
        <w:rPr>
          <w:sz w:val="24"/>
          <w:szCs w:val="24"/>
          <w:lang w:val="uk-UA"/>
        </w:rPr>
        <w:t>я</w:t>
      </w:r>
      <w:r w:rsidRPr="00BA635D">
        <w:rPr>
          <w:sz w:val="24"/>
          <w:szCs w:val="24"/>
          <w:lang w:val="uk-UA"/>
        </w:rPr>
        <w:t xml:space="preserve"> 2021 року. </w:t>
      </w:r>
    </w:p>
    <w:p w14:paraId="0C15A6C5" w14:textId="77777777" w:rsidR="00BA635D" w:rsidRPr="00BA635D" w:rsidRDefault="00BA635D" w:rsidP="00BA635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693"/>
      </w:tblGrid>
      <w:tr w:rsidR="00BA635D" w:rsidRPr="00BA635D" w14:paraId="01283AE9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461" w14:textId="77777777" w:rsidR="00BA635D" w:rsidRPr="00BA635D" w:rsidRDefault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BA7" w14:textId="77777777" w:rsidR="00BA635D" w:rsidRPr="00BA635D" w:rsidRDefault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40D" w14:textId="24482AAD" w:rsidR="00BA635D" w:rsidRPr="00BA635D" w:rsidRDefault="00BA635D" w:rsidP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Кількість хвилин </w:t>
            </w:r>
          </w:p>
        </w:tc>
      </w:tr>
      <w:tr w:rsidR="00BA635D" w:rsidRPr="00BA635D" w14:paraId="2ACF8EC8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BB5B" w14:textId="77777777" w:rsidR="00BA635D" w:rsidRPr="00BA635D" w:rsidRDefault="00BA635D" w:rsidP="00BA635D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9389" w14:textId="668F58A2" w:rsidR="00BA635D" w:rsidRPr="00BA635D" w:rsidRDefault="00BA635D" w:rsidP="00BA635D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pacing w:val="-3"/>
                <w:sz w:val="24"/>
                <w:szCs w:val="24"/>
                <w:lang w:val="uk-UA"/>
              </w:rPr>
              <w:t>Відеоновини для розміщення на сайті Сумської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F5A" w14:textId="77777777" w:rsidR="00BA635D" w:rsidRPr="00BA635D" w:rsidRDefault="00BA635D" w:rsidP="00BA635D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943</w:t>
            </w:r>
          </w:p>
        </w:tc>
      </w:tr>
    </w:tbl>
    <w:p w14:paraId="77A55563" w14:textId="77777777" w:rsidR="00BA635D" w:rsidRPr="00BA635D" w:rsidRDefault="00BA635D" w:rsidP="00BA635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9"/>
        <w:gridCol w:w="9217"/>
      </w:tblGrid>
      <w:tr w:rsidR="00BA635D" w:rsidRPr="0017516A" w14:paraId="7E76E18A" w14:textId="77777777" w:rsidTr="00BA635D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A2CA" w14:textId="13641906" w:rsidR="00BA635D" w:rsidRPr="00BA635D" w:rsidRDefault="00BA635D" w:rsidP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Складові послуги </w:t>
            </w:r>
            <w:r w:rsidRPr="00BA635D">
              <w:rPr>
                <w:b/>
                <w:spacing w:val="-3"/>
                <w:sz w:val="24"/>
                <w:szCs w:val="24"/>
                <w:lang w:val="uk-UA"/>
              </w:rPr>
              <w:t>з розповсюдження інформації шляхом виготовлення відеоматеріалів про проведені заходи на території Сумської міської ТГ</w:t>
            </w:r>
          </w:p>
        </w:tc>
      </w:tr>
      <w:tr w:rsidR="00BA635D" w:rsidRPr="00BA635D" w14:paraId="45026161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A3F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A53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Відеозйомка (безпосередня зйомка на місці події)</w:t>
            </w:r>
          </w:p>
        </w:tc>
      </w:tr>
      <w:tr w:rsidR="00BA635D" w:rsidRPr="00BA635D" w14:paraId="39AE00EE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06A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94BE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Монтаж:</w:t>
            </w:r>
          </w:p>
          <w:p w14:paraId="36312CBE" w14:textId="77777777" w:rsidR="00BA635D" w:rsidRPr="00BA635D" w:rsidRDefault="00BA635D" w:rsidP="00BA635D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5D">
              <w:rPr>
                <w:rFonts w:ascii="Times New Roman" w:hAnsi="Times New Roman"/>
                <w:sz w:val="24"/>
                <w:szCs w:val="24"/>
                <w:lang w:val="uk-UA"/>
              </w:rPr>
              <w:t>Нарізка і склеювання всього відзнятого матеріалу;</w:t>
            </w:r>
          </w:p>
          <w:p w14:paraId="178E4832" w14:textId="77777777" w:rsidR="00BA635D" w:rsidRPr="00BA635D" w:rsidRDefault="00BA635D" w:rsidP="00BA635D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5D">
              <w:rPr>
                <w:rFonts w:ascii="Times New Roman" w:hAnsi="Times New Roman"/>
                <w:sz w:val="24"/>
                <w:szCs w:val="24"/>
                <w:lang w:val="uk-UA"/>
              </w:rPr>
              <w:t>Корекція кольору;</w:t>
            </w:r>
          </w:p>
          <w:p w14:paraId="48747178" w14:textId="77777777" w:rsidR="00BA635D" w:rsidRPr="00BA635D" w:rsidRDefault="00BA635D" w:rsidP="00BA635D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5D">
              <w:rPr>
                <w:rFonts w:ascii="Times New Roman" w:hAnsi="Times New Roman"/>
                <w:sz w:val="24"/>
                <w:szCs w:val="24"/>
                <w:lang w:val="uk-UA"/>
              </w:rPr>
              <w:t>Накладення графіки і брендинг;</w:t>
            </w:r>
          </w:p>
          <w:p w14:paraId="3631D120" w14:textId="77777777" w:rsidR="00BA635D" w:rsidRPr="00BA635D" w:rsidRDefault="00BA635D" w:rsidP="00BA635D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5D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візуальних ефектів;</w:t>
            </w:r>
          </w:p>
          <w:p w14:paraId="30308BDF" w14:textId="77777777" w:rsidR="00BA635D" w:rsidRPr="00BA635D" w:rsidRDefault="00BA635D" w:rsidP="00BA635D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5D">
              <w:rPr>
                <w:rFonts w:ascii="Times New Roman" w:hAnsi="Times New Roman"/>
                <w:sz w:val="24"/>
                <w:szCs w:val="24"/>
                <w:lang w:val="uk-UA"/>
              </w:rPr>
              <w:t>Накладення звукової доріжки;</w:t>
            </w:r>
          </w:p>
          <w:p w14:paraId="5172BC48" w14:textId="77777777" w:rsidR="00BA635D" w:rsidRPr="00BA635D" w:rsidRDefault="00BA635D" w:rsidP="00BA635D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5D">
              <w:rPr>
                <w:rFonts w:ascii="Times New Roman" w:hAnsi="Times New Roman"/>
                <w:sz w:val="24"/>
                <w:szCs w:val="24"/>
                <w:lang w:val="uk-UA"/>
              </w:rPr>
              <w:t>Мастеринг.</w:t>
            </w:r>
          </w:p>
        </w:tc>
      </w:tr>
      <w:tr w:rsidR="00BA635D" w:rsidRPr="00BA635D" w14:paraId="069DF169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7E14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BA60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Робота з сурдоперекладачем та синхронізація сурдоперекладу з відеорядом.</w:t>
            </w:r>
          </w:p>
        </w:tc>
      </w:tr>
      <w:tr w:rsidR="00BA635D" w:rsidRPr="00BA635D" w14:paraId="09281EFD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F86C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38AD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Публікація відеоматеріалів.</w:t>
            </w:r>
          </w:p>
        </w:tc>
      </w:tr>
    </w:tbl>
    <w:p w14:paraId="63399717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</w:p>
    <w:p w14:paraId="33663CA0" w14:textId="07CF46E4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 xml:space="preserve">Відеоновини публікуються на каналі Сумської міської ради </w:t>
      </w:r>
      <w:r w:rsidRPr="00BA635D">
        <w:rPr>
          <w:sz w:val="24"/>
          <w:szCs w:val="24"/>
          <w:lang w:val="en-US"/>
        </w:rPr>
        <w:t>RadaSumy</w:t>
      </w:r>
      <w:r w:rsidRPr="00BA635D">
        <w:rPr>
          <w:sz w:val="24"/>
          <w:szCs w:val="24"/>
          <w:lang w:val="uk-UA"/>
        </w:rPr>
        <w:t xml:space="preserve"> на платформі </w:t>
      </w:r>
      <w:r w:rsidRPr="00BA635D">
        <w:rPr>
          <w:sz w:val="24"/>
          <w:szCs w:val="24"/>
          <w:lang w:val="en-US"/>
        </w:rPr>
        <w:t>YouTube</w:t>
      </w:r>
      <w:r w:rsidRPr="00BA635D">
        <w:rPr>
          <w:sz w:val="24"/>
          <w:szCs w:val="24"/>
          <w:lang w:val="uk-UA"/>
        </w:rPr>
        <w:t>.</w:t>
      </w:r>
    </w:p>
    <w:p w14:paraId="743095D9" w14:textId="73BFFFAC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>Періодичність надання послуги: за заявкою Замовника з часом реагування 15 хвилин (під часом реагування мається на увазі готовність відео оператора до відеозйомки на місці, яке визначене Замовником).</w:t>
      </w:r>
    </w:p>
    <w:p w14:paraId="06F189DD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</w:p>
    <w:p w14:paraId="7B42A9A4" w14:textId="35DF4ACE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 xml:space="preserve">Відеоновини записуються в форматі розширення 16:9 та якості не менше </w:t>
      </w:r>
      <w:r w:rsidRPr="00BA635D">
        <w:rPr>
          <w:sz w:val="24"/>
          <w:szCs w:val="24"/>
          <w:lang w:val="en-US"/>
        </w:rPr>
        <w:t>FHD</w:t>
      </w:r>
      <w:r w:rsidRPr="00BA635D">
        <w:rPr>
          <w:sz w:val="24"/>
          <w:szCs w:val="24"/>
          <w:lang w:val="uk-UA"/>
        </w:rPr>
        <w:t xml:space="preserve"> (1920х1080), з кадровою частотою 30 кадрів в секунду, що є стандартом </w:t>
      </w:r>
      <w:r w:rsidRPr="00BA635D">
        <w:rPr>
          <w:sz w:val="24"/>
          <w:szCs w:val="24"/>
          <w:lang w:val="en-US"/>
        </w:rPr>
        <w:t>YouTube</w:t>
      </w:r>
      <w:r w:rsidRPr="00BA635D">
        <w:rPr>
          <w:sz w:val="24"/>
          <w:szCs w:val="24"/>
          <w:lang w:val="uk-UA"/>
        </w:rPr>
        <w:t xml:space="preserve"> платформи для якісної картинки.</w:t>
      </w:r>
    </w:p>
    <w:p w14:paraId="1E381F94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>Формат зображення: 1920х1080</w:t>
      </w:r>
    </w:p>
    <w:p w14:paraId="711AADAA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 xml:space="preserve">Формат звука: </w:t>
      </w:r>
      <w:r w:rsidRPr="00BA635D">
        <w:rPr>
          <w:sz w:val="24"/>
          <w:szCs w:val="24"/>
          <w:lang w:val="en-US"/>
        </w:rPr>
        <w:t>AVCHD</w:t>
      </w:r>
      <w:r w:rsidRPr="00BA635D">
        <w:rPr>
          <w:sz w:val="24"/>
          <w:szCs w:val="24"/>
          <w:lang w:val="uk-UA"/>
        </w:rPr>
        <w:t xml:space="preserve">, </w:t>
      </w:r>
      <w:r w:rsidRPr="00BA635D">
        <w:rPr>
          <w:sz w:val="24"/>
          <w:szCs w:val="24"/>
          <w:lang w:val="en-US"/>
        </w:rPr>
        <w:t>XAVC</w:t>
      </w:r>
      <w:r w:rsidRPr="00BA635D">
        <w:rPr>
          <w:sz w:val="24"/>
          <w:szCs w:val="24"/>
          <w:lang w:val="uk-UA"/>
        </w:rPr>
        <w:t xml:space="preserve"> (2 канали)</w:t>
      </w:r>
    </w:p>
    <w:p w14:paraId="2785385D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 xml:space="preserve">Тип файлу запису: </w:t>
      </w:r>
      <w:r w:rsidRPr="00BA635D">
        <w:rPr>
          <w:sz w:val="24"/>
          <w:szCs w:val="24"/>
          <w:lang w:val="en-US"/>
        </w:rPr>
        <w:t>MP</w:t>
      </w:r>
      <w:r w:rsidRPr="00BA635D">
        <w:rPr>
          <w:sz w:val="24"/>
          <w:szCs w:val="24"/>
          <w:lang w:val="uk-UA"/>
        </w:rPr>
        <w:t>4,</w:t>
      </w:r>
      <w:r w:rsidRPr="00BA635D">
        <w:rPr>
          <w:sz w:val="24"/>
          <w:szCs w:val="24"/>
          <w:lang w:val="en-US"/>
        </w:rPr>
        <w:t>MOV</w:t>
      </w:r>
    </w:p>
    <w:p w14:paraId="3CD006F3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>Співвідношення сторін: 16:9</w:t>
      </w:r>
    </w:p>
    <w:p w14:paraId="13A776D7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>Налаштування відео: стандарт стиснення Н.264, квадратні пікселі, фіксована частота кадрів, прогресивна розгортка і стереозвук у форматі стиснення ААС з бітрейтом не менше 128 Кбіт/с.</w:t>
      </w:r>
    </w:p>
    <w:p w14:paraId="1A86D26D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</w:p>
    <w:p w14:paraId="41435B8A" w14:textId="777777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>Для забезпечення якості запису використовується наступне обладнання:</w:t>
      </w:r>
    </w:p>
    <w:p w14:paraId="501BA2F6" w14:textId="104095A5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>1. Для запису відеоновин використову</w:t>
      </w:r>
      <w:r w:rsidR="00D940D4">
        <w:rPr>
          <w:sz w:val="24"/>
          <w:szCs w:val="24"/>
          <w:lang w:val="uk-UA"/>
        </w:rPr>
        <w:t>ю</w:t>
      </w:r>
      <w:r w:rsidRPr="00BA635D">
        <w:rPr>
          <w:sz w:val="24"/>
          <w:szCs w:val="24"/>
          <w:lang w:val="uk-UA"/>
        </w:rPr>
        <w:t>ться камкодер</w:t>
      </w:r>
      <w:r w:rsidR="00D940D4">
        <w:rPr>
          <w:sz w:val="24"/>
          <w:szCs w:val="24"/>
          <w:lang w:val="uk-UA"/>
        </w:rPr>
        <w:t>и.</w:t>
      </w:r>
    </w:p>
    <w:p w14:paraId="4F478B70" w14:textId="25314729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 xml:space="preserve">2. Накамерне світло необхідне на виїзних зйомках для забезпечення </w:t>
      </w:r>
      <w:r w:rsidR="00D940D4">
        <w:rPr>
          <w:sz w:val="24"/>
          <w:szCs w:val="24"/>
          <w:lang w:val="uk-UA"/>
        </w:rPr>
        <w:t>необхідного освітлення об’єкту.</w:t>
      </w:r>
    </w:p>
    <w:p w14:paraId="06BD19E3" w14:textId="2EE1E781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lastRenderedPageBreak/>
        <w:t>3. Штатив для встановлення комкодера, необхідний для здійснення тривалих зйомок недоступних при зйомці з рук, під час зйомки рухомого зображення крім фіксації точки зйомки, штатив запобігає неприйнятну на екрані тряску і забезпечує плавне панорамування.</w:t>
      </w:r>
    </w:p>
    <w:p w14:paraId="1F96D6E9" w14:textId="765018B6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sz w:val="24"/>
          <w:szCs w:val="24"/>
          <w:lang w:val="uk-UA"/>
        </w:rPr>
        <w:t xml:space="preserve">4. Радомікрофон використовується для забезпечення якісного звуку з найменшим постороннім шумом. </w:t>
      </w:r>
    </w:p>
    <w:p w14:paraId="33C69892" w14:textId="77777777" w:rsidR="004B68CA" w:rsidRPr="00BA635D" w:rsidRDefault="004B68CA" w:rsidP="004B68CA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3FD4994D" w14:textId="77777777" w:rsidR="005B4E80" w:rsidRPr="00BA635D" w:rsidRDefault="0019741E" w:rsidP="004B68CA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</w:t>
      </w:r>
      <w:r w:rsidR="005B4E80" w:rsidRPr="00BA635D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7BF974E9" w14:textId="6B58918C" w:rsidR="00DF7B2B" w:rsidRPr="00BA635D" w:rsidRDefault="0031668F" w:rsidP="004B68CA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14:paraId="040A917A" w14:textId="2848D4D3" w:rsidR="00E86F4A" w:rsidRPr="00BA635D" w:rsidRDefault="00E86F4A" w:rsidP="0019741E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0D197C6B" w14:textId="174739F8" w:rsidR="00301CB0" w:rsidRPr="00BA635D" w:rsidRDefault="00301CB0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22878C21" w14:textId="77777777" w:rsidR="00BD237B" w:rsidRPr="00BA635D" w:rsidRDefault="00BD237B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597BE7E9" w14:textId="53976725" w:rsidR="0017516A" w:rsidRDefault="00301CB0" w:rsidP="00BD237B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14:paraId="725CE0E9" w14:textId="2BC57BD8" w:rsidR="0017516A" w:rsidRDefault="0017516A" w:rsidP="0017516A">
      <w:pPr>
        <w:rPr>
          <w:sz w:val="24"/>
          <w:szCs w:val="24"/>
          <w:lang w:val="uk-UA"/>
        </w:rPr>
      </w:pPr>
    </w:p>
    <w:p w14:paraId="522CD746" w14:textId="77777777" w:rsidR="0017516A" w:rsidRDefault="0017516A" w:rsidP="0017516A">
      <w:pPr>
        <w:rPr>
          <w:sz w:val="24"/>
          <w:szCs w:val="24"/>
          <w:lang w:val="uk-UA"/>
        </w:rPr>
      </w:pPr>
    </w:p>
    <w:p w14:paraId="15411123" w14:textId="7C3B1A18" w:rsidR="0017516A" w:rsidRDefault="0017516A" w:rsidP="0017516A">
      <w:pPr>
        <w:rPr>
          <w:sz w:val="24"/>
          <w:szCs w:val="24"/>
          <w:lang w:val="uk-UA"/>
        </w:rPr>
      </w:pPr>
    </w:p>
    <w:p w14:paraId="01186709" w14:textId="2E3B15F1" w:rsidR="0017516A" w:rsidRPr="00252337" w:rsidRDefault="0017516A" w:rsidP="0017516A">
      <w:pPr>
        <w:jc w:val="both"/>
        <w:rPr>
          <w:b/>
          <w:sz w:val="24"/>
          <w:szCs w:val="24"/>
          <w:lang w:val="uk-UA"/>
        </w:rPr>
      </w:pPr>
      <w:r w:rsidRPr="00252337">
        <w:rPr>
          <w:b/>
          <w:sz w:val="24"/>
          <w:szCs w:val="24"/>
          <w:lang w:val="uk-UA"/>
        </w:rPr>
        <w:t xml:space="preserve">Директор департаменту комунікацій та </w:t>
      </w:r>
    </w:p>
    <w:p w14:paraId="20356218" w14:textId="77777777" w:rsidR="0017516A" w:rsidRPr="00252337" w:rsidRDefault="0017516A" w:rsidP="0017516A">
      <w:pPr>
        <w:jc w:val="both"/>
        <w:rPr>
          <w:b/>
          <w:lang w:val="uk-UA"/>
        </w:rPr>
      </w:pPr>
      <w:r w:rsidRPr="00252337">
        <w:rPr>
          <w:b/>
          <w:sz w:val="24"/>
          <w:szCs w:val="24"/>
          <w:lang w:val="uk-UA"/>
        </w:rPr>
        <w:t>інформаційної політики Сумської міської ради                                                            А.І. Кохан</w:t>
      </w:r>
    </w:p>
    <w:p w14:paraId="0264F545" w14:textId="762216EE" w:rsidR="00301CB0" w:rsidRPr="0017516A" w:rsidRDefault="00301CB0" w:rsidP="0017516A">
      <w:pPr>
        <w:tabs>
          <w:tab w:val="left" w:pos="1035"/>
        </w:tabs>
        <w:rPr>
          <w:sz w:val="24"/>
          <w:szCs w:val="24"/>
          <w:lang w:val="uk-UA"/>
        </w:rPr>
      </w:pPr>
    </w:p>
    <w:sectPr w:rsidR="00301CB0" w:rsidRPr="0017516A" w:rsidSect="0017516A"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AF01" w14:textId="77777777" w:rsidR="00AD5BED" w:rsidRDefault="00AD5BED">
      <w:r>
        <w:separator/>
      </w:r>
    </w:p>
  </w:endnote>
  <w:endnote w:type="continuationSeparator" w:id="0">
    <w:p w14:paraId="2845D3F9" w14:textId="77777777" w:rsidR="00AD5BED" w:rsidRDefault="00AD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3321F" w14:textId="77777777" w:rsidR="00AD5BED" w:rsidRDefault="00AD5BED">
      <w:r>
        <w:separator/>
      </w:r>
    </w:p>
  </w:footnote>
  <w:footnote w:type="continuationSeparator" w:id="0">
    <w:p w14:paraId="5B888E26" w14:textId="77777777" w:rsidR="00AD5BED" w:rsidRDefault="00AD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6D164650"/>
    <w:multiLevelType w:val="hybridMultilevel"/>
    <w:tmpl w:val="188AC012"/>
    <w:lvl w:ilvl="0" w:tplc="FE661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1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3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7"/>
  </w:num>
  <w:num w:numId="3">
    <w:abstractNumId w:val="64"/>
  </w:num>
  <w:num w:numId="4">
    <w:abstractNumId w:val="58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62"/>
  </w:num>
  <w:num w:numId="11">
    <w:abstractNumId w:val="61"/>
  </w:num>
  <w:num w:numId="12">
    <w:abstractNumId w:val="60"/>
  </w:num>
  <w:num w:numId="13">
    <w:abstractNumId w:val="61"/>
  </w:num>
  <w:num w:numId="14">
    <w:abstractNumId w:val="60"/>
  </w:num>
  <w:num w:numId="15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2DC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16A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5E7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77598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03D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5BED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35D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0D4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F3C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994-309C-43D2-BE60-550D974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2021-03-04T09:52:00Z</cp:lastPrinted>
  <dcterms:created xsi:type="dcterms:W3CDTF">2021-03-29T12:53:00Z</dcterms:created>
  <dcterms:modified xsi:type="dcterms:W3CDTF">2021-03-29T12:53:00Z</dcterms:modified>
</cp:coreProperties>
</file>