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8" w:rsidRDefault="00CB272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  <w:sz w:val="20"/>
          <w:szCs w:val="2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CB2728">
        <w:tc>
          <w:tcPr>
            <w:tcW w:w="9209" w:type="dxa"/>
            <w:gridSpan w:val="3"/>
            <w:shd w:val="clear" w:color="auto" w:fill="auto"/>
          </w:tcPr>
          <w:p w:rsidR="00CB2728" w:rsidRDefault="00A37F24" w:rsidP="00574353">
            <w:pPr>
              <w:jc w:val="center"/>
              <w:rPr>
                <w:b/>
              </w:rPr>
            </w:pPr>
            <w:r w:rsidRPr="0055691C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(закупівля </w:t>
            </w:r>
            <w:r w:rsidR="00574353" w:rsidRPr="0055691C">
              <w:rPr>
                <w:b/>
              </w:rPr>
              <w:t>UA-202</w:t>
            </w:r>
            <w:r w:rsidR="0055691C">
              <w:rPr>
                <w:b/>
              </w:rPr>
              <w:t>5</w:t>
            </w:r>
            <w:r w:rsidR="00574353" w:rsidRPr="0055691C">
              <w:rPr>
                <w:b/>
              </w:rPr>
              <w:t>-</w:t>
            </w:r>
            <w:r w:rsidR="0055691C">
              <w:rPr>
                <w:b/>
              </w:rPr>
              <w:t>0</w:t>
            </w:r>
            <w:r w:rsidR="004E1CFC" w:rsidRPr="0055691C">
              <w:rPr>
                <w:b/>
              </w:rPr>
              <w:t>2</w:t>
            </w:r>
            <w:r w:rsidR="00574353" w:rsidRPr="0055691C">
              <w:rPr>
                <w:b/>
              </w:rPr>
              <w:t>-</w:t>
            </w:r>
            <w:r w:rsidR="008D3F7F">
              <w:rPr>
                <w:b/>
              </w:rPr>
              <w:t>25</w:t>
            </w:r>
            <w:r w:rsidR="00574353" w:rsidRPr="0055691C">
              <w:rPr>
                <w:b/>
              </w:rPr>
              <w:t>-0</w:t>
            </w:r>
            <w:r w:rsidR="0055691C">
              <w:rPr>
                <w:b/>
              </w:rPr>
              <w:t>07</w:t>
            </w:r>
            <w:r w:rsidR="008D3F7F">
              <w:rPr>
                <w:b/>
              </w:rPr>
              <w:t>40</w:t>
            </w:r>
            <w:r w:rsidR="0055691C">
              <w:rPr>
                <w:b/>
              </w:rPr>
              <w:t>0</w:t>
            </w:r>
            <w:r w:rsidR="00574353" w:rsidRPr="0055691C">
              <w:rPr>
                <w:b/>
              </w:rPr>
              <w:t>-a</w:t>
            </w:r>
            <w:r w:rsidRPr="0055691C">
              <w:rPr>
                <w:b/>
              </w:rPr>
              <w:t>)</w:t>
            </w:r>
          </w:p>
          <w:p w:rsidR="006C430B" w:rsidRPr="008D3F7F" w:rsidRDefault="000679FC" w:rsidP="00574353">
            <w:pPr>
              <w:jc w:val="center"/>
              <w:rPr>
                <w:b/>
              </w:rPr>
            </w:pPr>
            <w:r w:rsidRPr="008D3F7F">
              <w:rPr>
                <w:b/>
              </w:rPr>
              <w:t>«</w:t>
            </w:r>
            <w:bookmarkStart w:id="0" w:name="_GoBack"/>
            <w:r w:rsidR="008D3F7F" w:rsidRPr="008D3F7F">
              <w:rPr>
                <w:b/>
              </w:rPr>
              <w:t>Реконструкція мереж водопостачання та каналізації по вул. Ковпака в м. Суми (виконання особливих умов ТУ КП «Міськводоканал» СМР, під розміщення тимчасового (модульного) житла для проживання внутрішньо переміщених осіб)</w:t>
            </w:r>
            <w:r w:rsidR="004E1CFC" w:rsidRPr="008D3F7F">
              <w:rPr>
                <w:b/>
              </w:rPr>
              <w:t xml:space="preserve">» </w:t>
            </w:r>
            <w:r w:rsidRPr="008D3F7F">
              <w:rPr>
                <w:b/>
              </w:rPr>
              <w:t>(</w:t>
            </w:r>
            <w:r w:rsidR="008D3F7F" w:rsidRPr="008D3F7F">
              <w:rPr>
                <w:b/>
              </w:rPr>
              <w:t xml:space="preserve">ДК 021:2015, код 45231000-5 «Будівництво трубопроводів, ліній зв’язку та </w:t>
            </w:r>
            <w:proofErr w:type="spellStart"/>
            <w:r w:rsidR="008D3F7F" w:rsidRPr="008D3F7F">
              <w:rPr>
                <w:b/>
              </w:rPr>
              <w:t>електропередач</w:t>
            </w:r>
            <w:proofErr w:type="spellEnd"/>
            <w:r w:rsidR="008D3F7F" w:rsidRPr="008D3F7F">
              <w:rPr>
                <w:b/>
              </w:rPr>
              <w:t>»</w:t>
            </w:r>
            <w:r w:rsidR="006C430B" w:rsidRPr="008D3F7F">
              <w:rPr>
                <w:b/>
              </w:rPr>
              <w:t>)</w:t>
            </w:r>
            <w:r w:rsidRPr="008D3F7F">
              <w:rPr>
                <w:b/>
              </w:rPr>
              <w:t xml:space="preserve">, очікувана вартість закупівлі </w:t>
            </w:r>
            <w:r w:rsidR="008D3F7F">
              <w:rPr>
                <w:b/>
              </w:rPr>
              <w:t>2 270 451,60</w:t>
            </w:r>
            <w:r w:rsidRPr="008D3F7F">
              <w:rPr>
                <w:b/>
              </w:rPr>
              <w:t> гр</w:t>
            </w:r>
            <w:bookmarkEnd w:id="0"/>
            <w:r w:rsidRPr="008D3F7F">
              <w:rPr>
                <w:b/>
              </w:rPr>
              <w:t>ив</w:t>
            </w:r>
            <w:r w:rsidR="004E1CFC" w:rsidRPr="008D3F7F">
              <w:rPr>
                <w:b/>
              </w:rPr>
              <w:t>е</w:t>
            </w:r>
            <w:r w:rsidRPr="008D3F7F">
              <w:rPr>
                <w:b/>
              </w:rPr>
              <w:t>н</w:t>
            </w:r>
            <w:r w:rsidR="004E1CFC" w:rsidRPr="008D3F7F">
              <w:rPr>
                <w:b/>
              </w:rPr>
              <w:t>ь</w:t>
            </w:r>
            <w:r w:rsidRPr="008D3F7F">
              <w:rPr>
                <w:b/>
              </w:rPr>
              <w:t>.</w:t>
            </w:r>
          </w:p>
          <w:p w:rsidR="00CB2728" w:rsidRPr="0055691C" w:rsidRDefault="00CB2728">
            <w:pPr>
              <w:spacing w:after="120"/>
              <w:jc w:val="center"/>
            </w:pPr>
          </w:p>
        </w:tc>
      </w:tr>
      <w:tr w:rsidR="00CB2728">
        <w:trPr>
          <w:trHeight w:val="1215"/>
        </w:trPr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t>1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Default="008D3F7F" w:rsidP="000679FC">
            <w:pPr>
              <w:jc w:val="both"/>
              <w:rPr>
                <w:b/>
              </w:rPr>
            </w:pPr>
            <w:r w:rsidRPr="008D3F7F">
              <w:rPr>
                <w:b/>
              </w:rPr>
              <w:t xml:space="preserve">«Реконструкція мереж водопостачання та каналізації по вул. Ковпака в м. Суми (виконання особливих умов ТУ КП «Міськводоканал» СМР, під розміщення тимчасового (модульного) житла для проживання внутрішньо переміщених осіб)» (ДК 021:2015, код 45231000-5 «Будівництво трубопроводів, ліній зв’язку та </w:t>
            </w:r>
            <w:proofErr w:type="spellStart"/>
            <w:r w:rsidRPr="008D3F7F">
              <w:rPr>
                <w:b/>
              </w:rPr>
              <w:t>електропередач</w:t>
            </w:r>
            <w:proofErr w:type="spellEnd"/>
            <w:r w:rsidRPr="008D3F7F">
              <w:rPr>
                <w:b/>
              </w:rPr>
              <w:t>»)</w:t>
            </w:r>
          </w:p>
          <w:p w:rsidR="00C5791D" w:rsidRPr="0055691C" w:rsidRDefault="00C5791D" w:rsidP="000679FC">
            <w:pPr>
              <w:jc w:val="both"/>
            </w:pPr>
          </w:p>
        </w:tc>
      </w:tr>
      <w:tr w:rsidR="00CB2728"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t>2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B2728" w:rsidRDefault="009B1FCA" w:rsidP="006E6AF0">
            <w:pPr>
              <w:autoSpaceDE w:val="0"/>
              <w:autoSpaceDN w:val="0"/>
              <w:adjustRightInd w:val="0"/>
              <w:jc w:val="both"/>
            </w:pPr>
            <w:r w:rsidRPr="0055691C">
              <w:t xml:space="preserve">Технічні та якісні характеристики предмета закупівлі складені відповідно до норм чинного законодавства і зазначені в тендерній документації. </w:t>
            </w:r>
            <w:proofErr w:type="spellStart"/>
            <w:r w:rsidRPr="0055691C">
              <w:t>Проєктна</w:t>
            </w:r>
            <w:proofErr w:type="spellEnd"/>
            <w:r w:rsidRPr="0055691C">
              <w:t xml:space="preserve"> документація розроблена на підставі завдання замовника на проєктування</w:t>
            </w:r>
            <w:r w:rsidR="00B12B67" w:rsidRPr="0055691C">
              <w:t>.</w:t>
            </w:r>
            <w:r w:rsidR="00A37F24" w:rsidRPr="0055691C">
              <w:t xml:space="preserve"> </w:t>
            </w:r>
            <w:proofErr w:type="spellStart"/>
            <w:r w:rsidRPr="0055691C">
              <w:t>П</w:t>
            </w:r>
            <w:r w:rsidR="00A37F24" w:rsidRPr="0055691C">
              <w:t>ро</w:t>
            </w:r>
            <w:r w:rsidRPr="0055691C">
              <w:t>є</w:t>
            </w:r>
            <w:r w:rsidR="00A37F24" w:rsidRPr="0055691C">
              <w:t>ктн</w:t>
            </w:r>
            <w:r w:rsidRPr="0055691C">
              <w:t>ою</w:t>
            </w:r>
            <w:proofErr w:type="spellEnd"/>
            <w:r w:rsidR="00A37F24" w:rsidRPr="0055691C">
              <w:t xml:space="preserve"> документаці</w:t>
            </w:r>
            <w:r w:rsidRPr="0055691C">
              <w:t>є</w:t>
            </w:r>
            <w:r w:rsidR="00A37F24" w:rsidRPr="0055691C">
              <w:t xml:space="preserve">ю по об’єкту </w:t>
            </w:r>
            <w:r w:rsidR="00BD763A" w:rsidRPr="0055691C">
              <w:t>«</w:t>
            </w:r>
            <w:r w:rsidR="006E6AF0" w:rsidRPr="006E6AF0">
              <w:t>Реконструкція мереж водопостачання та каналізації по вул. Ковпака в м.</w:t>
            </w:r>
            <w:r w:rsidR="009C7341">
              <w:t> </w:t>
            </w:r>
            <w:r w:rsidR="006E6AF0" w:rsidRPr="006E6AF0">
              <w:t>Суми (виконання особливих умов ТУ КП «Міськводоканал» СМР, під розміщення тимчасового (модульного) житла для проживання внутрішньо переміщених осіб)</w:t>
            </w:r>
            <w:r w:rsidR="00BD763A" w:rsidRPr="0055691C">
              <w:t xml:space="preserve">» </w:t>
            </w:r>
            <w:r w:rsidR="007B5E8B" w:rsidRPr="00BD763A">
              <w:t>передбачено</w:t>
            </w:r>
            <w:r w:rsidR="007B5E8B">
              <w:t xml:space="preserve"> </w:t>
            </w:r>
            <w:proofErr w:type="spellStart"/>
            <w:r w:rsidR="006E6AF0">
              <w:t>реконстирукцію</w:t>
            </w:r>
            <w:proofErr w:type="spellEnd"/>
            <w:r w:rsidR="006E6AF0">
              <w:t xml:space="preserve"> </w:t>
            </w:r>
            <w:proofErr w:type="spellStart"/>
            <w:r w:rsidR="006E6AF0">
              <w:t>водопроводної</w:t>
            </w:r>
            <w:proofErr w:type="spellEnd"/>
            <w:r w:rsidR="006E6AF0">
              <w:t xml:space="preserve"> та каналізаційних мереж, які знаходяться у незадовільному стані, з метою відновлення їх експлуатаційних властивостей, санацію ділянки самопливної каналізаційної мережі  діаметром 800 мм від існуючого каналізаційного колодязя КК-1 до існуючого каналізаційного колодязя КК-3. Проектними рішеннями передбачено заміну чавунних труб  діаметром 250 мм </w:t>
            </w:r>
            <w:proofErr w:type="spellStart"/>
            <w:r w:rsidR="006E6AF0">
              <w:t>водопроводної</w:t>
            </w:r>
            <w:proofErr w:type="spellEnd"/>
            <w:r w:rsidR="006E6AF0">
              <w:t xml:space="preserve"> мережі від існуючого колодязя ВК-14 до існуючого водопровідного колодязя ВК-2.</w:t>
            </w:r>
          </w:p>
          <w:p w:rsidR="00C5791D" w:rsidRPr="0055691C" w:rsidRDefault="00C5791D" w:rsidP="006E6AF0">
            <w:pPr>
              <w:autoSpaceDE w:val="0"/>
              <w:autoSpaceDN w:val="0"/>
              <w:adjustRightInd w:val="0"/>
              <w:jc w:val="both"/>
            </w:pPr>
          </w:p>
        </w:tc>
      </w:tr>
      <w:tr w:rsidR="00CB2728" w:rsidTr="00AE23B0">
        <w:trPr>
          <w:trHeight w:val="5507"/>
        </w:trPr>
        <w:tc>
          <w:tcPr>
            <w:tcW w:w="421" w:type="dxa"/>
            <w:shd w:val="clear" w:color="auto" w:fill="auto"/>
          </w:tcPr>
          <w:p w:rsidR="00CB2728" w:rsidRPr="0055691C" w:rsidRDefault="00A37F24">
            <w:r w:rsidRPr="0055691C">
              <w:lastRenderedPageBreak/>
              <w:t>3</w:t>
            </w:r>
          </w:p>
        </w:tc>
        <w:tc>
          <w:tcPr>
            <w:tcW w:w="3210" w:type="dxa"/>
            <w:shd w:val="clear" w:color="auto" w:fill="auto"/>
          </w:tcPr>
          <w:p w:rsidR="00CB2728" w:rsidRPr="0055691C" w:rsidRDefault="00A37F24">
            <w:pPr>
              <w:rPr>
                <w:b/>
              </w:rPr>
            </w:pPr>
            <w:r w:rsidRPr="0055691C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:rsidR="00A37F24" w:rsidRPr="0055691C" w:rsidRDefault="00A37F24" w:rsidP="00705C88">
            <w:pPr>
              <w:jc w:val="both"/>
            </w:pPr>
            <w:r w:rsidRPr="0055691C">
              <w:t xml:space="preserve">Визначення очікуваної вартості проведено Замовником на підставі кошторисної документації, </w:t>
            </w:r>
            <w:r w:rsidR="00705C88" w:rsidRPr="0055691C">
              <w:t xml:space="preserve">розробленої з урахуванням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та експертного звіту (позитивного) від </w:t>
            </w:r>
            <w:r w:rsidR="00C5791D" w:rsidRPr="00C5791D">
              <w:t>19</w:t>
            </w:r>
            <w:r w:rsidR="00705C88" w:rsidRPr="0055691C">
              <w:t>.</w:t>
            </w:r>
            <w:r w:rsidR="0055691C">
              <w:t>1</w:t>
            </w:r>
            <w:r w:rsidR="00C5791D" w:rsidRPr="00C5791D">
              <w:t>2</w:t>
            </w:r>
            <w:r w:rsidR="00705C88" w:rsidRPr="0055691C">
              <w:t>.202</w:t>
            </w:r>
            <w:r w:rsidR="0055691C">
              <w:t>4</w:t>
            </w:r>
            <w:r w:rsidR="00705C88" w:rsidRPr="0055691C">
              <w:t xml:space="preserve"> №</w:t>
            </w:r>
            <w:r w:rsidR="00C5791D" w:rsidRPr="00C5791D">
              <w:t>19-0224/01-24</w:t>
            </w:r>
            <w:r w:rsidR="0014782A" w:rsidRPr="0055691C">
              <w:t xml:space="preserve"> </w:t>
            </w:r>
            <w:r w:rsidR="005F161D" w:rsidRPr="0055691C">
              <w:t xml:space="preserve">щодо розгляду </w:t>
            </w:r>
            <w:proofErr w:type="spellStart"/>
            <w:r w:rsidR="005F161D" w:rsidRPr="0055691C">
              <w:t>проєктної</w:t>
            </w:r>
            <w:proofErr w:type="spellEnd"/>
            <w:r w:rsidR="005F161D" w:rsidRPr="0055691C">
              <w:t xml:space="preserve"> документації на будівництво об’єкта</w:t>
            </w:r>
            <w:r w:rsidR="0014782A" w:rsidRPr="0055691C">
              <w:t xml:space="preserve"> </w:t>
            </w:r>
            <w:r w:rsidR="00B12B67" w:rsidRPr="0055691C">
              <w:t>«</w:t>
            </w:r>
            <w:r w:rsidR="006E6AF0" w:rsidRPr="006E6AF0">
              <w:t>Реконструкція мереж водопостачання та каналізації по вул. Ковпака в м. Суми (виконання особливих умов ТУ КП «Міськводоканал» СМР, під розміщення тимчасового (модульного) житла для проживання внутрішньо переміщених осіб)</w:t>
            </w:r>
            <w:r w:rsidR="0055691C">
              <w:t>»</w:t>
            </w:r>
            <w:r w:rsidR="00C5791D">
              <w:t xml:space="preserve">, виданого </w:t>
            </w:r>
            <w:r w:rsidR="00C5791D" w:rsidRPr="00705C88">
              <w:t>філією ДП «</w:t>
            </w:r>
            <w:proofErr w:type="spellStart"/>
            <w:r w:rsidR="00C5791D" w:rsidRPr="00705C88">
              <w:t>У</w:t>
            </w:r>
            <w:r w:rsidR="00C5791D">
              <w:t>крдержбудекспертиза</w:t>
            </w:r>
            <w:proofErr w:type="spellEnd"/>
            <w:r w:rsidR="00C5791D" w:rsidRPr="00705C88">
              <w:t>» у Сумській області</w:t>
            </w:r>
            <w:r w:rsidR="00C47FEA" w:rsidRPr="0055691C">
              <w:t>.</w:t>
            </w:r>
          </w:p>
          <w:p w:rsidR="00A37F24" w:rsidRPr="0055691C" w:rsidRDefault="00A37F24" w:rsidP="00705C88">
            <w:pPr>
              <w:jc w:val="both"/>
            </w:pPr>
          </w:p>
          <w:p w:rsidR="00CB2728" w:rsidRPr="0055691C" w:rsidRDefault="00A37F24" w:rsidP="00705C88">
            <w:pPr>
              <w:jc w:val="both"/>
            </w:pPr>
            <w:r w:rsidRPr="0055691C">
              <w:t xml:space="preserve">На підставі кошторисної документації, яка є частиною проектної документації по об’єкту </w:t>
            </w:r>
            <w:r w:rsidR="00B12B67" w:rsidRPr="0055691C">
              <w:t>«</w:t>
            </w:r>
            <w:r w:rsidR="006E6AF0" w:rsidRPr="006E6AF0">
              <w:t>Реконструкція мереж водопостачання та каналізації по вул. Ковпака в м. Суми (виконання особливих умов ТУ КП «Міськводоканал» СМР, під розміщення тимчасового (модульного) житла для проживання внутрішньо переміщених осіб)</w:t>
            </w:r>
            <w:r w:rsidR="00B12B67" w:rsidRPr="0055691C">
              <w:t>»</w:t>
            </w:r>
            <w:r w:rsidR="004E1CFC" w:rsidRPr="0055691C">
              <w:t>,</w:t>
            </w:r>
            <w:r w:rsidRPr="0055691C">
              <w:t xml:space="preserve"> Замовником здійснено обґрунтування розміру бюджетного призначення. </w:t>
            </w:r>
          </w:p>
        </w:tc>
      </w:tr>
    </w:tbl>
    <w:p w:rsidR="00CB2728" w:rsidRDefault="00CB2728">
      <w:pPr>
        <w:jc w:val="both"/>
        <w:rPr>
          <w:sz w:val="20"/>
          <w:szCs w:val="20"/>
        </w:rPr>
      </w:pPr>
    </w:p>
    <w:p w:rsidR="00CB2728" w:rsidRDefault="00CB2728">
      <w:pPr>
        <w:jc w:val="both"/>
      </w:pPr>
    </w:p>
    <w:sectPr w:rsidR="00CB2728" w:rsidSect="00047B83">
      <w:pgSz w:w="11906" w:h="16838"/>
      <w:pgMar w:top="993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8"/>
    <w:rsid w:val="00047B83"/>
    <w:rsid w:val="000679FC"/>
    <w:rsid w:val="00073815"/>
    <w:rsid w:val="00131493"/>
    <w:rsid w:val="0014782A"/>
    <w:rsid w:val="00170F2B"/>
    <w:rsid w:val="00356718"/>
    <w:rsid w:val="003A78C0"/>
    <w:rsid w:val="004E1CFC"/>
    <w:rsid w:val="004E365B"/>
    <w:rsid w:val="005141DE"/>
    <w:rsid w:val="00521D3F"/>
    <w:rsid w:val="00523F3B"/>
    <w:rsid w:val="0055691C"/>
    <w:rsid w:val="00574353"/>
    <w:rsid w:val="005900DB"/>
    <w:rsid w:val="005F161D"/>
    <w:rsid w:val="0061192D"/>
    <w:rsid w:val="006508CA"/>
    <w:rsid w:val="00654E16"/>
    <w:rsid w:val="00696D47"/>
    <w:rsid w:val="006C430B"/>
    <w:rsid w:val="006C6862"/>
    <w:rsid w:val="006E6AF0"/>
    <w:rsid w:val="00705C88"/>
    <w:rsid w:val="007B5E8B"/>
    <w:rsid w:val="008260C9"/>
    <w:rsid w:val="00856AA6"/>
    <w:rsid w:val="008D3F7F"/>
    <w:rsid w:val="008D40F5"/>
    <w:rsid w:val="00971A52"/>
    <w:rsid w:val="009B1FCA"/>
    <w:rsid w:val="009C7341"/>
    <w:rsid w:val="00A37F24"/>
    <w:rsid w:val="00AE23B0"/>
    <w:rsid w:val="00B12B67"/>
    <w:rsid w:val="00BD1E81"/>
    <w:rsid w:val="00BD763A"/>
    <w:rsid w:val="00C47FEA"/>
    <w:rsid w:val="00C5791D"/>
    <w:rsid w:val="00CB2728"/>
    <w:rsid w:val="00EF118C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1766A-0B1A-4419-A138-994789D4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4E1CF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Гулякін Руслан Олександрович</cp:lastModifiedBy>
  <cp:revision>2</cp:revision>
  <dcterms:created xsi:type="dcterms:W3CDTF">2025-02-26T14:47:00Z</dcterms:created>
  <dcterms:modified xsi:type="dcterms:W3CDTF">2025-02-26T14:47:00Z</dcterms:modified>
</cp:coreProperties>
</file>