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7C" w:rsidRPr="00DC6C7C" w:rsidRDefault="00DC6C7C" w:rsidP="00DC6C7C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C16E73">
        <w:rPr>
          <w:iCs/>
          <w:sz w:val="24"/>
          <w:szCs w:val="24"/>
          <w:lang w:val="uk-UA"/>
        </w:rPr>
        <w:t>Відповідно до пункту 4</w:t>
      </w:r>
      <w:r w:rsidRPr="00C16E73">
        <w:rPr>
          <w:iCs/>
          <w:sz w:val="24"/>
          <w:szCs w:val="24"/>
          <w:vertAlign w:val="superscript"/>
          <w:lang w:val="uk-UA"/>
        </w:rPr>
        <w:t>1</w:t>
      </w:r>
      <w:r w:rsidRPr="00C16E73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16E73">
        <w:rPr>
          <w:kern w:val="2"/>
          <w:sz w:val="24"/>
          <w:szCs w:val="24"/>
          <w:lang w:val="uk-UA" w:eastAsia="ar-SA"/>
        </w:rPr>
        <w:t xml:space="preserve"> </w:t>
      </w:r>
      <w:r w:rsidRPr="00DC6C7C">
        <w:rPr>
          <w:sz w:val="24"/>
          <w:szCs w:val="24"/>
          <w:lang w:val="uk-UA"/>
        </w:rPr>
        <w:t xml:space="preserve">послуг шиномонтажу за кодом CPV за ДК 021:2015 – 50110000-9 (Послуги з ремонту і технічного обслуговування мототранспортних засобів і супутнього обладнання) на суму 14400,00 грн (чотирнадцять тисяч чотириста гривень 00 коп.) з ПДВ. </w:t>
      </w:r>
    </w:p>
    <w:p w:rsidR="00DC6C7C" w:rsidRDefault="00DC6C7C" w:rsidP="00DC6C7C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DC6C7C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цін, раніше укладених договорів із закупівлі послуг шиномонтажу.</w:t>
      </w:r>
    </w:p>
    <w:p w:rsidR="00DC6C7C" w:rsidRPr="00C16E73" w:rsidRDefault="00DC6C7C" w:rsidP="00DC6C7C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C16E73"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C16E73">
        <w:rPr>
          <w:sz w:val="24"/>
          <w:szCs w:val="24"/>
          <w:lang w:val="uk-UA"/>
        </w:rPr>
        <w:t>Prozorro</w:t>
      </w:r>
      <w:proofErr w:type="spellEnd"/>
      <w:r w:rsidRPr="00C16E73">
        <w:rPr>
          <w:sz w:val="24"/>
          <w:szCs w:val="24"/>
          <w:lang w:val="uk-UA"/>
        </w:rPr>
        <w:t xml:space="preserve">. </w:t>
      </w:r>
    </w:p>
    <w:p w:rsidR="001D0604" w:rsidRPr="00EC3138" w:rsidRDefault="001D0604" w:rsidP="000E51EB">
      <w:pPr>
        <w:jc w:val="center"/>
        <w:rPr>
          <w:iCs/>
          <w:spacing w:val="-1"/>
          <w:sz w:val="16"/>
          <w:szCs w:val="16"/>
          <w:lang w:val="uk-UA"/>
        </w:rPr>
      </w:pPr>
    </w:p>
    <w:p w:rsidR="000E51EB" w:rsidRPr="000E51EB" w:rsidRDefault="000E51EB" w:rsidP="000E51EB">
      <w:pPr>
        <w:jc w:val="center"/>
        <w:rPr>
          <w:iCs/>
          <w:spacing w:val="-1"/>
          <w:sz w:val="24"/>
          <w:szCs w:val="24"/>
          <w:lang w:val="uk-UA"/>
        </w:rPr>
      </w:pPr>
      <w:r w:rsidRPr="003C001C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3A3BC6" w:rsidRPr="003A3BC6" w:rsidRDefault="00E80105" w:rsidP="003A3BC6">
      <w:pPr>
        <w:spacing w:line="0" w:lineRule="atLeast"/>
        <w:jc w:val="center"/>
        <w:rPr>
          <w:rFonts w:eastAsia="Calibri"/>
          <w:sz w:val="22"/>
          <w:szCs w:val="22"/>
          <w:lang w:val="uk-UA"/>
        </w:rPr>
      </w:pPr>
      <w:r w:rsidRPr="00E80105">
        <w:rPr>
          <w:rFonts w:eastAsia="Calibri"/>
          <w:sz w:val="22"/>
          <w:szCs w:val="22"/>
          <w:lang w:val="uk-UA"/>
        </w:rPr>
        <w:t>Послуги з шиномонтажу – код за ДК 021:2015 ЄЗС - 50110000-9 «Послуги з ремонту і технічного обслуговування мототранспортних</w:t>
      </w:r>
      <w:bookmarkStart w:id="0" w:name="_GoBack"/>
      <w:bookmarkEnd w:id="0"/>
      <w:r w:rsidRPr="00E80105">
        <w:rPr>
          <w:rFonts w:eastAsia="Calibri"/>
          <w:sz w:val="22"/>
          <w:szCs w:val="22"/>
          <w:lang w:val="uk-UA"/>
        </w:rPr>
        <w:t xml:space="preserve"> засобів і супутнього обладнання»</w:t>
      </w:r>
    </w:p>
    <w:p w:rsidR="001D0604" w:rsidRPr="00EC3138" w:rsidRDefault="001D0604" w:rsidP="003A3BC6">
      <w:pPr>
        <w:spacing w:line="0" w:lineRule="atLeast"/>
        <w:jc w:val="center"/>
        <w:rPr>
          <w:sz w:val="16"/>
          <w:szCs w:val="16"/>
          <w:lang w:val="uk-UA"/>
        </w:rPr>
      </w:pPr>
    </w:p>
    <w:tbl>
      <w:tblPr>
        <w:tblW w:w="5021" w:type="pct"/>
        <w:tblLook w:val="00A0" w:firstRow="1" w:lastRow="0" w:firstColumn="1" w:lastColumn="0" w:noHBand="0" w:noVBand="0"/>
      </w:tblPr>
      <w:tblGrid>
        <w:gridCol w:w="988"/>
        <w:gridCol w:w="7938"/>
        <w:gridCol w:w="1313"/>
      </w:tblGrid>
      <w:tr w:rsidR="007F03E5" w:rsidTr="00EC3138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>
            <w:pPr>
              <w:jc w:val="center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>
            <w:pPr>
              <w:jc w:val="center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Найменування</w:t>
            </w:r>
            <w:r w:rsidR="00EC3138"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послуг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Default="0049045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  <w:r w:rsidR="007F03E5">
              <w:rPr>
                <w:b/>
                <w:color w:val="000000"/>
                <w:sz w:val="24"/>
                <w:szCs w:val="24"/>
                <w:lang w:val="uk-UA"/>
              </w:rPr>
              <w:t>ількість</w:t>
            </w:r>
          </w:p>
        </w:tc>
      </w:tr>
      <w:tr w:rsidR="007F03E5" w:rsidTr="00EC3138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 w:rsidP="001D0604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 w:rsidR="001D0604">
              <w:rPr>
                <w:b/>
                <w:iCs/>
                <w:color w:val="000000"/>
                <w:sz w:val="24"/>
                <w:szCs w:val="24"/>
              </w:rPr>
              <w:t>13</w:t>
            </w:r>
            <w:r w:rsidR="001D0604"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т.ч.:</w:t>
            </w:r>
          </w:p>
          <w:p w:rsidR="001D0604" w:rsidRDefault="001D0604" w:rsidP="001D060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proofErr w:type="spellStart"/>
            <w:r w:rsidRPr="00DA27B5">
              <w:rPr>
                <w:sz w:val="24"/>
                <w:szCs w:val="24"/>
              </w:rPr>
              <w:t>емонтаж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proofErr w:type="spellStart"/>
            <w:r w:rsidRPr="00DA27B5">
              <w:rPr>
                <w:sz w:val="24"/>
                <w:szCs w:val="24"/>
              </w:rPr>
              <w:t>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ідкачка</w:t>
            </w:r>
            <w:proofErr w:type="spellEnd"/>
            <w:r w:rsidRPr="00DA27B5">
              <w:rPr>
                <w:sz w:val="24"/>
                <w:szCs w:val="24"/>
              </w:rPr>
              <w:t xml:space="preserve">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еревірка</w:t>
            </w:r>
            <w:proofErr w:type="spellEnd"/>
            <w:r w:rsidRPr="00DA27B5">
              <w:rPr>
                <w:sz w:val="24"/>
                <w:szCs w:val="24"/>
              </w:rPr>
              <w:t xml:space="preserve"> в </w:t>
            </w:r>
            <w:proofErr w:type="spellStart"/>
            <w:r w:rsidRPr="00DA27B5">
              <w:rPr>
                <w:sz w:val="24"/>
                <w:szCs w:val="24"/>
              </w:rPr>
              <w:t>перевірочній</w:t>
            </w:r>
            <w:proofErr w:type="spellEnd"/>
            <w:r w:rsidRPr="00DA27B5">
              <w:rPr>
                <w:sz w:val="24"/>
                <w:szCs w:val="24"/>
              </w:rPr>
              <w:t xml:space="preserve"> </w:t>
            </w:r>
            <w:proofErr w:type="spellStart"/>
            <w:r w:rsidRPr="00DA27B5">
              <w:rPr>
                <w:sz w:val="24"/>
                <w:szCs w:val="24"/>
              </w:rPr>
              <w:t>ванні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752142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proofErr w:type="spellStart"/>
            <w:r w:rsidRPr="00DA27B5">
              <w:rPr>
                <w:sz w:val="24"/>
                <w:szCs w:val="24"/>
              </w:rPr>
              <w:t>аміна</w:t>
            </w:r>
            <w:proofErr w:type="spellEnd"/>
            <w:r w:rsidRPr="00DA27B5">
              <w:rPr>
                <w:sz w:val="24"/>
                <w:szCs w:val="24"/>
              </w:rPr>
              <w:t xml:space="preserve">, </w:t>
            </w:r>
            <w:proofErr w:type="spellStart"/>
            <w:r w:rsidRPr="00DA27B5">
              <w:rPr>
                <w:sz w:val="24"/>
                <w:szCs w:val="24"/>
              </w:rPr>
              <w:t>встановлення</w:t>
            </w:r>
            <w:proofErr w:type="spellEnd"/>
            <w:r w:rsidRPr="00DA27B5">
              <w:rPr>
                <w:sz w:val="24"/>
                <w:szCs w:val="24"/>
              </w:rPr>
              <w:t xml:space="preserve"> вентиля (вентильного </w:t>
            </w:r>
            <w:proofErr w:type="spellStart"/>
            <w:r w:rsidRPr="00DA27B5">
              <w:rPr>
                <w:sz w:val="24"/>
                <w:szCs w:val="24"/>
              </w:rPr>
              <w:t>подовжувача</w:t>
            </w:r>
            <w:proofErr w:type="spellEnd"/>
            <w:r w:rsidRPr="00DA27B5">
              <w:rPr>
                <w:sz w:val="24"/>
                <w:szCs w:val="24"/>
              </w:rPr>
              <w:t>, пластик)</w:t>
            </w:r>
            <w:r w:rsidR="00752142">
              <w:rPr>
                <w:sz w:val="24"/>
                <w:szCs w:val="24"/>
                <w:lang w:val="uk-UA"/>
              </w:rPr>
              <w:t>;</w:t>
            </w:r>
          </w:p>
          <w:p w:rsidR="001D0604" w:rsidRDefault="00752142" w:rsidP="00752142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з</w:t>
            </w:r>
            <w:r w:rsidR="001D0604">
              <w:rPr>
                <w:color w:val="000000"/>
                <w:sz w:val="24"/>
                <w:szCs w:val="24"/>
                <w:lang w:val="uk-UA"/>
              </w:rPr>
              <w:t xml:space="preserve">німання та </w:t>
            </w:r>
            <w:r w:rsidR="001D0604"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Pr="00752142" w:rsidRDefault="00AD7AC1" w:rsidP="00AD7AC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1D0604" w:rsidRPr="00752142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A27B5" w:rsidRPr="00DA27B5" w:rsidTr="00EC3138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B5" w:rsidRPr="00DA27B5" w:rsidRDefault="00752142" w:rsidP="0075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A27B5" w:rsidRPr="00DA27B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4" w:rsidRDefault="001D0604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b/>
                <w:iCs/>
                <w:color w:val="000000"/>
                <w:sz w:val="24"/>
                <w:szCs w:val="24"/>
              </w:rPr>
              <w:t>15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752142" w:rsidRDefault="00752142" w:rsidP="0075214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proofErr w:type="spellStart"/>
            <w:r w:rsidRPr="00DA27B5">
              <w:rPr>
                <w:sz w:val="24"/>
                <w:szCs w:val="24"/>
              </w:rPr>
              <w:t>емонтаж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proofErr w:type="spellStart"/>
            <w:r w:rsidRPr="00DA27B5">
              <w:rPr>
                <w:sz w:val="24"/>
                <w:szCs w:val="24"/>
              </w:rPr>
              <w:t>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ідкачка</w:t>
            </w:r>
            <w:proofErr w:type="spellEnd"/>
            <w:r w:rsidRPr="00DA27B5">
              <w:rPr>
                <w:sz w:val="24"/>
                <w:szCs w:val="24"/>
              </w:rPr>
              <w:t xml:space="preserve">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еревірка</w:t>
            </w:r>
            <w:proofErr w:type="spellEnd"/>
            <w:r w:rsidRPr="00DA27B5">
              <w:rPr>
                <w:sz w:val="24"/>
                <w:szCs w:val="24"/>
              </w:rPr>
              <w:t xml:space="preserve"> в </w:t>
            </w:r>
            <w:proofErr w:type="spellStart"/>
            <w:r w:rsidRPr="00DA27B5">
              <w:rPr>
                <w:sz w:val="24"/>
                <w:szCs w:val="24"/>
              </w:rPr>
              <w:t>перевірочній</w:t>
            </w:r>
            <w:proofErr w:type="spellEnd"/>
            <w:r w:rsidRPr="00DA27B5">
              <w:rPr>
                <w:sz w:val="24"/>
                <w:szCs w:val="24"/>
              </w:rPr>
              <w:t xml:space="preserve"> </w:t>
            </w:r>
            <w:proofErr w:type="spellStart"/>
            <w:r w:rsidRPr="00DA27B5">
              <w:rPr>
                <w:sz w:val="24"/>
                <w:szCs w:val="24"/>
              </w:rPr>
              <w:t>ванні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752142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proofErr w:type="spellStart"/>
            <w:r w:rsidRPr="00DA27B5">
              <w:rPr>
                <w:sz w:val="24"/>
                <w:szCs w:val="24"/>
              </w:rPr>
              <w:t>аміна</w:t>
            </w:r>
            <w:proofErr w:type="spellEnd"/>
            <w:r w:rsidRPr="00DA27B5">
              <w:rPr>
                <w:sz w:val="24"/>
                <w:szCs w:val="24"/>
              </w:rPr>
              <w:t xml:space="preserve">, </w:t>
            </w:r>
            <w:proofErr w:type="spellStart"/>
            <w:r w:rsidRPr="00DA27B5">
              <w:rPr>
                <w:sz w:val="24"/>
                <w:szCs w:val="24"/>
              </w:rPr>
              <w:t>встановлення</w:t>
            </w:r>
            <w:proofErr w:type="spellEnd"/>
            <w:r w:rsidRPr="00DA27B5">
              <w:rPr>
                <w:sz w:val="24"/>
                <w:szCs w:val="24"/>
              </w:rPr>
              <w:t xml:space="preserve"> вентиля (вентильного </w:t>
            </w:r>
            <w:proofErr w:type="spellStart"/>
            <w:r w:rsidRPr="00DA27B5">
              <w:rPr>
                <w:sz w:val="24"/>
                <w:szCs w:val="24"/>
              </w:rPr>
              <w:t>подовжувача</w:t>
            </w:r>
            <w:proofErr w:type="spellEnd"/>
            <w:r w:rsidRPr="00DA27B5">
              <w:rPr>
                <w:sz w:val="24"/>
                <w:szCs w:val="24"/>
              </w:rPr>
              <w:t>, пластик)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27B5" w:rsidRPr="00DA27B5" w:rsidRDefault="00752142" w:rsidP="007521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знімання та 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B5" w:rsidRPr="00752142" w:rsidRDefault="00AD7AC1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DA27B5" w:rsidRPr="00DA27B5" w:rsidTr="00EC3138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B5" w:rsidRPr="00DA27B5" w:rsidRDefault="00752142" w:rsidP="0075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A27B5" w:rsidRPr="00DA27B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4" w:rsidRDefault="001D0604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b/>
                <w:iCs/>
                <w:color w:val="000000"/>
                <w:sz w:val="24"/>
                <w:szCs w:val="24"/>
              </w:rPr>
              <w:t>16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752142" w:rsidRDefault="00752142" w:rsidP="0075214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proofErr w:type="spellStart"/>
            <w:r w:rsidRPr="00DA27B5">
              <w:rPr>
                <w:sz w:val="24"/>
                <w:szCs w:val="24"/>
              </w:rPr>
              <w:t>емонтаж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proofErr w:type="spellStart"/>
            <w:r w:rsidRPr="00DA27B5">
              <w:rPr>
                <w:sz w:val="24"/>
                <w:szCs w:val="24"/>
              </w:rPr>
              <w:t>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ідкачка</w:t>
            </w:r>
            <w:proofErr w:type="spellEnd"/>
            <w:r w:rsidRPr="00DA27B5">
              <w:rPr>
                <w:sz w:val="24"/>
                <w:szCs w:val="24"/>
              </w:rPr>
              <w:t xml:space="preserve">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еревірка</w:t>
            </w:r>
            <w:proofErr w:type="spellEnd"/>
            <w:r w:rsidRPr="00DA27B5">
              <w:rPr>
                <w:sz w:val="24"/>
                <w:szCs w:val="24"/>
              </w:rPr>
              <w:t xml:space="preserve"> в </w:t>
            </w:r>
            <w:proofErr w:type="spellStart"/>
            <w:r w:rsidRPr="00DA27B5">
              <w:rPr>
                <w:sz w:val="24"/>
                <w:szCs w:val="24"/>
              </w:rPr>
              <w:t>перевірочній</w:t>
            </w:r>
            <w:proofErr w:type="spellEnd"/>
            <w:r w:rsidRPr="00DA27B5">
              <w:rPr>
                <w:sz w:val="24"/>
                <w:szCs w:val="24"/>
              </w:rPr>
              <w:t xml:space="preserve"> </w:t>
            </w:r>
            <w:proofErr w:type="spellStart"/>
            <w:r w:rsidRPr="00DA27B5">
              <w:rPr>
                <w:sz w:val="24"/>
                <w:szCs w:val="24"/>
              </w:rPr>
              <w:t>ванні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752142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proofErr w:type="spellStart"/>
            <w:r w:rsidRPr="00DA27B5">
              <w:rPr>
                <w:sz w:val="24"/>
                <w:szCs w:val="24"/>
              </w:rPr>
              <w:t>аміна</w:t>
            </w:r>
            <w:proofErr w:type="spellEnd"/>
            <w:r w:rsidRPr="00DA27B5">
              <w:rPr>
                <w:sz w:val="24"/>
                <w:szCs w:val="24"/>
              </w:rPr>
              <w:t xml:space="preserve">, </w:t>
            </w:r>
            <w:proofErr w:type="spellStart"/>
            <w:r w:rsidRPr="00DA27B5">
              <w:rPr>
                <w:sz w:val="24"/>
                <w:szCs w:val="24"/>
              </w:rPr>
              <w:t>встановлення</w:t>
            </w:r>
            <w:proofErr w:type="spellEnd"/>
            <w:r w:rsidRPr="00DA27B5">
              <w:rPr>
                <w:sz w:val="24"/>
                <w:szCs w:val="24"/>
              </w:rPr>
              <w:t xml:space="preserve"> вентиля (вентильного </w:t>
            </w:r>
            <w:proofErr w:type="spellStart"/>
            <w:r w:rsidRPr="00DA27B5">
              <w:rPr>
                <w:sz w:val="24"/>
                <w:szCs w:val="24"/>
              </w:rPr>
              <w:t>подовжувача</w:t>
            </w:r>
            <w:proofErr w:type="spellEnd"/>
            <w:r w:rsidRPr="00DA27B5">
              <w:rPr>
                <w:sz w:val="24"/>
                <w:szCs w:val="24"/>
              </w:rPr>
              <w:t>, пластик)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27B5" w:rsidRPr="00DA27B5" w:rsidRDefault="00752142" w:rsidP="007521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знімання та 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B5" w:rsidRPr="00752142" w:rsidRDefault="00AD7AC1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DA27B5" w:rsidRPr="00DA27B5" w:rsidTr="00EC3138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B5" w:rsidRPr="00DA27B5" w:rsidRDefault="00752142" w:rsidP="0075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A27B5" w:rsidRPr="00DA27B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4" w:rsidRDefault="001D0604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b/>
                <w:iCs/>
                <w:color w:val="000000"/>
                <w:sz w:val="24"/>
                <w:szCs w:val="24"/>
              </w:rPr>
              <w:t>17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752142" w:rsidRDefault="00752142" w:rsidP="0075214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proofErr w:type="spellStart"/>
            <w:r w:rsidRPr="00DA27B5">
              <w:rPr>
                <w:sz w:val="24"/>
                <w:szCs w:val="24"/>
              </w:rPr>
              <w:t>емонтаж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proofErr w:type="spellStart"/>
            <w:r w:rsidRPr="00DA27B5">
              <w:rPr>
                <w:sz w:val="24"/>
                <w:szCs w:val="24"/>
              </w:rPr>
              <w:t>онтаж</w:t>
            </w:r>
            <w:proofErr w:type="spellEnd"/>
            <w:r w:rsidRPr="00DA27B5">
              <w:rPr>
                <w:sz w:val="24"/>
                <w:szCs w:val="24"/>
              </w:rPr>
              <w:t xml:space="preserve">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ідкачка</w:t>
            </w:r>
            <w:proofErr w:type="spellEnd"/>
            <w:r w:rsidRPr="00DA27B5">
              <w:rPr>
                <w:sz w:val="24"/>
                <w:szCs w:val="24"/>
              </w:rPr>
              <w:t xml:space="preserve">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proofErr w:type="spellStart"/>
            <w:r w:rsidRPr="00DA27B5">
              <w:rPr>
                <w:sz w:val="24"/>
                <w:szCs w:val="24"/>
              </w:rPr>
              <w:t>еревірка</w:t>
            </w:r>
            <w:proofErr w:type="spellEnd"/>
            <w:r w:rsidRPr="00DA27B5">
              <w:rPr>
                <w:sz w:val="24"/>
                <w:szCs w:val="24"/>
              </w:rPr>
              <w:t xml:space="preserve"> в </w:t>
            </w:r>
            <w:proofErr w:type="spellStart"/>
            <w:r w:rsidRPr="00DA27B5">
              <w:rPr>
                <w:sz w:val="24"/>
                <w:szCs w:val="24"/>
              </w:rPr>
              <w:t>перевірочній</w:t>
            </w:r>
            <w:proofErr w:type="spellEnd"/>
            <w:r w:rsidRPr="00DA27B5">
              <w:rPr>
                <w:sz w:val="24"/>
                <w:szCs w:val="24"/>
              </w:rPr>
              <w:t xml:space="preserve"> </w:t>
            </w:r>
            <w:proofErr w:type="spellStart"/>
            <w:r w:rsidRPr="00DA27B5">
              <w:rPr>
                <w:sz w:val="24"/>
                <w:szCs w:val="24"/>
              </w:rPr>
              <w:t>ванні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752142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proofErr w:type="spellStart"/>
            <w:r w:rsidRPr="00DA27B5">
              <w:rPr>
                <w:sz w:val="24"/>
                <w:szCs w:val="24"/>
              </w:rPr>
              <w:t>аміна</w:t>
            </w:r>
            <w:proofErr w:type="spellEnd"/>
            <w:r w:rsidRPr="00DA27B5">
              <w:rPr>
                <w:sz w:val="24"/>
                <w:szCs w:val="24"/>
              </w:rPr>
              <w:t xml:space="preserve">, </w:t>
            </w:r>
            <w:proofErr w:type="spellStart"/>
            <w:r w:rsidRPr="00DA27B5">
              <w:rPr>
                <w:sz w:val="24"/>
                <w:szCs w:val="24"/>
              </w:rPr>
              <w:t>встановлення</w:t>
            </w:r>
            <w:proofErr w:type="spellEnd"/>
            <w:r w:rsidRPr="00DA27B5">
              <w:rPr>
                <w:sz w:val="24"/>
                <w:szCs w:val="24"/>
              </w:rPr>
              <w:t xml:space="preserve"> вентиля (вентильного </w:t>
            </w:r>
            <w:proofErr w:type="spellStart"/>
            <w:r w:rsidRPr="00DA27B5">
              <w:rPr>
                <w:sz w:val="24"/>
                <w:szCs w:val="24"/>
              </w:rPr>
              <w:t>подовжувача</w:t>
            </w:r>
            <w:proofErr w:type="spellEnd"/>
            <w:r w:rsidRPr="00DA27B5">
              <w:rPr>
                <w:sz w:val="24"/>
                <w:szCs w:val="24"/>
              </w:rPr>
              <w:t>, пластик)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27B5" w:rsidRPr="00DA27B5" w:rsidRDefault="00752142" w:rsidP="007521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знімання та 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B5" w:rsidRPr="00752142" w:rsidRDefault="00AD7AC1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EC3138" w:rsidRPr="00DA27B5" w:rsidTr="00EC3138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38" w:rsidRDefault="00EC3138" w:rsidP="007521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138" w:rsidRPr="00EC3138" w:rsidRDefault="00EC3138" w:rsidP="00EC3138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EC3138">
              <w:rPr>
                <w:b/>
                <w:iCs/>
                <w:color w:val="000000"/>
                <w:sz w:val="24"/>
                <w:szCs w:val="24"/>
                <w:lang w:val="uk-UA"/>
              </w:rPr>
              <w:t>Шиномонтаж</w:t>
            </w:r>
            <w:proofErr w:type="spellEnd"/>
            <w:r w:rsidRPr="00EC3138"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б/к шин R1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4</w:t>
            </w:r>
            <w:r w:rsidRPr="00EC3138"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EC3138" w:rsidRPr="00EC3138" w:rsidRDefault="00EC3138" w:rsidP="00EC313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балансування колеса легкового автомобіля;</w:t>
            </w:r>
          </w:p>
          <w:p w:rsidR="00EC3138" w:rsidRPr="00EC3138" w:rsidRDefault="00EC3138" w:rsidP="00EC313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демонтаж б/к шин;</w:t>
            </w:r>
          </w:p>
          <w:p w:rsidR="00EC3138" w:rsidRPr="00EC3138" w:rsidRDefault="00EC3138" w:rsidP="00EC313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монтаж б/к шин;</w:t>
            </w:r>
          </w:p>
          <w:p w:rsidR="00EC3138" w:rsidRPr="00EC3138" w:rsidRDefault="00EC3138" w:rsidP="00EC313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підкачка шин;</w:t>
            </w:r>
          </w:p>
          <w:p w:rsidR="00EC3138" w:rsidRPr="00EC3138" w:rsidRDefault="00EC3138" w:rsidP="00EC313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перевірка в перевірочній ванні;</w:t>
            </w:r>
          </w:p>
          <w:p w:rsidR="00EC3138" w:rsidRPr="00EC3138" w:rsidRDefault="00EC3138" w:rsidP="00EC313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заміна, встановлення вентиля (вентильного подовжувача, пластик);</w:t>
            </w:r>
          </w:p>
          <w:p w:rsidR="00EC3138" w:rsidRDefault="00EC3138" w:rsidP="00EC3138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EC3138">
              <w:rPr>
                <w:iCs/>
                <w:color w:val="000000"/>
                <w:sz w:val="24"/>
                <w:szCs w:val="24"/>
                <w:lang w:val="uk-UA"/>
              </w:rPr>
              <w:t>- знімання та установка колеса з маточини легкового автомобіля.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138" w:rsidRDefault="00EC3138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7F03E5" w:rsidTr="00EC3138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EC3138" w:rsidP="001D060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6</w:t>
            </w:r>
            <w:r w:rsidR="007F03E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Ремонт шнуром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Default="00E10ED7" w:rsidP="00E10ED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7F03E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D7AC1" w:rsidTr="00EC3138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1" w:rsidRPr="00AD7AC1" w:rsidRDefault="00EC3138" w:rsidP="001D0604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7</w:t>
            </w:r>
            <w:r w:rsidR="00AD7AC1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C1" w:rsidRDefault="00AD7AC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Ремонт, прокатка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легкосплавних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дисків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C1" w:rsidRPr="00AD7AC1" w:rsidRDefault="00AD7AC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7F03E5" w:rsidTr="00EC3138">
        <w:trPr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EC3138" w:rsidP="001D0604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8</w:t>
            </w:r>
            <w:r w:rsidR="007F03E5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Pr="001D0604" w:rsidRDefault="007F03E5" w:rsidP="00AD7AC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Ремонт </w:t>
            </w:r>
            <w:r w:rsidR="00AD7AC1">
              <w:rPr>
                <w:b/>
                <w:color w:val="000000"/>
                <w:sz w:val="24"/>
                <w:szCs w:val="24"/>
                <w:lang w:val="uk-UA"/>
              </w:rPr>
              <w:t xml:space="preserve">сталевих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дисків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Default="00EC3138" w:rsidP="00EC313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7F03E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7F03E5" w:rsidRPr="001D0604" w:rsidRDefault="007F03E5" w:rsidP="007F03E5">
      <w:pPr>
        <w:jc w:val="center"/>
        <w:rPr>
          <w:sz w:val="24"/>
          <w:szCs w:val="24"/>
          <w:u w:val="single"/>
          <w:lang w:val="uk-UA" w:eastAsia="en-US"/>
        </w:rPr>
      </w:pPr>
      <w:r w:rsidRPr="001D0604">
        <w:rPr>
          <w:sz w:val="24"/>
          <w:szCs w:val="24"/>
          <w:u w:val="single"/>
          <w:lang w:val="uk-UA"/>
        </w:rPr>
        <w:t>Вимоги до виконавця</w:t>
      </w:r>
    </w:p>
    <w:p w:rsidR="007F03E5" w:rsidRPr="00AD7AC1" w:rsidRDefault="007F03E5" w:rsidP="001D0604">
      <w:pPr>
        <w:ind w:firstLine="567"/>
        <w:jc w:val="both"/>
        <w:rPr>
          <w:sz w:val="24"/>
          <w:szCs w:val="24"/>
          <w:lang w:val="uk-UA"/>
        </w:rPr>
      </w:pPr>
      <w:r w:rsidRPr="00AD7AC1">
        <w:rPr>
          <w:sz w:val="24"/>
          <w:szCs w:val="24"/>
          <w:lang w:val="uk-UA"/>
        </w:rPr>
        <w:t xml:space="preserve">Відстань станції шиномонтажу від місцезнаходження замовника (м. Суми, вул. Герасима Кондратьєва, 106) не повинна перевищувати </w:t>
      </w:r>
      <w:r w:rsidR="00AD7AC1" w:rsidRPr="00AD7AC1">
        <w:rPr>
          <w:sz w:val="24"/>
          <w:szCs w:val="24"/>
          <w:lang w:val="uk-UA"/>
        </w:rPr>
        <w:t>20</w:t>
      </w:r>
      <w:r w:rsidRPr="00AD7AC1">
        <w:rPr>
          <w:sz w:val="24"/>
          <w:szCs w:val="24"/>
          <w:lang w:val="uk-UA"/>
        </w:rPr>
        <w:t xml:space="preserve"> км.</w:t>
      </w:r>
    </w:p>
    <w:p w:rsidR="00AD7AC1" w:rsidRPr="00AD7AC1" w:rsidRDefault="00AD7AC1" w:rsidP="00AD7AC1">
      <w:pPr>
        <w:ind w:firstLine="567"/>
        <w:jc w:val="both"/>
        <w:rPr>
          <w:sz w:val="24"/>
          <w:szCs w:val="24"/>
          <w:lang w:val="uk-UA"/>
        </w:rPr>
      </w:pPr>
      <w:r w:rsidRPr="00AD7AC1">
        <w:rPr>
          <w:b/>
          <w:sz w:val="24"/>
          <w:szCs w:val="24"/>
          <w:lang w:val="uk-UA"/>
        </w:rPr>
        <w:t xml:space="preserve">До уваги учасників: </w:t>
      </w:r>
      <w:r w:rsidRPr="00AD7AC1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AD7AC1" w:rsidRPr="00EC3138" w:rsidRDefault="00AD7AC1" w:rsidP="00AD7AC1">
      <w:pPr>
        <w:jc w:val="center"/>
        <w:rPr>
          <w:sz w:val="16"/>
          <w:szCs w:val="16"/>
          <w:lang w:val="uk-UA"/>
        </w:rPr>
      </w:pPr>
    </w:p>
    <w:p w:rsidR="00AD7AC1" w:rsidRPr="00AD7AC1" w:rsidRDefault="00AD7AC1" w:rsidP="00AD7AC1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AD7AC1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Учасника.</w:t>
      </w:r>
    </w:p>
    <w:sectPr w:rsidR="00AD7AC1" w:rsidRPr="00AD7AC1" w:rsidSect="00DC6C7C">
      <w:footerReference w:type="default" r:id="rId8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3D" w:rsidRDefault="00E85A3D">
      <w:r>
        <w:separator/>
      </w:r>
    </w:p>
  </w:endnote>
  <w:endnote w:type="continuationSeparator" w:id="0">
    <w:p w:rsidR="00E85A3D" w:rsidRDefault="00E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6C7C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3D" w:rsidRDefault="00E85A3D">
      <w:r>
        <w:separator/>
      </w:r>
    </w:p>
  </w:footnote>
  <w:footnote w:type="continuationSeparator" w:id="0">
    <w:p w:rsidR="00E85A3D" w:rsidRDefault="00E8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58"/>
  </w:num>
  <w:num w:numId="4">
    <w:abstractNumId w:val="56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125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4D3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105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0604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0D7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457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37F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142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3E5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D7AC1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9E7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27B5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6C7C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0ED7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105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5A3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313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C7E60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A5AA-048D-45BD-8F57-F3119EEF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2018-03-19T14:22:00Z</cp:lastPrinted>
  <dcterms:created xsi:type="dcterms:W3CDTF">2024-01-15T13:19:00Z</dcterms:created>
  <dcterms:modified xsi:type="dcterms:W3CDTF">2024-01-15T13:19:00Z</dcterms:modified>
</cp:coreProperties>
</file>