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461" w:rsidRDefault="00F74461" w:rsidP="00F74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Cs w:val="20"/>
        </w:rPr>
      </w:pPr>
      <w:r>
        <w:rPr>
          <w:color w:val="000000"/>
          <w:szCs w:val="20"/>
        </w:rPr>
        <w:t>Відповідно до пункту 4</w:t>
      </w:r>
      <w:r w:rsidRPr="00306DEC">
        <w:rPr>
          <w:color w:val="000000"/>
          <w:szCs w:val="20"/>
          <w:vertAlign w:val="superscript"/>
        </w:rPr>
        <w:t>1</w:t>
      </w:r>
      <w:r>
        <w:rPr>
          <w:color w:val="000000"/>
          <w:szCs w:val="20"/>
        </w:rPr>
        <w:t xml:space="preserve"> постанови Кабінету Міністрів України від 11 жовтня 2016 року № 710 «Про ефективне використання державних коштів» (зі змінами), з метою прозорого, ефективного та раціонального використання коштів повідомляється про закупівлю: </w:t>
      </w:r>
      <w:r w:rsidRPr="00F74461">
        <w:t>Підтримка роботи систем відеоспостереження виконавчих органів Сумської міської ради</w:t>
      </w:r>
      <w:r>
        <w:rPr>
          <w:color w:val="000000"/>
          <w:szCs w:val="20"/>
        </w:rPr>
        <w:t xml:space="preserve"> – код за ДК 021:2015 ЄЗС – </w:t>
      </w:r>
      <w:bookmarkStart w:id="0" w:name="_GoBack"/>
      <w:r w:rsidRPr="00F74461">
        <w:rPr>
          <w:color w:val="000000"/>
          <w:szCs w:val="20"/>
        </w:rPr>
        <w:t xml:space="preserve">50340000-0 </w:t>
      </w:r>
      <w:bookmarkEnd w:id="0"/>
      <w:r w:rsidRPr="00F74461">
        <w:rPr>
          <w:color w:val="000000"/>
          <w:szCs w:val="20"/>
        </w:rPr>
        <w:t xml:space="preserve">«Послуги з ремонту і технічного обслуговування аудіовізуального та оптичного обладнання» </w:t>
      </w:r>
      <w:r>
        <w:rPr>
          <w:color w:val="000000"/>
          <w:szCs w:val="20"/>
        </w:rPr>
        <w:t xml:space="preserve"> на очікувану вартість 294 800 грн.</w:t>
      </w:r>
    </w:p>
    <w:p w:rsidR="00F74461" w:rsidRDefault="00F74461" w:rsidP="00F74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Cs w:val="20"/>
        </w:rPr>
      </w:pPr>
      <w:r>
        <w:rPr>
          <w:color w:val="000000"/>
          <w:szCs w:val="20"/>
        </w:rPr>
        <w:t>При цьому, очікувана вартість предмета закупівлі визначена методом порівняння ринкових цін, Інтернет-ресурсу.</w:t>
      </w:r>
    </w:p>
    <w:p w:rsidR="00F74461" w:rsidRDefault="00F74461" w:rsidP="00F74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Cs w:val="20"/>
        </w:rPr>
      </w:pPr>
      <w:r>
        <w:rPr>
          <w:color w:val="000000"/>
          <w:szCs w:val="20"/>
        </w:rPr>
        <w:t>При визначені очікуваної вартості закупівлі враховувалась інформація, що міститься в мережі Інтернет у відкритому доступі, у тому числі в електронній системі Prozorro.</w:t>
      </w:r>
    </w:p>
    <w:p w:rsidR="00CD7052" w:rsidRDefault="00F74461" w:rsidP="00F74461">
      <w:pPr>
        <w:keepNext/>
        <w:keepLines/>
        <w:snapToGrid w:val="0"/>
        <w:jc w:val="center"/>
        <w:rPr>
          <w:bCs/>
        </w:rPr>
      </w:pPr>
      <w:r>
        <w:rPr>
          <w:color w:val="000000"/>
          <w:szCs w:val="20"/>
        </w:rPr>
        <w:t>Обґрунтування технічних та якісних характеристик предмета закупівлі відбувається виходячи з вимог законодавства України щодо якості аналогічних товарів, робіт або подібних послуг.</w:t>
      </w:r>
    </w:p>
    <w:p w:rsidR="00F74461" w:rsidRDefault="00F74461" w:rsidP="00111CFA">
      <w:pPr>
        <w:keepNext/>
        <w:keepLines/>
        <w:snapToGrid w:val="0"/>
        <w:jc w:val="center"/>
        <w:rPr>
          <w:bCs/>
        </w:rPr>
      </w:pPr>
    </w:p>
    <w:p w:rsidR="00EE2FD6" w:rsidRPr="00E901C6" w:rsidRDefault="00067BA4" w:rsidP="00063F0D">
      <w:pPr>
        <w:keepNext/>
        <w:keepLines/>
        <w:snapToGrid w:val="0"/>
        <w:jc w:val="center"/>
        <w:rPr>
          <w:b/>
          <w:bCs/>
          <w:caps/>
        </w:rPr>
      </w:pPr>
      <w:r w:rsidRPr="00E901C6">
        <w:rPr>
          <w:b/>
          <w:bCs/>
          <w:caps/>
        </w:rPr>
        <w:t>технічні, якісні та кількісні характеристики предмета закупівлі</w:t>
      </w:r>
    </w:p>
    <w:p w:rsidR="00901B82" w:rsidRPr="00901B82" w:rsidRDefault="00901B82" w:rsidP="00901B82">
      <w:pPr>
        <w:ind w:left="180"/>
        <w:jc w:val="center"/>
      </w:pPr>
      <w:r w:rsidRPr="00901B82">
        <w:rPr>
          <w:b/>
          <w:spacing w:val="-3"/>
        </w:rPr>
        <w:t xml:space="preserve">Підтримка роботи систем відеоспостереження виконавчих органів Сумської міської ради – код за ДК 021:2015 ЄЗС – 50340000-0 «Послуги з ремонту і технічного обслуговування аудіовізуального та оптичного обладнання» </w:t>
      </w:r>
    </w:p>
    <w:p w:rsidR="00901B82" w:rsidRPr="00901B82" w:rsidRDefault="00901B82" w:rsidP="00E72B32">
      <w:pPr>
        <w:jc w:val="center"/>
        <w:rPr>
          <w:kern w:val="2"/>
        </w:rPr>
      </w:pPr>
    </w:p>
    <w:p w:rsidR="00901B82" w:rsidRPr="00E72B32" w:rsidRDefault="00901B82" w:rsidP="00E72B32">
      <w:pPr>
        <w:jc w:val="center"/>
        <w:rPr>
          <w:b/>
          <w:kern w:val="2"/>
          <w:u w:val="single"/>
        </w:rPr>
      </w:pPr>
      <w:r w:rsidRPr="00E72B32">
        <w:rPr>
          <w:b/>
          <w:kern w:val="2"/>
          <w:u w:val="single"/>
        </w:rPr>
        <w:t>Завдання до Послуги</w:t>
      </w:r>
    </w:p>
    <w:p w:rsidR="00901B82" w:rsidRPr="00E72B32" w:rsidRDefault="00901B82" w:rsidP="00E72B32">
      <w:pPr>
        <w:jc w:val="center"/>
        <w:rPr>
          <w:kern w:val="2"/>
          <w:sz w:val="16"/>
          <w:szCs w:val="16"/>
        </w:rPr>
      </w:pPr>
    </w:p>
    <w:p w:rsidR="00E72B32" w:rsidRPr="00E72B32" w:rsidRDefault="00E72B32" w:rsidP="00E72B32">
      <w:pPr>
        <w:ind w:firstLine="567"/>
        <w:jc w:val="both"/>
        <w:rPr>
          <w:kern w:val="2"/>
          <w:lang w:eastAsia="ar-SA"/>
        </w:rPr>
      </w:pPr>
      <w:r w:rsidRPr="00E72B32">
        <w:rPr>
          <w:kern w:val="2"/>
        </w:rPr>
        <w:t>Основна задача Учасника (далі – Основна задача): підтримка системи відеоспостереження Замовника в робочому та справному стані і функціонування її відповідно до поставлених задач, відсутність збоїв та простоїв в роботі системи, а також передача даних від відеокамер до системи зберігання та відтворення, зберігання відеозаписів протягом не менше ніж 14 календарних днів, видача записів третім особам у відповідності до вимог чинного законодавства та Договору. Учасник виконує перелічені в цьому завданні, а також інші, необхідні, на його професійну думку, послуги, роботи, спрямовані на виконання Основної задачі за попереднім погодженням з Замовником.</w:t>
      </w:r>
    </w:p>
    <w:p w:rsidR="00E72B32" w:rsidRPr="00E72B32" w:rsidRDefault="00E72B32" w:rsidP="00E72B32">
      <w:pPr>
        <w:ind w:firstLine="567"/>
        <w:jc w:val="both"/>
        <w:rPr>
          <w:kern w:val="2"/>
        </w:rPr>
      </w:pPr>
      <w:r w:rsidRPr="00E72B32">
        <w:rPr>
          <w:kern w:val="2"/>
        </w:rPr>
        <w:t>Витратні матеріал</w:t>
      </w:r>
      <w:r w:rsidR="003259CB">
        <w:rPr>
          <w:kern w:val="2"/>
        </w:rPr>
        <w:t>и для надання послуги окремо не</w:t>
      </w:r>
      <w:r w:rsidRPr="00E72B32">
        <w:rPr>
          <w:kern w:val="2"/>
        </w:rPr>
        <w:t xml:space="preserve"> тарифікуються.</w:t>
      </w:r>
    </w:p>
    <w:p w:rsidR="00E72B32" w:rsidRPr="00E72B32" w:rsidRDefault="00E72B32" w:rsidP="00E72B32">
      <w:pPr>
        <w:ind w:firstLine="567"/>
        <w:jc w:val="both"/>
        <w:rPr>
          <w:kern w:val="2"/>
          <w:u w:val="single"/>
        </w:rPr>
      </w:pPr>
      <w:r w:rsidRPr="00E72B32">
        <w:rPr>
          <w:kern w:val="2"/>
          <w:u w:val="single"/>
        </w:rPr>
        <w:t>Перелік завдань, що виконуються Учасником по обслуговуванню системи відеоспостереження Замовника ( періодичність ):</w:t>
      </w:r>
    </w:p>
    <w:p w:rsidR="00E72B32" w:rsidRPr="00E72B32" w:rsidRDefault="00E72B32" w:rsidP="00E72B32">
      <w:pPr>
        <w:ind w:firstLine="540"/>
        <w:jc w:val="both"/>
        <w:rPr>
          <w:kern w:val="2"/>
        </w:rPr>
      </w:pPr>
      <w:r w:rsidRPr="00E72B32">
        <w:rPr>
          <w:kern w:val="2"/>
        </w:rPr>
        <w:t>• Зовнішній огляд комутаційних центрів, відеореєстраторів, джерел живлення, відеокамер у залежності від кількості розміщених по кожному об’єкту (щомісяця);</w:t>
      </w:r>
    </w:p>
    <w:p w:rsidR="00E72B32" w:rsidRPr="00E72B32" w:rsidRDefault="00E72B32" w:rsidP="00E72B32">
      <w:pPr>
        <w:ind w:firstLine="540"/>
        <w:jc w:val="both"/>
        <w:rPr>
          <w:kern w:val="2"/>
        </w:rPr>
      </w:pPr>
      <w:r w:rsidRPr="00E72B32">
        <w:rPr>
          <w:kern w:val="2"/>
        </w:rPr>
        <w:t>• Перевірка правильності функціонування відеореєстраторів (постійний контроль);</w:t>
      </w:r>
    </w:p>
    <w:p w:rsidR="00E72B32" w:rsidRPr="00E72B32" w:rsidRDefault="00E72B32" w:rsidP="00E72B32">
      <w:pPr>
        <w:ind w:firstLine="540"/>
        <w:jc w:val="both"/>
        <w:rPr>
          <w:kern w:val="2"/>
        </w:rPr>
      </w:pPr>
      <w:r w:rsidRPr="00E72B32">
        <w:rPr>
          <w:kern w:val="2"/>
        </w:rPr>
        <w:t>• Чистка, протирання від пилу, бруду, корозії (щомісяця);</w:t>
      </w:r>
    </w:p>
    <w:p w:rsidR="00E72B32" w:rsidRPr="00E72B32" w:rsidRDefault="00E72B32" w:rsidP="00E72B32">
      <w:pPr>
        <w:ind w:firstLine="540"/>
        <w:jc w:val="both"/>
        <w:rPr>
          <w:kern w:val="2"/>
        </w:rPr>
      </w:pPr>
      <w:r w:rsidRPr="00E72B32">
        <w:rPr>
          <w:kern w:val="2"/>
        </w:rPr>
        <w:t>• Замір величини напруги живлення (кожних 2 місяця) відповідно до ДСТУ EN 62676-4:2017 Системи відеоспостереження охоронного призначення. Частина 4. Правила застосування (EN 62676-4:2015, IDT);</w:t>
      </w:r>
    </w:p>
    <w:p w:rsidR="00E72B32" w:rsidRPr="00E72B32" w:rsidRDefault="00E72B32" w:rsidP="00E72B32">
      <w:pPr>
        <w:ind w:firstLine="540"/>
        <w:jc w:val="both"/>
        <w:rPr>
          <w:kern w:val="2"/>
        </w:rPr>
      </w:pPr>
      <w:r w:rsidRPr="00E72B32">
        <w:rPr>
          <w:kern w:val="2"/>
        </w:rPr>
        <w:t>• Перевірка правильності установки, справності монтажу та зовнішніх проводок (кожних 2 місяця) відповідно до ДСТУ EN 62676-4:2017 Системи відеоспостереження охоронного призначення. Частина 4. Правила застосування (EN 62676-4:2015, IDT);</w:t>
      </w:r>
    </w:p>
    <w:p w:rsidR="00E72B32" w:rsidRPr="00E72B32" w:rsidRDefault="00E72B32" w:rsidP="00E72B32">
      <w:pPr>
        <w:ind w:firstLine="540"/>
        <w:jc w:val="both"/>
        <w:rPr>
          <w:kern w:val="2"/>
        </w:rPr>
      </w:pPr>
      <w:r w:rsidRPr="00E72B32">
        <w:rPr>
          <w:kern w:val="2"/>
        </w:rPr>
        <w:t>• Перевірка кріплення, підтяжка рознімних механічних і електричних з'єднань (кожних 2 місяця) відповідно до ДСТУ EN 62676-4:2017 Системи відеоспостереження охоронного призначення. Частина 4. Правила застосування (EN 62676-4:2015, IDT);</w:t>
      </w:r>
    </w:p>
    <w:p w:rsidR="00E72B32" w:rsidRPr="00E72B32" w:rsidRDefault="00E72B32" w:rsidP="00E72B32">
      <w:pPr>
        <w:ind w:firstLine="540"/>
        <w:jc w:val="both"/>
        <w:rPr>
          <w:kern w:val="2"/>
        </w:rPr>
      </w:pPr>
      <w:r w:rsidRPr="00E72B32">
        <w:rPr>
          <w:kern w:val="2"/>
        </w:rPr>
        <w:t>• Обезжирення, очищення оптичної системи спиртом (щомісяця);</w:t>
      </w:r>
    </w:p>
    <w:p w:rsidR="00E72B32" w:rsidRPr="00E72B32" w:rsidRDefault="00E72B32" w:rsidP="00E72B32">
      <w:pPr>
        <w:ind w:firstLine="540"/>
        <w:jc w:val="both"/>
      </w:pPr>
      <w:r w:rsidRPr="00E72B32">
        <w:t>• Чистка контактів системи відеоспостереження (кожних 2 місяця);</w:t>
      </w:r>
    </w:p>
    <w:p w:rsidR="00E72B32" w:rsidRPr="00E72B32" w:rsidRDefault="00E72B32" w:rsidP="00E72B32">
      <w:pPr>
        <w:ind w:firstLine="540"/>
        <w:jc w:val="both"/>
        <w:rPr>
          <w:kern w:val="2"/>
        </w:rPr>
      </w:pPr>
      <w:r w:rsidRPr="00E72B32">
        <w:rPr>
          <w:kern w:val="2"/>
        </w:rPr>
        <w:t>• Підготовка до використання в осінньо-зимових умовах: перевірка герметичності і коригування гермокожухів, блоків управління, поворотних пристроїв (кожних 3, 6 місяців) відповідно ДСТУ EN 62676-4:2017 Системи відеоспостереження охоронного призначення. Частина 4. Правила застосування (EN 62676-4:2015, IDT);</w:t>
      </w:r>
    </w:p>
    <w:p w:rsidR="00E72B32" w:rsidRPr="00E72B32" w:rsidRDefault="00E72B32" w:rsidP="00E72B32">
      <w:pPr>
        <w:ind w:firstLine="540"/>
        <w:jc w:val="both"/>
        <w:rPr>
          <w:kern w:val="2"/>
        </w:rPr>
      </w:pPr>
      <w:r w:rsidRPr="00E72B32">
        <w:rPr>
          <w:kern w:val="2"/>
        </w:rPr>
        <w:t>• Перевірка цілісності кабелів методом продзвону (кожних 3 місяців);</w:t>
      </w:r>
    </w:p>
    <w:p w:rsidR="00E72B32" w:rsidRPr="00E72B32" w:rsidRDefault="00E72B32" w:rsidP="00E72B32">
      <w:pPr>
        <w:ind w:firstLine="540"/>
        <w:jc w:val="both"/>
        <w:rPr>
          <w:kern w:val="2"/>
        </w:rPr>
      </w:pPr>
      <w:r w:rsidRPr="00E72B32">
        <w:rPr>
          <w:kern w:val="2"/>
        </w:rPr>
        <w:t>• Профілактичний огляд елементів системи (кожних 2 місяці);</w:t>
      </w:r>
    </w:p>
    <w:p w:rsidR="00E72B32" w:rsidRPr="00E72B32" w:rsidRDefault="00E72B32" w:rsidP="00E72B32">
      <w:pPr>
        <w:ind w:firstLine="540"/>
        <w:jc w:val="both"/>
        <w:rPr>
          <w:kern w:val="2"/>
        </w:rPr>
      </w:pPr>
      <w:r w:rsidRPr="00E72B32">
        <w:rPr>
          <w:kern w:val="2"/>
        </w:rPr>
        <w:t>• Регулярна перевірка працездатності та коректності роботи камер спостереження (постійний контроль);</w:t>
      </w:r>
    </w:p>
    <w:p w:rsidR="00E72B32" w:rsidRPr="00E72B32" w:rsidRDefault="00E72B32" w:rsidP="00E72B32">
      <w:pPr>
        <w:ind w:firstLine="540"/>
        <w:jc w:val="both"/>
        <w:rPr>
          <w:kern w:val="2"/>
        </w:rPr>
      </w:pPr>
      <w:r w:rsidRPr="00E72B32">
        <w:rPr>
          <w:kern w:val="2"/>
        </w:rPr>
        <w:t>• Забезпечення часу роботи системи на рівні не менше 95% на тиждень;</w:t>
      </w:r>
    </w:p>
    <w:p w:rsidR="00E72B32" w:rsidRPr="00E72B32" w:rsidRDefault="00E72B32" w:rsidP="00E72B32">
      <w:pPr>
        <w:ind w:firstLine="540"/>
        <w:jc w:val="both"/>
        <w:rPr>
          <w:kern w:val="2"/>
        </w:rPr>
      </w:pPr>
      <w:r w:rsidRPr="00E72B32">
        <w:rPr>
          <w:kern w:val="2"/>
        </w:rPr>
        <w:lastRenderedPageBreak/>
        <w:t>• Оновлення програмного забезпечення відеокамер (постійний контроль);</w:t>
      </w:r>
    </w:p>
    <w:p w:rsidR="00E72B32" w:rsidRPr="00E72B32" w:rsidRDefault="00E72B32" w:rsidP="00E72B32">
      <w:pPr>
        <w:ind w:firstLine="540"/>
        <w:jc w:val="both"/>
        <w:rPr>
          <w:kern w:val="2"/>
        </w:rPr>
      </w:pPr>
      <w:r w:rsidRPr="00E72B32">
        <w:rPr>
          <w:kern w:val="2"/>
        </w:rPr>
        <w:t>• Оновлення програмного забезпечення відеореєстраторів (постійний контроль);</w:t>
      </w:r>
    </w:p>
    <w:p w:rsidR="00E72B32" w:rsidRPr="00E72B32" w:rsidRDefault="00E72B32" w:rsidP="00E72B32">
      <w:pPr>
        <w:ind w:firstLine="540"/>
        <w:jc w:val="both"/>
        <w:rPr>
          <w:kern w:val="2"/>
        </w:rPr>
      </w:pPr>
      <w:r w:rsidRPr="00E72B32">
        <w:rPr>
          <w:kern w:val="2"/>
        </w:rPr>
        <w:t>• Налаштування розміщення відеокамер, їх положення, охоплення, фокусу тощо (за потребою );</w:t>
      </w:r>
    </w:p>
    <w:p w:rsidR="00E72B32" w:rsidRPr="00E72B32" w:rsidRDefault="00E72B32" w:rsidP="00E72B32">
      <w:pPr>
        <w:ind w:firstLine="540"/>
        <w:jc w:val="both"/>
        <w:rPr>
          <w:kern w:val="2"/>
        </w:rPr>
      </w:pPr>
      <w:r w:rsidRPr="00E72B32">
        <w:rPr>
          <w:kern w:val="2"/>
        </w:rPr>
        <w:t>• Організація виведення зображення з відеокамер за завданням Замовника на вебресурси Замовника чи публічні сервіси відеохостингу (за потребою);</w:t>
      </w:r>
    </w:p>
    <w:p w:rsidR="00E72B32" w:rsidRPr="00E72B32" w:rsidRDefault="00E72B32" w:rsidP="00E72B32">
      <w:pPr>
        <w:ind w:firstLine="540"/>
        <w:jc w:val="both"/>
        <w:rPr>
          <w:kern w:val="2"/>
        </w:rPr>
      </w:pPr>
      <w:r w:rsidRPr="00E72B32">
        <w:rPr>
          <w:kern w:val="2"/>
        </w:rPr>
        <w:t>• Відновлення елементів системи відеоспостереження Замовника у разі виходу їх з ладу (за потребою).</w:t>
      </w:r>
    </w:p>
    <w:p w:rsidR="00E72B32" w:rsidRPr="00E72B32" w:rsidRDefault="00E72B32" w:rsidP="00E72B32">
      <w:pPr>
        <w:ind w:firstLine="540"/>
        <w:jc w:val="both"/>
        <w:rPr>
          <w:kern w:val="2"/>
        </w:rPr>
      </w:pPr>
      <w:r w:rsidRPr="00E72B32">
        <w:rPr>
          <w:kern w:val="2"/>
        </w:rPr>
        <w:t>• Регулярна перевірка працездатності та коректності роботи камер спостереження 24/7 (постійний контроль);</w:t>
      </w:r>
    </w:p>
    <w:p w:rsidR="00E72B32" w:rsidRPr="00E72B32" w:rsidRDefault="00E72B32" w:rsidP="00E72B32">
      <w:pPr>
        <w:ind w:firstLine="540"/>
        <w:jc w:val="both"/>
        <w:rPr>
          <w:kern w:val="2"/>
        </w:rPr>
      </w:pPr>
      <w:r w:rsidRPr="00E72B32">
        <w:rPr>
          <w:kern w:val="2"/>
        </w:rPr>
        <w:t xml:space="preserve">• Здійснюється підтримка мережевого та іншого супутнього обладнання, що задіяне в роботі систем відеоспостереження Замовника (щоденно 24/7). </w:t>
      </w:r>
    </w:p>
    <w:p w:rsidR="00E72B32" w:rsidRPr="00E72B32" w:rsidRDefault="00E72B32" w:rsidP="00E72B32">
      <w:pPr>
        <w:ind w:firstLine="540"/>
        <w:jc w:val="both"/>
        <w:rPr>
          <w:kern w:val="2"/>
        </w:rPr>
      </w:pPr>
      <w:r w:rsidRPr="00E72B32">
        <w:rPr>
          <w:kern w:val="2"/>
        </w:rPr>
        <w:t>• Аналітика стану систем відеоспостереження та мереж, що використовуються для підключення обладнання систем відеоспостереження Замовника (постійний контроль)</w:t>
      </w:r>
    </w:p>
    <w:p w:rsidR="00E72B32" w:rsidRPr="00E72B32" w:rsidRDefault="00E72B32" w:rsidP="00E72B32">
      <w:pPr>
        <w:ind w:firstLine="540"/>
        <w:jc w:val="both"/>
        <w:rPr>
          <w:kern w:val="2"/>
        </w:rPr>
      </w:pPr>
      <w:r w:rsidRPr="00E72B32">
        <w:rPr>
          <w:kern w:val="2"/>
        </w:rPr>
        <w:t>• Консультування користувачів з питань, що виникають у них щодо функціонування систем відеоспостереження (за потребою Замовника)</w:t>
      </w:r>
    </w:p>
    <w:p w:rsidR="00E72B32" w:rsidRPr="00E72B32" w:rsidRDefault="00E72B32" w:rsidP="00E72B32">
      <w:pPr>
        <w:ind w:firstLine="540"/>
        <w:jc w:val="both"/>
        <w:rPr>
          <w:kern w:val="2"/>
        </w:rPr>
      </w:pPr>
      <w:r w:rsidRPr="00E72B32">
        <w:rPr>
          <w:kern w:val="2"/>
        </w:rPr>
        <w:t>• Збирання та обробку інформації від елементів системи за рахунок програмно-апаратного комплексу (надає в користування Учасник).</w:t>
      </w:r>
    </w:p>
    <w:p w:rsidR="00E72B32" w:rsidRPr="00E72B32" w:rsidRDefault="00E72B32" w:rsidP="00E72B32">
      <w:pPr>
        <w:ind w:firstLine="540"/>
        <w:jc w:val="both"/>
        <w:rPr>
          <w:kern w:val="2"/>
        </w:rPr>
      </w:pPr>
      <w:r w:rsidRPr="00E72B32">
        <w:rPr>
          <w:kern w:val="2"/>
        </w:rPr>
        <w:t>• Взаємодія з правоохоронними органами (за потребою).</w:t>
      </w:r>
    </w:p>
    <w:p w:rsidR="00E72B32" w:rsidRPr="00E72B32" w:rsidRDefault="00E72B32" w:rsidP="00E72B32">
      <w:pPr>
        <w:ind w:firstLine="567"/>
        <w:jc w:val="both"/>
        <w:rPr>
          <w:kern w:val="2"/>
        </w:rPr>
      </w:pPr>
    </w:p>
    <w:p w:rsidR="00E72B32" w:rsidRPr="00E72B32" w:rsidRDefault="00E72B32" w:rsidP="00E72B32">
      <w:pPr>
        <w:ind w:firstLine="540"/>
        <w:jc w:val="both"/>
        <w:rPr>
          <w:kern w:val="2"/>
        </w:rPr>
      </w:pPr>
      <w:r w:rsidRPr="00E72B32">
        <w:rPr>
          <w:kern w:val="2"/>
        </w:rPr>
        <w:t>Учасник організовує видачу відеозаписів системи відеоспостереження Замовника:</w:t>
      </w:r>
    </w:p>
    <w:p w:rsidR="00E72B32" w:rsidRPr="00E72B32" w:rsidRDefault="00E72B32" w:rsidP="00E72B32">
      <w:pPr>
        <w:ind w:firstLine="540"/>
        <w:jc w:val="both"/>
        <w:rPr>
          <w:kern w:val="2"/>
        </w:rPr>
      </w:pPr>
      <w:r w:rsidRPr="00E72B32">
        <w:rPr>
          <w:kern w:val="2"/>
        </w:rPr>
        <w:t>- самому Замовнику за його заявкою;</w:t>
      </w:r>
    </w:p>
    <w:p w:rsidR="00E72B32" w:rsidRPr="00E72B32" w:rsidRDefault="00E72B32" w:rsidP="00E72B32">
      <w:pPr>
        <w:ind w:firstLine="540"/>
        <w:jc w:val="both"/>
        <w:rPr>
          <w:kern w:val="2"/>
        </w:rPr>
      </w:pPr>
      <w:r w:rsidRPr="00E72B32">
        <w:rPr>
          <w:kern w:val="2"/>
        </w:rPr>
        <w:t>- правоохоронним органам у відповідності до вимог чинного законодавства із інформуванням про це Замовника негайно після отримання запиту та за результатами його виконання</w:t>
      </w:r>
      <w:r w:rsidR="00FB1288">
        <w:rPr>
          <w:kern w:val="2"/>
        </w:rPr>
        <w:t xml:space="preserve"> (за попереднім погодженням з Замовником)</w:t>
      </w:r>
      <w:r w:rsidRPr="00E72B32">
        <w:rPr>
          <w:kern w:val="2"/>
        </w:rPr>
        <w:t>;</w:t>
      </w:r>
    </w:p>
    <w:p w:rsidR="00E72B32" w:rsidRPr="00E72B32" w:rsidRDefault="00E72B32" w:rsidP="00E72B32">
      <w:pPr>
        <w:ind w:firstLine="540"/>
        <w:jc w:val="both"/>
        <w:rPr>
          <w:kern w:val="2"/>
        </w:rPr>
      </w:pPr>
      <w:r w:rsidRPr="00E72B32">
        <w:rPr>
          <w:kern w:val="2"/>
        </w:rPr>
        <w:t>- третім особам у відповідності до вимог чинного законодавства та Договору за погодженням із Замовником.</w:t>
      </w:r>
    </w:p>
    <w:p w:rsidR="00E72B32" w:rsidRPr="00E72B32" w:rsidRDefault="00E72B32" w:rsidP="00E72B32">
      <w:pPr>
        <w:ind w:firstLine="567"/>
        <w:jc w:val="both"/>
        <w:rPr>
          <w:kern w:val="2"/>
        </w:rPr>
      </w:pPr>
      <w:r w:rsidRPr="00E72B32">
        <w:rPr>
          <w:kern w:val="2"/>
        </w:rPr>
        <w:t>При передачі відеозаписів Учасником попереджаються особи, що їх отримують про нерозголошення та заборону передачі матеріалів до ЗМІ, третіх осіб, що не погоджені із Замовником. Учасник гарантує нерозголошення відомостей, отриманих за допомогою системи відеоспостереження Замовника та відсутність несанкціонованої передачі чи розповсюдження відеозаписів. У разі розповсюдження відеозаписів особами, що отримали їх від Учасника – Учасник веде щодо них претензійну роботу та домагається притягнення винних до відповідальності відповідно до вимог чинного законодавства.</w:t>
      </w:r>
    </w:p>
    <w:p w:rsidR="00E72B32" w:rsidRPr="00E72B32" w:rsidRDefault="00E72B32" w:rsidP="00E72B32">
      <w:pPr>
        <w:ind w:firstLine="567"/>
        <w:jc w:val="both"/>
        <w:rPr>
          <w:kern w:val="2"/>
        </w:rPr>
      </w:pPr>
      <w:r w:rsidRPr="00E72B32">
        <w:rPr>
          <w:kern w:val="2"/>
        </w:rPr>
        <w:t>Учасник несе відповідальність за дотримання вимог чинного законодавства при роботі систем відеоспостереження Замовника.</w:t>
      </w:r>
    </w:p>
    <w:p w:rsidR="00E72B32" w:rsidRPr="00E72B32" w:rsidRDefault="00E72B32" w:rsidP="00E72B32">
      <w:pPr>
        <w:ind w:firstLine="567"/>
        <w:jc w:val="both"/>
        <w:rPr>
          <w:kern w:val="2"/>
        </w:rPr>
      </w:pPr>
      <w:r w:rsidRPr="00E03593">
        <w:rPr>
          <w:kern w:val="2"/>
        </w:rPr>
        <w:t>Учасник організовує канали передачі даних від локацій розміщення елементів системи відеоспостереження Замовника до місця зберіга</w:t>
      </w:r>
      <w:r w:rsidR="00E03593">
        <w:rPr>
          <w:kern w:val="2"/>
        </w:rPr>
        <w:t>ння відеозаписів</w:t>
      </w:r>
      <w:r w:rsidRPr="00E03593">
        <w:rPr>
          <w:kern w:val="2"/>
        </w:rPr>
        <w:t>.</w:t>
      </w:r>
    </w:p>
    <w:p w:rsidR="00E72B32" w:rsidRPr="00E72B32" w:rsidRDefault="00E72B32" w:rsidP="00E72B32">
      <w:pPr>
        <w:ind w:firstLine="567"/>
        <w:jc w:val="both"/>
        <w:rPr>
          <w:kern w:val="2"/>
        </w:rPr>
      </w:pPr>
      <w:r w:rsidRPr="00E72B32">
        <w:rPr>
          <w:kern w:val="2"/>
        </w:rPr>
        <w:t xml:space="preserve">Учасник гарантує наявність у нього каналів передачі даних. Учасник забезпечує захист даних при передачі їх каналами та відсутність витоку даних і несанкціонованого доступу до них. Учасник оплачує оренду/побудову каналів передачі даних та використання трафіку за ними. Учасник забезпечує видачу ІР-адресації відеокамерам та супутньому обладнанню системи відеоспостереження Замовнику. </w:t>
      </w:r>
    </w:p>
    <w:p w:rsidR="00E72B32" w:rsidRPr="00E72B32" w:rsidRDefault="00E72B32" w:rsidP="00E72B32">
      <w:pPr>
        <w:ind w:firstLine="567"/>
        <w:jc w:val="both"/>
        <w:rPr>
          <w:kern w:val="2"/>
        </w:rPr>
      </w:pPr>
      <w:r w:rsidRPr="00E72B32">
        <w:rPr>
          <w:kern w:val="2"/>
        </w:rPr>
        <w:t>Ведення заявок на виконання послуги здійснюється телефоном, мессенджером, Telegram або іншим зручним способом для Замовника (погоджується з переможцем закупівлі).</w:t>
      </w:r>
    </w:p>
    <w:p w:rsidR="00E72B32" w:rsidRPr="00E72B32" w:rsidRDefault="00E72B32" w:rsidP="00E72B32">
      <w:pPr>
        <w:ind w:firstLine="567"/>
        <w:jc w:val="both"/>
        <w:rPr>
          <w:kern w:val="2"/>
        </w:rPr>
      </w:pPr>
      <w:r w:rsidRPr="00E72B32">
        <w:rPr>
          <w:kern w:val="2"/>
        </w:rPr>
        <w:t>До складу системи відеоспостереження входять такі основні компоненти:</w:t>
      </w:r>
    </w:p>
    <w:p w:rsidR="00E72B32" w:rsidRPr="00E72B32" w:rsidRDefault="00E72B32" w:rsidP="00E72B32">
      <w:pPr>
        <w:ind w:firstLine="540"/>
        <w:jc w:val="both"/>
        <w:rPr>
          <w:kern w:val="2"/>
        </w:rPr>
      </w:pPr>
      <w:r w:rsidRPr="00E72B32">
        <w:rPr>
          <w:kern w:val="2"/>
        </w:rPr>
        <w:t>•</w:t>
      </w:r>
      <w:r w:rsidRPr="00E72B32">
        <w:rPr>
          <w:kern w:val="2"/>
        </w:rPr>
        <w:tab/>
        <w:t xml:space="preserve">Мережа передачі даних (Забезпечує Учасник точка підключення  знаходяться в будівлі за адресами </w:t>
      </w:r>
      <w:r w:rsidRPr="00E72B32">
        <w:t>згідно Таблиці 2</w:t>
      </w:r>
      <w:r w:rsidRPr="00E72B32">
        <w:rPr>
          <w:kern w:val="2"/>
        </w:rPr>
        <w:t>, підключення має відбуватися лініями оптоволоконного зв’язку за допомогою SFP-модулів без використання медіаконвекторів до місця зберігання відеозаписів (надає Учасник).</w:t>
      </w:r>
    </w:p>
    <w:p w:rsidR="00E72B32" w:rsidRPr="00E72B32" w:rsidRDefault="00E72B32" w:rsidP="00E72B32">
      <w:pPr>
        <w:ind w:firstLine="540"/>
        <w:jc w:val="both"/>
        <w:rPr>
          <w:kern w:val="2"/>
        </w:rPr>
      </w:pPr>
      <w:r w:rsidRPr="00E72B32">
        <w:rPr>
          <w:kern w:val="2"/>
        </w:rPr>
        <w:t>•</w:t>
      </w:r>
      <w:r w:rsidRPr="00E72B32">
        <w:rPr>
          <w:kern w:val="2"/>
        </w:rPr>
        <w:tab/>
        <w:t>Мережеві відеокамери (Учасник забезпечує роботу відеокамер відповідно до переліку завдань, що виконуються Учасником по обслуговуванню системи відеоспостереження Замовника, які зазначені у даному Додатку);</w:t>
      </w:r>
    </w:p>
    <w:p w:rsidR="00E72B32" w:rsidRPr="00E03593" w:rsidRDefault="00E72B32" w:rsidP="00E03593">
      <w:pPr>
        <w:ind w:firstLine="567"/>
        <w:jc w:val="both"/>
        <w:rPr>
          <w:kern w:val="2"/>
        </w:rPr>
      </w:pPr>
      <w:r w:rsidRPr="00E03593">
        <w:rPr>
          <w:kern w:val="2"/>
        </w:rPr>
        <w:lastRenderedPageBreak/>
        <w:t>Архівація відеоданих з усіх камер системи</w:t>
      </w:r>
      <w:r w:rsidR="00E03593" w:rsidRPr="00E03593">
        <w:rPr>
          <w:kern w:val="2"/>
        </w:rPr>
        <w:t xml:space="preserve"> має відповідати наступним характеристикам: </w:t>
      </w:r>
      <w:r w:rsidRPr="00E03593">
        <w:rPr>
          <w:kern w:val="2"/>
        </w:rPr>
        <w:t xml:space="preserve"> </w:t>
      </w:r>
      <w:r w:rsidR="00E03593" w:rsidRPr="00E03593">
        <w:rPr>
          <w:kern w:val="2"/>
        </w:rPr>
        <w:t xml:space="preserve">  -        </w:t>
      </w:r>
      <w:r w:rsidRPr="00E03593">
        <w:rPr>
          <w:kern w:val="2"/>
        </w:rPr>
        <w:t>64 каналів відео з можливістю запису відео (12МР/8МР/6МР/5МР/4МР);</w:t>
      </w:r>
    </w:p>
    <w:p w:rsidR="00E72B32" w:rsidRPr="00E03593" w:rsidRDefault="00E72B32" w:rsidP="00E72B32">
      <w:pPr>
        <w:pStyle w:val="afd"/>
        <w:numPr>
          <w:ilvl w:val="0"/>
          <w:numId w:val="36"/>
        </w:numPr>
        <w:suppressAutoHyphens/>
        <w:ind w:left="0" w:firstLine="540"/>
        <w:jc w:val="both"/>
        <w:rPr>
          <w:rFonts w:ascii="Times New Roman" w:hAnsi="Times New Roman" w:cs="Times New Roman"/>
          <w:kern w:val="2"/>
          <w:sz w:val="24"/>
          <w:szCs w:val="24"/>
          <w:lang w:val="uk-UA"/>
        </w:rPr>
      </w:pPr>
      <w:r w:rsidRPr="00E03593">
        <w:rPr>
          <w:rFonts w:ascii="Times New Roman" w:hAnsi="Times New Roman" w:cs="Times New Roman"/>
          <w:kern w:val="2"/>
          <w:sz w:val="24"/>
          <w:szCs w:val="24"/>
          <w:lang w:val="uk-UA"/>
        </w:rPr>
        <w:t>Вхідний потік (320 мб/с);</w:t>
      </w:r>
    </w:p>
    <w:p w:rsidR="00E72B32" w:rsidRPr="00E03593" w:rsidRDefault="00E72B32" w:rsidP="00E72B32">
      <w:pPr>
        <w:pStyle w:val="afd"/>
        <w:numPr>
          <w:ilvl w:val="0"/>
          <w:numId w:val="36"/>
        </w:numPr>
        <w:suppressAutoHyphens/>
        <w:ind w:left="0" w:firstLine="540"/>
        <w:jc w:val="both"/>
        <w:rPr>
          <w:rFonts w:ascii="Times New Roman" w:hAnsi="Times New Roman" w:cs="Times New Roman"/>
          <w:kern w:val="2"/>
          <w:sz w:val="24"/>
          <w:szCs w:val="24"/>
          <w:lang w:val="uk-UA"/>
        </w:rPr>
      </w:pPr>
      <w:r w:rsidRPr="00E03593">
        <w:rPr>
          <w:rFonts w:ascii="Times New Roman" w:hAnsi="Times New Roman" w:cs="Times New Roman"/>
          <w:kern w:val="2"/>
          <w:sz w:val="24"/>
          <w:szCs w:val="24"/>
          <w:lang w:val="uk-UA"/>
        </w:rPr>
        <w:t>Вихідний потік (320 мб/с);</w:t>
      </w:r>
    </w:p>
    <w:p w:rsidR="00E72B32" w:rsidRPr="00E03593" w:rsidRDefault="00E72B32" w:rsidP="00E72B32">
      <w:pPr>
        <w:pStyle w:val="afd"/>
        <w:numPr>
          <w:ilvl w:val="0"/>
          <w:numId w:val="36"/>
        </w:numPr>
        <w:suppressAutoHyphens/>
        <w:ind w:left="0" w:firstLine="540"/>
        <w:jc w:val="both"/>
        <w:rPr>
          <w:rFonts w:ascii="Times New Roman" w:hAnsi="Times New Roman" w:cs="Times New Roman"/>
          <w:kern w:val="2"/>
          <w:sz w:val="24"/>
          <w:szCs w:val="24"/>
          <w:lang w:val="uk-UA"/>
        </w:rPr>
      </w:pPr>
      <w:r w:rsidRPr="00E03593">
        <w:rPr>
          <w:rFonts w:ascii="Times New Roman" w:hAnsi="Times New Roman" w:cs="Times New Roman"/>
          <w:kern w:val="2"/>
          <w:sz w:val="24"/>
          <w:szCs w:val="24"/>
          <w:lang w:val="uk-UA"/>
        </w:rPr>
        <w:t>Можливість підключення дискового масиву 8 HDD-8TB</w:t>
      </w:r>
    </w:p>
    <w:p w:rsidR="003259CB" w:rsidRDefault="003259CB">
      <w:pPr>
        <w:rPr>
          <w:kern w:val="2"/>
        </w:rPr>
      </w:pPr>
      <w:r>
        <w:rPr>
          <w:kern w:val="2"/>
        </w:rPr>
        <w:br w:type="page"/>
      </w:r>
    </w:p>
    <w:p w:rsidR="00E72B32" w:rsidRPr="00E72B32" w:rsidRDefault="00E72B32" w:rsidP="00E72B32">
      <w:pPr>
        <w:jc w:val="center"/>
        <w:rPr>
          <w:kern w:val="2"/>
        </w:rPr>
      </w:pPr>
    </w:p>
    <w:p w:rsidR="00E72B32" w:rsidRDefault="00E72B32" w:rsidP="00E72B32">
      <w:pPr>
        <w:jc w:val="both"/>
        <w:rPr>
          <w:b/>
          <w:i/>
          <w:lang w:eastAsia="zh-CN"/>
        </w:rPr>
      </w:pPr>
      <w:r w:rsidRPr="00E72B32">
        <w:rPr>
          <w:b/>
          <w:i/>
          <w:lang w:eastAsia="zh-CN"/>
        </w:rPr>
        <w:t>Дислокація (розташування) та перелік обладнання системи відеоспостереження Замовника та точки обслуговування, підтримка якого входить до обсягу послуги за закупівлею:</w:t>
      </w:r>
    </w:p>
    <w:p w:rsidR="00E72B32" w:rsidRPr="00E72B32" w:rsidRDefault="00E72B32" w:rsidP="00E72B32">
      <w:pPr>
        <w:jc w:val="center"/>
        <w:rPr>
          <w:lang w:eastAsia="zh-CN"/>
        </w:rPr>
      </w:pPr>
    </w:p>
    <w:p w:rsidR="00E72B32" w:rsidRPr="00E72B32" w:rsidRDefault="00E72B32" w:rsidP="00E72B32">
      <w:pPr>
        <w:jc w:val="center"/>
        <w:rPr>
          <w:b/>
          <w:i/>
          <w:color w:val="000000"/>
        </w:rPr>
      </w:pPr>
      <w:r w:rsidRPr="00E72B32">
        <w:rPr>
          <w:b/>
          <w:i/>
          <w:color w:val="000000"/>
        </w:rPr>
        <w:t>Таблиця 1</w:t>
      </w:r>
    </w:p>
    <w:p w:rsidR="00E72B32" w:rsidRPr="00E72B32" w:rsidRDefault="00E72B32" w:rsidP="00E72B32">
      <w:pPr>
        <w:jc w:val="center"/>
        <w:rPr>
          <w:color w:val="000000"/>
          <w:lang w:eastAsia="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7892"/>
        <w:gridCol w:w="1418"/>
      </w:tblGrid>
      <w:tr w:rsidR="00B66457" w:rsidRPr="00255FA9" w:rsidTr="00EA1706">
        <w:trPr>
          <w:trHeight w:val="274"/>
        </w:trPr>
        <w:tc>
          <w:tcPr>
            <w:tcW w:w="613"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37"/>
              <w:jc w:val="center"/>
              <w:rPr>
                <w:color w:val="000000"/>
              </w:rPr>
            </w:pPr>
            <w:r w:rsidRPr="00255FA9">
              <w:rPr>
                <w:color w:val="000000"/>
              </w:rPr>
              <w:t>№</w:t>
            </w:r>
          </w:p>
          <w:p w:rsidR="00B66457" w:rsidRPr="00255FA9" w:rsidRDefault="00B66457" w:rsidP="00EA1706">
            <w:pPr>
              <w:spacing w:line="256" w:lineRule="auto"/>
              <w:ind w:firstLine="37"/>
              <w:jc w:val="center"/>
              <w:rPr>
                <w:color w:val="000000"/>
              </w:rPr>
            </w:pPr>
            <w:r w:rsidRPr="00255FA9">
              <w:rPr>
                <w:color w:val="000000"/>
              </w:rPr>
              <w:t>з/п</w:t>
            </w:r>
          </w:p>
        </w:tc>
        <w:tc>
          <w:tcPr>
            <w:tcW w:w="7892"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540"/>
              <w:jc w:val="center"/>
              <w:rPr>
                <w:color w:val="000000"/>
              </w:rPr>
            </w:pPr>
            <w:r w:rsidRPr="00255FA9">
              <w:rPr>
                <w:color w:val="000000"/>
              </w:rPr>
              <w:t>Назва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jc w:val="center"/>
              <w:rPr>
                <w:color w:val="000000"/>
              </w:rPr>
            </w:pPr>
            <w:r w:rsidRPr="00255FA9">
              <w:rPr>
                <w:color w:val="000000"/>
              </w:rPr>
              <w:t>Кількість</w:t>
            </w:r>
          </w:p>
        </w:tc>
      </w:tr>
      <w:tr w:rsidR="00B66457" w:rsidRPr="00255FA9" w:rsidTr="00EA1706">
        <w:trPr>
          <w:trHeight w:val="266"/>
        </w:trPr>
        <w:tc>
          <w:tcPr>
            <w:tcW w:w="613"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37"/>
              <w:jc w:val="center"/>
              <w:rPr>
                <w:color w:val="000000"/>
              </w:rPr>
            </w:pPr>
            <w:r w:rsidRPr="00255FA9">
              <w:rPr>
                <w:color w:val="000000"/>
              </w:rPr>
              <w:t>1</w:t>
            </w:r>
          </w:p>
        </w:tc>
        <w:tc>
          <w:tcPr>
            <w:tcW w:w="7892"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rPr>
                <w:color w:val="000000"/>
              </w:rPr>
            </w:pPr>
            <w:r w:rsidRPr="00255FA9">
              <w:rPr>
                <w:color w:val="000000"/>
              </w:rPr>
              <w:t xml:space="preserve">    вул. Британська, 21 (1</w:t>
            </w:r>
            <w:r>
              <w:rPr>
                <w:color w:val="000000"/>
              </w:rPr>
              <w:t>-</w:t>
            </w:r>
            <w:r w:rsidRPr="00255FA9">
              <w:rPr>
                <w:color w:val="000000"/>
              </w:rPr>
              <w:t xml:space="preserve">й поверх, праве крило, ЦНАП) </w:t>
            </w:r>
          </w:p>
          <w:p w:rsidR="00B66457" w:rsidRPr="00255FA9" w:rsidRDefault="00B66457" w:rsidP="00EA1706">
            <w:pPr>
              <w:spacing w:line="256" w:lineRule="auto"/>
              <w:rPr>
                <w:color w:val="000000"/>
              </w:rPr>
            </w:pPr>
            <w:r w:rsidRPr="00255FA9">
              <w:rPr>
                <w:color w:val="000000"/>
              </w:rPr>
              <w:t xml:space="preserve">    IP-камера Gazer CI221/4 (внутрішні)</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6"/>
              <w:jc w:val="center"/>
              <w:rPr>
                <w:color w:val="000000"/>
              </w:rPr>
            </w:pPr>
            <w:r w:rsidRPr="00255FA9">
              <w:rPr>
                <w:color w:val="000000"/>
              </w:rPr>
              <w:t>17</w:t>
            </w:r>
          </w:p>
        </w:tc>
      </w:tr>
      <w:tr w:rsidR="00B66457" w:rsidRPr="00255FA9" w:rsidTr="00EA1706">
        <w:trPr>
          <w:trHeight w:val="266"/>
        </w:trPr>
        <w:tc>
          <w:tcPr>
            <w:tcW w:w="613"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37"/>
              <w:jc w:val="center"/>
              <w:rPr>
                <w:color w:val="000000"/>
              </w:rPr>
            </w:pPr>
            <w:r w:rsidRPr="00255FA9">
              <w:rPr>
                <w:color w:val="000000"/>
              </w:rPr>
              <w:t>2</w:t>
            </w:r>
          </w:p>
        </w:tc>
        <w:tc>
          <w:tcPr>
            <w:tcW w:w="7892"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Chars="100" w:firstLine="240"/>
              <w:rPr>
                <w:color w:val="000000"/>
              </w:rPr>
            </w:pPr>
            <w:r w:rsidRPr="00255FA9">
              <w:rPr>
                <w:color w:val="000000"/>
              </w:rPr>
              <w:t>вул. Британська, 21 (1</w:t>
            </w:r>
            <w:r>
              <w:rPr>
                <w:color w:val="000000"/>
              </w:rPr>
              <w:t>-</w:t>
            </w:r>
            <w:r w:rsidRPr="00255FA9">
              <w:rPr>
                <w:color w:val="000000"/>
              </w:rPr>
              <w:t xml:space="preserve">й поверх) </w:t>
            </w:r>
          </w:p>
          <w:p w:rsidR="00B66457" w:rsidRPr="00255FA9" w:rsidRDefault="00B66457" w:rsidP="00EA1706">
            <w:pPr>
              <w:spacing w:line="256" w:lineRule="auto"/>
              <w:ind w:firstLineChars="100" w:firstLine="240"/>
              <w:rPr>
                <w:color w:val="000000"/>
              </w:rPr>
            </w:pPr>
            <w:r w:rsidRPr="00255FA9">
              <w:rPr>
                <w:color w:val="000000"/>
              </w:rPr>
              <w:t xml:space="preserve">IP-камера </w:t>
            </w:r>
            <w:r w:rsidRPr="00255FA9">
              <w:t>Zetpro</w:t>
            </w:r>
            <w:r w:rsidRPr="00255FA9">
              <w:rPr>
                <w:color w:val="000000"/>
              </w:rPr>
              <w:t xml:space="preserve"> ZIP-2122ER3-PF40-B (зовнішні)</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6"/>
              <w:jc w:val="center"/>
              <w:rPr>
                <w:color w:val="000000"/>
              </w:rPr>
            </w:pPr>
            <w:r w:rsidRPr="00255FA9">
              <w:rPr>
                <w:color w:val="000000"/>
              </w:rPr>
              <w:t>14</w:t>
            </w:r>
          </w:p>
        </w:tc>
      </w:tr>
      <w:tr w:rsidR="00B66457" w:rsidRPr="00255FA9" w:rsidTr="00EA1706">
        <w:trPr>
          <w:trHeight w:val="266"/>
        </w:trPr>
        <w:tc>
          <w:tcPr>
            <w:tcW w:w="613"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37"/>
              <w:jc w:val="center"/>
              <w:rPr>
                <w:color w:val="000000"/>
              </w:rPr>
            </w:pPr>
            <w:r w:rsidRPr="00255FA9">
              <w:rPr>
                <w:color w:val="000000"/>
              </w:rPr>
              <w:t>3</w:t>
            </w:r>
          </w:p>
        </w:tc>
        <w:tc>
          <w:tcPr>
            <w:tcW w:w="7892"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Chars="100" w:firstLine="240"/>
              <w:rPr>
                <w:color w:val="000000"/>
              </w:rPr>
            </w:pPr>
            <w:r w:rsidRPr="00255FA9">
              <w:rPr>
                <w:color w:val="000000"/>
              </w:rPr>
              <w:t>вул. Британська, 21 (1</w:t>
            </w:r>
            <w:r>
              <w:rPr>
                <w:color w:val="000000"/>
              </w:rPr>
              <w:t>-</w:t>
            </w:r>
            <w:r w:rsidRPr="00255FA9">
              <w:rPr>
                <w:color w:val="000000"/>
              </w:rPr>
              <w:t xml:space="preserve">й поверх, праве крило, ЦНАП) </w:t>
            </w:r>
          </w:p>
          <w:p w:rsidR="00B66457" w:rsidRPr="00255FA9" w:rsidRDefault="00B66457" w:rsidP="00EA1706">
            <w:pPr>
              <w:spacing w:line="256" w:lineRule="auto"/>
              <w:ind w:firstLineChars="100" w:firstLine="240"/>
              <w:rPr>
                <w:color w:val="000000"/>
              </w:rPr>
            </w:pPr>
            <w:r w:rsidRPr="00255FA9">
              <w:rPr>
                <w:color w:val="000000"/>
              </w:rPr>
              <w:t xml:space="preserve">IP-камера </w:t>
            </w:r>
            <w:r w:rsidRPr="00255FA9">
              <w:t>Zetpro</w:t>
            </w:r>
            <w:r w:rsidRPr="00255FA9">
              <w:rPr>
                <w:color w:val="000000"/>
              </w:rPr>
              <w:t xml:space="preserve"> ZIP-3612ER3-PF28-B (внутрішні)</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6"/>
              <w:jc w:val="center"/>
              <w:rPr>
                <w:color w:val="000000"/>
              </w:rPr>
            </w:pPr>
            <w:r w:rsidRPr="00255FA9">
              <w:rPr>
                <w:color w:val="000000"/>
              </w:rPr>
              <w:t>33</w:t>
            </w:r>
          </w:p>
        </w:tc>
      </w:tr>
      <w:tr w:rsidR="00B66457" w:rsidRPr="00255FA9" w:rsidTr="00EA1706">
        <w:trPr>
          <w:trHeight w:val="400"/>
        </w:trPr>
        <w:tc>
          <w:tcPr>
            <w:tcW w:w="613"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37"/>
              <w:jc w:val="center"/>
              <w:rPr>
                <w:color w:val="000000"/>
              </w:rPr>
            </w:pPr>
            <w:r w:rsidRPr="00255FA9">
              <w:rPr>
                <w:color w:val="000000"/>
              </w:rPr>
              <w:t>4</w:t>
            </w:r>
          </w:p>
        </w:tc>
        <w:tc>
          <w:tcPr>
            <w:tcW w:w="7892"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rPr>
                <w:color w:val="000000"/>
              </w:rPr>
            </w:pPr>
            <w:r w:rsidRPr="00255FA9">
              <w:rPr>
                <w:color w:val="000000"/>
              </w:rPr>
              <w:t xml:space="preserve">    майдан Незалежності, 2 (4</w:t>
            </w:r>
            <w:r>
              <w:rPr>
                <w:color w:val="000000"/>
              </w:rPr>
              <w:t>-</w:t>
            </w:r>
            <w:r w:rsidRPr="00255FA9">
              <w:rPr>
                <w:color w:val="000000"/>
              </w:rPr>
              <w:t>й поверх – 6шт., 5</w:t>
            </w:r>
            <w:r>
              <w:rPr>
                <w:color w:val="000000"/>
              </w:rPr>
              <w:t>-</w:t>
            </w:r>
            <w:r w:rsidRPr="00255FA9">
              <w:rPr>
                <w:color w:val="000000"/>
              </w:rPr>
              <w:t xml:space="preserve">й поверх – 4шт.) </w:t>
            </w:r>
          </w:p>
          <w:p w:rsidR="00B66457" w:rsidRPr="00255FA9" w:rsidRDefault="00B66457" w:rsidP="00EA1706">
            <w:pPr>
              <w:spacing w:line="256" w:lineRule="auto"/>
              <w:ind w:firstLineChars="100" w:firstLine="240"/>
              <w:rPr>
                <w:color w:val="000000"/>
              </w:rPr>
            </w:pPr>
            <w:r w:rsidRPr="00255FA9">
              <w:rPr>
                <w:color w:val="000000"/>
              </w:rPr>
              <w:t xml:space="preserve">IP-камера DS-2CD2152F-IS (внутрішні)  </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6"/>
              <w:jc w:val="center"/>
              <w:rPr>
                <w:color w:val="000000"/>
              </w:rPr>
            </w:pPr>
            <w:r w:rsidRPr="00255FA9">
              <w:rPr>
                <w:color w:val="000000"/>
              </w:rPr>
              <w:t>10</w:t>
            </w:r>
          </w:p>
        </w:tc>
      </w:tr>
      <w:tr w:rsidR="00B66457" w:rsidRPr="00255FA9" w:rsidTr="00EA1706">
        <w:trPr>
          <w:trHeight w:val="400"/>
        </w:trPr>
        <w:tc>
          <w:tcPr>
            <w:tcW w:w="613"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37"/>
              <w:jc w:val="center"/>
              <w:rPr>
                <w:color w:val="000000"/>
              </w:rPr>
            </w:pPr>
            <w:r w:rsidRPr="00255FA9">
              <w:rPr>
                <w:color w:val="000000"/>
              </w:rPr>
              <w:t>5</w:t>
            </w:r>
          </w:p>
        </w:tc>
        <w:tc>
          <w:tcPr>
            <w:tcW w:w="7892"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Chars="100" w:firstLine="240"/>
              <w:rPr>
                <w:color w:val="000000"/>
              </w:rPr>
            </w:pPr>
            <w:r w:rsidRPr="00255FA9">
              <w:rPr>
                <w:color w:val="000000"/>
              </w:rPr>
              <w:t>майдан Незалежності, 2 (5</w:t>
            </w:r>
            <w:r>
              <w:rPr>
                <w:color w:val="000000"/>
              </w:rPr>
              <w:t>-</w:t>
            </w:r>
            <w:r w:rsidRPr="00255FA9">
              <w:rPr>
                <w:color w:val="000000"/>
              </w:rPr>
              <w:t xml:space="preserve">й поверх) </w:t>
            </w:r>
          </w:p>
          <w:p w:rsidR="00B66457" w:rsidRPr="00255FA9" w:rsidRDefault="00B66457" w:rsidP="00EA1706">
            <w:pPr>
              <w:spacing w:line="256" w:lineRule="auto"/>
              <w:ind w:firstLineChars="100" w:firstLine="240"/>
              <w:rPr>
                <w:color w:val="000000"/>
              </w:rPr>
            </w:pPr>
            <w:r w:rsidRPr="00255FA9">
              <w:rPr>
                <w:color w:val="000000"/>
              </w:rPr>
              <w:t xml:space="preserve">IP-камера Hikvision для вуличного використання (зовнішні)  </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6"/>
              <w:jc w:val="center"/>
              <w:rPr>
                <w:color w:val="000000"/>
              </w:rPr>
            </w:pPr>
            <w:r w:rsidRPr="00255FA9">
              <w:rPr>
                <w:color w:val="000000"/>
              </w:rPr>
              <w:t>2</w:t>
            </w:r>
          </w:p>
        </w:tc>
      </w:tr>
      <w:tr w:rsidR="00B66457" w:rsidRPr="00255FA9" w:rsidTr="00EA1706">
        <w:trPr>
          <w:trHeight w:val="266"/>
        </w:trPr>
        <w:tc>
          <w:tcPr>
            <w:tcW w:w="613"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37"/>
              <w:jc w:val="center"/>
              <w:rPr>
                <w:color w:val="000000"/>
              </w:rPr>
            </w:pPr>
            <w:r w:rsidRPr="00255FA9">
              <w:rPr>
                <w:color w:val="000000"/>
              </w:rPr>
              <w:t>6</w:t>
            </w:r>
          </w:p>
        </w:tc>
        <w:tc>
          <w:tcPr>
            <w:tcW w:w="7892"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Chars="100" w:firstLine="240"/>
              <w:rPr>
                <w:color w:val="000000"/>
              </w:rPr>
            </w:pPr>
            <w:r w:rsidRPr="00255FA9">
              <w:rPr>
                <w:color w:val="000000"/>
              </w:rPr>
              <w:t>майдан Незалежності, 2</w:t>
            </w:r>
          </w:p>
          <w:p w:rsidR="00B66457" w:rsidRPr="00255FA9" w:rsidRDefault="00B66457" w:rsidP="00EA1706">
            <w:pPr>
              <w:spacing w:line="256" w:lineRule="auto"/>
              <w:ind w:firstLineChars="100" w:firstLine="240"/>
              <w:rPr>
                <w:color w:val="000000"/>
              </w:rPr>
            </w:pPr>
            <w:r w:rsidRPr="00255FA9">
              <w:rPr>
                <w:color w:val="000000"/>
              </w:rPr>
              <w:t xml:space="preserve">Smart IP камера 4 mp </w:t>
            </w:r>
            <w:r w:rsidRPr="00255FA9">
              <w:t>Zetpro</w:t>
            </w:r>
            <w:r w:rsidRPr="00255FA9">
              <w:rPr>
                <w:color w:val="000000"/>
              </w:rPr>
              <w:t xml:space="preserve"> ZIP-314SR-DVPF28 (внутрішні)</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6"/>
              <w:jc w:val="center"/>
              <w:rPr>
                <w:color w:val="000000"/>
              </w:rPr>
            </w:pPr>
            <w:r w:rsidRPr="00255FA9">
              <w:rPr>
                <w:color w:val="000000"/>
              </w:rPr>
              <w:t>4</w:t>
            </w:r>
          </w:p>
        </w:tc>
      </w:tr>
      <w:tr w:rsidR="00B66457" w:rsidRPr="00255FA9" w:rsidTr="00EA1706">
        <w:trPr>
          <w:trHeight w:val="266"/>
        </w:trPr>
        <w:tc>
          <w:tcPr>
            <w:tcW w:w="613"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37"/>
              <w:jc w:val="center"/>
              <w:rPr>
                <w:color w:val="000000"/>
              </w:rPr>
            </w:pPr>
            <w:r w:rsidRPr="00255FA9">
              <w:rPr>
                <w:color w:val="000000"/>
              </w:rPr>
              <w:t>7</w:t>
            </w:r>
          </w:p>
        </w:tc>
        <w:tc>
          <w:tcPr>
            <w:tcW w:w="7892"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Chars="100" w:firstLine="240"/>
              <w:rPr>
                <w:color w:val="000000"/>
              </w:rPr>
            </w:pPr>
            <w:r w:rsidRPr="00255FA9">
              <w:rPr>
                <w:color w:val="000000"/>
              </w:rPr>
              <w:t>майдан Незалежності, 2</w:t>
            </w:r>
          </w:p>
          <w:p w:rsidR="00B66457" w:rsidRPr="00255FA9" w:rsidRDefault="00B66457" w:rsidP="00EA1706">
            <w:pPr>
              <w:spacing w:line="256" w:lineRule="auto"/>
              <w:ind w:firstLineChars="100" w:firstLine="240"/>
              <w:rPr>
                <w:color w:val="000000"/>
              </w:rPr>
            </w:pPr>
            <w:r w:rsidRPr="00255FA9">
              <w:rPr>
                <w:color w:val="000000"/>
              </w:rPr>
              <w:t>IP-камера DS-2CD2720F-IS</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6"/>
              <w:jc w:val="center"/>
              <w:rPr>
                <w:color w:val="000000"/>
              </w:rPr>
            </w:pPr>
            <w:r w:rsidRPr="00255FA9">
              <w:rPr>
                <w:color w:val="000000"/>
              </w:rPr>
              <w:t>4</w:t>
            </w:r>
          </w:p>
        </w:tc>
      </w:tr>
      <w:tr w:rsidR="00B66457" w:rsidRPr="00255FA9" w:rsidTr="00EA1706">
        <w:trPr>
          <w:trHeight w:val="266"/>
        </w:trPr>
        <w:tc>
          <w:tcPr>
            <w:tcW w:w="613"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37"/>
              <w:jc w:val="center"/>
              <w:rPr>
                <w:color w:val="000000"/>
              </w:rPr>
            </w:pPr>
            <w:r w:rsidRPr="00255FA9">
              <w:rPr>
                <w:color w:val="000000"/>
              </w:rPr>
              <w:t>8</w:t>
            </w:r>
          </w:p>
        </w:tc>
        <w:tc>
          <w:tcPr>
            <w:tcW w:w="7892"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Chars="100" w:firstLine="240"/>
              <w:rPr>
                <w:color w:val="000000"/>
              </w:rPr>
            </w:pPr>
            <w:r w:rsidRPr="00255FA9">
              <w:rPr>
                <w:color w:val="000000"/>
              </w:rPr>
              <w:t>майдан Незалежності, 2</w:t>
            </w:r>
          </w:p>
          <w:p w:rsidR="00B66457" w:rsidRPr="00255FA9" w:rsidRDefault="00B66457" w:rsidP="00EA1706">
            <w:pPr>
              <w:spacing w:line="256" w:lineRule="auto"/>
              <w:ind w:firstLineChars="100" w:firstLine="240"/>
              <w:rPr>
                <w:color w:val="000000"/>
              </w:rPr>
            </w:pPr>
            <w:r w:rsidRPr="00255FA9">
              <w:rPr>
                <w:color w:val="000000"/>
              </w:rPr>
              <w:t xml:space="preserve">Smart IP камера </w:t>
            </w:r>
            <w:r w:rsidRPr="00255FA9">
              <w:t>Zetpro</w:t>
            </w:r>
            <w:r w:rsidRPr="00255FA9">
              <w:rPr>
                <w:color w:val="000000"/>
              </w:rPr>
              <w:t xml:space="preserve"> ZIP-3618SR3-DPF28M</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6"/>
              <w:jc w:val="center"/>
              <w:rPr>
                <w:color w:val="000000"/>
              </w:rPr>
            </w:pPr>
            <w:r w:rsidRPr="00255FA9">
              <w:rPr>
                <w:color w:val="000000"/>
              </w:rPr>
              <w:t>9</w:t>
            </w:r>
          </w:p>
        </w:tc>
      </w:tr>
      <w:tr w:rsidR="00B66457" w:rsidRPr="00255FA9" w:rsidTr="00EA1706">
        <w:trPr>
          <w:trHeight w:val="266"/>
        </w:trPr>
        <w:tc>
          <w:tcPr>
            <w:tcW w:w="613"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ind w:firstLine="37"/>
              <w:jc w:val="center"/>
              <w:rPr>
                <w:color w:val="000000"/>
                <w:lang w:val="en-US"/>
              </w:rPr>
            </w:pPr>
            <w:r w:rsidRPr="00255FA9">
              <w:rPr>
                <w:color w:val="000000"/>
              </w:rPr>
              <w:t>9</w:t>
            </w:r>
          </w:p>
        </w:tc>
        <w:tc>
          <w:tcPr>
            <w:tcW w:w="7892"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ind w:firstLineChars="100" w:firstLine="240"/>
              <w:rPr>
                <w:color w:val="000000"/>
              </w:rPr>
            </w:pPr>
            <w:r w:rsidRPr="00255FA9">
              <w:rPr>
                <w:color w:val="000000"/>
              </w:rPr>
              <w:t>площа Покровська, 2 (5-й поверх)</w:t>
            </w:r>
          </w:p>
          <w:p w:rsidR="00B66457" w:rsidRPr="00255FA9" w:rsidRDefault="00B66457" w:rsidP="00EA1706">
            <w:pPr>
              <w:spacing w:line="256" w:lineRule="auto"/>
              <w:ind w:firstLineChars="100" w:firstLine="240"/>
              <w:rPr>
                <w:color w:val="000000"/>
              </w:rPr>
            </w:pPr>
            <w:r w:rsidRPr="00255FA9">
              <w:rPr>
                <w:color w:val="000000"/>
              </w:rPr>
              <w:t xml:space="preserve">IP-камера </w:t>
            </w:r>
            <w:r w:rsidRPr="00255FA9">
              <w:t>Zetpro</w:t>
            </w:r>
            <w:r w:rsidRPr="00255FA9">
              <w:rPr>
                <w:color w:val="000000"/>
              </w:rPr>
              <w:t xml:space="preserve"> ZIP-3612ER3-PF28-B (внутрішні)</w:t>
            </w:r>
          </w:p>
        </w:tc>
        <w:tc>
          <w:tcPr>
            <w:tcW w:w="1418"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ind w:firstLine="6"/>
              <w:jc w:val="center"/>
              <w:rPr>
                <w:color w:val="000000"/>
              </w:rPr>
            </w:pPr>
            <w:r w:rsidRPr="00255FA9">
              <w:rPr>
                <w:color w:val="000000"/>
              </w:rPr>
              <w:t>8</w:t>
            </w:r>
          </w:p>
        </w:tc>
      </w:tr>
      <w:tr w:rsidR="00B66457" w:rsidRPr="00255FA9" w:rsidTr="00EA1706">
        <w:trPr>
          <w:trHeight w:val="266"/>
        </w:trPr>
        <w:tc>
          <w:tcPr>
            <w:tcW w:w="613"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ind w:firstLine="37"/>
              <w:jc w:val="center"/>
              <w:rPr>
                <w:color w:val="000000"/>
              </w:rPr>
            </w:pPr>
            <w:r w:rsidRPr="00255FA9">
              <w:rPr>
                <w:color w:val="000000"/>
              </w:rPr>
              <w:t>10</w:t>
            </w:r>
          </w:p>
        </w:tc>
        <w:tc>
          <w:tcPr>
            <w:tcW w:w="7892"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ind w:firstLineChars="100" w:firstLine="240"/>
              <w:rPr>
                <w:color w:val="000000"/>
              </w:rPr>
            </w:pPr>
            <w:r w:rsidRPr="00255FA9">
              <w:rPr>
                <w:color w:val="000000"/>
              </w:rPr>
              <w:t>площа Покровська, 2 (5-й поверх)</w:t>
            </w:r>
          </w:p>
          <w:p w:rsidR="00B66457" w:rsidRPr="00255FA9" w:rsidRDefault="00B66457" w:rsidP="00EA1706">
            <w:pPr>
              <w:spacing w:line="256" w:lineRule="auto"/>
              <w:ind w:firstLineChars="100" w:firstLine="240"/>
              <w:rPr>
                <w:color w:val="000000"/>
              </w:rPr>
            </w:pPr>
            <w:r w:rsidRPr="00255FA9">
              <w:rPr>
                <w:color w:val="000000"/>
                <w:lang w:val="en-US"/>
              </w:rPr>
              <w:t>IP</w:t>
            </w:r>
            <w:r w:rsidRPr="00255FA9">
              <w:rPr>
                <w:color w:val="000000"/>
              </w:rPr>
              <w:t xml:space="preserve">-камера </w:t>
            </w:r>
            <w:r w:rsidRPr="00255FA9">
              <w:rPr>
                <w:color w:val="000000"/>
                <w:lang w:val="en-US"/>
              </w:rPr>
              <w:t>Hikvision</w:t>
            </w:r>
            <w:r w:rsidRPr="00255FA9">
              <w:rPr>
                <w:color w:val="000000"/>
              </w:rPr>
              <w:t xml:space="preserve"> </w:t>
            </w:r>
            <w:r w:rsidRPr="00255FA9">
              <w:rPr>
                <w:color w:val="000000"/>
                <w:lang w:val="en-US"/>
              </w:rPr>
              <w:t>DS</w:t>
            </w:r>
            <w:r w:rsidRPr="00255FA9">
              <w:rPr>
                <w:color w:val="000000"/>
              </w:rPr>
              <w:t>-2</w:t>
            </w:r>
            <w:r w:rsidRPr="00255FA9">
              <w:rPr>
                <w:color w:val="000000"/>
                <w:lang w:val="en-US"/>
              </w:rPr>
              <w:t>CD</w:t>
            </w:r>
            <w:r w:rsidRPr="00255FA9">
              <w:rPr>
                <w:color w:val="000000"/>
              </w:rPr>
              <w:t>2720</w:t>
            </w:r>
            <w:r w:rsidRPr="00255FA9">
              <w:rPr>
                <w:color w:val="000000"/>
                <w:lang w:val="en-US"/>
              </w:rPr>
              <w:t>F</w:t>
            </w:r>
            <w:r w:rsidRPr="00255FA9">
              <w:rPr>
                <w:color w:val="000000"/>
              </w:rPr>
              <w:t>-</w:t>
            </w:r>
            <w:r w:rsidRPr="00255FA9">
              <w:rPr>
                <w:color w:val="000000"/>
                <w:lang w:val="en-US"/>
              </w:rPr>
              <w:t>IS</w:t>
            </w:r>
          </w:p>
        </w:tc>
        <w:tc>
          <w:tcPr>
            <w:tcW w:w="1418"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ind w:firstLine="6"/>
              <w:jc w:val="center"/>
              <w:rPr>
                <w:color w:val="000000"/>
                <w:lang w:val="en-US"/>
              </w:rPr>
            </w:pPr>
            <w:r w:rsidRPr="00255FA9">
              <w:rPr>
                <w:color w:val="000000"/>
                <w:lang w:val="en-US"/>
              </w:rPr>
              <w:t>2</w:t>
            </w:r>
          </w:p>
        </w:tc>
      </w:tr>
      <w:tr w:rsidR="00B66457" w:rsidRPr="00255FA9" w:rsidTr="00EA1706">
        <w:trPr>
          <w:trHeight w:val="266"/>
        </w:trPr>
        <w:tc>
          <w:tcPr>
            <w:tcW w:w="613"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ind w:firstLine="37"/>
              <w:jc w:val="center"/>
              <w:rPr>
                <w:color w:val="000000"/>
              </w:rPr>
            </w:pPr>
            <w:r w:rsidRPr="00255FA9">
              <w:rPr>
                <w:color w:val="000000"/>
              </w:rPr>
              <w:t>11</w:t>
            </w:r>
          </w:p>
        </w:tc>
        <w:tc>
          <w:tcPr>
            <w:tcW w:w="7892"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ind w:firstLineChars="100" w:firstLine="240"/>
              <w:rPr>
                <w:color w:val="000000"/>
              </w:rPr>
            </w:pPr>
            <w:r w:rsidRPr="00255FA9">
              <w:rPr>
                <w:color w:val="000000"/>
              </w:rPr>
              <w:t>площа Покровська, 2 (5-й поверх)</w:t>
            </w:r>
          </w:p>
          <w:p w:rsidR="00B66457" w:rsidRPr="00255FA9" w:rsidRDefault="00B66457" w:rsidP="00EA1706">
            <w:pPr>
              <w:spacing w:line="256" w:lineRule="auto"/>
              <w:ind w:firstLineChars="100" w:firstLine="240"/>
              <w:rPr>
                <w:color w:val="000000"/>
              </w:rPr>
            </w:pPr>
            <w:r w:rsidRPr="00255FA9">
              <w:rPr>
                <w:color w:val="000000"/>
              </w:rPr>
              <w:t xml:space="preserve">Smart IP камера 4 mp </w:t>
            </w:r>
            <w:r w:rsidRPr="00255FA9">
              <w:t>Zetpro</w:t>
            </w:r>
            <w:r w:rsidRPr="00255FA9">
              <w:rPr>
                <w:color w:val="000000"/>
              </w:rPr>
              <w:t xml:space="preserve"> ZIP-314SR-DVPF28</w:t>
            </w:r>
          </w:p>
        </w:tc>
        <w:tc>
          <w:tcPr>
            <w:tcW w:w="1418"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ind w:firstLine="6"/>
              <w:jc w:val="center"/>
              <w:rPr>
                <w:color w:val="000000"/>
              </w:rPr>
            </w:pPr>
            <w:r w:rsidRPr="00255FA9">
              <w:rPr>
                <w:color w:val="000000"/>
              </w:rPr>
              <w:t>2</w:t>
            </w:r>
          </w:p>
        </w:tc>
      </w:tr>
      <w:tr w:rsidR="00B66457" w:rsidRPr="00255FA9" w:rsidTr="00EA1706">
        <w:trPr>
          <w:trHeight w:val="266"/>
        </w:trPr>
        <w:tc>
          <w:tcPr>
            <w:tcW w:w="613"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ind w:firstLine="37"/>
              <w:jc w:val="center"/>
              <w:rPr>
                <w:color w:val="000000"/>
              </w:rPr>
            </w:pPr>
            <w:r w:rsidRPr="00255FA9">
              <w:rPr>
                <w:color w:val="000000"/>
              </w:rPr>
              <w:t>12</w:t>
            </w:r>
          </w:p>
        </w:tc>
        <w:tc>
          <w:tcPr>
            <w:tcW w:w="7892"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ind w:firstLineChars="100" w:firstLine="240"/>
              <w:rPr>
                <w:color w:val="000000"/>
              </w:rPr>
            </w:pPr>
            <w:r w:rsidRPr="00255FA9">
              <w:rPr>
                <w:color w:val="000000"/>
              </w:rPr>
              <w:t>площа Покровська, 2 (5-й поверх)</w:t>
            </w:r>
          </w:p>
          <w:p w:rsidR="00B66457" w:rsidRPr="00255FA9" w:rsidRDefault="00B66457" w:rsidP="00EA1706">
            <w:pPr>
              <w:spacing w:line="256" w:lineRule="auto"/>
              <w:ind w:firstLineChars="100" w:firstLine="240"/>
              <w:rPr>
                <w:color w:val="000000"/>
              </w:rPr>
            </w:pPr>
            <w:r w:rsidRPr="00255FA9">
              <w:rPr>
                <w:color w:val="000000"/>
              </w:rPr>
              <w:t xml:space="preserve">IP-камера </w:t>
            </w:r>
            <w:r w:rsidRPr="00255FA9">
              <w:t>Zetpro</w:t>
            </w:r>
            <w:r w:rsidRPr="00255FA9">
              <w:rPr>
                <w:color w:val="000000"/>
              </w:rPr>
              <w:t xml:space="preserve"> ZIP-3612ER3-PF28-B (зовнішні)</w:t>
            </w:r>
          </w:p>
        </w:tc>
        <w:tc>
          <w:tcPr>
            <w:tcW w:w="1418"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ind w:firstLine="6"/>
              <w:jc w:val="center"/>
              <w:rPr>
                <w:color w:val="000000"/>
              </w:rPr>
            </w:pPr>
            <w:r w:rsidRPr="00255FA9">
              <w:rPr>
                <w:color w:val="000000"/>
              </w:rPr>
              <w:t>2</w:t>
            </w:r>
          </w:p>
        </w:tc>
      </w:tr>
      <w:tr w:rsidR="00B66457" w:rsidRPr="00255FA9" w:rsidTr="00EA1706">
        <w:trPr>
          <w:trHeight w:val="266"/>
        </w:trPr>
        <w:tc>
          <w:tcPr>
            <w:tcW w:w="613"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ind w:firstLine="37"/>
              <w:jc w:val="center"/>
              <w:rPr>
                <w:color w:val="000000"/>
              </w:rPr>
            </w:pPr>
            <w:r w:rsidRPr="00255FA9">
              <w:rPr>
                <w:color w:val="000000"/>
              </w:rPr>
              <w:t>13</w:t>
            </w:r>
          </w:p>
        </w:tc>
        <w:tc>
          <w:tcPr>
            <w:tcW w:w="7892"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Chars="100" w:firstLine="240"/>
              <w:rPr>
                <w:color w:val="000000"/>
              </w:rPr>
            </w:pPr>
            <w:r w:rsidRPr="00255FA9">
              <w:rPr>
                <w:color w:val="000000"/>
              </w:rPr>
              <w:t>вул. Харківська, 41 (1</w:t>
            </w:r>
            <w:r>
              <w:rPr>
                <w:color w:val="000000"/>
              </w:rPr>
              <w:t>-</w:t>
            </w:r>
            <w:r w:rsidRPr="00255FA9">
              <w:rPr>
                <w:color w:val="000000"/>
              </w:rPr>
              <w:t xml:space="preserve">й поверх) </w:t>
            </w:r>
          </w:p>
          <w:p w:rsidR="00B66457" w:rsidRPr="00255FA9" w:rsidRDefault="00B66457" w:rsidP="00EA1706">
            <w:pPr>
              <w:spacing w:line="256" w:lineRule="auto"/>
              <w:ind w:firstLineChars="100" w:firstLine="240"/>
              <w:rPr>
                <w:color w:val="000000"/>
              </w:rPr>
            </w:pPr>
            <w:r w:rsidRPr="00255FA9">
              <w:rPr>
                <w:color w:val="000000"/>
              </w:rPr>
              <w:t xml:space="preserve">IP-камера </w:t>
            </w:r>
            <w:r w:rsidRPr="00255FA9">
              <w:t>Zetpro</w:t>
            </w:r>
            <w:r w:rsidRPr="00255FA9">
              <w:rPr>
                <w:color w:val="000000"/>
              </w:rPr>
              <w:t xml:space="preserve"> ZIP-3612ER3-PF28-B (внутрішні)</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6"/>
              <w:jc w:val="center"/>
              <w:rPr>
                <w:color w:val="000000"/>
              </w:rPr>
            </w:pPr>
            <w:r w:rsidRPr="00255FA9">
              <w:rPr>
                <w:color w:val="000000"/>
              </w:rPr>
              <w:t>4</w:t>
            </w:r>
          </w:p>
        </w:tc>
      </w:tr>
      <w:tr w:rsidR="00B66457" w:rsidRPr="00255FA9" w:rsidTr="00EA1706">
        <w:trPr>
          <w:trHeight w:val="266"/>
        </w:trPr>
        <w:tc>
          <w:tcPr>
            <w:tcW w:w="613"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ind w:firstLine="37"/>
              <w:jc w:val="center"/>
              <w:rPr>
                <w:color w:val="000000"/>
              </w:rPr>
            </w:pPr>
            <w:r w:rsidRPr="00255FA9">
              <w:rPr>
                <w:color w:val="000000"/>
              </w:rPr>
              <w:t>14</w:t>
            </w:r>
          </w:p>
        </w:tc>
        <w:tc>
          <w:tcPr>
            <w:tcW w:w="7892"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Chars="100" w:firstLine="240"/>
              <w:rPr>
                <w:color w:val="000000"/>
              </w:rPr>
            </w:pPr>
            <w:r w:rsidRPr="00255FA9">
              <w:rPr>
                <w:color w:val="000000"/>
              </w:rPr>
              <w:t>вул. Харківська, 41 (1</w:t>
            </w:r>
            <w:r>
              <w:rPr>
                <w:color w:val="000000"/>
              </w:rPr>
              <w:t>-</w:t>
            </w:r>
            <w:r w:rsidRPr="00255FA9">
              <w:rPr>
                <w:color w:val="000000"/>
              </w:rPr>
              <w:t xml:space="preserve">й поверх) </w:t>
            </w:r>
          </w:p>
          <w:p w:rsidR="00B66457" w:rsidRPr="00255FA9" w:rsidRDefault="00B66457" w:rsidP="00EA1706">
            <w:pPr>
              <w:spacing w:line="256" w:lineRule="auto"/>
              <w:ind w:firstLineChars="100" w:firstLine="240"/>
              <w:rPr>
                <w:color w:val="000000"/>
              </w:rPr>
            </w:pPr>
            <w:r w:rsidRPr="00255FA9">
              <w:rPr>
                <w:color w:val="000000"/>
              </w:rPr>
              <w:t xml:space="preserve">IP-камера </w:t>
            </w:r>
            <w:r w:rsidRPr="00255FA9">
              <w:t>Zetpro</w:t>
            </w:r>
            <w:r w:rsidRPr="00255FA9">
              <w:rPr>
                <w:color w:val="000000"/>
              </w:rPr>
              <w:t xml:space="preserve"> ZIP-2122ER3-PF40-B (зовнішні)</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6"/>
              <w:jc w:val="center"/>
              <w:rPr>
                <w:color w:val="000000"/>
              </w:rPr>
            </w:pPr>
            <w:r w:rsidRPr="00255FA9">
              <w:rPr>
                <w:color w:val="000000"/>
              </w:rPr>
              <w:t>3</w:t>
            </w:r>
          </w:p>
        </w:tc>
      </w:tr>
      <w:tr w:rsidR="00B66457" w:rsidRPr="00255FA9" w:rsidTr="00EA1706">
        <w:trPr>
          <w:trHeight w:val="266"/>
        </w:trPr>
        <w:tc>
          <w:tcPr>
            <w:tcW w:w="613"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ind w:firstLine="37"/>
              <w:jc w:val="center"/>
              <w:rPr>
                <w:color w:val="000000"/>
              </w:rPr>
            </w:pPr>
            <w:r w:rsidRPr="00255FA9">
              <w:rPr>
                <w:color w:val="000000"/>
              </w:rPr>
              <w:t>15</w:t>
            </w:r>
          </w:p>
        </w:tc>
        <w:tc>
          <w:tcPr>
            <w:tcW w:w="7892"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ind w:firstLineChars="100" w:firstLine="240"/>
              <w:rPr>
                <w:color w:val="000000"/>
              </w:rPr>
            </w:pPr>
            <w:r w:rsidRPr="00255FA9">
              <w:rPr>
                <w:color w:val="000000"/>
              </w:rPr>
              <w:t>вул. Харківська, 41 (1</w:t>
            </w:r>
            <w:r>
              <w:rPr>
                <w:color w:val="000000"/>
              </w:rPr>
              <w:t>-</w:t>
            </w:r>
            <w:r w:rsidRPr="00255FA9">
              <w:rPr>
                <w:color w:val="000000"/>
              </w:rPr>
              <w:t xml:space="preserve">й поверх) </w:t>
            </w:r>
          </w:p>
          <w:p w:rsidR="00B66457" w:rsidRPr="00255FA9" w:rsidRDefault="00B66457" w:rsidP="00EA1706">
            <w:pPr>
              <w:spacing w:line="256" w:lineRule="auto"/>
              <w:ind w:firstLineChars="100" w:firstLine="240"/>
              <w:rPr>
                <w:color w:val="000000"/>
              </w:rPr>
            </w:pPr>
            <w:r w:rsidRPr="00255FA9">
              <w:rPr>
                <w:color w:val="000000"/>
              </w:rPr>
              <w:t>Smart IP-камера 4 mp ZIP-2324EBR-DR</w:t>
            </w:r>
          </w:p>
        </w:tc>
        <w:tc>
          <w:tcPr>
            <w:tcW w:w="1418"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ind w:firstLine="6"/>
              <w:jc w:val="center"/>
              <w:rPr>
                <w:color w:val="000000"/>
              </w:rPr>
            </w:pPr>
            <w:r w:rsidRPr="00255FA9">
              <w:rPr>
                <w:color w:val="000000"/>
              </w:rPr>
              <w:t>4</w:t>
            </w:r>
          </w:p>
        </w:tc>
      </w:tr>
      <w:tr w:rsidR="00B66457" w:rsidRPr="00255FA9" w:rsidTr="00EA1706">
        <w:trPr>
          <w:trHeight w:val="266"/>
        </w:trPr>
        <w:tc>
          <w:tcPr>
            <w:tcW w:w="613"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ind w:firstLine="37"/>
              <w:jc w:val="center"/>
              <w:rPr>
                <w:color w:val="000000"/>
              </w:rPr>
            </w:pPr>
            <w:r w:rsidRPr="00255FA9">
              <w:rPr>
                <w:color w:val="000000"/>
              </w:rPr>
              <w:t>16</w:t>
            </w:r>
          </w:p>
        </w:tc>
        <w:tc>
          <w:tcPr>
            <w:tcW w:w="7892"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Chars="100" w:firstLine="240"/>
              <w:rPr>
                <w:color w:val="000000"/>
              </w:rPr>
            </w:pPr>
            <w:r w:rsidRPr="00255FA9">
              <w:rPr>
                <w:color w:val="000000"/>
              </w:rPr>
              <w:t>вул. Харківська, 35 (1</w:t>
            </w:r>
            <w:r>
              <w:rPr>
                <w:color w:val="000000"/>
              </w:rPr>
              <w:t>-</w:t>
            </w:r>
            <w:r w:rsidRPr="00255FA9">
              <w:rPr>
                <w:color w:val="000000"/>
              </w:rPr>
              <w:t xml:space="preserve">й поверх) </w:t>
            </w:r>
          </w:p>
          <w:p w:rsidR="00B66457" w:rsidRPr="00255FA9" w:rsidRDefault="00B66457" w:rsidP="00EA1706">
            <w:pPr>
              <w:spacing w:line="256" w:lineRule="auto"/>
              <w:ind w:firstLineChars="100" w:firstLine="240"/>
              <w:rPr>
                <w:color w:val="000000"/>
              </w:rPr>
            </w:pPr>
            <w:r w:rsidRPr="00255FA9">
              <w:rPr>
                <w:color w:val="000000"/>
              </w:rPr>
              <w:t xml:space="preserve">IP-камера </w:t>
            </w:r>
            <w:r w:rsidRPr="00255FA9">
              <w:t>Zetpro</w:t>
            </w:r>
            <w:r w:rsidRPr="00255FA9">
              <w:rPr>
                <w:color w:val="000000"/>
              </w:rPr>
              <w:t xml:space="preserve"> ZIP-2122ER3-PF40-B (зовнішні)</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6"/>
              <w:jc w:val="center"/>
              <w:rPr>
                <w:color w:val="000000"/>
              </w:rPr>
            </w:pPr>
            <w:r w:rsidRPr="00255FA9">
              <w:rPr>
                <w:color w:val="000000"/>
              </w:rPr>
              <w:t>8</w:t>
            </w:r>
          </w:p>
        </w:tc>
      </w:tr>
      <w:tr w:rsidR="00B66457" w:rsidRPr="00255FA9" w:rsidTr="00EA1706">
        <w:trPr>
          <w:trHeight w:val="266"/>
        </w:trPr>
        <w:tc>
          <w:tcPr>
            <w:tcW w:w="613"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ind w:firstLine="37"/>
              <w:jc w:val="center"/>
              <w:rPr>
                <w:color w:val="000000"/>
              </w:rPr>
            </w:pPr>
            <w:r w:rsidRPr="00255FA9">
              <w:rPr>
                <w:color w:val="000000"/>
              </w:rPr>
              <w:t>17</w:t>
            </w:r>
          </w:p>
        </w:tc>
        <w:tc>
          <w:tcPr>
            <w:tcW w:w="7892"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Chars="100" w:firstLine="240"/>
              <w:rPr>
                <w:color w:val="000000"/>
              </w:rPr>
            </w:pPr>
            <w:r w:rsidRPr="00255FA9">
              <w:rPr>
                <w:color w:val="000000"/>
              </w:rPr>
              <w:t>вул. Харківська, 35 (1</w:t>
            </w:r>
            <w:r>
              <w:rPr>
                <w:color w:val="000000"/>
              </w:rPr>
              <w:t>-</w:t>
            </w:r>
            <w:r w:rsidRPr="00255FA9">
              <w:rPr>
                <w:color w:val="000000"/>
              </w:rPr>
              <w:t xml:space="preserve">й поверх) </w:t>
            </w:r>
          </w:p>
          <w:p w:rsidR="00B66457" w:rsidRPr="00255FA9" w:rsidRDefault="00B66457" w:rsidP="00EA1706">
            <w:pPr>
              <w:spacing w:line="256" w:lineRule="auto"/>
              <w:rPr>
                <w:color w:val="000000"/>
              </w:rPr>
            </w:pPr>
            <w:r w:rsidRPr="00255FA9">
              <w:rPr>
                <w:color w:val="000000"/>
              </w:rPr>
              <w:t xml:space="preserve">    Smart IP камера 4 mp </w:t>
            </w:r>
            <w:r w:rsidRPr="00255FA9">
              <w:t>Zetpro</w:t>
            </w:r>
            <w:r w:rsidRPr="00255FA9">
              <w:rPr>
                <w:color w:val="000000"/>
              </w:rPr>
              <w:t xml:space="preserve"> ZIP-2124SR3-DPF36 (зовнішні)</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6"/>
              <w:jc w:val="center"/>
              <w:rPr>
                <w:color w:val="000000"/>
              </w:rPr>
            </w:pPr>
            <w:r w:rsidRPr="00255FA9">
              <w:rPr>
                <w:color w:val="000000"/>
              </w:rPr>
              <w:t>4</w:t>
            </w:r>
          </w:p>
        </w:tc>
      </w:tr>
      <w:tr w:rsidR="00B66457" w:rsidRPr="00255FA9" w:rsidTr="00EA1706">
        <w:trPr>
          <w:trHeight w:val="266"/>
        </w:trPr>
        <w:tc>
          <w:tcPr>
            <w:tcW w:w="613"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ind w:firstLine="37"/>
              <w:jc w:val="center"/>
              <w:rPr>
                <w:color w:val="000000"/>
              </w:rPr>
            </w:pPr>
            <w:r w:rsidRPr="00255FA9">
              <w:rPr>
                <w:color w:val="000000"/>
              </w:rPr>
              <w:t>18</w:t>
            </w:r>
          </w:p>
        </w:tc>
        <w:tc>
          <w:tcPr>
            <w:tcW w:w="7892"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Chars="100" w:firstLine="240"/>
              <w:rPr>
                <w:color w:val="000000"/>
              </w:rPr>
            </w:pPr>
            <w:r w:rsidRPr="00255FA9">
              <w:rPr>
                <w:color w:val="000000"/>
              </w:rPr>
              <w:t>вул. Харківська, 35 (1</w:t>
            </w:r>
            <w:r>
              <w:rPr>
                <w:color w:val="000000"/>
              </w:rPr>
              <w:t>-</w:t>
            </w:r>
            <w:r w:rsidRPr="00255FA9">
              <w:rPr>
                <w:color w:val="000000"/>
              </w:rPr>
              <w:t xml:space="preserve">й поверх) </w:t>
            </w:r>
          </w:p>
          <w:p w:rsidR="00B66457" w:rsidRPr="00255FA9" w:rsidRDefault="00B66457" w:rsidP="00EA1706">
            <w:pPr>
              <w:spacing w:line="256" w:lineRule="auto"/>
              <w:ind w:firstLineChars="100" w:firstLine="240"/>
              <w:rPr>
                <w:color w:val="000000"/>
              </w:rPr>
            </w:pPr>
            <w:r w:rsidRPr="00255FA9">
              <w:rPr>
                <w:color w:val="000000"/>
              </w:rPr>
              <w:t xml:space="preserve">Smart IP камера 4 mp </w:t>
            </w:r>
            <w:r w:rsidRPr="00255FA9">
              <w:t>Zetpro</w:t>
            </w:r>
            <w:r w:rsidRPr="00255FA9">
              <w:rPr>
                <w:color w:val="000000"/>
              </w:rPr>
              <w:t xml:space="preserve"> ZIP-3614SR3-DPF28 (внутрішні)</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6"/>
              <w:jc w:val="center"/>
              <w:rPr>
                <w:color w:val="000000"/>
              </w:rPr>
            </w:pPr>
            <w:r w:rsidRPr="00255FA9">
              <w:rPr>
                <w:color w:val="000000"/>
              </w:rPr>
              <w:t>4</w:t>
            </w:r>
          </w:p>
        </w:tc>
      </w:tr>
      <w:tr w:rsidR="00B66457" w:rsidRPr="00255FA9" w:rsidTr="00EA1706">
        <w:trPr>
          <w:trHeight w:val="117"/>
        </w:trPr>
        <w:tc>
          <w:tcPr>
            <w:tcW w:w="613"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37"/>
              <w:jc w:val="center"/>
              <w:rPr>
                <w:color w:val="000000"/>
              </w:rPr>
            </w:pPr>
            <w:r w:rsidRPr="00255FA9">
              <w:rPr>
                <w:color w:val="000000"/>
              </w:rPr>
              <w:t> </w:t>
            </w:r>
          </w:p>
        </w:tc>
        <w:tc>
          <w:tcPr>
            <w:tcW w:w="7892"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Chars="100" w:firstLine="240"/>
              <w:rPr>
                <w:b/>
                <w:bCs/>
                <w:color w:val="000000"/>
              </w:rPr>
            </w:pPr>
            <w:r w:rsidRPr="00255FA9">
              <w:rPr>
                <w:b/>
                <w:bCs/>
                <w:color w:val="000000"/>
              </w:rPr>
              <w:t>Всього активних відеокамер (шт.)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180"/>
              <w:jc w:val="center"/>
              <w:rPr>
                <w:b/>
                <w:bCs/>
                <w:color w:val="000000"/>
              </w:rPr>
            </w:pPr>
            <w:r w:rsidRPr="00255FA9">
              <w:rPr>
                <w:b/>
                <w:bCs/>
                <w:color w:val="000000"/>
              </w:rPr>
              <w:t>134</w:t>
            </w:r>
          </w:p>
        </w:tc>
      </w:tr>
    </w:tbl>
    <w:p w:rsidR="00E72B32" w:rsidRDefault="00E72B32" w:rsidP="00E72B32">
      <w:pPr>
        <w:ind w:firstLine="540"/>
        <w:jc w:val="center"/>
        <w:rPr>
          <w:lang w:eastAsia="zh-CN"/>
        </w:rPr>
      </w:pPr>
    </w:p>
    <w:p w:rsidR="00F8792D" w:rsidRDefault="00F8792D" w:rsidP="00E72B32">
      <w:pPr>
        <w:ind w:firstLine="540"/>
        <w:jc w:val="center"/>
        <w:rPr>
          <w:lang w:eastAsia="zh-CN"/>
        </w:rPr>
      </w:pPr>
    </w:p>
    <w:p w:rsidR="00F8792D" w:rsidRDefault="00F8792D" w:rsidP="00E72B32">
      <w:pPr>
        <w:ind w:firstLine="540"/>
        <w:jc w:val="center"/>
        <w:rPr>
          <w:lang w:eastAsia="zh-CN"/>
        </w:rPr>
      </w:pPr>
    </w:p>
    <w:p w:rsidR="00BB44DA" w:rsidRDefault="00BB44DA" w:rsidP="00E72B32">
      <w:pPr>
        <w:ind w:firstLine="540"/>
        <w:jc w:val="center"/>
        <w:rPr>
          <w:lang w:eastAsia="zh-CN"/>
        </w:rPr>
      </w:pPr>
    </w:p>
    <w:p w:rsidR="00F8792D" w:rsidRPr="00E72B32" w:rsidRDefault="00F8792D" w:rsidP="00E72B32">
      <w:pPr>
        <w:ind w:firstLine="540"/>
        <w:jc w:val="center"/>
        <w:rPr>
          <w:lang w:eastAsia="zh-CN"/>
        </w:rPr>
      </w:pPr>
    </w:p>
    <w:p w:rsidR="00E72B32" w:rsidRPr="00E72B32" w:rsidRDefault="00E72B32" w:rsidP="00E72B32">
      <w:pPr>
        <w:ind w:firstLine="540"/>
        <w:jc w:val="center"/>
        <w:rPr>
          <w:lang w:eastAsia="zh-CN"/>
        </w:rPr>
      </w:pPr>
    </w:p>
    <w:p w:rsidR="00E72B32" w:rsidRPr="00E72B32" w:rsidRDefault="00E72B32" w:rsidP="00E72B32">
      <w:pPr>
        <w:ind w:firstLine="540"/>
        <w:jc w:val="center"/>
        <w:rPr>
          <w:b/>
          <w:i/>
          <w:lang w:eastAsia="zh-CN"/>
        </w:rPr>
      </w:pPr>
      <w:r w:rsidRPr="00E72B32">
        <w:rPr>
          <w:b/>
          <w:i/>
          <w:lang w:eastAsia="zh-CN"/>
        </w:rPr>
        <w:lastRenderedPageBreak/>
        <w:t>Таблиця 2</w:t>
      </w:r>
    </w:p>
    <w:p w:rsidR="00E72B32" w:rsidRPr="00E72B32" w:rsidRDefault="00E72B32" w:rsidP="00E72B32">
      <w:pPr>
        <w:ind w:firstLine="540"/>
        <w:jc w:val="center"/>
        <w:rPr>
          <w:b/>
          <w:i/>
          <w:lang w:eastAsia="zh-CN"/>
        </w:rPr>
      </w:pPr>
      <w:r w:rsidRPr="00E72B32">
        <w:rPr>
          <w:b/>
          <w:i/>
          <w:lang w:eastAsia="zh-CN"/>
        </w:rPr>
        <w:t>Супутнє обладнання:</w:t>
      </w:r>
    </w:p>
    <w:p w:rsidR="00E72B32" w:rsidRDefault="00E72B32" w:rsidP="00E72B32">
      <w:pPr>
        <w:ind w:firstLine="540"/>
        <w:jc w:val="center"/>
        <w:rPr>
          <w:bCs/>
          <w:lang w:eastAsia="zh-CN"/>
        </w:rPr>
      </w:pPr>
    </w:p>
    <w:tbl>
      <w:tblPr>
        <w:tblW w:w="99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573"/>
        <w:gridCol w:w="1539"/>
      </w:tblGrid>
      <w:tr w:rsidR="00B66457" w:rsidRPr="00255FA9" w:rsidTr="00EA1706">
        <w:trPr>
          <w:trHeight w:val="280"/>
        </w:trPr>
        <w:tc>
          <w:tcPr>
            <w:tcW w:w="816"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hanging="105"/>
              <w:jc w:val="center"/>
              <w:rPr>
                <w:b/>
                <w:bCs/>
                <w:color w:val="000000"/>
                <w:lang w:eastAsia="ar-SA"/>
              </w:rPr>
            </w:pPr>
            <w:r w:rsidRPr="00255FA9">
              <w:rPr>
                <w:b/>
                <w:bCs/>
                <w:color w:val="000000"/>
                <w:lang w:eastAsia="zh-CN"/>
              </w:rPr>
              <w:t>№ з/п</w:t>
            </w:r>
          </w:p>
        </w:tc>
        <w:tc>
          <w:tcPr>
            <w:tcW w:w="7573"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540"/>
              <w:jc w:val="center"/>
              <w:rPr>
                <w:b/>
                <w:bCs/>
                <w:color w:val="000000"/>
              </w:rPr>
            </w:pPr>
            <w:r w:rsidRPr="00255FA9">
              <w:rPr>
                <w:b/>
                <w:bCs/>
                <w:color w:val="000000"/>
                <w:lang w:eastAsia="zh-CN"/>
              </w:rPr>
              <w:t>Назва</w:t>
            </w:r>
          </w:p>
        </w:tc>
        <w:tc>
          <w:tcPr>
            <w:tcW w:w="1539"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44"/>
              <w:jc w:val="center"/>
              <w:rPr>
                <w:b/>
                <w:bCs/>
                <w:color w:val="000000"/>
              </w:rPr>
            </w:pPr>
            <w:r w:rsidRPr="00255FA9">
              <w:rPr>
                <w:b/>
                <w:bCs/>
                <w:color w:val="000000"/>
                <w:lang w:eastAsia="zh-CN"/>
              </w:rPr>
              <w:t>Кількість</w:t>
            </w:r>
          </w:p>
        </w:tc>
      </w:tr>
      <w:tr w:rsidR="00B66457" w:rsidRPr="00255FA9" w:rsidTr="00EA1706">
        <w:trPr>
          <w:trHeight w:val="644"/>
        </w:trPr>
        <w:tc>
          <w:tcPr>
            <w:tcW w:w="816"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jc w:val="center"/>
              <w:rPr>
                <w:color w:val="000000"/>
              </w:rPr>
            </w:pPr>
            <w:r w:rsidRPr="00255FA9">
              <w:rPr>
                <w:color w:val="000000"/>
                <w:lang w:eastAsia="zh-CN"/>
              </w:rPr>
              <w:t>1</w:t>
            </w:r>
          </w:p>
        </w:tc>
        <w:tc>
          <w:tcPr>
            <w:tcW w:w="7573"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rPr>
                <w:color w:val="000000"/>
              </w:rPr>
            </w:pPr>
            <w:r w:rsidRPr="00255FA9">
              <w:rPr>
                <w:color w:val="000000"/>
                <w:lang w:eastAsia="zh-CN"/>
              </w:rPr>
              <w:t>вул. Британська, 21 (1</w:t>
            </w:r>
            <w:r>
              <w:rPr>
                <w:color w:val="000000"/>
                <w:lang w:eastAsia="zh-CN"/>
              </w:rPr>
              <w:t>-</w:t>
            </w:r>
            <w:r w:rsidRPr="00255FA9">
              <w:rPr>
                <w:color w:val="000000"/>
                <w:lang w:eastAsia="zh-CN"/>
              </w:rPr>
              <w:t>й поверх, праве крило, ЦНАП)</w:t>
            </w:r>
          </w:p>
          <w:p w:rsidR="00B66457" w:rsidRPr="00255FA9" w:rsidRDefault="00B66457" w:rsidP="00EA1706">
            <w:pPr>
              <w:spacing w:line="256" w:lineRule="auto"/>
              <w:rPr>
                <w:color w:val="000000"/>
              </w:rPr>
            </w:pPr>
            <w:r w:rsidRPr="00255FA9">
              <w:rPr>
                <w:color w:val="000000"/>
              </w:rPr>
              <w:t>керований комутатор Edge-Core ECS2100-28P</w:t>
            </w:r>
          </w:p>
        </w:tc>
        <w:tc>
          <w:tcPr>
            <w:tcW w:w="1539"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jc w:val="center"/>
              <w:rPr>
                <w:color w:val="000000"/>
              </w:rPr>
            </w:pPr>
            <w:r w:rsidRPr="00255FA9">
              <w:rPr>
                <w:color w:val="000000"/>
                <w:lang w:eastAsia="zh-CN"/>
              </w:rPr>
              <w:t>1</w:t>
            </w:r>
          </w:p>
        </w:tc>
      </w:tr>
      <w:tr w:rsidR="00B66457" w:rsidRPr="00255FA9" w:rsidTr="00EA1706">
        <w:trPr>
          <w:trHeight w:val="644"/>
        </w:trPr>
        <w:tc>
          <w:tcPr>
            <w:tcW w:w="816"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jc w:val="center"/>
              <w:rPr>
                <w:color w:val="000000"/>
              </w:rPr>
            </w:pPr>
            <w:r w:rsidRPr="00255FA9">
              <w:rPr>
                <w:color w:val="000000"/>
                <w:lang w:eastAsia="zh-CN"/>
              </w:rPr>
              <w:t>2</w:t>
            </w:r>
          </w:p>
        </w:tc>
        <w:tc>
          <w:tcPr>
            <w:tcW w:w="7573"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rPr>
                <w:color w:val="000000"/>
              </w:rPr>
            </w:pPr>
            <w:r w:rsidRPr="00255FA9">
              <w:rPr>
                <w:color w:val="000000"/>
                <w:lang w:eastAsia="zh-CN"/>
              </w:rPr>
              <w:t>вул. Британська, 21 (1</w:t>
            </w:r>
            <w:r>
              <w:rPr>
                <w:color w:val="000000"/>
                <w:lang w:eastAsia="zh-CN"/>
              </w:rPr>
              <w:t>-</w:t>
            </w:r>
            <w:r w:rsidRPr="00255FA9">
              <w:rPr>
                <w:color w:val="000000"/>
                <w:lang w:eastAsia="zh-CN"/>
              </w:rPr>
              <w:t>й поверх, праве крило, ЦНАП)</w:t>
            </w:r>
          </w:p>
          <w:p w:rsidR="00B66457" w:rsidRPr="00255FA9" w:rsidRDefault="00B66457" w:rsidP="00EA1706">
            <w:pPr>
              <w:spacing w:line="256" w:lineRule="auto"/>
              <w:rPr>
                <w:color w:val="000000"/>
              </w:rPr>
            </w:pPr>
            <w:r w:rsidRPr="00255FA9">
              <w:rPr>
                <w:color w:val="000000"/>
              </w:rPr>
              <w:t>керований комутатор Edge-Core ECS2100-10P</w:t>
            </w:r>
          </w:p>
        </w:tc>
        <w:tc>
          <w:tcPr>
            <w:tcW w:w="1539"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jc w:val="center"/>
              <w:rPr>
                <w:color w:val="000000"/>
              </w:rPr>
            </w:pPr>
            <w:r w:rsidRPr="00255FA9">
              <w:rPr>
                <w:color w:val="000000"/>
                <w:lang w:eastAsia="zh-CN"/>
              </w:rPr>
              <w:t>1</w:t>
            </w:r>
          </w:p>
        </w:tc>
      </w:tr>
      <w:tr w:rsidR="00B66457" w:rsidRPr="00255FA9" w:rsidTr="00EA1706">
        <w:trPr>
          <w:trHeight w:val="644"/>
        </w:trPr>
        <w:tc>
          <w:tcPr>
            <w:tcW w:w="816"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jc w:val="center"/>
              <w:rPr>
                <w:color w:val="000000"/>
              </w:rPr>
            </w:pPr>
            <w:r w:rsidRPr="00255FA9">
              <w:rPr>
                <w:color w:val="000000"/>
                <w:lang w:eastAsia="zh-CN"/>
              </w:rPr>
              <w:t>3</w:t>
            </w:r>
          </w:p>
        </w:tc>
        <w:tc>
          <w:tcPr>
            <w:tcW w:w="7573"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rPr>
                <w:color w:val="000000"/>
              </w:rPr>
            </w:pPr>
            <w:r w:rsidRPr="00255FA9">
              <w:rPr>
                <w:color w:val="000000"/>
                <w:lang w:eastAsia="zh-CN"/>
              </w:rPr>
              <w:t>вул. Британська, 21 (1</w:t>
            </w:r>
            <w:r>
              <w:rPr>
                <w:color w:val="000000"/>
                <w:lang w:eastAsia="zh-CN"/>
              </w:rPr>
              <w:t>-</w:t>
            </w:r>
            <w:r w:rsidRPr="00255FA9">
              <w:rPr>
                <w:color w:val="000000"/>
                <w:lang w:eastAsia="zh-CN"/>
              </w:rPr>
              <w:t>й поверх, ліве крило, ЦНАП)</w:t>
            </w:r>
          </w:p>
          <w:p w:rsidR="00B66457" w:rsidRPr="00255FA9" w:rsidRDefault="00B66457" w:rsidP="00EA1706">
            <w:pPr>
              <w:spacing w:line="256" w:lineRule="auto"/>
              <w:rPr>
                <w:color w:val="000000"/>
              </w:rPr>
            </w:pPr>
            <w:r w:rsidRPr="00255FA9">
              <w:rPr>
                <w:color w:val="000000"/>
              </w:rPr>
              <w:t>керований комутатор Edge-Core ECS2100-28P</w:t>
            </w:r>
          </w:p>
        </w:tc>
        <w:tc>
          <w:tcPr>
            <w:tcW w:w="1539"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jc w:val="center"/>
              <w:rPr>
                <w:color w:val="000000"/>
              </w:rPr>
            </w:pPr>
            <w:r w:rsidRPr="00255FA9">
              <w:rPr>
                <w:color w:val="000000"/>
                <w:lang w:eastAsia="zh-CN"/>
              </w:rPr>
              <w:t>1</w:t>
            </w:r>
          </w:p>
        </w:tc>
      </w:tr>
      <w:tr w:rsidR="00B66457" w:rsidRPr="00255FA9" w:rsidTr="00EA1706">
        <w:trPr>
          <w:trHeight w:val="644"/>
        </w:trPr>
        <w:tc>
          <w:tcPr>
            <w:tcW w:w="816"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jc w:val="center"/>
              <w:rPr>
                <w:color w:val="000000"/>
              </w:rPr>
            </w:pPr>
            <w:r w:rsidRPr="00255FA9">
              <w:rPr>
                <w:color w:val="000000"/>
                <w:lang w:eastAsia="zh-CN"/>
              </w:rPr>
              <w:t>4</w:t>
            </w:r>
          </w:p>
        </w:tc>
        <w:tc>
          <w:tcPr>
            <w:tcW w:w="7573"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rPr>
                <w:color w:val="000000"/>
              </w:rPr>
            </w:pPr>
            <w:r w:rsidRPr="00255FA9">
              <w:rPr>
                <w:color w:val="000000"/>
                <w:lang w:eastAsia="zh-CN"/>
              </w:rPr>
              <w:t>вул. Британська, 21 (1</w:t>
            </w:r>
            <w:r>
              <w:rPr>
                <w:color w:val="000000"/>
                <w:lang w:eastAsia="zh-CN"/>
              </w:rPr>
              <w:t>-</w:t>
            </w:r>
            <w:r w:rsidRPr="00255FA9">
              <w:rPr>
                <w:color w:val="000000"/>
                <w:lang w:eastAsia="zh-CN"/>
              </w:rPr>
              <w:t>й поверх, праве крило, ЦНАП)</w:t>
            </w:r>
          </w:p>
          <w:p w:rsidR="00B66457" w:rsidRPr="00255FA9" w:rsidRDefault="00B66457" w:rsidP="00EA1706">
            <w:pPr>
              <w:spacing w:line="256" w:lineRule="auto"/>
              <w:rPr>
                <w:color w:val="000000"/>
              </w:rPr>
            </w:pPr>
            <w:r w:rsidRPr="00255FA9">
              <w:rPr>
                <w:color w:val="000000"/>
              </w:rPr>
              <w:t>керований комутатор HP-2530-24PoEP</w:t>
            </w:r>
          </w:p>
        </w:tc>
        <w:tc>
          <w:tcPr>
            <w:tcW w:w="1539"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jc w:val="center"/>
              <w:rPr>
                <w:color w:val="000000"/>
              </w:rPr>
            </w:pPr>
            <w:r w:rsidRPr="00255FA9">
              <w:rPr>
                <w:color w:val="000000"/>
                <w:lang w:eastAsia="zh-CN"/>
              </w:rPr>
              <w:t>1</w:t>
            </w:r>
          </w:p>
        </w:tc>
      </w:tr>
      <w:tr w:rsidR="00B66457" w:rsidRPr="00255FA9" w:rsidTr="00EA1706">
        <w:trPr>
          <w:trHeight w:val="284"/>
        </w:trPr>
        <w:tc>
          <w:tcPr>
            <w:tcW w:w="816"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jc w:val="center"/>
              <w:rPr>
                <w:color w:val="000000"/>
                <w:lang w:eastAsia="zh-CN"/>
              </w:rPr>
            </w:pPr>
            <w:r w:rsidRPr="00255FA9">
              <w:rPr>
                <w:color w:val="000000"/>
                <w:lang w:eastAsia="zh-CN"/>
              </w:rPr>
              <w:t>5</w:t>
            </w:r>
          </w:p>
        </w:tc>
        <w:tc>
          <w:tcPr>
            <w:tcW w:w="7573"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rPr>
                <w:color w:val="000000"/>
                <w:lang w:eastAsia="zh-CN"/>
              </w:rPr>
            </w:pPr>
            <w:r w:rsidRPr="00255FA9">
              <w:rPr>
                <w:color w:val="000000"/>
                <w:lang w:eastAsia="zh-CN"/>
              </w:rPr>
              <w:t>вул. Британська, 21 (1</w:t>
            </w:r>
            <w:r>
              <w:rPr>
                <w:color w:val="000000"/>
                <w:lang w:eastAsia="zh-CN"/>
              </w:rPr>
              <w:t>-</w:t>
            </w:r>
            <w:r w:rsidRPr="00255FA9">
              <w:rPr>
                <w:color w:val="000000"/>
                <w:lang w:eastAsia="zh-CN"/>
              </w:rPr>
              <w:t>й поверх, ЦНАП)</w:t>
            </w:r>
          </w:p>
          <w:p w:rsidR="00B66457" w:rsidRPr="00255FA9" w:rsidRDefault="00B66457" w:rsidP="00EA1706">
            <w:pPr>
              <w:spacing w:line="256" w:lineRule="auto"/>
              <w:rPr>
                <w:b/>
                <w:bCs/>
                <w:color w:val="000000"/>
                <w:lang w:eastAsia="zh-CN"/>
              </w:rPr>
            </w:pPr>
            <w:r w:rsidRPr="00255FA9">
              <w:rPr>
                <w:color w:val="000000"/>
              </w:rPr>
              <w:t>IP-відеореєстратор Gazer NI432mp</w:t>
            </w:r>
          </w:p>
        </w:tc>
        <w:tc>
          <w:tcPr>
            <w:tcW w:w="1539"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jc w:val="center"/>
              <w:rPr>
                <w:color w:val="000000"/>
                <w:lang w:eastAsia="zh-CN"/>
              </w:rPr>
            </w:pPr>
            <w:r w:rsidRPr="00255FA9">
              <w:rPr>
                <w:color w:val="000000"/>
                <w:lang w:eastAsia="zh-CN"/>
              </w:rPr>
              <w:t>1</w:t>
            </w:r>
          </w:p>
        </w:tc>
      </w:tr>
      <w:tr w:rsidR="00B66457" w:rsidRPr="00255FA9" w:rsidTr="00EA1706">
        <w:trPr>
          <w:trHeight w:val="284"/>
        </w:trPr>
        <w:tc>
          <w:tcPr>
            <w:tcW w:w="816"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jc w:val="center"/>
              <w:rPr>
                <w:color w:val="000000"/>
                <w:lang w:eastAsia="zh-CN"/>
              </w:rPr>
            </w:pPr>
            <w:r w:rsidRPr="00255FA9">
              <w:rPr>
                <w:color w:val="000000"/>
                <w:lang w:eastAsia="zh-CN"/>
              </w:rPr>
              <w:t>6</w:t>
            </w:r>
          </w:p>
        </w:tc>
        <w:tc>
          <w:tcPr>
            <w:tcW w:w="7573"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rPr>
                <w:color w:val="000000"/>
                <w:lang w:eastAsia="zh-CN"/>
              </w:rPr>
            </w:pPr>
            <w:r w:rsidRPr="00255FA9">
              <w:rPr>
                <w:color w:val="000000"/>
                <w:lang w:eastAsia="zh-CN"/>
              </w:rPr>
              <w:t>майдан Незалежності, 2 (4</w:t>
            </w:r>
            <w:r>
              <w:rPr>
                <w:color w:val="000000"/>
                <w:lang w:eastAsia="zh-CN"/>
              </w:rPr>
              <w:t>-</w:t>
            </w:r>
            <w:r w:rsidRPr="00255FA9">
              <w:rPr>
                <w:color w:val="000000"/>
                <w:lang w:eastAsia="zh-CN"/>
              </w:rPr>
              <w:t>й поверх)</w:t>
            </w:r>
          </w:p>
          <w:p w:rsidR="00B66457" w:rsidRPr="00255FA9" w:rsidRDefault="00B66457" w:rsidP="00EA1706">
            <w:pPr>
              <w:spacing w:line="256" w:lineRule="auto"/>
              <w:rPr>
                <w:color w:val="000000"/>
                <w:lang w:eastAsia="zh-CN"/>
              </w:rPr>
            </w:pPr>
            <w:r w:rsidRPr="00255FA9">
              <w:rPr>
                <w:color w:val="000000"/>
                <w:lang w:eastAsia="zh-CN"/>
              </w:rPr>
              <w:t>IP-відеореєстратор Hikvision DS-7616NI-E2/8P</w:t>
            </w:r>
          </w:p>
        </w:tc>
        <w:tc>
          <w:tcPr>
            <w:tcW w:w="1539"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jc w:val="center"/>
              <w:rPr>
                <w:color w:val="000000"/>
                <w:lang w:eastAsia="zh-CN"/>
              </w:rPr>
            </w:pPr>
            <w:r w:rsidRPr="00255FA9">
              <w:rPr>
                <w:color w:val="000000"/>
                <w:lang w:eastAsia="zh-CN"/>
              </w:rPr>
              <w:t>1</w:t>
            </w:r>
          </w:p>
        </w:tc>
      </w:tr>
      <w:tr w:rsidR="00B66457" w:rsidRPr="00255FA9" w:rsidTr="00EA1706">
        <w:trPr>
          <w:trHeight w:val="284"/>
        </w:trPr>
        <w:tc>
          <w:tcPr>
            <w:tcW w:w="816"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jc w:val="center"/>
              <w:rPr>
                <w:color w:val="000000"/>
                <w:lang w:eastAsia="zh-CN"/>
              </w:rPr>
            </w:pPr>
            <w:r w:rsidRPr="00255FA9">
              <w:rPr>
                <w:color w:val="000000"/>
              </w:rPr>
              <w:t>7</w:t>
            </w:r>
          </w:p>
        </w:tc>
        <w:tc>
          <w:tcPr>
            <w:tcW w:w="7573"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rPr>
                <w:color w:val="000000"/>
                <w:lang w:eastAsia="zh-CN"/>
              </w:rPr>
            </w:pPr>
            <w:r w:rsidRPr="00255FA9">
              <w:rPr>
                <w:color w:val="000000"/>
                <w:lang w:eastAsia="zh-CN"/>
              </w:rPr>
              <w:t>площа Покровська, 2 (5-й поверх)</w:t>
            </w:r>
          </w:p>
          <w:p w:rsidR="00B66457" w:rsidRPr="00255FA9" w:rsidRDefault="00B66457" w:rsidP="00EA1706">
            <w:pPr>
              <w:spacing w:line="256" w:lineRule="auto"/>
              <w:rPr>
                <w:color w:val="000000"/>
                <w:lang w:eastAsia="zh-CN"/>
              </w:rPr>
            </w:pPr>
            <w:r w:rsidRPr="00255FA9">
              <w:rPr>
                <w:color w:val="000000"/>
                <w:lang w:eastAsia="zh-CN"/>
              </w:rPr>
              <w:t xml:space="preserve">керований комутатор </w:t>
            </w:r>
            <w:r w:rsidRPr="00255FA9">
              <w:rPr>
                <w:color w:val="000000"/>
              </w:rPr>
              <w:t>Edge-Core ECS2100-28P</w:t>
            </w:r>
          </w:p>
        </w:tc>
        <w:tc>
          <w:tcPr>
            <w:tcW w:w="1539"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jc w:val="center"/>
              <w:rPr>
                <w:color w:val="000000"/>
                <w:lang w:eastAsia="zh-CN"/>
              </w:rPr>
            </w:pPr>
            <w:r w:rsidRPr="00255FA9">
              <w:rPr>
                <w:color w:val="000000"/>
                <w:lang w:eastAsia="zh-CN"/>
              </w:rPr>
              <w:t>1</w:t>
            </w:r>
          </w:p>
        </w:tc>
      </w:tr>
      <w:tr w:rsidR="00B66457" w:rsidRPr="00255FA9" w:rsidTr="00EA1706">
        <w:trPr>
          <w:trHeight w:val="284"/>
        </w:trPr>
        <w:tc>
          <w:tcPr>
            <w:tcW w:w="816"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jc w:val="center"/>
              <w:rPr>
                <w:color w:val="000000"/>
                <w:lang w:eastAsia="zh-CN"/>
              </w:rPr>
            </w:pPr>
            <w:r w:rsidRPr="00255FA9">
              <w:rPr>
                <w:color w:val="000000"/>
                <w:lang w:eastAsia="zh-CN"/>
              </w:rPr>
              <w:t>8</w:t>
            </w:r>
          </w:p>
        </w:tc>
        <w:tc>
          <w:tcPr>
            <w:tcW w:w="7573"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rPr>
                <w:color w:val="000000"/>
                <w:lang w:eastAsia="zh-CN"/>
              </w:rPr>
            </w:pPr>
            <w:r w:rsidRPr="00255FA9">
              <w:rPr>
                <w:color w:val="000000"/>
                <w:lang w:eastAsia="zh-CN"/>
              </w:rPr>
              <w:t>площа Покровська, 2 (</w:t>
            </w:r>
            <w:r>
              <w:rPr>
                <w:color w:val="000000"/>
                <w:lang w:eastAsia="zh-CN"/>
              </w:rPr>
              <w:t>5-</w:t>
            </w:r>
            <w:r w:rsidRPr="00255FA9">
              <w:rPr>
                <w:color w:val="000000"/>
                <w:lang w:eastAsia="zh-CN"/>
              </w:rPr>
              <w:t>й поверх)</w:t>
            </w:r>
          </w:p>
          <w:p w:rsidR="00B66457" w:rsidRPr="00255FA9" w:rsidRDefault="00B66457" w:rsidP="00EA1706">
            <w:pPr>
              <w:spacing w:line="256" w:lineRule="auto"/>
              <w:rPr>
                <w:color w:val="000000"/>
                <w:lang w:eastAsia="zh-CN"/>
              </w:rPr>
            </w:pPr>
            <w:r w:rsidRPr="00255FA9">
              <w:rPr>
                <w:color w:val="000000"/>
                <w:lang w:eastAsia="zh-CN"/>
              </w:rPr>
              <w:t>IP-відеореєстратор Hikvision DS-7616NI-E2/8P</w:t>
            </w:r>
          </w:p>
        </w:tc>
        <w:tc>
          <w:tcPr>
            <w:tcW w:w="1539"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jc w:val="center"/>
              <w:rPr>
                <w:color w:val="000000"/>
                <w:lang w:eastAsia="zh-CN"/>
              </w:rPr>
            </w:pPr>
            <w:r w:rsidRPr="00255FA9">
              <w:rPr>
                <w:color w:val="000000"/>
                <w:lang w:eastAsia="zh-CN"/>
              </w:rPr>
              <w:t>1</w:t>
            </w:r>
          </w:p>
        </w:tc>
      </w:tr>
      <w:tr w:rsidR="00B66457" w:rsidRPr="00255FA9" w:rsidTr="00EA1706">
        <w:trPr>
          <w:trHeight w:val="284"/>
        </w:trPr>
        <w:tc>
          <w:tcPr>
            <w:tcW w:w="816"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jc w:val="center"/>
              <w:rPr>
                <w:color w:val="000000"/>
                <w:lang w:eastAsia="zh-CN"/>
              </w:rPr>
            </w:pPr>
            <w:r w:rsidRPr="00255FA9">
              <w:rPr>
                <w:color w:val="000000"/>
                <w:lang w:eastAsia="zh-CN"/>
              </w:rPr>
              <w:t>9</w:t>
            </w:r>
          </w:p>
        </w:tc>
        <w:tc>
          <w:tcPr>
            <w:tcW w:w="7573"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rPr>
                <w:color w:val="000000"/>
              </w:rPr>
            </w:pPr>
            <w:r w:rsidRPr="00255FA9">
              <w:rPr>
                <w:color w:val="000000"/>
                <w:lang w:eastAsia="zh-CN"/>
              </w:rPr>
              <w:t>вул. Харківська, 41 (1</w:t>
            </w:r>
            <w:r>
              <w:rPr>
                <w:color w:val="000000"/>
                <w:lang w:eastAsia="zh-CN"/>
              </w:rPr>
              <w:t>-</w:t>
            </w:r>
            <w:r w:rsidRPr="00255FA9">
              <w:rPr>
                <w:color w:val="000000"/>
                <w:lang w:eastAsia="zh-CN"/>
              </w:rPr>
              <w:t>й поверх)</w:t>
            </w:r>
          </w:p>
          <w:p w:rsidR="00B66457" w:rsidRPr="00255FA9" w:rsidRDefault="00B66457" w:rsidP="00EA1706">
            <w:pPr>
              <w:spacing w:line="256" w:lineRule="auto"/>
              <w:rPr>
                <w:color w:val="000000"/>
                <w:lang w:eastAsia="zh-CN"/>
              </w:rPr>
            </w:pPr>
            <w:r w:rsidRPr="00255FA9">
              <w:rPr>
                <w:color w:val="000000"/>
              </w:rPr>
              <w:t>керований комутатор Edge-Core ECS2100-28P</w:t>
            </w:r>
          </w:p>
        </w:tc>
        <w:tc>
          <w:tcPr>
            <w:tcW w:w="1539"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jc w:val="center"/>
              <w:rPr>
                <w:color w:val="000000"/>
                <w:lang w:eastAsia="zh-CN"/>
              </w:rPr>
            </w:pPr>
            <w:r w:rsidRPr="00255FA9">
              <w:rPr>
                <w:color w:val="000000"/>
                <w:lang w:eastAsia="zh-CN"/>
              </w:rPr>
              <w:t>1</w:t>
            </w:r>
          </w:p>
        </w:tc>
      </w:tr>
      <w:tr w:rsidR="00B66457" w:rsidRPr="00255FA9" w:rsidTr="00EA1706">
        <w:trPr>
          <w:trHeight w:val="284"/>
        </w:trPr>
        <w:tc>
          <w:tcPr>
            <w:tcW w:w="816"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jc w:val="center"/>
              <w:rPr>
                <w:color w:val="000000"/>
                <w:lang w:eastAsia="zh-CN"/>
              </w:rPr>
            </w:pPr>
            <w:r w:rsidRPr="00255FA9">
              <w:rPr>
                <w:color w:val="000000"/>
                <w:lang w:eastAsia="zh-CN"/>
              </w:rPr>
              <w:t>10</w:t>
            </w:r>
          </w:p>
        </w:tc>
        <w:tc>
          <w:tcPr>
            <w:tcW w:w="7573"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rPr>
                <w:color w:val="000000"/>
              </w:rPr>
            </w:pPr>
            <w:r w:rsidRPr="00255FA9">
              <w:rPr>
                <w:color w:val="000000"/>
                <w:lang w:eastAsia="zh-CN"/>
              </w:rPr>
              <w:t>вул. Харківська, 35 (1</w:t>
            </w:r>
            <w:r>
              <w:rPr>
                <w:color w:val="000000"/>
                <w:lang w:eastAsia="zh-CN"/>
              </w:rPr>
              <w:t>-</w:t>
            </w:r>
            <w:r w:rsidRPr="00255FA9">
              <w:rPr>
                <w:color w:val="000000"/>
                <w:lang w:eastAsia="zh-CN"/>
              </w:rPr>
              <w:t>й поверх)</w:t>
            </w:r>
          </w:p>
          <w:p w:rsidR="00B66457" w:rsidRPr="00255FA9" w:rsidRDefault="00B66457" w:rsidP="00EA1706">
            <w:pPr>
              <w:spacing w:line="256" w:lineRule="auto"/>
              <w:rPr>
                <w:b/>
                <w:bCs/>
                <w:color w:val="000000"/>
                <w:lang w:eastAsia="zh-CN"/>
              </w:rPr>
            </w:pPr>
            <w:r w:rsidRPr="00255FA9">
              <w:rPr>
                <w:color w:val="000000"/>
              </w:rPr>
              <w:t>керований комутатор Edge-Core ECS2100-10P</w:t>
            </w:r>
          </w:p>
        </w:tc>
        <w:tc>
          <w:tcPr>
            <w:tcW w:w="1539"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jc w:val="center"/>
              <w:rPr>
                <w:color w:val="000000"/>
                <w:lang w:eastAsia="zh-CN"/>
              </w:rPr>
            </w:pPr>
            <w:r w:rsidRPr="00255FA9">
              <w:rPr>
                <w:color w:val="000000"/>
              </w:rPr>
              <w:t>1</w:t>
            </w:r>
          </w:p>
        </w:tc>
      </w:tr>
      <w:tr w:rsidR="00B66457" w:rsidRPr="00255FA9" w:rsidTr="00EA1706">
        <w:trPr>
          <w:trHeight w:val="284"/>
        </w:trPr>
        <w:tc>
          <w:tcPr>
            <w:tcW w:w="816"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jc w:val="center"/>
              <w:rPr>
                <w:color w:val="000000"/>
                <w:lang w:eastAsia="zh-CN"/>
              </w:rPr>
            </w:pPr>
            <w:r w:rsidRPr="00255FA9">
              <w:rPr>
                <w:color w:val="000000"/>
                <w:lang w:eastAsia="zh-CN"/>
              </w:rPr>
              <w:t>11</w:t>
            </w:r>
          </w:p>
        </w:tc>
        <w:tc>
          <w:tcPr>
            <w:tcW w:w="7573"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rPr>
                <w:color w:val="000000"/>
                <w:lang w:eastAsia="zh-CN"/>
              </w:rPr>
            </w:pPr>
            <w:r w:rsidRPr="00255FA9">
              <w:rPr>
                <w:color w:val="000000"/>
                <w:lang w:eastAsia="zh-CN"/>
              </w:rPr>
              <w:t>вул. Харківська, 35 (1</w:t>
            </w:r>
            <w:r>
              <w:rPr>
                <w:color w:val="000000"/>
                <w:lang w:eastAsia="zh-CN"/>
              </w:rPr>
              <w:t>-</w:t>
            </w:r>
            <w:r w:rsidRPr="00255FA9">
              <w:rPr>
                <w:color w:val="000000"/>
                <w:lang w:eastAsia="zh-CN"/>
              </w:rPr>
              <w:t>й поверх)</w:t>
            </w:r>
          </w:p>
          <w:p w:rsidR="00B66457" w:rsidRPr="00255FA9" w:rsidRDefault="00B66457" w:rsidP="00EA1706">
            <w:pPr>
              <w:spacing w:line="256" w:lineRule="auto"/>
              <w:rPr>
                <w:b/>
                <w:bCs/>
                <w:color w:val="000000"/>
                <w:lang w:eastAsia="zh-CN"/>
              </w:rPr>
            </w:pPr>
            <w:r w:rsidRPr="00255FA9">
              <w:rPr>
                <w:color w:val="000000"/>
              </w:rPr>
              <w:t xml:space="preserve">IP-відеореєстратор </w:t>
            </w:r>
            <w:r w:rsidRPr="00255FA9">
              <w:t>Zetpro</w:t>
            </w:r>
            <w:r w:rsidRPr="00255FA9">
              <w:rPr>
                <w:color w:val="000000"/>
              </w:rPr>
              <w:t xml:space="preserve"> ZIP-NVR302-16S</w:t>
            </w:r>
          </w:p>
        </w:tc>
        <w:tc>
          <w:tcPr>
            <w:tcW w:w="1539" w:type="dxa"/>
            <w:tcBorders>
              <w:top w:val="single" w:sz="4" w:space="0" w:color="auto"/>
              <w:left w:val="single" w:sz="4" w:space="0" w:color="auto"/>
              <w:bottom w:val="single" w:sz="4" w:space="0" w:color="auto"/>
              <w:right w:val="single" w:sz="4" w:space="0" w:color="auto"/>
            </w:tcBorders>
            <w:vAlign w:val="center"/>
          </w:tcPr>
          <w:p w:rsidR="00B66457" w:rsidRPr="00255FA9" w:rsidRDefault="00B66457" w:rsidP="00EA1706">
            <w:pPr>
              <w:spacing w:line="256" w:lineRule="auto"/>
              <w:jc w:val="center"/>
              <w:rPr>
                <w:color w:val="000000"/>
                <w:lang w:eastAsia="zh-CN"/>
              </w:rPr>
            </w:pPr>
            <w:r w:rsidRPr="00255FA9">
              <w:rPr>
                <w:color w:val="000000"/>
                <w:lang w:eastAsia="zh-CN"/>
              </w:rPr>
              <w:t>1</w:t>
            </w:r>
          </w:p>
        </w:tc>
      </w:tr>
      <w:tr w:rsidR="00B66457" w:rsidRPr="00255FA9" w:rsidTr="00EA1706">
        <w:trPr>
          <w:trHeight w:val="284"/>
        </w:trPr>
        <w:tc>
          <w:tcPr>
            <w:tcW w:w="816"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ind w:firstLine="540"/>
              <w:jc w:val="center"/>
              <w:rPr>
                <w:color w:val="000000"/>
                <w:lang w:eastAsia="ar-SA"/>
              </w:rPr>
            </w:pPr>
            <w:r w:rsidRPr="00255FA9">
              <w:rPr>
                <w:color w:val="000000"/>
                <w:lang w:eastAsia="zh-CN"/>
              </w:rPr>
              <w:t> </w:t>
            </w:r>
          </w:p>
        </w:tc>
        <w:tc>
          <w:tcPr>
            <w:tcW w:w="7573" w:type="dxa"/>
            <w:tcBorders>
              <w:top w:val="single" w:sz="4" w:space="0" w:color="auto"/>
              <w:left w:val="single" w:sz="4" w:space="0" w:color="auto"/>
              <w:bottom w:val="single" w:sz="4" w:space="0" w:color="auto"/>
              <w:right w:val="single" w:sz="4" w:space="0" w:color="auto"/>
            </w:tcBorders>
            <w:vAlign w:val="center"/>
            <w:hideMark/>
          </w:tcPr>
          <w:p w:rsidR="00B66457" w:rsidRPr="00255FA9" w:rsidRDefault="00B66457" w:rsidP="00EA1706">
            <w:pPr>
              <w:spacing w:line="256" w:lineRule="auto"/>
              <w:rPr>
                <w:b/>
                <w:bCs/>
                <w:color w:val="000000"/>
              </w:rPr>
            </w:pPr>
            <w:r w:rsidRPr="00255FA9">
              <w:rPr>
                <w:b/>
                <w:bCs/>
                <w:color w:val="000000"/>
                <w:lang w:eastAsia="zh-CN"/>
              </w:rPr>
              <w:t>Всього супутнього обладнання (шт.)</w:t>
            </w:r>
          </w:p>
        </w:tc>
        <w:tc>
          <w:tcPr>
            <w:tcW w:w="1539" w:type="dxa"/>
            <w:tcBorders>
              <w:top w:val="single" w:sz="4" w:space="0" w:color="auto"/>
              <w:left w:val="single" w:sz="4" w:space="0" w:color="auto"/>
              <w:bottom w:val="single" w:sz="4" w:space="0" w:color="auto"/>
              <w:right w:val="single" w:sz="4" w:space="0" w:color="auto"/>
            </w:tcBorders>
            <w:vAlign w:val="center"/>
            <w:hideMark/>
          </w:tcPr>
          <w:p w:rsidR="00B66457" w:rsidRPr="000442A7" w:rsidRDefault="00B66457" w:rsidP="00EA1706">
            <w:pPr>
              <w:spacing w:line="256" w:lineRule="auto"/>
              <w:jc w:val="center"/>
              <w:rPr>
                <w:b/>
                <w:color w:val="000000"/>
                <w:lang w:val="en-US"/>
              </w:rPr>
            </w:pPr>
            <w:r w:rsidRPr="000442A7">
              <w:rPr>
                <w:b/>
                <w:color w:val="000000"/>
                <w:lang w:eastAsia="zh-CN"/>
              </w:rPr>
              <w:t>11</w:t>
            </w:r>
          </w:p>
        </w:tc>
      </w:tr>
    </w:tbl>
    <w:p w:rsidR="00F8792D" w:rsidRDefault="00F8792D" w:rsidP="00E72B32">
      <w:pPr>
        <w:ind w:firstLine="540"/>
        <w:jc w:val="center"/>
        <w:rPr>
          <w:bCs/>
          <w:lang w:eastAsia="zh-CN"/>
        </w:rPr>
      </w:pPr>
    </w:p>
    <w:p w:rsidR="00F8792D" w:rsidRPr="00E72B32" w:rsidRDefault="00F8792D" w:rsidP="00E72B32">
      <w:pPr>
        <w:ind w:firstLine="540"/>
        <w:jc w:val="center"/>
        <w:rPr>
          <w:bCs/>
          <w:lang w:eastAsia="zh-CN"/>
        </w:rPr>
      </w:pPr>
    </w:p>
    <w:p w:rsidR="00E72B32" w:rsidRDefault="00E72B32" w:rsidP="00E72B32">
      <w:pPr>
        <w:ind w:firstLine="540"/>
        <w:jc w:val="both"/>
      </w:pPr>
      <w:r w:rsidRPr="00E72B32">
        <w:t>Зазначаємо, що ознайомлення з конкретним розташуванням обладнання на об’єктах проводиться з Переможцем процедури закупівлі під час підписання договору проект якого знаходиться в Додатку 4 до даної документації, також Переможцю надаються необхідні схеми розміщення та супутня документація.</w:t>
      </w:r>
    </w:p>
    <w:p w:rsidR="00E72B32" w:rsidRPr="00E72B32" w:rsidRDefault="00E72B32" w:rsidP="00E72B32">
      <w:pPr>
        <w:ind w:firstLine="540"/>
        <w:jc w:val="both"/>
        <w:rPr>
          <w:b/>
        </w:rPr>
      </w:pPr>
      <w:r w:rsidRPr="00E72B32">
        <w:rPr>
          <w:b/>
        </w:rPr>
        <w:t>Основні вимоги:</w:t>
      </w:r>
      <w:r w:rsidRPr="00E72B32">
        <w:rPr>
          <w:i/>
          <w:color w:val="FF0000"/>
        </w:rPr>
        <w:t>.</w:t>
      </w:r>
    </w:p>
    <w:p w:rsidR="00483988" w:rsidRDefault="00483988" w:rsidP="00483988">
      <w:pPr>
        <w:numPr>
          <w:ilvl w:val="0"/>
          <w:numId w:val="37"/>
        </w:numPr>
        <w:suppressAutoHyphens/>
        <w:spacing w:after="160" w:line="259" w:lineRule="auto"/>
        <w:ind w:left="284" w:firstLine="283"/>
        <w:contextualSpacing/>
        <w:jc w:val="both"/>
        <w:rPr>
          <w:rFonts w:eastAsiaTheme="minorHAnsi"/>
          <w:i/>
          <w:lang w:eastAsia="en-US"/>
        </w:rPr>
      </w:pPr>
      <w:r w:rsidRPr="004F7A58">
        <w:rPr>
          <w:i/>
        </w:rPr>
        <w:t xml:space="preserve">досвід реалізації аналогічних договорів із надання </w:t>
      </w:r>
      <w:r w:rsidR="00A82789" w:rsidRPr="00A82789">
        <w:rPr>
          <w:i/>
          <w:spacing w:val="-3"/>
        </w:rPr>
        <w:t>послуг з ремонту і технічного обслуговування аудіовізуального та оптичного обладнання</w:t>
      </w:r>
      <w:r w:rsidRPr="00A82789">
        <w:rPr>
          <w:i/>
        </w:rPr>
        <w:t>;</w:t>
      </w:r>
    </w:p>
    <w:p w:rsidR="00E72B32" w:rsidRDefault="00E72B32" w:rsidP="00E72B32">
      <w:pPr>
        <w:ind w:firstLine="540"/>
        <w:jc w:val="both"/>
      </w:pPr>
      <w:r w:rsidRPr="00E72B32">
        <w:t>Додатково:</w:t>
      </w:r>
    </w:p>
    <w:p w:rsidR="00483988" w:rsidRPr="004D705C" w:rsidRDefault="00483988" w:rsidP="00483988">
      <w:pPr>
        <w:ind w:firstLine="567"/>
        <w:jc w:val="both"/>
      </w:pPr>
      <w:r w:rsidRPr="004D705C">
        <w:rPr>
          <w:b/>
        </w:rPr>
        <w:t xml:space="preserve">До уваги учасників: </w:t>
      </w:r>
      <w:r w:rsidRPr="004D705C">
        <w:t>Вважати зазначені у технічному завданні посилання на конкретні торгівельну марку чи фірму, патент, конструкцію або тип предмета закупівлі, джерело його походження або виробника такими, що містять вираз «або еквівалент».</w:t>
      </w:r>
    </w:p>
    <w:p w:rsidR="00483988" w:rsidRPr="004D705C" w:rsidRDefault="00483988" w:rsidP="00483988">
      <w:pPr>
        <w:ind w:firstLine="567"/>
        <w:jc w:val="both"/>
      </w:pPr>
      <w:r w:rsidRPr="004D705C">
        <w:rPr>
          <w:lang w:eastAsia="uk-UA"/>
        </w:rPr>
        <w:t>Технічні, якісні характеристики предмета закупівлі повинні передбачати необхідність застосування заходів із захисту довкілля.</w:t>
      </w:r>
    </w:p>
    <w:p w:rsidR="00483988" w:rsidRPr="00E72B32" w:rsidRDefault="00483988" w:rsidP="00E72B32">
      <w:pPr>
        <w:ind w:firstLine="540"/>
        <w:jc w:val="both"/>
      </w:pPr>
    </w:p>
    <w:p w:rsidR="00E72B32" w:rsidRPr="00483988" w:rsidRDefault="00E72B32" w:rsidP="00E72B32">
      <w:pPr>
        <w:jc w:val="center"/>
        <w:rPr>
          <w:sz w:val="16"/>
          <w:szCs w:val="16"/>
          <w:lang w:val="ru-RU"/>
        </w:rPr>
      </w:pPr>
    </w:p>
    <w:p w:rsidR="005F7BA0" w:rsidRPr="00B727A1" w:rsidRDefault="005F7BA0" w:rsidP="00E72B32">
      <w:pPr>
        <w:shd w:val="clear" w:color="auto" w:fill="FFFFFF"/>
        <w:tabs>
          <w:tab w:val="left" w:pos="768"/>
          <w:tab w:val="left" w:leader="underscore" w:pos="4426"/>
        </w:tabs>
        <w:ind w:firstLine="567"/>
        <w:jc w:val="both"/>
        <w:rPr>
          <w:color w:val="000000"/>
        </w:rPr>
      </w:pPr>
      <w:r w:rsidRPr="00E72B32">
        <w:rPr>
          <w:i/>
          <w:iCs/>
          <w:u w:val="single"/>
        </w:rPr>
        <w:t>Посада, прізвище,</w:t>
      </w:r>
      <w:r w:rsidRPr="00901B82">
        <w:rPr>
          <w:i/>
          <w:iCs/>
          <w:u w:val="single"/>
        </w:rPr>
        <w:t xml:space="preserve"> ініціали, підпис уповноваженої особи </w:t>
      </w:r>
      <w:r w:rsidRPr="00B727A1">
        <w:rPr>
          <w:i/>
          <w:iCs/>
          <w:u w:val="single"/>
        </w:rPr>
        <w:t>Учасника, завірені печаткою</w:t>
      </w:r>
      <w:r w:rsidR="00746A9B" w:rsidRPr="00B727A1">
        <w:rPr>
          <w:i/>
          <w:iCs/>
          <w:u w:val="single"/>
        </w:rPr>
        <w:t>.</w:t>
      </w:r>
    </w:p>
    <w:sectPr w:rsidR="005F7BA0" w:rsidRPr="00B727A1" w:rsidSect="00CD7052">
      <w:pgSz w:w="11906" w:h="16838" w:code="9"/>
      <w:pgMar w:top="851" w:right="566" w:bottom="851" w:left="1418" w:header="181"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833" w:rsidRDefault="00800833">
      <w:r>
        <w:separator/>
      </w:r>
    </w:p>
  </w:endnote>
  <w:endnote w:type="continuationSeparator" w:id="0">
    <w:p w:rsidR="00800833" w:rsidRDefault="0080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horndale">
    <w:altName w:val="Times New Roman"/>
    <w:panose1 w:val="00000000000000000000"/>
    <w:charset w:val="00"/>
    <w:family w:val="roman"/>
    <w:notTrueType/>
    <w:pitch w:val="variable"/>
    <w:sig w:usb0="00000003" w:usb1="00000000" w:usb2="00000000" w:usb3="00000000" w:csb0="00000001" w:csb1="00000000"/>
  </w:font>
  <w:font w:name="Journ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833" w:rsidRDefault="00800833">
      <w:r>
        <w:separator/>
      </w:r>
    </w:p>
  </w:footnote>
  <w:footnote w:type="continuationSeparator" w:id="0">
    <w:p w:rsidR="00800833" w:rsidRDefault="00800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pPr>
      <w:rPr>
        <w:rFonts w:ascii="Arial" w:hAnsi="Arial" w:cs="Arial"/>
        <w:b/>
        <w:bCs/>
        <w:i w:val="0"/>
        <w:iCs w:val="0"/>
        <w:caps/>
        <w:strike w:val="0"/>
        <w:dstrike w:val="0"/>
        <w:vanish w:val="0"/>
        <w:color w:val="000000"/>
        <w:position w:val="0"/>
        <w:sz w:val="20"/>
        <w:szCs w:val="20"/>
        <w:vertAlign w:val="baseline"/>
      </w:rPr>
    </w:lvl>
    <w:lvl w:ilvl="1">
      <w:start w:val="1"/>
      <w:numFmt w:val="decimal"/>
      <w:suff w:val="space"/>
      <w:lvlText w:val="%1.%2."/>
      <w:lvlJc w:val="left"/>
      <w:pPr>
        <w:tabs>
          <w:tab w:val="num" w:pos="0"/>
        </w:tabs>
        <w:ind w:left="568"/>
      </w:pPr>
      <w:rPr>
        <w:b/>
        <w:bCs/>
        <w:i w:val="0"/>
        <w:iCs w:val="0"/>
        <w:caps w:val="0"/>
        <w:smallCaps w:val="0"/>
        <w:strike w:val="0"/>
        <w:dstrike w:val="0"/>
        <w:vanish w:val="0"/>
        <w:color w:val="000000"/>
        <w:position w:val="0"/>
        <w:sz w:val="24"/>
        <w:szCs w:val="24"/>
        <w:vertAlign w:val="baseline"/>
      </w:rPr>
    </w:lvl>
    <w:lvl w:ilvl="2">
      <w:start w:val="1"/>
      <w:numFmt w:val="decimal"/>
      <w:lvlText w:val="%3."/>
      <w:lvlJc w:val="left"/>
      <w:pPr>
        <w:tabs>
          <w:tab w:val="num" w:pos="3790"/>
        </w:tabs>
        <w:ind w:left="1702"/>
      </w:pPr>
      <w:rPr>
        <w:b/>
        <w:bCs/>
        <w:i w:val="0"/>
        <w:iCs w:val="0"/>
        <w:caps w:val="0"/>
        <w:smallCaps w:val="0"/>
        <w:strike w:val="0"/>
        <w:dstrike w:val="0"/>
        <w:vanish w:val="0"/>
        <w:position w:val="0"/>
        <w:sz w:val="24"/>
        <w:szCs w:val="24"/>
        <w:vertAlign w:val="baseline"/>
      </w:rPr>
    </w:lvl>
    <w:lvl w:ilvl="3">
      <w:start w:val="1"/>
      <w:numFmt w:val="decimal"/>
      <w:lvlText w:val="%1.%2.%3.%4."/>
      <w:lvlJc w:val="left"/>
      <w:pPr>
        <w:tabs>
          <w:tab w:val="num" w:pos="2163"/>
        </w:tabs>
        <w:ind w:left="1731" w:hanging="648"/>
      </w:pPr>
      <w:rPr>
        <w:b/>
        <w:bCs/>
        <w:i w:val="0"/>
        <w:iCs w:val="0"/>
      </w:rPr>
    </w:lvl>
    <w:lvl w:ilvl="4">
      <w:start w:val="1"/>
      <w:numFmt w:val="lowerLetter"/>
      <w:lvlText w:val="%5)"/>
      <w:lvlJc w:val="left"/>
      <w:pPr>
        <w:tabs>
          <w:tab w:val="num" w:pos="3916"/>
        </w:tabs>
        <w:ind w:left="3628" w:hanging="792"/>
      </w:pPr>
      <w:rPr>
        <w:b/>
        <w:bCs/>
      </w:rPr>
    </w:lvl>
    <w:lvl w:ilvl="5">
      <w:start w:val="1"/>
      <w:numFmt w:val="decimal"/>
      <w:lvlText w:val="%3.%4.%5.%6.3"/>
      <w:lvlJc w:val="left"/>
      <w:pPr>
        <w:tabs>
          <w:tab w:val="num" w:pos="3018"/>
        </w:tabs>
        <w:ind w:left="2874" w:hanging="936"/>
      </w:pPr>
      <w:rPr>
        <w:b/>
        <w:bCs/>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Wingdings" w:hAnsi="Wingdings" w:cs="Wingding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360"/>
        </w:tabs>
      </w:pPr>
      <w:rPr>
        <w:rFonts w:ascii="Arial" w:hAnsi="Arial" w:cs="Arial"/>
        <w:b/>
        <w:bCs/>
        <w:i w:val="0"/>
        <w:iCs w:val="0"/>
        <w:caps/>
        <w:strike w:val="0"/>
        <w:dstrike w:val="0"/>
        <w:vanish w:val="0"/>
        <w:color w:val="000000"/>
        <w:position w:val="0"/>
        <w:sz w:val="20"/>
        <w:szCs w:val="20"/>
        <w:vertAlign w:val="baseline"/>
      </w:rPr>
    </w:lvl>
    <w:lvl w:ilvl="1">
      <w:start w:val="1"/>
      <w:numFmt w:val="decimal"/>
      <w:suff w:val="space"/>
      <w:lvlText w:val="%1.%2."/>
      <w:lvlJc w:val="left"/>
      <w:pPr>
        <w:tabs>
          <w:tab w:val="num" w:pos="0"/>
        </w:tabs>
        <w:ind w:left="568"/>
      </w:pPr>
      <w:rPr>
        <w:b/>
        <w:bCs/>
        <w:i w:val="0"/>
        <w:iCs w:val="0"/>
        <w:caps w:val="0"/>
        <w:smallCaps w:val="0"/>
        <w:strike w:val="0"/>
        <w:dstrike w:val="0"/>
        <w:vanish w:val="0"/>
        <w:color w:val="000000"/>
        <w:position w:val="0"/>
        <w:sz w:val="24"/>
        <w:szCs w:val="24"/>
        <w:vertAlign w:val="baseline"/>
      </w:rPr>
    </w:lvl>
    <w:lvl w:ilvl="2">
      <w:start w:val="1"/>
      <w:numFmt w:val="decimal"/>
      <w:lvlText w:val="%3."/>
      <w:lvlJc w:val="left"/>
      <w:pPr>
        <w:tabs>
          <w:tab w:val="num" w:pos="3790"/>
        </w:tabs>
        <w:ind w:left="1702"/>
      </w:pPr>
      <w:rPr>
        <w:b/>
        <w:bCs/>
        <w:i w:val="0"/>
        <w:iCs w:val="0"/>
        <w:caps w:val="0"/>
        <w:smallCaps w:val="0"/>
        <w:strike w:val="0"/>
        <w:dstrike w:val="0"/>
        <w:vanish w:val="0"/>
        <w:position w:val="0"/>
        <w:sz w:val="24"/>
        <w:szCs w:val="24"/>
        <w:vertAlign w:val="baseline"/>
      </w:rPr>
    </w:lvl>
    <w:lvl w:ilvl="3">
      <w:start w:val="1"/>
      <w:numFmt w:val="decimal"/>
      <w:lvlText w:val="%1.%2.%3.%4."/>
      <w:lvlJc w:val="left"/>
      <w:pPr>
        <w:tabs>
          <w:tab w:val="num" w:pos="2163"/>
        </w:tabs>
        <w:ind w:left="1731" w:hanging="648"/>
      </w:pPr>
      <w:rPr>
        <w:b/>
        <w:bCs/>
        <w:i w:val="0"/>
        <w:iCs w:val="0"/>
      </w:rPr>
    </w:lvl>
    <w:lvl w:ilvl="4">
      <w:start w:val="1"/>
      <w:numFmt w:val="lowerLetter"/>
      <w:lvlText w:val="%5)"/>
      <w:lvlJc w:val="left"/>
      <w:pPr>
        <w:tabs>
          <w:tab w:val="num" w:pos="3916"/>
        </w:tabs>
        <w:ind w:left="3628" w:hanging="792"/>
      </w:pPr>
      <w:rPr>
        <w:b/>
        <w:bCs/>
      </w:rPr>
    </w:lvl>
    <w:lvl w:ilvl="5">
      <w:start w:val="1"/>
      <w:numFmt w:val="decimal"/>
      <w:lvlText w:val="%3.%4.%5.%6.3"/>
      <w:lvlJc w:val="left"/>
      <w:pPr>
        <w:tabs>
          <w:tab w:val="num" w:pos="3018"/>
        </w:tabs>
        <w:ind w:left="2874" w:hanging="936"/>
      </w:pPr>
      <w:rPr>
        <w:b/>
        <w:bCs/>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5"/>
    <w:multiLevelType w:val="multilevel"/>
    <w:tmpl w:val="00000005"/>
    <w:name w:val="WWNum6"/>
    <w:lvl w:ilvl="0">
      <w:start w:val="1"/>
      <w:numFmt w:val="decimal"/>
      <w:lvlText w:val="%1)"/>
      <w:lvlJc w:val="left"/>
      <w:pPr>
        <w:tabs>
          <w:tab w:val="num" w:pos="360"/>
        </w:tabs>
      </w:pPr>
      <w:rPr>
        <w:rFonts w:ascii="Arial" w:hAnsi="Arial" w:cs="Arial"/>
        <w:b/>
        <w:bCs/>
        <w:i w:val="0"/>
        <w:iCs w:val="0"/>
        <w:caps/>
        <w:strike w:val="0"/>
        <w:dstrike w:val="0"/>
        <w:vanish w:val="0"/>
        <w:color w:val="000000"/>
        <w:position w:val="0"/>
        <w:sz w:val="20"/>
        <w:szCs w:val="20"/>
        <w:vertAlign w:val="baseline"/>
      </w:rPr>
    </w:lvl>
    <w:lvl w:ilvl="1">
      <w:start w:val="1"/>
      <w:numFmt w:val="decimal"/>
      <w:suff w:val="space"/>
      <w:lvlText w:val="%1.%2."/>
      <w:lvlJc w:val="left"/>
      <w:pPr>
        <w:tabs>
          <w:tab w:val="num" w:pos="0"/>
        </w:tabs>
        <w:ind w:left="568"/>
      </w:pPr>
      <w:rPr>
        <w:b/>
        <w:bCs/>
        <w:i w:val="0"/>
        <w:iCs w:val="0"/>
        <w:caps w:val="0"/>
        <w:smallCaps w:val="0"/>
        <w:strike w:val="0"/>
        <w:dstrike w:val="0"/>
        <w:vanish w:val="0"/>
        <w:color w:val="000000"/>
        <w:position w:val="0"/>
        <w:sz w:val="24"/>
        <w:szCs w:val="24"/>
        <w:vertAlign w:val="baseline"/>
      </w:rPr>
    </w:lvl>
    <w:lvl w:ilvl="2">
      <w:start w:val="1"/>
      <w:numFmt w:val="decimal"/>
      <w:lvlText w:val="%3."/>
      <w:lvlJc w:val="left"/>
      <w:pPr>
        <w:tabs>
          <w:tab w:val="num" w:pos="3790"/>
        </w:tabs>
        <w:ind w:left="1702"/>
      </w:pPr>
      <w:rPr>
        <w:b/>
        <w:bCs/>
        <w:i w:val="0"/>
        <w:iCs w:val="0"/>
        <w:caps w:val="0"/>
        <w:smallCaps w:val="0"/>
        <w:strike w:val="0"/>
        <w:dstrike w:val="0"/>
        <w:vanish w:val="0"/>
        <w:position w:val="0"/>
        <w:sz w:val="24"/>
        <w:szCs w:val="24"/>
        <w:vertAlign w:val="baseline"/>
      </w:rPr>
    </w:lvl>
    <w:lvl w:ilvl="3">
      <w:start w:val="1"/>
      <w:numFmt w:val="decimal"/>
      <w:lvlText w:val="%1.%2.%3.%4."/>
      <w:lvlJc w:val="left"/>
      <w:pPr>
        <w:tabs>
          <w:tab w:val="num" w:pos="2163"/>
        </w:tabs>
        <w:ind w:left="1731" w:hanging="648"/>
      </w:pPr>
      <w:rPr>
        <w:b/>
        <w:bCs/>
        <w:i w:val="0"/>
        <w:iCs w:val="0"/>
      </w:rPr>
    </w:lvl>
    <w:lvl w:ilvl="4">
      <w:start w:val="1"/>
      <w:numFmt w:val="lowerLetter"/>
      <w:lvlText w:val="%5)"/>
      <w:lvlJc w:val="left"/>
      <w:pPr>
        <w:tabs>
          <w:tab w:val="num" w:pos="3916"/>
        </w:tabs>
        <w:ind w:left="3628" w:hanging="792"/>
      </w:pPr>
      <w:rPr>
        <w:b/>
        <w:bCs/>
      </w:rPr>
    </w:lvl>
    <w:lvl w:ilvl="5">
      <w:start w:val="1"/>
      <w:numFmt w:val="decimal"/>
      <w:lvlText w:val="%3.%4.%5.%6.3"/>
      <w:lvlJc w:val="left"/>
      <w:pPr>
        <w:tabs>
          <w:tab w:val="num" w:pos="3018"/>
        </w:tabs>
        <w:ind w:left="2874" w:hanging="936"/>
      </w:pPr>
      <w:rPr>
        <w:b/>
        <w:bCs/>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6"/>
    <w:multiLevelType w:val="multilevel"/>
    <w:tmpl w:val="00000006"/>
    <w:name w:val="WWNum7"/>
    <w:lvl w:ilvl="0">
      <w:start w:val="1"/>
      <w:numFmt w:val="decimal"/>
      <w:lvlText w:val="%1)"/>
      <w:lvlJc w:val="left"/>
      <w:pPr>
        <w:tabs>
          <w:tab w:val="num" w:pos="360"/>
        </w:tabs>
      </w:pPr>
      <w:rPr>
        <w:rFonts w:ascii="Arial" w:hAnsi="Arial" w:cs="Arial"/>
        <w:b/>
        <w:bCs/>
        <w:i w:val="0"/>
        <w:iCs w:val="0"/>
        <w:caps/>
        <w:strike w:val="0"/>
        <w:dstrike w:val="0"/>
        <w:vanish w:val="0"/>
        <w:color w:val="000000"/>
        <w:position w:val="0"/>
        <w:sz w:val="20"/>
        <w:szCs w:val="20"/>
        <w:vertAlign w:val="baseline"/>
      </w:rPr>
    </w:lvl>
    <w:lvl w:ilvl="1">
      <w:start w:val="1"/>
      <w:numFmt w:val="decimal"/>
      <w:suff w:val="space"/>
      <w:lvlText w:val="%1.%2."/>
      <w:lvlJc w:val="left"/>
      <w:pPr>
        <w:tabs>
          <w:tab w:val="num" w:pos="0"/>
        </w:tabs>
        <w:ind w:left="568"/>
      </w:pPr>
      <w:rPr>
        <w:b/>
        <w:bCs/>
        <w:i w:val="0"/>
        <w:iCs w:val="0"/>
        <w:caps w:val="0"/>
        <w:smallCaps w:val="0"/>
        <w:strike w:val="0"/>
        <w:dstrike w:val="0"/>
        <w:vanish w:val="0"/>
        <w:color w:val="000000"/>
        <w:position w:val="0"/>
        <w:sz w:val="24"/>
        <w:szCs w:val="24"/>
        <w:vertAlign w:val="baseline"/>
      </w:rPr>
    </w:lvl>
    <w:lvl w:ilvl="2">
      <w:start w:val="1"/>
      <w:numFmt w:val="decimal"/>
      <w:lvlText w:val="%3."/>
      <w:lvlJc w:val="left"/>
      <w:pPr>
        <w:tabs>
          <w:tab w:val="num" w:pos="3790"/>
        </w:tabs>
        <w:ind w:left="1702"/>
      </w:pPr>
      <w:rPr>
        <w:b/>
        <w:bCs/>
        <w:i w:val="0"/>
        <w:iCs w:val="0"/>
        <w:caps w:val="0"/>
        <w:smallCaps w:val="0"/>
        <w:strike w:val="0"/>
        <w:dstrike w:val="0"/>
        <w:vanish w:val="0"/>
        <w:position w:val="0"/>
        <w:sz w:val="24"/>
        <w:szCs w:val="24"/>
        <w:vertAlign w:val="baseline"/>
      </w:rPr>
    </w:lvl>
    <w:lvl w:ilvl="3">
      <w:start w:val="1"/>
      <w:numFmt w:val="decimal"/>
      <w:lvlText w:val="%1.%2.%3.%4."/>
      <w:lvlJc w:val="left"/>
      <w:pPr>
        <w:tabs>
          <w:tab w:val="num" w:pos="2163"/>
        </w:tabs>
        <w:ind w:left="1731" w:hanging="648"/>
      </w:pPr>
      <w:rPr>
        <w:b/>
        <w:bCs/>
        <w:i w:val="0"/>
        <w:iCs w:val="0"/>
      </w:rPr>
    </w:lvl>
    <w:lvl w:ilvl="4">
      <w:start w:val="1"/>
      <w:numFmt w:val="lowerLetter"/>
      <w:lvlText w:val="%5)"/>
      <w:lvlJc w:val="left"/>
      <w:pPr>
        <w:tabs>
          <w:tab w:val="num" w:pos="3916"/>
        </w:tabs>
        <w:ind w:left="3628" w:hanging="792"/>
      </w:pPr>
      <w:rPr>
        <w:b/>
        <w:bCs/>
      </w:rPr>
    </w:lvl>
    <w:lvl w:ilvl="5">
      <w:start w:val="1"/>
      <w:numFmt w:val="decimal"/>
      <w:lvlText w:val="%3.%4.%5.%6.3"/>
      <w:lvlJc w:val="left"/>
      <w:pPr>
        <w:tabs>
          <w:tab w:val="num" w:pos="3018"/>
        </w:tabs>
        <w:ind w:left="2874" w:hanging="936"/>
      </w:pPr>
      <w:rPr>
        <w:b/>
        <w:bCs/>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0B"/>
    <w:multiLevelType w:val="singleLevel"/>
    <w:tmpl w:val="0000000B"/>
    <w:name w:val="WW8Num22"/>
    <w:lvl w:ilvl="0">
      <w:start w:val="1"/>
      <w:numFmt w:val="decimal"/>
      <w:lvlText w:val="%1)"/>
      <w:lvlJc w:val="left"/>
      <w:pPr>
        <w:tabs>
          <w:tab w:val="num" w:pos="0"/>
        </w:tabs>
        <w:ind w:left="1069" w:hanging="360"/>
      </w:pPr>
    </w:lvl>
  </w:abstractNum>
  <w:abstractNum w:abstractNumId="7" w15:restartNumberingAfterBreak="0">
    <w:nsid w:val="062573AA"/>
    <w:multiLevelType w:val="hybridMultilevel"/>
    <w:tmpl w:val="EB360DAC"/>
    <w:lvl w:ilvl="0" w:tplc="081C9C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09D96A6C"/>
    <w:multiLevelType w:val="hybridMultilevel"/>
    <w:tmpl w:val="6B3C3B8C"/>
    <w:lvl w:ilvl="0" w:tplc="55C01CD4">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9ED785C"/>
    <w:multiLevelType w:val="hybridMultilevel"/>
    <w:tmpl w:val="2F66A4AE"/>
    <w:lvl w:ilvl="0" w:tplc="FD7C2BD0">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15:restartNumberingAfterBreak="0">
    <w:nsid w:val="140E108E"/>
    <w:multiLevelType w:val="hybridMultilevel"/>
    <w:tmpl w:val="BB7C01FE"/>
    <w:lvl w:ilvl="0" w:tplc="43BE5E1C">
      <w:start w:val="4"/>
      <w:numFmt w:val="bullet"/>
      <w:lvlText w:val="-"/>
      <w:lvlJc w:val="left"/>
      <w:pPr>
        <w:ind w:left="876" w:hanging="360"/>
      </w:pPr>
      <w:rPr>
        <w:rFonts w:ascii="Times New Roman" w:eastAsia="Times New Roman" w:hAnsi="Times New Roman" w:hint="default"/>
      </w:rPr>
    </w:lvl>
    <w:lvl w:ilvl="1" w:tplc="04090003">
      <w:start w:val="1"/>
      <w:numFmt w:val="bullet"/>
      <w:lvlText w:val="o"/>
      <w:lvlJc w:val="left"/>
      <w:pPr>
        <w:ind w:left="1596" w:hanging="360"/>
      </w:pPr>
      <w:rPr>
        <w:rFonts w:ascii="Courier New" w:hAnsi="Courier New" w:cs="Courier New" w:hint="default"/>
      </w:rPr>
    </w:lvl>
    <w:lvl w:ilvl="2" w:tplc="04090005">
      <w:start w:val="1"/>
      <w:numFmt w:val="bullet"/>
      <w:lvlText w:val=""/>
      <w:lvlJc w:val="left"/>
      <w:pPr>
        <w:ind w:left="2316" w:hanging="360"/>
      </w:pPr>
      <w:rPr>
        <w:rFonts w:ascii="Wingdings" w:hAnsi="Wingdings" w:cs="Wingdings" w:hint="default"/>
      </w:rPr>
    </w:lvl>
    <w:lvl w:ilvl="3" w:tplc="04090001">
      <w:start w:val="1"/>
      <w:numFmt w:val="bullet"/>
      <w:lvlText w:val=""/>
      <w:lvlJc w:val="left"/>
      <w:pPr>
        <w:ind w:left="3036" w:hanging="360"/>
      </w:pPr>
      <w:rPr>
        <w:rFonts w:ascii="Symbol" w:hAnsi="Symbol" w:cs="Symbol" w:hint="default"/>
      </w:rPr>
    </w:lvl>
    <w:lvl w:ilvl="4" w:tplc="04090003">
      <w:start w:val="1"/>
      <w:numFmt w:val="bullet"/>
      <w:lvlText w:val="o"/>
      <w:lvlJc w:val="left"/>
      <w:pPr>
        <w:ind w:left="3756" w:hanging="360"/>
      </w:pPr>
      <w:rPr>
        <w:rFonts w:ascii="Courier New" w:hAnsi="Courier New" w:cs="Courier New" w:hint="default"/>
      </w:rPr>
    </w:lvl>
    <w:lvl w:ilvl="5" w:tplc="04090005">
      <w:start w:val="1"/>
      <w:numFmt w:val="bullet"/>
      <w:lvlText w:val=""/>
      <w:lvlJc w:val="left"/>
      <w:pPr>
        <w:ind w:left="4476" w:hanging="360"/>
      </w:pPr>
      <w:rPr>
        <w:rFonts w:ascii="Wingdings" w:hAnsi="Wingdings" w:cs="Wingdings" w:hint="default"/>
      </w:rPr>
    </w:lvl>
    <w:lvl w:ilvl="6" w:tplc="04090001">
      <w:start w:val="1"/>
      <w:numFmt w:val="bullet"/>
      <w:lvlText w:val=""/>
      <w:lvlJc w:val="left"/>
      <w:pPr>
        <w:ind w:left="5196" w:hanging="360"/>
      </w:pPr>
      <w:rPr>
        <w:rFonts w:ascii="Symbol" w:hAnsi="Symbol" w:cs="Symbol" w:hint="default"/>
      </w:rPr>
    </w:lvl>
    <w:lvl w:ilvl="7" w:tplc="04090003">
      <w:start w:val="1"/>
      <w:numFmt w:val="bullet"/>
      <w:lvlText w:val="o"/>
      <w:lvlJc w:val="left"/>
      <w:pPr>
        <w:ind w:left="5916" w:hanging="360"/>
      </w:pPr>
      <w:rPr>
        <w:rFonts w:ascii="Courier New" w:hAnsi="Courier New" w:cs="Courier New" w:hint="default"/>
      </w:rPr>
    </w:lvl>
    <w:lvl w:ilvl="8" w:tplc="04090005">
      <w:start w:val="1"/>
      <w:numFmt w:val="bullet"/>
      <w:lvlText w:val=""/>
      <w:lvlJc w:val="left"/>
      <w:pPr>
        <w:ind w:left="6636" w:hanging="360"/>
      </w:pPr>
      <w:rPr>
        <w:rFonts w:ascii="Wingdings" w:hAnsi="Wingdings" w:cs="Wingdings" w:hint="default"/>
      </w:rPr>
    </w:lvl>
  </w:abstractNum>
  <w:abstractNum w:abstractNumId="11" w15:restartNumberingAfterBreak="0">
    <w:nsid w:val="248538C7"/>
    <w:multiLevelType w:val="multilevel"/>
    <w:tmpl w:val="97226644"/>
    <w:lvl w:ilvl="0">
      <w:start w:val="1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096ACA"/>
    <w:multiLevelType w:val="hybridMultilevel"/>
    <w:tmpl w:val="0DB684D2"/>
    <w:lvl w:ilvl="0" w:tplc="AED0D05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2628070C"/>
    <w:multiLevelType w:val="hybridMultilevel"/>
    <w:tmpl w:val="F4DA12C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26F409E2"/>
    <w:multiLevelType w:val="multilevel"/>
    <w:tmpl w:val="00E0F23E"/>
    <w:lvl w:ilvl="0">
      <w:start w:val="10"/>
      <w:numFmt w:val="decimal"/>
      <w:lvlText w:val="%1."/>
      <w:lvlJc w:val="left"/>
      <w:pPr>
        <w:tabs>
          <w:tab w:val="num" w:pos="480"/>
        </w:tabs>
        <w:ind w:left="480" w:hanging="480"/>
      </w:pPr>
      <w:rPr>
        <w:rFonts w:hint="default"/>
      </w:rPr>
    </w:lvl>
    <w:lvl w:ilvl="1">
      <w:start w:val="7"/>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E1B75FF"/>
    <w:multiLevelType w:val="multilevel"/>
    <w:tmpl w:val="0422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C86244F"/>
    <w:multiLevelType w:val="hybridMultilevel"/>
    <w:tmpl w:val="3A149F6E"/>
    <w:lvl w:ilvl="0" w:tplc="7F9E665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EE0C20"/>
    <w:multiLevelType w:val="hybridMultilevel"/>
    <w:tmpl w:val="505EA330"/>
    <w:lvl w:ilvl="0" w:tplc="E94CBCCC">
      <w:start w:val="1"/>
      <w:numFmt w:val="decimal"/>
      <w:lvlText w:val="%1."/>
      <w:lvlJc w:val="left"/>
      <w:pPr>
        <w:ind w:left="1211" w:hanging="360"/>
      </w:pPr>
      <w:rPr>
        <w:rFonts w:hint="default"/>
        <w:color w:val="auto"/>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15:restartNumberingAfterBreak="0">
    <w:nsid w:val="47787B11"/>
    <w:multiLevelType w:val="hybridMultilevel"/>
    <w:tmpl w:val="1C6E24FC"/>
    <w:lvl w:ilvl="0" w:tplc="C48001F8">
      <w:start w:val="3"/>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E0E2CA0"/>
    <w:multiLevelType w:val="hybridMultilevel"/>
    <w:tmpl w:val="82209D34"/>
    <w:lvl w:ilvl="0" w:tplc="EF52B12C">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E746DA"/>
    <w:multiLevelType w:val="hybridMultilevel"/>
    <w:tmpl w:val="5BAA1204"/>
    <w:lvl w:ilvl="0" w:tplc="5A4C85D2">
      <w:start w:val="8"/>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21" w15:restartNumberingAfterBreak="0">
    <w:nsid w:val="521E7CB7"/>
    <w:multiLevelType w:val="hybridMultilevel"/>
    <w:tmpl w:val="AD46D6F0"/>
    <w:lvl w:ilvl="0" w:tplc="081C9C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2AC64F3"/>
    <w:multiLevelType w:val="hybridMultilevel"/>
    <w:tmpl w:val="22A4437A"/>
    <w:lvl w:ilvl="0" w:tplc="0419000F">
      <w:start w:val="1"/>
      <w:numFmt w:val="decimal"/>
      <w:lvlText w:val="%1."/>
      <w:lvlJc w:val="left"/>
      <w:pPr>
        <w:ind w:left="121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58382B08"/>
    <w:multiLevelType w:val="hybridMultilevel"/>
    <w:tmpl w:val="661EF1C4"/>
    <w:lvl w:ilvl="0" w:tplc="368E63F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633D6AFD"/>
    <w:multiLevelType w:val="hybridMultilevel"/>
    <w:tmpl w:val="297038A4"/>
    <w:lvl w:ilvl="0" w:tplc="8F6452CE">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5" w15:restartNumberingAfterBreak="0">
    <w:nsid w:val="64B0038F"/>
    <w:multiLevelType w:val="hybridMultilevel"/>
    <w:tmpl w:val="8432126C"/>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6" w15:restartNumberingAfterBreak="0">
    <w:nsid w:val="657D2EBC"/>
    <w:multiLevelType w:val="hybridMultilevel"/>
    <w:tmpl w:val="6748C846"/>
    <w:lvl w:ilvl="0" w:tplc="819819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65AC48E9"/>
    <w:multiLevelType w:val="hybridMultilevel"/>
    <w:tmpl w:val="FCEA4368"/>
    <w:lvl w:ilvl="0" w:tplc="6272353C">
      <w:start w:val="1"/>
      <w:numFmt w:val="decimal"/>
      <w:lvlText w:val="%1."/>
      <w:lvlJc w:val="left"/>
      <w:pPr>
        <w:ind w:left="720" w:hanging="360"/>
      </w:pPr>
      <w:rPr>
        <w:rFonts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9121B61"/>
    <w:multiLevelType w:val="hybridMultilevel"/>
    <w:tmpl w:val="327E9CEE"/>
    <w:lvl w:ilvl="0" w:tplc="4244AB82">
      <w:start w:val="1"/>
      <w:numFmt w:val="bullet"/>
      <w:lvlText w:val="­"/>
      <w:lvlJc w:val="left"/>
      <w:pPr>
        <w:tabs>
          <w:tab w:val="num" w:pos="2052"/>
        </w:tabs>
        <w:ind w:left="2052" w:hanging="360"/>
      </w:pPr>
      <w:rPr>
        <w:rFonts w:ascii="Courier New" w:hAnsi="Courier New" w:cs="Courier New" w:hint="default"/>
      </w:rPr>
    </w:lvl>
    <w:lvl w:ilvl="1" w:tplc="04220003">
      <w:start w:val="1"/>
      <w:numFmt w:val="bullet"/>
      <w:lvlText w:val="o"/>
      <w:lvlJc w:val="left"/>
      <w:pPr>
        <w:tabs>
          <w:tab w:val="num" w:pos="1692"/>
        </w:tabs>
        <w:ind w:left="1692" w:hanging="360"/>
      </w:pPr>
      <w:rPr>
        <w:rFonts w:ascii="Courier New" w:hAnsi="Courier New" w:cs="Courier New" w:hint="default"/>
      </w:rPr>
    </w:lvl>
    <w:lvl w:ilvl="2" w:tplc="04220005">
      <w:start w:val="1"/>
      <w:numFmt w:val="bullet"/>
      <w:lvlText w:val=""/>
      <w:lvlJc w:val="left"/>
      <w:pPr>
        <w:tabs>
          <w:tab w:val="num" w:pos="2412"/>
        </w:tabs>
        <w:ind w:left="2412" w:hanging="360"/>
      </w:pPr>
      <w:rPr>
        <w:rFonts w:ascii="Wingdings" w:hAnsi="Wingdings" w:cs="Wingdings" w:hint="default"/>
      </w:rPr>
    </w:lvl>
    <w:lvl w:ilvl="3" w:tplc="04220001">
      <w:start w:val="1"/>
      <w:numFmt w:val="bullet"/>
      <w:lvlText w:val=""/>
      <w:lvlJc w:val="left"/>
      <w:pPr>
        <w:tabs>
          <w:tab w:val="num" w:pos="3132"/>
        </w:tabs>
        <w:ind w:left="3132" w:hanging="360"/>
      </w:pPr>
      <w:rPr>
        <w:rFonts w:ascii="Symbol" w:hAnsi="Symbol" w:cs="Symbol" w:hint="default"/>
      </w:rPr>
    </w:lvl>
    <w:lvl w:ilvl="4" w:tplc="04220003">
      <w:start w:val="1"/>
      <w:numFmt w:val="bullet"/>
      <w:lvlText w:val="o"/>
      <w:lvlJc w:val="left"/>
      <w:pPr>
        <w:tabs>
          <w:tab w:val="num" w:pos="3852"/>
        </w:tabs>
        <w:ind w:left="3852" w:hanging="360"/>
      </w:pPr>
      <w:rPr>
        <w:rFonts w:ascii="Courier New" w:hAnsi="Courier New" w:cs="Courier New" w:hint="default"/>
      </w:rPr>
    </w:lvl>
    <w:lvl w:ilvl="5" w:tplc="04220005">
      <w:start w:val="1"/>
      <w:numFmt w:val="bullet"/>
      <w:lvlText w:val=""/>
      <w:lvlJc w:val="left"/>
      <w:pPr>
        <w:tabs>
          <w:tab w:val="num" w:pos="4572"/>
        </w:tabs>
        <w:ind w:left="4572" w:hanging="360"/>
      </w:pPr>
      <w:rPr>
        <w:rFonts w:ascii="Wingdings" w:hAnsi="Wingdings" w:cs="Wingdings" w:hint="default"/>
      </w:rPr>
    </w:lvl>
    <w:lvl w:ilvl="6" w:tplc="04220001">
      <w:start w:val="1"/>
      <w:numFmt w:val="bullet"/>
      <w:lvlText w:val=""/>
      <w:lvlJc w:val="left"/>
      <w:pPr>
        <w:tabs>
          <w:tab w:val="num" w:pos="5292"/>
        </w:tabs>
        <w:ind w:left="5292" w:hanging="360"/>
      </w:pPr>
      <w:rPr>
        <w:rFonts w:ascii="Symbol" w:hAnsi="Symbol" w:cs="Symbol" w:hint="default"/>
      </w:rPr>
    </w:lvl>
    <w:lvl w:ilvl="7" w:tplc="04220003">
      <w:start w:val="1"/>
      <w:numFmt w:val="bullet"/>
      <w:lvlText w:val="o"/>
      <w:lvlJc w:val="left"/>
      <w:pPr>
        <w:tabs>
          <w:tab w:val="num" w:pos="6012"/>
        </w:tabs>
        <w:ind w:left="6012" w:hanging="360"/>
      </w:pPr>
      <w:rPr>
        <w:rFonts w:ascii="Courier New" w:hAnsi="Courier New" w:cs="Courier New" w:hint="default"/>
      </w:rPr>
    </w:lvl>
    <w:lvl w:ilvl="8" w:tplc="04220005">
      <w:start w:val="1"/>
      <w:numFmt w:val="bullet"/>
      <w:lvlText w:val=""/>
      <w:lvlJc w:val="left"/>
      <w:pPr>
        <w:tabs>
          <w:tab w:val="num" w:pos="6732"/>
        </w:tabs>
        <w:ind w:left="6732" w:hanging="360"/>
      </w:pPr>
      <w:rPr>
        <w:rFonts w:ascii="Wingdings" w:hAnsi="Wingdings" w:cs="Wingdings" w:hint="default"/>
      </w:rPr>
    </w:lvl>
  </w:abstractNum>
  <w:abstractNum w:abstractNumId="29" w15:restartNumberingAfterBreak="0">
    <w:nsid w:val="6DC85765"/>
    <w:multiLevelType w:val="hybridMultilevel"/>
    <w:tmpl w:val="33D4970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6F6B249A"/>
    <w:multiLevelType w:val="hybridMultilevel"/>
    <w:tmpl w:val="0640FFE6"/>
    <w:lvl w:ilvl="0" w:tplc="081C9C7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72725336"/>
    <w:multiLevelType w:val="multilevel"/>
    <w:tmpl w:val="727253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9EC377A"/>
    <w:multiLevelType w:val="multilevel"/>
    <w:tmpl w:val="25BAB4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15:restartNumberingAfterBreak="0">
    <w:nsid w:val="7B1056FC"/>
    <w:multiLevelType w:val="hybridMultilevel"/>
    <w:tmpl w:val="5EB84880"/>
    <w:lvl w:ilvl="0" w:tplc="169A5DE4">
      <w:start w:val="128"/>
      <w:numFmt w:val="bullet"/>
      <w:lvlText w:val="-"/>
      <w:lvlJc w:val="left"/>
      <w:pPr>
        <w:ind w:left="1211" w:hanging="360"/>
      </w:pPr>
      <w:rPr>
        <w:rFonts w:ascii="Times New Roman" w:eastAsia="Times New Roman" w:hAnsi="Times New Roman" w:cs="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num w:numId="1">
    <w:abstractNumId w:val="15"/>
  </w:num>
  <w:num w:numId="2">
    <w:abstractNumId w:val="14"/>
  </w:num>
  <w:num w:numId="3">
    <w:abstractNumId w:val="0"/>
  </w:num>
  <w:num w:numId="4">
    <w:abstractNumId w:val="6"/>
  </w:num>
  <w:num w:numId="5">
    <w:abstractNumId w:val="28"/>
  </w:num>
  <w:num w:numId="6">
    <w:abstractNumId w:val="32"/>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0"/>
  </w:num>
  <w:num w:numId="10">
    <w:abstractNumId w:val="12"/>
  </w:num>
  <w:num w:numId="11">
    <w:abstractNumId w:val="27"/>
  </w:num>
  <w:num w:numId="12">
    <w:abstractNumId w:val="29"/>
  </w:num>
  <w:num w:numId="1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5"/>
  </w:num>
  <w:num w:numId="16">
    <w:abstractNumId w:val="2"/>
  </w:num>
  <w:num w:numId="17">
    <w:abstractNumId w:val="3"/>
  </w:num>
  <w:num w:numId="18">
    <w:abstractNumId w:val="4"/>
  </w:num>
  <w:num w:numId="19">
    <w:abstractNumId w:val="1"/>
  </w:num>
  <w:num w:numId="20">
    <w:abstractNumId w:val="23"/>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6"/>
  </w:num>
  <w:num w:numId="26">
    <w:abstractNumId w:val="17"/>
  </w:num>
  <w:num w:numId="27">
    <w:abstractNumId w:val="30"/>
  </w:num>
  <w:num w:numId="28">
    <w:abstractNumId w:val="21"/>
  </w:num>
  <w:num w:numId="29">
    <w:abstractNumId w:val="7"/>
  </w:num>
  <w:num w:numId="30">
    <w:abstractNumId w:val="19"/>
  </w:num>
  <w:num w:numId="31">
    <w:abstractNumId w:val="26"/>
  </w:num>
  <w:num w:numId="32">
    <w:abstractNumId w:val="9"/>
  </w:num>
  <w:num w:numId="33">
    <w:abstractNumId w:val="24"/>
  </w:num>
  <w:num w:numId="34">
    <w:abstractNumId w:val="22"/>
  </w:num>
  <w:num w:numId="35">
    <w:abstractNumId w:val="33"/>
  </w:num>
  <w:num w:numId="36">
    <w:abstractNumId w:val="3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F6A"/>
    <w:rsid w:val="000009B1"/>
    <w:rsid w:val="00001C46"/>
    <w:rsid w:val="00001EA3"/>
    <w:rsid w:val="0000245A"/>
    <w:rsid w:val="0000347E"/>
    <w:rsid w:val="00003761"/>
    <w:rsid w:val="0000402E"/>
    <w:rsid w:val="000041A8"/>
    <w:rsid w:val="0000457C"/>
    <w:rsid w:val="00004805"/>
    <w:rsid w:val="0000501A"/>
    <w:rsid w:val="000067E3"/>
    <w:rsid w:val="000068C4"/>
    <w:rsid w:val="00006C31"/>
    <w:rsid w:val="000107EA"/>
    <w:rsid w:val="00010862"/>
    <w:rsid w:val="000110B8"/>
    <w:rsid w:val="000113D1"/>
    <w:rsid w:val="00012E03"/>
    <w:rsid w:val="000131B0"/>
    <w:rsid w:val="000150D4"/>
    <w:rsid w:val="00020FEC"/>
    <w:rsid w:val="000211C0"/>
    <w:rsid w:val="000223A9"/>
    <w:rsid w:val="00023F57"/>
    <w:rsid w:val="000242E8"/>
    <w:rsid w:val="00026441"/>
    <w:rsid w:val="00026894"/>
    <w:rsid w:val="00030CAC"/>
    <w:rsid w:val="00031C46"/>
    <w:rsid w:val="00031FD7"/>
    <w:rsid w:val="0003249A"/>
    <w:rsid w:val="00032583"/>
    <w:rsid w:val="000328F7"/>
    <w:rsid w:val="00032ACB"/>
    <w:rsid w:val="00034539"/>
    <w:rsid w:val="000345A6"/>
    <w:rsid w:val="00034B3D"/>
    <w:rsid w:val="00036072"/>
    <w:rsid w:val="0003613F"/>
    <w:rsid w:val="00036145"/>
    <w:rsid w:val="00037712"/>
    <w:rsid w:val="00040103"/>
    <w:rsid w:val="00040B6F"/>
    <w:rsid w:val="00042308"/>
    <w:rsid w:val="000442A7"/>
    <w:rsid w:val="00044DC2"/>
    <w:rsid w:val="00044F72"/>
    <w:rsid w:val="000451D9"/>
    <w:rsid w:val="00045D93"/>
    <w:rsid w:val="0004783A"/>
    <w:rsid w:val="000510D5"/>
    <w:rsid w:val="000523CA"/>
    <w:rsid w:val="00052870"/>
    <w:rsid w:val="00055068"/>
    <w:rsid w:val="00055E30"/>
    <w:rsid w:val="00060129"/>
    <w:rsid w:val="000602AA"/>
    <w:rsid w:val="00060335"/>
    <w:rsid w:val="00060753"/>
    <w:rsid w:val="00061633"/>
    <w:rsid w:val="0006232F"/>
    <w:rsid w:val="00062FAA"/>
    <w:rsid w:val="00063F0D"/>
    <w:rsid w:val="00064CF7"/>
    <w:rsid w:val="0006527C"/>
    <w:rsid w:val="00067BA4"/>
    <w:rsid w:val="000704DC"/>
    <w:rsid w:val="0007437C"/>
    <w:rsid w:val="00074673"/>
    <w:rsid w:val="00074AEF"/>
    <w:rsid w:val="00075815"/>
    <w:rsid w:val="00076799"/>
    <w:rsid w:val="00077598"/>
    <w:rsid w:val="00077FD4"/>
    <w:rsid w:val="000807D7"/>
    <w:rsid w:val="000808F3"/>
    <w:rsid w:val="00083B39"/>
    <w:rsid w:val="000854CC"/>
    <w:rsid w:val="00085565"/>
    <w:rsid w:val="00090262"/>
    <w:rsid w:val="00092904"/>
    <w:rsid w:val="00093CAA"/>
    <w:rsid w:val="0009434F"/>
    <w:rsid w:val="00094FD7"/>
    <w:rsid w:val="00095D3E"/>
    <w:rsid w:val="000965DA"/>
    <w:rsid w:val="000A0671"/>
    <w:rsid w:val="000A0E22"/>
    <w:rsid w:val="000A20C1"/>
    <w:rsid w:val="000A32B8"/>
    <w:rsid w:val="000A43A4"/>
    <w:rsid w:val="000A4AC4"/>
    <w:rsid w:val="000A5832"/>
    <w:rsid w:val="000A7A89"/>
    <w:rsid w:val="000A7C57"/>
    <w:rsid w:val="000B0D2B"/>
    <w:rsid w:val="000B162F"/>
    <w:rsid w:val="000B3832"/>
    <w:rsid w:val="000B5330"/>
    <w:rsid w:val="000B747F"/>
    <w:rsid w:val="000C067F"/>
    <w:rsid w:val="000C3F54"/>
    <w:rsid w:val="000C41B4"/>
    <w:rsid w:val="000C44CB"/>
    <w:rsid w:val="000C4D4D"/>
    <w:rsid w:val="000C575E"/>
    <w:rsid w:val="000D13E3"/>
    <w:rsid w:val="000D1C68"/>
    <w:rsid w:val="000D1D5F"/>
    <w:rsid w:val="000D6B88"/>
    <w:rsid w:val="000D7F57"/>
    <w:rsid w:val="000E1765"/>
    <w:rsid w:val="000E18D2"/>
    <w:rsid w:val="000E295C"/>
    <w:rsid w:val="000E403F"/>
    <w:rsid w:val="000E4A27"/>
    <w:rsid w:val="000E505A"/>
    <w:rsid w:val="000E5833"/>
    <w:rsid w:val="000E655C"/>
    <w:rsid w:val="000E6719"/>
    <w:rsid w:val="000E6CB0"/>
    <w:rsid w:val="000E6DDE"/>
    <w:rsid w:val="000E6EE0"/>
    <w:rsid w:val="000E78B3"/>
    <w:rsid w:val="000F0C7E"/>
    <w:rsid w:val="000F2A68"/>
    <w:rsid w:val="000F3A6B"/>
    <w:rsid w:val="000F73C7"/>
    <w:rsid w:val="000F7474"/>
    <w:rsid w:val="000F7DEB"/>
    <w:rsid w:val="00100B4F"/>
    <w:rsid w:val="0010428D"/>
    <w:rsid w:val="00104B2F"/>
    <w:rsid w:val="00105095"/>
    <w:rsid w:val="00106448"/>
    <w:rsid w:val="0010663A"/>
    <w:rsid w:val="00107D90"/>
    <w:rsid w:val="0011079A"/>
    <w:rsid w:val="00110D52"/>
    <w:rsid w:val="0011123F"/>
    <w:rsid w:val="00111CFA"/>
    <w:rsid w:val="00111F19"/>
    <w:rsid w:val="001130DD"/>
    <w:rsid w:val="00113D35"/>
    <w:rsid w:val="00117CD1"/>
    <w:rsid w:val="00120B75"/>
    <w:rsid w:val="00121EC5"/>
    <w:rsid w:val="00122A2E"/>
    <w:rsid w:val="00122E30"/>
    <w:rsid w:val="00124445"/>
    <w:rsid w:val="00125609"/>
    <w:rsid w:val="001267F6"/>
    <w:rsid w:val="00127954"/>
    <w:rsid w:val="00127EEB"/>
    <w:rsid w:val="0013228F"/>
    <w:rsid w:val="00135257"/>
    <w:rsid w:val="001363D3"/>
    <w:rsid w:val="00137661"/>
    <w:rsid w:val="00140BDF"/>
    <w:rsid w:val="001433D3"/>
    <w:rsid w:val="001440E2"/>
    <w:rsid w:val="00144F35"/>
    <w:rsid w:val="0014576D"/>
    <w:rsid w:val="00145A92"/>
    <w:rsid w:val="00146D3F"/>
    <w:rsid w:val="00151B0F"/>
    <w:rsid w:val="001553E8"/>
    <w:rsid w:val="001554D4"/>
    <w:rsid w:val="0015599B"/>
    <w:rsid w:val="0015737D"/>
    <w:rsid w:val="00160827"/>
    <w:rsid w:val="00160A1F"/>
    <w:rsid w:val="00160F7F"/>
    <w:rsid w:val="00161FC3"/>
    <w:rsid w:val="001622AA"/>
    <w:rsid w:val="001640C1"/>
    <w:rsid w:val="001664AB"/>
    <w:rsid w:val="00166CF7"/>
    <w:rsid w:val="00167BD2"/>
    <w:rsid w:val="00170A99"/>
    <w:rsid w:val="0017318C"/>
    <w:rsid w:val="001749B0"/>
    <w:rsid w:val="001749CE"/>
    <w:rsid w:val="00174B4D"/>
    <w:rsid w:val="00175140"/>
    <w:rsid w:val="00176253"/>
    <w:rsid w:val="00177EA4"/>
    <w:rsid w:val="0018212E"/>
    <w:rsid w:val="00182AD0"/>
    <w:rsid w:val="00183015"/>
    <w:rsid w:val="00185CED"/>
    <w:rsid w:val="001861EA"/>
    <w:rsid w:val="00193780"/>
    <w:rsid w:val="00194364"/>
    <w:rsid w:val="00195004"/>
    <w:rsid w:val="0019510A"/>
    <w:rsid w:val="001971BE"/>
    <w:rsid w:val="001A059C"/>
    <w:rsid w:val="001A094D"/>
    <w:rsid w:val="001A0D63"/>
    <w:rsid w:val="001A260E"/>
    <w:rsid w:val="001A4523"/>
    <w:rsid w:val="001A4AF1"/>
    <w:rsid w:val="001A549D"/>
    <w:rsid w:val="001A6246"/>
    <w:rsid w:val="001B04CA"/>
    <w:rsid w:val="001B055B"/>
    <w:rsid w:val="001B0987"/>
    <w:rsid w:val="001B2D3E"/>
    <w:rsid w:val="001B2F86"/>
    <w:rsid w:val="001B36D1"/>
    <w:rsid w:val="001B3B61"/>
    <w:rsid w:val="001B4C67"/>
    <w:rsid w:val="001B6BD6"/>
    <w:rsid w:val="001B6C84"/>
    <w:rsid w:val="001B711A"/>
    <w:rsid w:val="001C196D"/>
    <w:rsid w:val="001C3331"/>
    <w:rsid w:val="001C3FA9"/>
    <w:rsid w:val="001C4C1C"/>
    <w:rsid w:val="001C7B2D"/>
    <w:rsid w:val="001D17F8"/>
    <w:rsid w:val="001D23E5"/>
    <w:rsid w:val="001D4072"/>
    <w:rsid w:val="001D529C"/>
    <w:rsid w:val="001D5419"/>
    <w:rsid w:val="001D56F3"/>
    <w:rsid w:val="001D6C5F"/>
    <w:rsid w:val="001D6E2D"/>
    <w:rsid w:val="001E0B14"/>
    <w:rsid w:val="001E2C35"/>
    <w:rsid w:val="001E362E"/>
    <w:rsid w:val="001E3696"/>
    <w:rsid w:val="001E5DEA"/>
    <w:rsid w:val="001E7525"/>
    <w:rsid w:val="001F0486"/>
    <w:rsid w:val="001F109F"/>
    <w:rsid w:val="001F1F73"/>
    <w:rsid w:val="001F236B"/>
    <w:rsid w:val="001F2649"/>
    <w:rsid w:val="001F2E0E"/>
    <w:rsid w:val="001F429E"/>
    <w:rsid w:val="001F43BC"/>
    <w:rsid w:val="001F5997"/>
    <w:rsid w:val="001F7627"/>
    <w:rsid w:val="001F7ABC"/>
    <w:rsid w:val="00202478"/>
    <w:rsid w:val="00202879"/>
    <w:rsid w:val="002030D0"/>
    <w:rsid w:val="002030FC"/>
    <w:rsid w:val="00204C95"/>
    <w:rsid w:val="00205A28"/>
    <w:rsid w:val="002104DA"/>
    <w:rsid w:val="00211D1A"/>
    <w:rsid w:val="00212467"/>
    <w:rsid w:val="0021249F"/>
    <w:rsid w:val="00213516"/>
    <w:rsid w:val="00214370"/>
    <w:rsid w:val="00214500"/>
    <w:rsid w:val="00214624"/>
    <w:rsid w:val="00215F4D"/>
    <w:rsid w:val="0021775B"/>
    <w:rsid w:val="00221A7F"/>
    <w:rsid w:val="0022238E"/>
    <w:rsid w:val="00223141"/>
    <w:rsid w:val="00223830"/>
    <w:rsid w:val="00225AA9"/>
    <w:rsid w:val="002260F6"/>
    <w:rsid w:val="0022761B"/>
    <w:rsid w:val="00227D7F"/>
    <w:rsid w:val="00230A20"/>
    <w:rsid w:val="002314B2"/>
    <w:rsid w:val="00232487"/>
    <w:rsid w:val="00235108"/>
    <w:rsid w:val="0023591A"/>
    <w:rsid w:val="00237697"/>
    <w:rsid w:val="0023776E"/>
    <w:rsid w:val="0024023B"/>
    <w:rsid w:val="002405CA"/>
    <w:rsid w:val="00240A4B"/>
    <w:rsid w:val="0024188F"/>
    <w:rsid w:val="00241FF5"/>
    <w:rsid w:val="00242CF0"/>
    <w:rsid w:val="00242F6A"/>
    <w:rsid w:val="00243ADB"/>
    <w:rsid w:val="00243EBD"/>
    <w:rsid w:val="00245DAF"/>
    <w:rsid w:val="00245F52"/>
    <w:rsid w:val="00246B50"/>
    <w:rsid w:val="00251112"/>
    <w:rsid w:val="00252A03"/>
    <w:rsid w:val="00252F17"/>
    <w:rsid w:val="00255983"/>
    <w:rsid w:val="00257DED"/>
    <w:rsid w:val="002603B2"/>
    <w:rsid w:val="002636D9"/>
    <w:rsid w:val="00263A02"/>
    <w:rsid w:val="002640D4"/>
    <w:rsid w:val="0026486D"/>
    <w:rsid w:val="002651F4"/>
    <w:rsid w:val="00265EBB"/>
    <w:rsid w:val="00266D25"/>
    <w:rsid w:val="00266DED"/>
    <w:rsid w:val="00267807"/>
    <w:rsid w:val="0027098F"/>
    <w:rsid w:val="00270B7C"/>
    <w:rsid w:val="00270CFD"/>
    <w:rsid w:val="002719F5"/>
    <w:rsid w:val="00272BEE"/>
    <w:rsid w:val="00274755"/>
    <w:rsid w:val="00274B6C"/>
    <w:rsid w:val="00275D6B"/>
    <w:rsid w:val="00276091"/>
    <w:rsid w:val="00277320"/>
    <w:rsid w:val="00277B62"/>
    <w:rsid w:val="0028031C"/>
    <w:rsid w:val="00282329"/>
    <w:rsid w:val="00282662"/>
    <w:rsid w:val="00282B32"/>
    <w:rsid w:val="00283083"/>
    <w:rsid w:val="00285B86"/>
    <w:rsid w:val="002865AC"/>
    <w:rsid w:val="0029237F"/>
    <w:rsid w:val="00295434"/>
    <w:rsid w:val="00297ACC"/>
    <w:rsid w:val="002A0C8D"/>
    <w:rsid w:val="002A1576"/>
    <w:rsid w:val="002A1D7C"/>
    <w:rsid w:val="002A2E83"/>
    <w:rsid w:val="002A3350"/>
    <w:rsid w:val="002A36C0"/>
    <w:rsid w:val="002A4CA2"/>
    <w:rsid w:val="002A5F22"/>
    <w:rsid w:val="002A668E"/>
    <w:rsid w:val="002A70F5"/>
    <w:rsid w:val="002A7858"/>
    <w:rsid w:val="002A7BFC"/>
    <w:rsid w:val="002A7F8E"/>
    <w:rsid w:val="002B1542"/>
    <w:rsid w:val="002B1D8E"/>
    <w:rsid w:val="002B257F"/>
    <w:rsid w:val="002B337C"/>
    <w:rsid w:val="002B44F4"/>
    <w:rsid w:val="002B506C"/>
    <w:rsid w:val="002C2BB3"/>
    <w:rsid w:val="002C300B"/>
    <w:rsid w:val="002C3980"/>
    <w:rsid w:val="002C3EE7"/>
    <w:rsid w:val="002C49C6"/>
    <w:rsid w:val="002C6412"/>
    <w:rsid w:val="002C6961"/>
    <w:rsid w:val="002D0D65"/>
    <w:rsid w:val="002D0E28"/>
    <w:rsid w:val="002D1F06"/>
    <w:rsid w:val="002D2B29"/>
    <w:rsid w:val="002D2F5C"/>
    <w:rsid w:val="002D4C79"/>
    <w:rsid w:val="002D5D21"/>
    <w:rsid w:val="002D6A95"/>
    <w:rsid w:val="002E0012"/>
    <w:rsid w:val="002E0A73"/>
    <w:rsid w:val="002E0BA6"/>
    <w:rsid w:val="002E0D61"/>
    <w:rsid w:val="002E1709"/>
    <w:rsid w:val="002E370A"/>
    <w:rsid w:val="002E3962"/>
    <w:rsid w:val="002E42CB"/>
    <w:rsid w:val="002E4B3D"/>
    <w:rsid w:val="002F0034"/>
    <w:rsid w:val="002F0521"/>
    <w:rsid w:val="002F19CB"/>
    <w:rsid w:val="002F370E"/>
    <w:rsid w:val="002F466E"/>
    <w:rsid w:val="002F4893"/>
    <w:rsid w:val="002F52C8"/>
    <w:rsid w:val="002F61C9"/>
    <w:rsid w:val="002F696A"/>
    <w:rsid w:val="002F7DBA"/>
    <w:rsid w:val="003035EA"/>
    <w:rsid w:val="00305FC8"/>
    <w:rsid w:val="00306AFD"/>
    <w:rsid w:val="00306DEC"/>
    <w:rsid w:val="0030777A"/>
    <w:rsid w:val="003144F2"/>
    <w:rsid w:val="00314E43"/>
    <w:rsid w:val="00315630"/>
    <w:rsid w:val="00315EF7"/>
    <w:rsid w:val="0032026E"/>
    <w:rsid w:val="00320BE1"/>
    <w:rsid w:val="00322B24"/>
    <w:rsid w:val="0032301D"/>
    <w:rsid w:val="003238B4"/>
    <w:rsid w:val="003248DC"/>
    <w:rsid w:val="003259CB"/>
    <w:rsid w:val="00327EA5"/>
    <w:rsid w:val="0033325A"/>
    <w:rsid w:val="00333A20"/>
    <w:rsid w:val="00333DFC"/>
    <w:rsid w:val="00333E41"/>
    <w:rsid w:val="003366A6"/>
    <w:rsid w:val="00340CC5"/>
    <w:rsid w:val="003437A5"/>
    <w:rsid w:val="00344429"/>
    <w:rsid w:val="00345BD3"/>
    <w:rsid w:val="003461EE"/>
    <w:rsid w:val="00347CE9"/>
    <w:rsid w:val="00350853"/>
    <w:rsid w:val="00351541"/>
    <w:rsid w:val="00351F71"/>
    <w:rsid w:val="00352323"/>
    <w:rsid w:val="00352463"/>
    <w:rsid w:val="00353438"/>
    <w:rsid w:val="00353AE3"/>
    <w:rsid w:val="003542C9"/>
    <w:rsid w:val="003560C8"/>
    <w:rsid w:val="00357FF1"/>
    <w:rsid w:val="00360D69"/>
    <w:rsid w:val="003622A4"/>
    <w:rsid w:val="00362993"/>
    <w:rsid w:val="00363CF0"/>
    <w:rsid w:val="003650FD"/>
    <w:rsid w:val="00365CE1"/>
    <w:rsid w:val="00365E06"/>
    <w:rsid w:val="003679C4"/>
    <w:rsid w:val="003679FA"/>
    <w:rsid w:val="00370B2F"/>
    <w:rsid w:val="00371A3E"/>
    <w:rsid w:val="00371A5A"/>
    <w:rsid w:val="00371B81"/>
    <w:rsid w:val="00372C80"/>
    <w:rsid w:val="00373B11"/>
    <w:rsid w:val="003755C4"/>
    <w:rsid w:val="003775DA"/>
    <w:rsid w:val="00380138"/>
    <w:rsid w:val="00380E8C"/>
    <w:rsid w:val="00381D9B"/>
    <w:rsid w:val="003821DF"/>
    <w:rsid w:val="00382809"/>
    <w:rsid w:val="00390E83"/>
    <w:rsid w:val="00392348"/>
    <w:rsid w:val="00392976"/>
    <w:rsid w:val="00392BEC"/>
    <w:rsid w:val="00392C78"/>
    <w:rsid w:val="00392F9B"/>
    <w:rsid w:val="003951CB"/>
    <w:rsid w:val="003966BE"/>
    <w:rsid w:val="003968CE"/>
    <w:rsid w:val="00397B3E"/>
    <w:rsid w:val="003A0FAE"/>
    <w:rsid w:val="003A15E0"/>
    <w:rsid w:val="003A2389"/>
    <w:rsid w:val="003A311A"/>
    <w:rsid w:val="003A3EF9"/>
    <w:rsid w:val="003A493E"/>
    <w:rsid w:val="003A4D7D"/>
    <w:rsid w:val="003A73CC"/>
    <w:rsid w:val="003A740A"/>
    <w:rsid w:val="003A7A84"/>
    <w:rsid w:val="003B0CB4"/>
    <w:rsid w:val="003B0DD3"/>
    <w:rsid w:val="003B2C53"/>
    <w:rsid w:val="003B3A6F"/>
    <w:rsid w:val="003B4671"/>
    <w:rsid w:val="003B49AC"/>
    <w:rsid w:val="003B561D"/>
    <w:rsid w:val="003B6631"/>
    <w:rsid w:val="003B770A"/>
    <w:rsid w:val="003B7D94"/>
    <w:rsid w:val="003C0C5C"/>
    <w:rsid w:val="003C10F8"/>
    <w:rsid w:val="003C14A1"/>
    <w:rsid w:val="003C38F3"/>
    <w:rsid w:val="003C4D80"/>
    <w:rsid w:val="003C4FE9"/>
    <w:rsid w:val="003C6B66"/>
    <w:rsid w:val="003C7BA4"/>
    <w:rsid w:val="003D0C17"/>
    <w:rsid w:val="003D18BD"/>
    <w:rsid w:val="003D2C4F"/>
    <w:rsid w:val="003D2E07"/>
    <w:rsid w:val="003D550D"/>
    <w:rsid w:val="003D634A"/>
    <w:rsid w:val="003D72F4"/>
    <w:rsid w:val="003E0583"/>
    <w:rsid w:val="003E1599"/>
    <w:rsid w:val="003E4384"/>
    <w:rsid w:val="003E60F9"/>
    <w:rsid w:val="003E65BF"/>
    <w:rsid w:val="003E7E17"/>
    <w:rsid w:val="003F128B"/>
    <w:rsid w:val="003F2625"/>
    <w:rsid w:val="003F412E"/>
    <w:rsid w:val="003F5112"/>
    <w:rsid w:val="003F5846"/>
    <w:rsid w:val="003F6351"/>
    <w:rsid w:val="003F7831"/>
    <w:rsid w:val="003F7EAB"/>
    <w:rsid w:val="0040030F"/>
    <w:rsid w:val="00400A31"/>
    <w:rsid w:val="00401568"/>
    <w:rsid w:val="00402B85"/>
    <w:rsid w:val="00402CBA"/>
    <w:rsid w:val="0040382C"/>
    <w:rsid w:val="00403E29"/>
    <w:rsid w:val="004047C2"/>
    <w:rsid w:val="0040480E"/>
    <w:rsid w:val="00405135"/>
    <w:rsid w:val="00407630"/>
    <w:rsid w:val="0041276E"/>
    <w:rsid w:val="0041335B"/>
    <w:rsid w:val="004136EE"/>
    <w:rsid w:val="0041466E"/>
    <w:rsid w:val="00414A29"/>
    <w:rsid w:val="00414FBC"/>
    <w:rsid w:val="004153D1"/>
    <w:rsid w:val="00415AE5"/>
    <w:rsid w:val="00415B77"/>
    <w:rsid w:val="00416735"/>
    <w:rsid w:val="00420255"/>
    <w:rsid w:val="0042183F"/>
    <w:rsid w:val="004219E2"/>
    <w:rsid w:val="00422C95"/>
    <w:rsid w:val="004235E9"/>
    <w:rsid w:val="00423B4F"/>
    <w:rsid w:val="0042402F"/>
    <w:rsid w:val="00425381"/>
    <w:rsid w:val="00425B0A"/>
    <w:rsid w:val="004278F7"/>
    <w:rsid w:val="00431924"/>
    <w:rsid w:val="00431B20"/>
    <w:rsid w:val="00432A8C"/>
    <w:rsid w:val="00432F3F"/>
    <w:rsid w:val="00432FD9"/>
    <w:rsid w:val="00433583"/>
    <w:rsid w:val="00433A70"/>
    <w:rsid w:val="00433C19"/>
    <w:rsid w:val="00433C4F"/>
    <w:rsid w:val="00435469"/>
    <w:rsid w:val="0043615D"/>
    <w:rsid w:val="00437A05"/>
    <w:rsid w:val="0044128D"/>
    <w:rsid w:val="0044128E"/>
    <w:rsid w:val="00443700"/>
    <w:rsid w:val="004438FE"/>
    <w:rsid w:val="00446307"/>
    <w:rsid w:val="004467EE"/>
    <w:rsid w:val="00453804"/>
    <w:rsid w:val="00453849"/>
    <w:rsid w:val="004554BE"/>
    <w:rsid w:val="004559B4"/>
    <w:rsid w:val="00456B26"/>
    <w:rsid w:val="00457596"/>
    <w:rsid w:val="00457D8A"/>
    <w:rsid w:val="004619A7"/>
    <w:rsid w:val="004639CB"/>
    <w:rsid w:val="00464E40"/>
    <w:rsid w:val="00466B3F"/>
    <w:rsid w:val="00467464"/>
    <w:rsid w:val="00472F4B"/>
    <w:rsid w:val="0047347A"/>
    <w:rsid w:val="004734C2"/>
    <w:rsid w:val="00474559"/>
    <w:rsid w:val="00474E66"/>
    <w:rsid w:val="004753B0"/>
    <w:rsid w:val="00482C36"/>
    <w:rsid w:val="00483250"/>
    <w:rsid w:val="00483988"/>
    <w:rsid w:val="00483F7B"/>
    <w:rsid w:val="00484550"/>
    <w:rsid w:val="004847F5"/>
    <w:rsid w:val="00484E78"/>
    <w:rsid w:val="00486254"/>
    <w:rsid w:val="004866C1"/>
    <w:rsid w:val="00486848"/>
    <w:rsid w:val="004879FB"/>
    <w:rsid w:val="00492E60"/>
    <w:rsid w:val="00493E0F"/>
    <w:rsid w:val="0049450B"/>
    <w:rsid w:val="00494C10"/>
    <w:rsid w:val="00496523"/>
    <w:rsid w:val="0049657E"/>
    <w:rsid w:val="00497350"/>
    <w:rsid w:val="004A39FA"/>
    <w:rsid w:val="004A5944"/>
    <w:rsid w:val="004A5B88"/>
    <w:rsid w:val="004A5D90"/>
    <w:rsid w:val="004A72AB"/>
    <w:rsid w:val="004A7823"/>
    <w:rsid w:val="004B1D7C"/>
    <w:rsid w:val="004B3310"/>
    <w:rsid w:val="004B33E6"/>
    <w:rsid w:val="004B4221"/>
    <w:rsid w:val="004B575F"/>
    <w:rsid w:val="004B5DE2"/>
    <w:rsid w:val="004B6E90"/>
    <w:rsid w:val="004B6F2A"/>
    <w:rsid w:val="004B72EA"/>
    <w:rsid w:val="004C0FE4"/>
    <w:rsid w:val="004C15DE"/>
    <w:rsid w:val="004C20E5"/>
    <w:rsid w:val="004C3349"/>
    <w:rsid w:val="004C3AFB"/>
    <w:rsid w:val="004C4761"/>
    <w:rsid w:val="004C5291"/>
    <w:rsid w:val="004C62E8"/>
    <w:rsid w:val="004D020C"/>
    <w:rsid w:val="004D0C68"/>
    <w:rsid w:val="004D2A9A"/>
    <w:rsid w:val="004D307B"/>
    <w:rsid w:val="004D3331"/>
    <w:rsid w:val="004D45FE"/>
    <w:rsid w:val="004D796C"/>
    <w:rsid w:val="004D7F03"/>
    <w:rsid w:val="004E0556"/>
    <w:rsid w:val="004E294B"/>
    <w:rsid w:val="004E2F9A"/>
    <w:rsid w:val="004E42D6"/>
    <w:rsid w:val="004E478B"/>
    <w:rsid w:val="004E542B"/>
    <w:rsid w:val="004E57F8"/>
    <w:rsid w:val="004E59A4"/>
    <w:rsid w:val="004E70B6"/>
    <w:rsid w:val="004F0013"/>
    <w:rsid w:val="004F0DFC"/>
    <w:rsid w:val="004F2101"/>
    <w:rsid w:val="004F4901"/>
    <w:rsid w:val="004F4E30"/>
    <w:rsid w:val="004F53A6"/>
    <w:rsid w:val="004F5612"/>
    <w:rsid w:val="004F58CC"/>
    <w:rsid w:val="004F5E24"/>
    <w:rsid w:val="004F69CF"/>
    <w:rsid w:val="004F7400"/>
    <w:rsid w:val="005007D3"/>
    <w:rsid w:val="00500B4D"/>
    <w:rsid w:val="00504DB5"/>
    <w:rsid w:val="005050E0"/>
    <w:rsid w:val="00507780"/>
    <w:rsid w:val="00510191"/>
    <w:rsid w:val="00512DEF"/>
    <w:rsid w:val="005142F0"/>
    <w:rsid w:val="00515681"/>
    <w:rsid w:val="005218C1"/>
    <w:rsid w:val="00521924"/>
    <w:rsid w:val="00522856"/>
    <w:rsid w:val="00523E52"/>
    <w:rsid w:val="00524F00"/>
    <w:rsid w:val="0052508E"/>
    <w:rsid w:val="00530D5E"/>
    <w:rsid w:val="00530E0A"/>
    <w:rsid w:val="00531D0D"/>
    <w:rsid w:val="00534DAE"/>
    <w:rsid w:val="00534DE0"/>
    <w:rsid w:val="00537AA5"/>
    <w:rsid w:val="00540799"/>
    <w:rsid w:val="00540A93"/>
    <w:rsid w:val="005434C0"/>
    <w:rsid w:val="0054369C"/>
    <w:rsid w:val="00543F43"/>
    <w:rsid w:val="00545251"/>
    <w:rsid w:val="005452BF"/>
    <w:rsid w:val="00546616"/>
    <w:rsid w:val="0054753A"/>
    <w:rsid w:val="005508FF"/>
    <w:rsid w:val="005512C1"/>
    <w:rsid w:val="00551B61"/>
    <w:rsid w:val="0055239C"/>
    <w:rsid w:val="00552FF5"/>
    <w:rsid w:val="0055445A"/>
    <w:rsid w:val="00556473"/>
    <w:rsid w:val="00556949"/>
    <w:rsid w:val="005612B6"/>
    <w:rsid w:val="005616BF"/>
    <w:rsid w:val="00561C03"/>
    <w:rsid w:val="00561C8F"/>
    <w:rsid w:val="00564F15"/>
    <w:rsid w:val="00565364"/>
    <w:rsid w:val="00565813"/>
    <w:rsid w:val="00566A2C"/>
    <w:rsid w:val="00566C27"/>
    <w:rsid w:val="0056735E"/>
    <w:rsid w:val="00567390"/>
    <w:rsid w:val="00567AB5"/>
    <w:rsid w:val="00572A77"/>
    <w:rsid w:val="00572E67"/>
    <w:rsid w:val="005736D0"/>
    <w:rsid w:val="00575C52"/>
    <w:rsid w:val="00577EA2"/>
    <w:rsid w:val="00580315"/>
    <w:rsid w:val="00580BD6"/>
    <w:rsid w:val="00586CAA"/>
    <w:rsid w:val="00590764"/>
    <w:rsid w:val="00591373"/>
    <w:rsid w:val="00592883"/>
    <w:rsid w:val="00593550"/>
    <w:rsid w:val="005935EB"/>
    <w:rsid w:val="00593727"/>
    <w:rsid w:val="00595CE8"/>
    <w:rsid w:val="005967A5"/>
    <w:rsid w:val="005974C5"/>
    <w:rsid w:val="005979A2"/>
    <w:rsid w:val="005A1912"/>
    <w:rsid w:val="005A2FE3"/>
    <w:rsid w:val="005A31A5"/>
    <w:rsid w:val="005A403C"/>
    <w:rsid w:val="005A4FE9"/>
    <w:rsid w:val="005A510A"/>
    <w:rsid w:val="005A57B2"/>
    <w:rsid w:val="005A6EAD"/>
    <w:rsid w:val="005B0DB0"/>
    <w:rsid w:val="005B1C34"/>
    <w:rsid w:val="005B35AB"/>
    <w:rsid w:val="005B3E2C"/>
    <w:rsid w:val="005B47A4"/>
    <w:rsid w:val="005B5583"/>
    <w:rsid w:val="005C00EB"/>
    <w:rsid w:val="005C2CD7"/>
    <w:rsid w:val="005C3C83"/>
    <w:rsid w:val="005C417B"/>
    <w:rsid w:val="005C491A"/>
    <w:rsid w:val="005C5302"/>
    <w:rsid w:val="005C545D"/>
    <w:rsid w:val="005C5AAA"/>
    <w:rsid w:val="005D20EA"/>
    <w:rsid w:val="005D21FC"/>
    <w:rsid w:val="005D26AA"/>
    <w:rsid w:val="005D3F73"/>
    <w:rsid w:val="005D5A17"/>
    <w:rsid w:val="005D5A75"/>
    <w:rsid w:val="005D5CFE"/>
    <w:rsid w:val="005D6F33"/>
    <w:rsid w:val="005D7073"/>
    <w:rsid w:val="005E0DEA"/>
    <w:rsid w:val="005E1E73"/>
    <w:rsid w:val="005E3486"/>
    <w:rsid w:val="005E3D1F"/>
    <w:rsid w:val="005E401E"/>
    <w:rsid w:val="005E4217"/>
    <w:rsid w:val="005E44C7"/>
    <w:rsid w:val="005E475F"/>
    <w:rsid w:val="005E63CC"/>
    <w:rsid w:val="005E7AEB"/>
    <w:rsid w:val="005E7B2F"/>
    <w:rsid w:val="005F024B"/>
    <w:rsid w:val="005F0650"/>
    <w:rsid w:val="005F2E3F"/>
    <w:rsid w:val="005F336C"/>
    <w:rsid w:val="005F3939"/>
    <w:rsid w:val="005F4746"/>
    <w:rsid w:val="005F4E4A"/>
    <w:rsid w:val="005F4E80"/>
    <w:rsid w:val="005F5C2A"/>
    <w:rsid w:val="005F7BA0"/>
    <w:rsid w:val="006019F9"/>
    <w:rsid w:val="00601EB8"/>
    <w:rsid w:val="00603C72"/>
    <w:rsid w:val="00604747"/>
    <w:rsid w:val="0060679D"/>
    <w:rsid w:val="00607886"/>
    <w:rsid w:val="00607C18"/>
    <w:rsid w:val="0061003F"/>
    <w:rsid w:val="00610551"/>
    <w:rsid w:val="00612A4F"/>
    <w:rsid w:val="00613337"/>
    <w:rsid w:val="00613433"/>
    <w:rsid w:val="0061347F"/>
    <w:rsid w:val="00614EC1"/>
    <w:rsid w:val="00617207"/>
    <w:rsid w:val="00620AB7"/>
    <w:rsid w:val="00621BC1"/>
    <w:rsid w:val="00622268"/>
    <w:rsid w:val="00623D3B"/>
    <w:rsid w:val="0062621F"/>
    <w:rsid w:val="00626F93"/>
    <w:rsid w:val="00627B2E"/>
    <w:rsid w:val="00627ED4"/>
    <w:rsid w:val="00630932"/>
    <w:rsid w:val="00632923"/>
    <w:rsid w:val="006340B0"/>
    <w:rsid w:val="006377B1"/>
    <w:rsid w:val="00637EB6"/>
    <w:rsid w:val="006425BA"/>
    <w:rsid w:val="00643E89"/>
    <w:rsid w:val="00644572"/>
    <w:rsid w:val="00645459"/>
    <w:rsid w:val="00645EF8"/>
    <w:rsid w:val="00646113"/>
    <w:rsid w:val="0064639B"/>
    <w:rsid w:val="00647639"/>
    <w:rsid w:val="00650155"/>
    <w:rsid w:val="006504D5"/>
    <w:rsid w:val="00650E99"/>
    <w:rsid w:val="00650F71"/>
    <w:rsid w:val="00651CA6"/>
    <w:rsid w:val="0065489A"/>
    <w:rsid w:val="0066001F"/>
    <w:rsid w:val="006613E9"/>
    <w:rsid w:val="0066146A"/>
    <w:rsid w:val="006614C9"/>
    <w:rsid w:val="00662230"/>
    <w:rsid w:val="006622FC"/>
    <w:rsid w:val="00662739"/>
    <w:rsid w:val="00663417"/>
    <w:rsid w:val="00664742"/>
    <w:rsid w:val="00667145"/>
    <w:rsid w:val="0066725E"/>
    <w:rsid w:val="00667E45"/>
    <w:rsid w:val="006715B7"/>
    <w:rsid w:val="006717A5"/>
    <w:rsid w:val="00671C14"/>
    <w:rsid w:val="00671E9C"/>
    <w:rsid w:val="0067272A"/>
    <w:rsid w:val="0067381D"/>
    <w:rsid w:val="00673A87"/>
    <w:rsid w:val="00675DC7"/>
    <w:rsid w:val="0067605A"/>
    <w:rsid w:val="00676B1E"/>
    <w:rsid w:val="00676B1F"/>
    <w:rsid w:val="00680273"/>
    <w:rsid w:val="0068043A"/>
    <w:rsid w:val="00680450"/>
    <w:rsid w:val="00681F90"/>
    <w:rsid w:val="00683ABD"/>
    <w:rsid w:val="00684970"/>
    <w:rsid w:val="00684DBC"/>
    <w:rsid w:val="006856D0"/>
    <w:rsid w:val="00685AFF"/>
    <w:rsid w:val="006907FA"/>
    <w:rsid w:val="00690EEE"/>
    <w:rsid w:val="00691258"/>
    <w:rsid w:val="00691748"/>
    <w:rsid w:val="00692DB7"/>
    <w:rsid w:val="00693768"/>
    <w:rsid w:val="00694F64"/>
    <w:rsid w:val="006953D8"/>
    <w:rsid w:val="0069593F"/>
    <w:rsid w:val="006962C8"/>
    <w:rsid w:val="00696736"/>
    <w:rsid w:val="00696840"/>
    <w:rsid w:val="006A201D"/>
    <w:rsid w:val="006A2811"/>
    <w:rsid w:val="006A326B"/>
    <w:rsid w:val="006A35DA"/>
    <w:rsid w:val="006A3A20"/>
    <w:rsid w:val="006A3CBC"/>
    <w:rsid w:val="006A652C"/>
    <w:rsid w:val="006A7E88"/>
    <w:rsid w:val="006B0C23"/>
    <w:rsid w:val="006B0E04"/>
    <w:rsid w:val="006B4E77"/>
    <w:rsid w:val="006B4F99"/>
    <w:rsid w:val="006B6BF4"/>
    <w:rsid w:val="006B6CFC"/>
    <w:rsid w:val="006B78CE"/>
    <w:rsid w:val="006C09C5"/>
    <w:rsid w:val="006C1260"/>
    <w:rsid w:val="006C3616"/>
    <w:rsid w:val="006C3718"/>
    <w:rsid w:val="006C3AD7"/>
    <w:rsid w:val="006C626A"/>
    <w:rsid w:val="006D0760"/>
    <w:rsid w:val="006D085A"/>
    <w:rsid w:val="006D1271"/>
    <w:rsid w:val="006D30AA"/>
    <w:rsid w:val="006D3343"/>
    <w:rsid w:val="006D3407"/>
    <w:rsid w:val="006D3C23"/>
    <w:rsid w:val="006E16D4"/>
    <w:rsid w:val="006E21CA"/>
    <w:rsid w:val="006E645F"/>
    <w:rsid w:val="006E6CD6"/>
    <w:rsid w:val="006F029E"/>
    <w:rsid w:val="006F0B71"/>
    <w:rsid w:val="006F1FFA"/>
    <w:rsid w:val="006F25DD"/>
    <w:rsid w:val="006F2A59"/>
    <w:rsid w:val="006F2B64"/>
    <w:rsid w:val="006F4004"/>
    <w:rsid w:val="006F55C8"/>
    <w:rsid w:val="006F7026"/>
    <w:rsid w:val="006F77CB"/>
    <w:rsid w:val="00700766"/>
    <w:rsid w:val="00704651"/>
    <w:rsid w:val="00711E09"/>
    <w:rsid w:val="007132DB"/>
    <w:rsid w:val="007151DD"/>
    <w:rsid w:val="00715D94"/>
    <w:rsid w:val="00716127"/>
    <w:rsid w:val="007165B6"/>
    <w:rsid w:val="00716BF2"/>
    <w:rsid w:val="00717126"/>
    <w:rsid w:val="007173E4"/>
    <w:rsid w:val="0072148B"/>
    <w:rsid w:val="00723D1E"/>
    <w:rsid w:val="007244DC"/>
    <w:rsid w:val="00726B5C"/>
    <w:rsid w:val="00726B6A"/>
    <w:rsid w:val="0072753E"/>
    <w:rsid w:val="00727B5E"/>
    <w:rsid w:val="00731E3B"/>
    <w:rsid w:val="00735D51"/>
    <w:rsid w:val="00736648"/>
    <w:rsid w:val="00736E5A"/>
    <w:rsid w:val="00737D7B"/>
    <w:rsid w:val="007409C2"/>
    <w:rsid w:val="00740F2C"/>
    <w:rsid w:val="00744E5F"/>
    <w:rsid w:val="00746A9B"/>
    <w:rsid w:val="007514B5"/>
    <w:rsid w:val="007532C0"/>
    <w:rsid w:val="00754958"/>
    <w:rsid w:val="00754F4A"/>
    <w:rsid w:val="007556B3"/>
    <w:rsid w:val="00756B6D"/>
    <w:rsid w:val="007577E3"/>
    <w:rsid w:val="007602D6"/>
    <w:rsid w:val="00760E55"/>
    <w:rsid w:val="007650FA"/>
    <w:rsid w:val="00765509"/>
    <w:rsid w:val="007662E9"/>
    <w:rsid w:val="00770403"/>
    <w:rsid w:val="00770DF4"/>
    <w:rsid w:val="007718FC"/>
    <w:rsid w:val="0077299B"/>
    <w:rsid w:val="00773EFD"/>
    <w:rsid w:val="007740CE"/>
    <w:rsid w:val="00775676"/>
    <w:rsid w:val="007765AD"/>
    <w:rsid w:val="00776F1F"/>
    <w:rsid w:val="00777408"/>
    <w:rsid w:val="007775C9"/>
    <w:rsid w:val="0077761A"/>
    <w:rsid w:val="00777DB9"/>
    <w:rsid w:val="0078116F"/>
    <w:rsid w:val="007824DB"/>
    <w:rsid w:val="0078278E"/>
    <w:rsid w:val="00783031"/>
    <w:rsid w:val="007835D7"/>
    <w:rsid w:val="00784A1B"/>
    <w:rsid w:val="00785185"/>
    <w:rsid w:val="00785190"/>
    <w:rsid w:val="00785E53"/>
    <w:rsid w:val="0079019E"/>
    <w:rsid w:val="0079196C"/>
    <w:rsid w:val="0079277B"/>
    <w:rsid w:val="00792AFB"/>
    <w:rsid w:val="00792B2B"/>
    <w:rsid w:val="00795ABB"/>
    <w:rsid w:val="00795DF5"/>
    <w:rsid w:val="0079736A"/>
    <w:rsid w:val="007A0707"/>
    <w:rsid w:val="007A2DCE"/>
    <w:rsid w:val="007A41A0"/>
    <w:rsid w:val="007A59C4"/>
    <w:rsid w:val="007A6174"/>
    <w:rsid w:val="007B0307"/>
    <w:rsid w:val="007B12DD"/>
    <w:rsid w:val="007B160B"/>
    <w:rsid w:val="007B2FEC"/>
    <w:rsid w:val="007B33C5"/>
    <w:rsid w:val="007B3A99"/>
    <w:rsid w:val="007B54E3"/>
    <w:rsid w:val="007B5DF0"/>
    <w:rsid w:val="007C0B7F"/>
    <w:rsid w:val="007C0ED3"/>
    <w:rsid w:val="007C2118"/>
    <w:rsid w:val="007C28CA"/>
    <w:rsid w:val="007C755E"/>
    <w:rsid w:val="007C77D8"/>
    <w:rsid w:val="007C7969"/>
    <w:rsid w:val="007D0F69"/>
    <w:rsid w:val="007D12CD"/>
    <w:rsid w:val="007D1A10"/>
    <w:rsid w:val="007D30CE"/>
    <w:rsid w:val="007D3637"/>
    <w:rsid w:val="007D4BAA"/>
    <w:rsid w:val="007D686C"/>
    <w:rsid w:val="007D6C2E"/>
    <w:rsid w:val="007D79FC"/>
    <w:rsid w:val="007D7D29"/>
    <w:rsid w:val="007E163C"/>
    <w:rsid w:val="007E5B90"/>
    <w:rsid w:val="007E65CB"/>
    <w:rsid w:val="007E73FC"/>
    <w:rsid w:val="007F03E8"/>
    <w:rsid w:val="007F622F"/>
    <w:rsid w:val="007F64CD"/>
    <w:rsid w:val="007F6E75"/>
    <w:rsid w:val="007F7A8D"/>
    <w:rsid w:val="00800833"/>
    <w:rsid w:val="00800BBE"/>
    <w:rsid w:val="00801680"/>
    <w:rsid w:val="0080333F"/>
    <w:rsid w:val="00804700"/>
    <w:rsid w:val="008072A8"/>
    <w:rsid w:val="00807ED1"/>
    <w:rsid w:val="00811278"/>
    <w:rsid w:val="00811594"/>
    <w:rsid w:val="00812185"/>
    <w:rsid w:val="008122D7"/>
    <w:rsid w:val="00812799"/>
    <w:rsid w:val="00812FEA"/>
    <w:rsid w:val="008202ED"/>
    <w:rsid w:val="00820EF2"/>
    <w:rsid w:val="00822D25"/>
    <w:rsid w:val="00822FD6"/>
    <w:rsid w:val="00823959"/>
    <w:rsid w:val="00824131"/>
    <w:rsid w:val="00825991"/>
    <w:rsid w:val="0082625E"/>
    <w:rsid w:val="00826B34"/>
    <w:rsid w:val="00827D02"/>
    <w:rsid w:val="00830244"/>
    <w:rsid w:val="00831894"/>
    <w:rsid w:val="00832A35"/>
    <w:rsid w:val="00833026"/>
    <w:rsid w:val="0083410D"/>
    <w:rsid w:val="0083517B"/>
    <w:rsid w:val="00835EFD"/>
    <w:rsid w:val="00836C19"/>
    <w:rsid w:val="00837115"/>
    <w:rsid w:val="00837B8A"/>
    <w:rsid w:val="00837E9B"/>
    <w:rsid w:val="00840827"/>
    <w:rsid w:val="00841516"/>
    <w:rsid w:val="00846729"/>
    <w:rsid w:val="0084749B"/>
    <w:rsid w:val="00851B07"/>
    <w:rsid w:val="008557A9"/>
    <w:rsid w:val="008563C2"/>
    <w:rsid w:val="00856729"/>
    <w:rsid w:val="00857053"/>
    <w:rsid w:val="008577F5"/>
    <w:rsid w:val="0086186F"/>
    <w:rsid w:val="0086391F"/>
    <w:rsid w:val="00867CA1"/>
    <w:rsid w:val="00867CE7"/>
    <w:rsid w:val="008728C5"/>
    <w:rsid w:val="00873B81"/>
    <w:rsid w:val="00877B8D"/>
    <w:rsid w:val="00880410"/>
    <w:rsid w:val="00880B5F"/>
    <w:rsid w:val="00881E02"/>
    <w:rsid w:val="0088218B"/>
    <w:rsid w:val="008828D8"/>
    <w:rsid w:val="008836CB"/>
    <w:rsid w:val="00883E5F"/>
    <w:rsid w:val="008844B4"/>
    <w:rsid w:val="00885112"/>
    <w:rsid w:val="0088775B"/>
    <w:rsid w:val="008900E5"/>
    <w:rsid w:val="0089082B"/>
    <w:rsid w:val="0089157D"/>
    <w:rsid w:val="0089231F"/>
    <w:rsid w:val="00893B69"/>
    <w:rsid w:val="00893C8D"/>
    <w:rsid w:val="008946ED"/>
    <w:rsid w:val="00896642"/>
    <w:rsid w:val="008A132A"/>
    <w:rsid w:val="008A1D6E"/>
    <w:rsid w:val="008A1E84"/>
    <w:rsid w:val="008A354E"/>
    <w:rsid w:val="008A5D18"/>
    <w:rsid w:val="008A6264"/>
    <w:rsid w:val="008A6A29"/>
    <w:rsid w:val="008A6BA2"/>
    <w:rsid w:val="008A788D"/>
    <w:rsid w:val="008B07A6"/>
    <w:rsid w:val="008B10DD"/>
    <w:rsid w:val="008B138C"/>
    <w:rsid w:val="008B4488"/>
    <w:rsid w:val="008B48D5"/>
    <w:rsid w:val="008B5B90"/>
    <w:rsid w:val="008B67E5"/>
    <w:rsid w:val="008B73BD"/>
    <w:rsid w:val="008C0647"/>
    <w:rsid w:val="008D0FE8"/>
    <w:rsid w:val="008D12B5"/>
    <w:rsid w:val="008D17FE"/>
    <w:rsid w:val="008D1990"/>
    <w:rsid w:val="008D569D"/>
    <w:rsid w:val="008D5C76"/>
    <w:rsid w:val="008E0D28"/>
    <w:rsid w:val="008E1C2B"/>
    <w:rsid w:val="008E1EB0"/>
    <w:rsid w:val="008E3E82"/>
    <w:rsid w:val="008E4114"/>
    <w:rsid w:val="008E48BB"/>
    <w:rsid w:val="008E4FC1"/>
    <w:rsid w:val="008E56CB"/>
    <w:rsid w:val="008E60C0"/>
    <w:rsid w:val="008E72D0"/>
    <w:rsid w:val="008E7737"/>
    <w:rsid w:val="008E79C4"/>
    <w:rsid w:val="008F01A5"/>
    <w:rsid w:val="008F0D09"/>
    <w:rsid w:val="008F16C1"/>
    <w:rsid w:val="008F18DC"/>
    <w:rsid w:val="008F250C"/>
    <w:rsid w:val="008F2F4B"/>
    <w:rsid w:val="008F389B"/>
    <w:rsid w:val="008F3B24"/>
    <w:rsid w:val="008F44A0"/>
    <w:rsid w:val="009006BD"/>
    <w:rsid w:val="00901B82"/>
    <w:rsid w:val="00905079"/>
    <w:rsid w:val="009056EF"/>
    <w:rsid w:val="00905B78"/>
    <w:rsid w:val="00907C9C"/>
    <w:rsid w:val="00910863"/>
    <w:rsid w:val="00912C32"/>
    <w:rsid w:val="009142DB"/>
    <w:rsid w:val="0091440D"/>
    <w:rsid w:val="009156C5"/>
    <w:rsid w:val="009209CB"/>
    <w:rsid w:val="0092439E"/>
    <w:rsid w:val="00925C85"/>
    <w:rsid w:val="00930387"/>
    <w:rsid w:val="00930497"/>
    <w:rsid w:val="009310F6"/>
    <w:rsid w:val="00931B28"/>
    <w:rsid w:val="00931F72"/>
    <w:rsid w:val="00933262"/>
    <w:rsid w:val="00934602"/>
    <w:rsid w:val="00934CD3"/>
    <w:rsid w:val="00934DF8"/>
    <w:rsid w:val="009369AD"/>
    <w:rsid w:val="0094030C"/>
    <w:rsid w:val="00940573"/>
    <w:rsid w:val="00940949"/>
    <w:rsid w:val="009422F5"/>
    <w:rsid w:val="009425FE"/>
    <w:rsid w:val="00943012"/>
    <w:rsid w:val="0094343B"/>
    <w:rsid w:val="00943855"/>
    <w:rsid w:val="00944F38"/>
    <w:rsid w:val="009450F7"/>
    <w:rsid w:val="0095022B"/>
    <w:rsid w:val="00950362"/>
    <w:rsid w:val="00952506"/>
    <w:rsid w:val="00952797"/>
    <w:rsid w:val="009537F6"/>
    <w:rsid w:val="00953B14"/>
    <w:rsid w:val="009551C7"/>
    <w:rsid w:val="00955596"/>
    <w:rsid w:val="00955F62"/>
    <w:rsid w:val="00957C06"/>
    <w:rsid w:val="009606D3"/>
    <w:rsid w:val="00960E66"/>
    <w:rsid w:val="00962887"/>
    <w:rsid w:val="0096288E"/>
    <w:rsid w:val="00963F34"/>
    <w:rsid w:val="00966B2B"/>
    <w:rsid w:val="00966DA3"/>
    <w:rsid w:val="00967243"/>
    <w:rsid w:val="0096762C"/>
    <w:rsid w:val="0096773F"/>
    <w:rsid w:val="009702C6"/>
    <w:rsid w:val="0097037B"/>
    <w:rsid w:val="00971F5D"/>
    <w:rsid w:val="00971FD3"/>
    <w:rsid w:val="00972116"/>
    <w:rsid w:val="00972862"/>
    <w:rsid w:val="0097303C"/>
    <w:rsid w:val="00973619"/>
    <w:rsid w:val="00974436"/>
    <w:rsid w:val="009769D2"/>
    <w:rsid w:val="00976CD1"/>
    <w:rsid w:val="00976FAC"/>
    <w:rsid w:val="00977895"/>
    <w:rsid w:val="00977B44"/>
    <w:rsid w:val="00980182"/>
    <w:rsid w:val="00980B85"/>
    <w:rsid w:val="00980D77"/>
    <w:rsid w:val="00981288"/>
    <w:rsid w:val="00982D46"/>
    <w:rsid w:val="00985B38"/>
    <w:rsid w:val="009867C1"/>
    <w:rsid w:val="00991B1C"/>
    <w:rsid w:val="009925C8"/>
    <w:rsid w:val="00994FA7"/>
    <w:rsid w:val="00995296"/>
    <w:rsid w:val="00995D17"/>
    <w:rsid w:val="009A05A8"/>
    <w:rsid w:val="009A1008"/>
    <w:rsid w:val="009A21CE"/>
    <w:rsid w:val="009A269B"/>
    <w:rsid w:val="009A28B9"/>
    <w:rsid w:val="009A2B46"/>
    <w:rsid w:val="009A2CDE"/>
    <w:rsid w:val="009A3E8C"/>
    <w:rsid w:val="009A4079"/>
    <w:rsid w:val="009A5847"/>
    <w:rsid w:val="009A6E9E"/>
    <w:rsid w:val="009A718C"/>
    <w:rsid w:val="009B10AA"/>
    <w:rsid w:val="009B5C1A"/>
    <w:rsid w:val="009B60E3"/>
    <w:rsid w:val="009B7895"/>
    <w:rsid w:val="009C0863"/>
    <w:rsid w:val="009C0ADC"/>
    <w:rsid w:val="009C11DC"/>
    <w:rsid w:val="009C178E"/>
    <w:rsid w:val="009C2E49"/>
    <w:rsid w:val="009C4845"/>
    <w:rsid w:val="009C56EE"/>
    <w:rsid w:val="009C57A1"/>
    <w:rsid w:val="009C6F38"/>
    <w:rsid w:val="009C7847"/>
    <w:rsid w:val="009C784E"/>
    <w:rsid w:val="009C7EE9"/>
    <w:rsid w:val="009D00DE"/>
    <w:rsid w:val="009D238B"/>
    <w:rsid w:val="009D3F63"/>
    <w:rsid w:val="009D4D15"/>
    <w:rsid w:val="009D4F6C"/>
    <w:rsid w:val="009D5FAC"/>
    <w:rsid w:val="009D6667"/>
    <w:rsid w:val="009D6B1F"/>
    <w:rsid w:val="009E1269"/>
    <w:rsid w:val="009E1622"/>
    <w:rsid w:val="009E18A1"/>
    <w:rsid w:val="009F1AA0"/>
    <w:rsid w:val="009F36F8"/>
    <w:rsid w:val="009F389F"/>
    <w:rsid w:val="009F6775"/>
    <w:rsid w:val="00A00942"/>
    <w:rsid w:val="00A00A3C"/>
    <w:rsid w:val="00A00E5D"/>
    <w:rsid w:val="00A0121A"/>
    <w:rsid w:val="00A01A7B"/>
    <w:rsid w:val="00A01B96"/>
    <w:rsid w:val="00A02915"/>
    <w:rsid w:val="00A029D1"/>
    <w:rsid w:val="00A02E9C"/>
    <w:rsid w:val="00A03C74"/>
    <w:rsid w:val="00A04411"/>
    <w:rsid w:val="00A074D7"/>
    <w:rsid w:val="00A07C7D"/>
    <w:rsid w:val="00A07F8C"/>
    <w:rsid w:val="00A11DAE"/>
    <w:rsid w:val="00A13CA1"/>
    <w:rsid w:val="00A14445"/>
    <w:rsid w:val="00A154CC"/>
    <w:rsid w:val="00A166CC"/>
    <w:rsid w:val="00A16784"/>
    <w:rsid w:val="00A173EA"/>
    <w:rsid w:val="00A17C42"/>
    <w:rsid w:val="00A17E4A"/>
    <w:rsid w:val="00A2059E"/>
    <w:rsid w:val="00A20BA2"/>
    <w:rsid w:val="00A23A8E"/>
    <w:rsid w:val="00A2499A"/>
    <w:rsid w:val="00A25619"/>
    <w:rsid w:val="00A26ED9"/>
    <w:rsid w:val="00A27368"/>
    <w:rsid w:val="00A278B3"/>
    <w:rsid w:val="00A27D56"/>
    <w:rsid w:val="00A30298"/>
    <w:rsid w:val="00A30B0B"/>
    <w:rsid w:val="00A30CC0"/>
    <w:rsid w:val="00A31F18"/>
    <w:rsid w:val="00A32D9F"/>
    <w:rsid w:val="00A33418"/>
    <w:rsid w:val="00A3355B"/>
    <w:rsid w:val="00A33F43"/>
    <w:rsid w:val="00A3446E"/>
    <w:rsid w:val="00A34A84"/>
    <w:rsid w:val="00A355C1"/>
    <w:rsid w:val="00A355FC"/>
    <w:rsid w:val="00A364FA"/>
    <w:rsid w:val="00A36B0F"/>
    <w:rsid w:val="00A36D6C"/>
    <w:rsid w:val="00A3735D"/>
    <w:rsid w:val="00A37C3D"/>
    <w:rsid w:val="00A37D0A"/>
    <w:rsid w:val="00A40390"/>
    <w:rsid w:val="00A40EB1"/>
    <w:rsid w:val="00A41295"/>
    <w:rsid w:val="00A41781"/>
    <w:rsid w:val="00A425D7"/>
    <w:rsid w:val="00A43FD7"/>
    <w:rsid w:val="00A442BF"/>
    <w:rsid w:val="00A45864"/>
    <w:rsid w:val="00A45ED2"/>
    <w:rsid w:val="00A5266D"/>
    <w:rsid w:val="00A54178"/>
    <w:rsid w:val="00A5579C"/>
    <w:rsid w:val="00A5652A"/>
    <w:rsid w:val="00A604CF"/>
    <w:rsid w:val="00A611C9"/>
    <w:rsid w:val="00A61FFF"/>
    <w:rsid w:val="00A639FF"/>
    <w:rsid w:val="00A658A1"/>
    <w:rsid w:val="00A6652D"/>
    <w:rsid w:val="00A67A28"/>
    <w:rsid w:val="00A70A49"/>
    <w:rsid w:val="00A7148B"/>
    <w:rsid w:val="00A76932"/>
    <w:rsid w:val="00A769B8"/>
    <w:rsid w:val="00A77051"/>
    <w:rsid w:val="00A770E6"/>
    <w:rsid w:val="00A77A7D"/>
    <w:rsid w:val="00A77D91"/>
    <w:rsid w:val="00A800E9"/>
    <w:rsid w:val="00A82380"/>
    <w:rsid w:val="00A82561"/>
    <w:rsid w:val="00A82789"/>
    <w:rsid w:val="00A82EE4"/>
    <w:rsid w:val="00A836EF"/>
    <w:rsid w:val="00A84559"/>
    <w:rsid w:val="00A866C7"/>
    <w:rsid w:val="00A87507"/>
    <w:rsid w:val="00A878F4"/>
    <w:rsid w:val="00A87C39"/>
    <w:rsid w:val="00A87EEF"/>
    <w:rsid w:val="00A91035"/>
    <w:rsid w:val="00A9154E"/>
    <w:rsid w:val="00A94EF4"/>
    <w:rsid w:val="00A94FF0"/>
    <w:rsid w:val="00A95B37"/>
    <w:rsid w:val="00A96091"/>
    <w:rsid w:val="00A964E5"/>
    <w:rsid w:val="00A96522"/>
    <w:rsid w:val="00A96E23"/>
    <w:rsid w:val="00A97F8A"/>
    <w:rsid w:val="00AA02C8"/>
    <w:rsid w:val="00AA07D9"/>
    <w:rsid w:val="00AA1FA3"/>
    <w:rsid w:val="00AA20A7"/>
    <w:rsid w:val="00AA471A"/>
    <w:rsid w:val="00AA50D7"/>
    <w:rsid w:val="00AA599F"/>
    <w:rsid w:val="00AA71BD"/>
    <w:rsid w:val="00AA7BCF"/>
    <w:rsid w:val="00AB142B"/>
    <w:rsid w:val="00AB3299"/>
    <w:rsid w:val="00AB4716"/>
    <w:rsid w:val="00AB6267"/>
    <w:rsid w:val="00AB6356"/>
    <w:rsid w:val="00AB6A4D"/>
    <w:rsid w:val="00AB6B2E"/>
    <w:rsid w:val="00AC0F9A"/>
    <w:rsid w:val="00AC1FAD"/>
    <w:rsid w:val="00AC4FC8"/>
    <w:rsid w:val="00AD0AF9"/>
    <w:rsid w:val="00AD19CF"/>
    <w:rsid w:val="00AD29FF"/>
    <w:rsid w:val="00AD417D"/>
    <w:rsid w:val="00AD449D"/>
    <w:rsid w:val="00AD46B2"/>
    <w:rsid w:val="00AD7C5A"/>
    <w:rsid w:val="00AE0B99"/>
    <w:rsid w:val="00AE11A7"/>
    <w:rsid w:val="00AE1B7E"/>
    <w:rsid w:val="00AE2228"/>
    <w:rsid w:val="00AE2E18"/>
    <w:rsid w:val="00AE429F"/>
    <w:rsid w:val="00AE4E5F"/>
    <w:rsid w:val="00AE540A"/>
    <w:rsid w:val="00AE767E"/>
    <w:rsid w:val="00AE776B"/>
    <w:rsid w:val="00AF15DD"/>
    <w:rsid w:val="00AF2935"/>
    <w:rsid w:val="00AF4375"/>
    <w:rsid w:val="00AF4B2F"/>
    <w:rsid w:val="00AF7F94"/>
    <w:rsid w:val="00B00F9F"/>
    <w:rsid w:val="00B01C71"/>
    <w:rsid w:val="00B04094"/>
    <w:rsid w:val="00B04BFB"/>
    <w:rsid w:val="00B05033"/>
    <w:rsid w:val="00B05EAD"/>
    <w:rsid w:val="00B05F2E"/>
    <w:rsid w:val="00B05FD7"/>
    <w:rsid w:val="00B065C7"/>
    <w:rsid w:val="00B06B40"/>
    <w:rsid w:val="00B07742"/>
    <w:rsid w:val="00B126D1"/>
    <w:rsid w:val="00B150F1"/>
    <w:rsid w:val="00B15416"/>
    <w:rsid w:val="00B166F2"/>
    <w:rsid w:val="00B17A56"/>
    <w:rsid w:val="00B208AD"/>
    <w:rsid w:val="00B237DF"/>
    <w:rsid w:val="00B26E4A"/>
    <w:rsid w:val="00B308C3"/>
    <w:rsid w:val="00B31CCE"/>
    <w:rsid w:val="00B33C8B"/>
    <w:rsid w:val="00B33FD8"/>
    <w:rsid w:val="00B36DE1"/>
    <w:rsid w:val="00B36FA9"/>
    <w:rsid w:val="00B4191C"/>
    <w:rsid w:val="00B421AC"/>
    <w:rsid w:val="00B436E6"/>
    <w:rsid w:val="00B50D38"/>
    <w:rsid w:val="00B51B00"/>
    <w:rsid w:val="00B51CD6"/>
    <w:rsid w:val="00B52FBE"/>
    <w:rsid w:val="00B56F46"/>
    <w:rsid w:val="00B57250"/>
    <w:rsid w:val="00B6048A"/>
    <w:rsid w:val="00B60622"/>
    <w:rsid w:val="00B61E71"/>
    <w:rsid w:val="00B625C5"/>
    <w:rsid w:val="00B626E5"/>
    <w:rsid w:val="00B64725"/>
    <w:rsid w:val="00B64864"/>
    <w:rsid w:val="00B64D4B"/>
    <w:rsid w:val="00B65C67"/>
    <w:rsid w:val="00B66457"/>
    <w:rsid w:val="00B665A3"/>
    <w:rsid w:val="00B66904"/>
    <w:rsid w:val="00B66E4B"/>
    <w:rsid w:val="00B672FC"/>
    <w:rsid w:val="00B701F1"/>
    <w:rsid w:val="00B719F5"/>
    <w:rsid w:val="00B725DF"/>
    <w:rsid w:val="00B727A1"/>
    <w:rsid w:val="00B732C1"/>
    <w:rsid w:val="00B73521"/>
    <w:rsid w:val="00B73E18"/>
    <w:rsid w:val="00B7402A"/>
    <w:rsid w:val="00B74569"/>
    <w:rsid w:val="00B75606"/>
    <w:rsid w:val="00B80768"/>
    <w:rsid w:val="00B80B34"/>
    <w:rsid w:val="00B83FFA"/>
    <w:rsid w:val="00B84326"/>
    <w:rsid w:val="00B8497F"/>
    <w:rsid w:val="00B87A90"/>
    <w:rsid w:val="00B9022C"/>
    <w:rsid w:val="00B91BDA"/>
    <w:rsid w:val="00B9274C"/>
    <w:rsid w:val="00B94346"/>
    <w:rsid w:val="00B94D1A"/>
    <w:rsid w:val="00B94E3D"/>
    <w:rsid w:val="00B97626"/>
    <w:rsid w:val="00B97A2D"/>
    <w:rsid w:val="00BA19C2"/>
    <w:rsid w:val="00BA2C88"/>
    <w:rsid w:val="00BA4CA2"/>
    <w:rsid w:val="00BA5C76"/>
    <w:rsid w:val="00BB1705"/>
    <w:rsid w:val="00BB17A6"/>
    <w:rsid w:val="00BB1C4E"/>
    <w:rsid w:val="00BB44C1"/>
    <w:rsid w:val="00BB44DA"/>
    <w:rsid w:val="00BB5185"/>
    <w:rsid w:val="00BB5ADA"/>
    <w:rsid w:val="00BB6741"/>
    <w:rsid w:val="00BC182F"/>
    <w:rsid w:val="00BC1F20"/>
    <w:rsid w:val="00BC39F3"/>
    <w:rsid w:val="00BC4E61"/>
    <w:rsid w:val="00BC6037"/>
    <w:rsid w:val="00BD0593"/>
    <w:rsid w:val="00BD38B2"/>
    <w:rsid w:val="00BD3A7A"/>
    <w:rsid w:val="00BD4B55"/>
    <w:rsid w:val="00BD63D9"/>
    <w:rsid w:val="00BD6613"/>
    <w:rsid w:val="00BE1401"/>
    <w:rsid w:val="00BE38C9"/>
    <w:rsid w:val="00BE490C"/>
    <w:rsid w:val="00BE585E"/>
    <w:rsid w:val="00BE6125"/>
    <w:rsid w:val="00BF0326"/>
    <w:rsid w:val="00BF0AAC"/>
    <w:rsid w:val="00BF1ACC"/>
    <w:rsid w:val="00BF4EB2"/>
    <w:rsid w:val="00BF4FCE"/>
    <w:rsid w:val="00BF566C"/>
    <w:rsid w:val="00BF6F1E"/>
    <w:rsid w:val="00C007CD"/>
    <w:rsid w:val="00C008E5"/>
    <w:rsid w:val="00C02A5C"/>
    <w:rsid w:val="00C02BA5"/>
    <w:rsid w:val="00C03C28"/>
    <w:rsid w:val="00C057D5"/>
    <w:rsid w:val="00C078B1"/>
    <w:rsid w:val="00C078C4"/>
    <w:rsid w:val="00C108CA"/>
    <w:rsid w:val="00C10A03"/>
    <w:rsid w:val="00C11A19"/>
    <w:rsid w:val="00C12859"/>
    <w:rsid w:val="00C13599"/>
    <w:rsid w:val="00C135D8"/>
    <w:rsid w:val="00C145CB"/>
    <w:rsid w:val="00C168F2"/>
    <w:rsid w:val="00C20948"/>
    <w:rsid w:val="00C2183E"/>
    <w:rsid w:val="00C22EF0"/>
    <w:rsid w:val="00C26299"/>
    <w:rsid w:val="00C26305"/>
    <w:rsid w:val="00C30DE0"/>
    <w:rsid w:val="00C3471D"/>
    <w:rsid w:val="00C34AEF"/>
    <w:rsid w:val="00C3622F"/>
    <w:rsid w:val="00C37E45"/>
    <w:rsid w:val="00C401DD"/>
    <w:rsid w:val="00C41410"/>
    <w:rsid w:val="00C42A52"/>
    <w:rsid w:val="00C437FE"/>
    <w:rsid w:val="00C45377"/>
    <w:rsid w:val="00C5004E"/>
    <w:rsid w:val="00C5018C"/>
    <w:rsid w:val="00C52C7F"/>
    <w:rsid w:val="00C52F1F"/>
    <w:rsid w:val="00C5350A"/>
    <w:rsid w:val="00C552E2"/>
    <w:rsid w:val="00C55ED0"/>
    <w:rsid w:val="00C55EE7"/>
    <w:rsid w:val="00C56200"/>
    <w:rsid w:val="00C56361"/>
    <w:rsid w:val="00C6041D"/>
    <w:rsid w:val="00C61ED6"/>
    <w:rsid w:val="00C62999"/>
    <w:rsid w:val="00C64B64"/>
    <w:rsid w:val="00C64E03"/>
    <w:rsid w:val="00C65431"/>
    <w:rsid w:val="00C65567"/>
    <w:rsid w:val="00C65A26"/>
    <w:rsid w:val="00C66853"/>
    <w:rsid w:val="00C7025B"/>
    <w:rsid w:val="00C716F4"/>
    <w:rsid w:val="00C734FC"/>
    <w:rsid w:val="00C77FC6"/>
    <w:rsid w:val="00C80B44"/>
    <w:rsid w:val="00C81B92"/>
    <w:rsid w:val="00C81C56"/>
    <w:rsid w:val="00C81FE6"/>
    <w:rsid w:val="00C826DD"/>
    <w:rsid w:val="00C8615B"/>
    <w:rsid w:val="00C866BE"/>
    <w:rsid w:val="00C86725"/>
    <w:rsid w:val="00C872F0"/>
    <w:rsid w:val="00C9070D"/>
    <w:rsid w:val="00C90A37"/>
    <w:rsid w:val="00C95A2A"/>
    <w:rsid w:val="00CA1186"/>
    <w:rsid w:val="00CA2C90"/>
    <w:rsid w:val="00CA3FFC"/>
    <w:rsid w:val="00CA4265"/>
    <w:rsid w:val="00CA5EBC"/>
    <w:rsid w:val="00CA722C"/>
    <w:rsid w:val="00CB0199"/>
    <w:rsid w:val="00CB1D7E"/>
    <w:rsid w:val="00CB27F6"/>
    <w:rsid w:val="00CB56CE"/>
    <w:rsid w:val="00CB5D12"/>
    <w:rsid w:val="00CB7365"/>
    <w:rsid w:val="00CC3A7F"/>
    <w:rsid w:val="00CC42EA"/>
    <w:rsid w:val="00CC56A9"/>
    <w:rsid w:val="00CC62B5"/>
    <w:rsid w:val="00CD18CC"/>
    <w:rsid w:val="00CD1E5E"/>
    <w:rsid w:val="00CD28EA"/>
    <w:rsid w:val="00CD2975"/>
    <w:rsid w:val="00CD2BC1"/>
    <w:rsid w:val="00CD2DF2"/>
    <w:rsid w:val="00CD3291"/>
    <w:rsid w:val="00CD3A3B"/>
    <w:rsid w:val="00CD7052"/>
    <w:rsid w:val="00CD73FA"/>
    <w:rsid w:val="00CD76BC"/>
    <w:rsid w:val="00CD787F"/>
    <w:rsid w:val="00CE0B54"/>
    <w:rsid w:val="00CE2B86"/>
    <w:rsid w:val="00CE2FC6"/>
    <w:rsid w:val="00CE3809"/>
    <w:rsid w:val="00CE3E91"/>
    <w:rsid w:val="00CE4B15"/>
    <w:rsid w:val="00CE4F57"/>
    <w:rsid w:val="00CE75B1"/>
    <w:rsid w:val="00CF1324"/>
    <w:rsid w:val="00CF1B0A"/>
    <w:rsid w:val="00CF2D92"/>
    <w:rsid w:val="00CF3049"/>
    <w:rsid w:val="00CF35F6"/>
    <w:rsid w:val="00CF40A2"/>
    <w:rsid w:val="00CF54CD"/>
    <w:rsid w:val="00CF57AD"/>
    <w:rsid w:val="00CF6309"/>
    <w:rsid w:val="00CF7D90"/>
    <w:rsid w:val="00D03850"/>
    <w:rsid w:val="00D06C18"/>
    <w:rsid w:val="00D103C7"/>
    <w:rsid w:val="00D10A8D"/>
    <w:rsid w:val="00D1386C"/>
    <w:rsid w:val="00D147AC"/>
    <w:rsid w:val="00D15314"/>
    <w:rsid w:val="00D16CF6"/>
    <w:rsid w:val="00D173F3"/>
    <w:rsid w:val="00D17657"/>
    <w:rsid w:val="00D21AA9"/>
    <w:rsid w:val="00D220FE"/>
    <w:rsid w:val="00D22DD4"/>
    <w:rsid w:val="00D239CF"/>
    <w:rsid w:val="00D244BD"/>
    <w:rsid w:val="00D264B1"/>
    <w:rsid w:val="00D27313"/>
    <w:rsid w:val="00D27D4D"/>
    <w:rsid w:val="00D27DFA"/>
    <w:rsid w:val="00D304FC"/>
    <w:rsid w:val="00D30F89"/>
    <w:rsid w:val="00D32840"/>
    <w:rsid w:val="00D32D14"/>
    <w:rsid w:val="00D34235"/>
    <w:rsid w:val="00D345AC"/>
    <w:rsid w:val="00D3568A"/>
    <w:rsid w:val="00D36487"/>
    <w:rsid w:val="00D41A93"/>
    <w:rsid w:val="00D43195"/>
    <w:rsid w:val="00D4360B"/>
    <w:rsid w:val="00D43759"/>
    <w:rsid w:val="00D44E70"/>
    <w:rsid w:val="00D45445"/>
    <w:rsid w:val="00D45E54"/>
    <w:rsid w:val="00D46E41"/>
    <w:rsid w:val="00D47112"/>
    <w:rsid w:val="00D47A0B"/>
    <w:rsid w:val="00D500F5"/>
    <w:rsid w:val="00D505E5"/>
    <w:rsid w:val="00D511B8"/>
    <w:rsid w:val="00D513EE"/>
    <w:rsid w:val="00D556BD"/>
    <w:rsid w:val="00D55B03"/>
    <w:rsid w:val="00D60042"/>
    <w:rsid w:val="00D60D2E"/>
    <w:rsid w:val="00D6136E"/>
    <w:rsid w:val="00D616E9"/>
    <w:rsid w:val="00D61B4A"/>
    <w:rsid w:val="00D61CBA"/>
    <w:rsid w:val="00D61D6E"/>
    <w:rsid w:val="00D61EC5"/>
    <w:rsid w:val="00D62374"/>
    <w:rsid w:val="00D6293E"/>
    <w:rsid w:val="00D62AB8"/>
    <w:rsid w:val="00D63C9E"/>
    <w:rsid w:val="00D64A8C"/>
    <w:rsid w:val="00D66B5F"/>
    <w:rsid w:val="00D67070"/>
    <w:rsid w:val="00D70958"/>
    <w:rsid w:val="00D710ED"/>
    <w:rsid w:val="00D73C95"/>
    <w:rsid w:val="00D73D51"/>
    <w:rsid w:val="00D74646"/>
    <w:rsid w:val="00D74773"/>
    <w:rsid w:val="00D756DD"/>
    <w:rsid w:val="00D76167"/>
    <w:rsid w:val="00D76BA8"/>
    <w:rsid w:val="00D76CBF"/>
    <w:rsid w:val="00D76DBC"/>
    <w:rsid w:val="00D8203C"/>
    <w:rsid w:val="00D824C1"/>
    <w:rsid w:val="00D83FDB"/>
    <w:rsid w:val="00D8406E"/>
    <w:rsid w:val="00D851D0"/>
    <w:rsid w:val="00D85721"/>
    <w:rsid w:val="00D85987"/>
    <w:rsid w:val="00D931E0"/>
    <w:rsid w:val="00D948A2"/>
    <w:rsid w:val="00D95EDF"/>
    <w:rsid w:val="00DA01D8"/>
    <w:rsid w:val="00DA0201"/>
    <w:rsid w:val="00DA07B5"/>
    <w:rsid w:val="00DA081F"/>
    <w:rsid w:val="00DA1CAD"/>
    <w:rsid w:val="00DA2C90"/>
    <w:rsid w:val="00DA3D60"/>
    <w:rsid w:val="00DA4060"/>
    <w:rsid w:val="00DA4067"/>
    <w:rsid w:val="00DA7012"/>
    <w:rsid w:val="00DA73A1"/>
    <w:rsid w:val="00DA73A8"/>
    <w:rsid w:val="00DA74FD"/>
    <w:rsid w:val="00DA7813"/>
    <w:rsid w:val="00DB0170"/>
    <w:rsid w:val="00DB0933"/>
    <w:rsid w:val="00DB1576"/>
    <w:rsid w:val="00DB1E21"/>
    <w:rsid w:val="00DB3BBD"/>
    <w:rsid w:val="00DB3F65"/>
    <w:rsid w:val="00DB40D5"/>
    <w:rsid w:val="00DB525A"/>
    <w:rsid w:val="00DB5ACB"/>
    <w:rsid w:val="00DB7CA0"/>
    <w:rsid w:val="00DC1143"/>
    <w:rsid w:val="00DC139E"/>
    <w:rsid w:val="00DC2858"/>
    <w:rsid w:val="00DC2D56"/>
    <w:rsid w:val="00DC5C56"/>
    <w:rsid w:val="00DD0899"/>
    <w:rsid w:val="00DD0934"/>
    <w:rsid w:val="00DD10A2"/>
    <w:rsid w:val="00DD1978"/>
    <w:rsid w:val="00DD37F6"/>
    <w:rsid w:val="00DD4065"/>
    <w:rsid w:val="00DD411B"/>
    <w:rsid w:val="00DD48C6"/>
    <w:rsid w:val="00DD6089"/>
    <w:rsid w:val="00DD6490"/>
    <w:rsid w:val="00DD64C5"/>
    <w:rsid w:val="00DE0068"/>
    <w:rsid w:val="00DE0CAC"/>
    <w:rsid w:val="00DE2553"/>
    <w:rsid w:val="00DE3192"/>
    <w:rsid w:val="00DE407D"/>
    <w:rsid w:val="00DE4084"/>
    <w:rsid w:val="00DE4D60"/>
    <w:rsid w:val="00DE528F"/>
    <w:rsid w:val="00DE574D"/>
    <w:rsid w:val="00DE67EE"/>
    <w:rsid w:val="00DE6E42"/>
    <w:rsid w:val="00DF00BC"/>
    <w:rsid w:val="00DF1A40"/>
    <w:rsid w:val="00DF22DB"/>
    <w:rsid w:val="00DF265E"/>
    <w:rsid w:val="00DF3A81"/>
    <w:rsid w:val="00DF4EDB"/>
    <w:rsid w:val="00DF5978"/>
    <w:rsid w:val="00DF6D09"/>
    <w:rsid w:val="00DF7958"/>
    <w:rsid w:val="00E0041B"/>
    <w:rsid w:val="00E01607"/>
    <w:rsid w:val="00E02C25"/>
    <w:rsid w:val="00E03593"/>
    <w:rsid w:val="00E03C71"/>
    <w:rsid w:val="00E040B9"/>
    <w:rsid w:val="00E04D68"/>
    <w:rsid w:val="00E06FAD"/>
    <w:rsid w:val="00E11A2E"/>
    <w:rsid w:val="00E15A85"/>
    <w:rsid w:val="00E15E3E"/>
    <w:rsid w:val="00E16B1F"/>
    <w:rsid w:val="00E17128"/>
    <w:rsid w:val="00E207F4"/>
    <w:rsid w:val="00E209D0"/>
    <w:rsid w:val="00E20B4A"/>
    <w:rsid w:val="00E21075"/>
    <w:rsid w:val="00E215D3"/>
    <w:rsid w:val="00E21B00"/>
    <w:rsid w:val="00E21C3C"/>
    <w:rsid w:val="00E30189"/>
    <w:rsid w:val="00E31F56"/>
    <w:rsid w:val="00E32DC3"/>
    <w:rsid w:val="00E331E5"/>
    <w:rsid w:val="00E35269"/>
    <w:rsid w:val="00E3639F"/>
    <w:rsid w:val="00E36AC6"/>
    <w:rsid w:val="00E36AEB"/>
    <w:rsid w:val="00E36B5D"/>
    <w:rsid w:val="00E409ED"/>
    <w:rsid w:val="00E415BE"/>
    <w:rsid w:val="00E41AF5"/>
    <w:rsid w:val="00E41CA8"/>
    <w:rsid w:val="00E41DF3"/>
    <w:rsid w:val="00E42710"/>
    <w:rsid w:val="00E436E6"/>
    <w:rsid w:val="00E455B4"/>
    <w:rsid w:val="00E45DC3"/>
    <w:rsid w:val="00E5054A"/>
    <w:rsid w:val="00E51310"/>
    <w:rsid w:val="00E51A9D"/>
    <w:rsid w:val="00E51BC8"/>
    <w:rsid w:val="00E5243A"/>
    <w:rsid w:val="00E53154"/>
    <w:rsid w:val="00E53233"/>
    <w:rsid w:val="00E5360F"/>
    <w:rsid w:val="00E53772"/>
    <w:rsid w:val="00E55722"/>
    <w:rsid w:val="00E569B0"/>
    <w:rsid w:val="00E57E6C"/>
    <w:rsid w:val="00E6077C"/>
    <w:rsid w:val="00E60F9A"/>
    <w:rsid w:val="00E612A4"/>
    <w:rsid w:val="00E61E47"/>
    <w:rsid w:val="00E62199"/>
    <w:rsid w:val="00E62859"/>
    <w:rsid w:val="00E629F7"/>
    <w:rsid w:val="00E63032"/>
    <w:rsid w:val="00E63CFA"/>
    <w:rsid w:val="00E6426F"/>
    <w:rsid w:val="00E64314"/>
    <w:rsid w:val="00E652C5"/>
    <w:rsid w:val="00E65D38"/>
    <w:rsid w:val="00E662B1"/>
    <w:rsid w:val="00E664A4"/>
    <w:rsid w:val="00E66E07"/>
    <w:rsid w:val="00E67789"/>
    <w:rsid w:val="00E67877"/>
    <w:rsid w:val="00E67EA0"/>
    <w:rsid w:val="00E70C08"/>
    <w:rsid w:val="00E7139E"/>
    <w:rsid w:val="00E72B32"/>
    <w:rsid w:val="00E735D3"/>
    <w:rsid w:val="00E73E2F"/>
    <w:rsid w:val="00E75BE9"/>
    <w:rsid w:val="00E76A4C"/>
    <w:rsid w:val="00E82C90"/>
    <w:rsid w:val="00E8485E"/>
    <w:rsid w:val="00E850A2"/>
    <w:rsid w:val="00E850BF"/>
    <w:rsid w:val="00E85E79"/>
    <w:rsid w:val="00E8669E"/>
    <w:rsid w:val="00E9010C"/>
    <w:rsid w:val="00E901C6"/>
    <w:rsid w:val="00E92247"/>
    <w:rsid w:val="00E94302"/>
    <w:rsid w:val="00E952E2"/>
    <w:rsid w:val="00E96FAB"/>
    <w:rsid w:val="00EA053B"/>
    <w:rsid w:val="00EA16BB"/>
    <w:rsid w:val="00EA40F2"/>
    <w:rsid w:val="00EA66E2"/>
    <w:rsid w:val="00EA7DAD"/>
    <w:rsid w:val="00EB0C5A"/>
    <w:rsid w:val="00EB3F3B"/>
    <w:rsid w:val="00EB5C75"/>
    <w:rsid w:val="00EB6903"/>
    <w:rsid w:val="00EB6DE5"/>
    <w:rsid w:val="00EB7151"/>
    <w:rsid w:val="00EC15D8"/>
    <w:rsid w:val="00EC215A"/>
    <w:rsid w:val="00EC3454"/>
    <w:rsid w:val="00EC36C8"/>
    <w:rsid w:val="00EC41C1"/>
    <w:rsid w:val="00EC61F9"/>
    <w:rsid w:val="00EC6E81"/>
    <w:rsid w:val="00EC799C"/>
    <w:rsid w:val="00EC7EEB"/>
    <w:rsid w:val="00ED0977"/>
    <w:rsid w:val="00ED278A"/>
    <w:rsid w:val="00ED59BB"/>
    <w:rsid w:val="00ED69FD"/>
    <w:rsid w:val="00ED7905"/>
    <w:rsid w:val="00ED7C72"/>
    <w:rsid w:val="00EE2E25"/>
    <w:rsid w:val="00EE2FD6"/>
    <w:rsid w:val="00EE3E0F"/>
    <w:rsid w:val="00EE4A64"/>
    <w:rsid w:val="00EE5B9D"/>
    <w:rsid w:val="00EE6753"/>
    <w:rsid w:val="00EF04E3"/>
    <w:rsid w:val="00EF09B3"/>
    <w:rsid w:val="00EF2798"/>
    <w:rsid w:val="00EF2AF2"/>
    <w:rsid w:val="00EF2E89"/>
    <w:rsid w:val="00EF2F64"/>
    <w:rsid w:val="00EF52E7"/>
    <w:rsid w:val="00EF628E"/>
    <w:rsid w:val="00F010D9"/>
    <w:rsid w:val="00F016C0"/>
    <w:rsid w:val="00F04EE1"/>
    <w:rsid w:val="00F05302"/>
    <w:rsid w:val="00F06494"/>
    <w:rsid w:val="00F079F1"/>
    <w:rsid w:val="00F07DAC"/>
    <w:rsid w:val="00F11749"/>
    <w:rsid w:val="00F146A5"/>
    <w:rsid w:val="00F16FE6"/>
    <w:rsid w:val="00F1751D"/>
    <w:rsid w:val="00F205A6"/>
    <w:rsid w:val="00F21B0F"/>
    <w:rsid w:val="00F246BE"/>
    <w:rsid w:val="00F26E10"/>
    <w:rsid w:val="00F26F1A"/>
    <w:rsid w:val="00F276DB"/>
    <w:rsid w:val="00F277B3"/>
    <w:rsid w:val="00F305D1"/>
    <w:rsid w:val="00F30748"/>
    <w:rsid w:val="00F30BB9"/>
    <w:rsid w:val="00F30F3F"/>
    <w:rsid w:val="00F31931"/>
    <w:rsid w:val="00F325D8"/>
    <w:rsid w:val="00F342B0"/>
    <w:rsid w:val="00F3435F"/>
    <w:rsid w:val="00F34DDF"/>
    <w:rsid w:val="00F371C6"/>
    <w:rsid w:val="00F40D65"/>
    <w:rsid w:val="00F418E2"/>
    <w:rsid w:val="00F42C8D"/>
    <w:rsid w:val="00F4569E"/>
    <w:rsid w:val="00F45C26"/>
    <w:rsid w:val="00F47BE3"/>
    <w:rsid w:val="00F50AD2"/>
    <w:rsid w:val="00F52849"/>
    <w:rsid w:val="00F53468"/>
    <w:rsid w:val="00F53D83"/>
    <w:rsid w:val="00F57D09"/>
    <w:rsid w:val="00F606E5"/>
    <w:rsid w:val="00F60870"/>
    <w:rsid w:val="00F615C6"/>
    <w:rsid w:val="00F61DE9"/>
    <w:rsid w:val="00F63F00"/>
    <w:rsid w:val="00F6418B"/>
    <w:rsid w:val="00F650F3"/>
    <w:rsid w:val="00F6531A"/>
    <w:rsid w:val="00F65E91"/>
    <w:rsid w:val="00F66AA1"/>
    <w:rsid w:val="00F66DEE"/>
    <w:rsid w:val="00F726A1"/>
    <w:rsid w:val="00F74461"/>
    <w:rsid w:val="00F76A10"/>
    <w:rsid w:val="00F76E84"/>
    <w:rsid w:val="00F80226"/>
    <w:rsid w:val="00F807ED"/>
    <w:rsid w:val="00F80AE5"/>
    <w:rsid w:val="00F83619"/>
    <w:rsid w:val="00F83851"/>
    <w:rsid w:val="00F838C7"/>
    <w:rsid w:val="00F83D00"/>
    <w:rsid w:val="00F84971"/>
    <w:rsid w:val="00F8651F"/>
    <w:rsid w:val="00F86759"/>
    <w:rsid w:val="00F8792D"/>
    <w:rsid w:val="00F9114C"/>
    <w:rsid w:val="00F9522D"/>
    <w:rsid w:val="00F9554D"/>
    <w:rsid w:val="00F9657C"/>
    <w:rsid w:val="00F96972"/>
    <w:rsid w:val="00F975E3"/>
    <w:rsid w:val="00F97886"/>
    <w:rsid w:val="00FA0D19"/>
    <w:rsid w:val="00FA4328"/>
    <w:rsid w:val="00FA44B3"/>
    <w:rsid w:val="00FA6FD8"/>
    <w:rsid w:val="00FA731A"/>
    <w:rsid w:val="00FA74DD"/>
    <w:rsid w:val="00FB1288"/>
    <w:rsid w:val="00FB1542"/>
    <w:rsid w:val="00FB277D"/>
    <w:rsid w:val="00FB493E"/>
    <w:rsid w:val="00FB51DF"/>
    <w:rsid w:val="00FB5813"/>
    <w:rsid w:val="00FB7298"/>
    <w:rsid w:val="00FB7EA0"/>
    <w:rsid w:val="00FC1FEF"/>
    <w:rsid w:val="00FC314F"/>
    <w:rsid w:val="00FC4869"/>
    <w:rsid w:val="00FC52E6"/>
    <w:rsid w:val="00FC5953"/>
    <w:rsid w:val="00FC683E"/>
    <w:rsid w:val="00FD0CB2"/>
    <w:rsid w:val="00FD0CBC"/>
    <w:rsid w:val="00FD1503"/>
    <w:rsid w:val="00FD1739"/>
    <w:rsid w:val="00FD1B0C"/>
    <w:rsid w:val="00FD3E1C"/>
    <w:rsid w:val="00FD5589"/>
    <w:rsid w:val="00FD57B5"/>
    <w:rsid w:val="00FD59B2"/>
    <w:rsid w:val="00FD6B34"/>
    <w:rsid w:val="00FE18F8"/>
    <w:rsid w:val="00FE261A"/>
    <w:rsid w:val="00FE3414"/>
    <w:rsid w:val="00FE4C6E"/>
    <w:rsid w:val="00FE4DC7"/>
    <w:rsid w:val="00FE605B"/>
    <w:rsid w:val="00FE7568"/>
    <w:rsid w:val="00FF20B9"/>
    <w:rsid w:val="00FF4E22"/>
    <w:rsid w:val="00FF51D5"/>
    <w:rsid w:val="00FF567F"/>
    <w:rsid w:val="00FF62F3"/>
    <w:rsid w:val="00FF70EA"/>
    <w:rsid w:val="00FF7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5D3F2A-3140-4235-866B-C3F9102A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F6A"/>
    <w:rPr>
      <w:sz w:val="24"/>
      <w:szCs w:val="24"/>
      <w:lang w:val="uk-UA" w:eastAsia="ru-RU"/>
    </w:rPr>
  </w:style>
  <w:style w:type="paragraph" w:styleId="1">
    <w:name w:val="heading 1"/>
    <w:basedOn w:val="a"/>
    <w:next w:val="a"/>
    <w:link w:val="10"/>
    <w:uiPriority w:val="99"/>
    <w:qFormat/>
    <w:rsid w:val="00E51310"/>
    <w:pPr>
      <w:keepNext/>
      <w:spacing w:before="240" w:after="60"/>
      <w:outlineLvl w:val="0"/>
    </w:pPr>
    <w:rPr>
      <w:rFonts w:ascii="Arial" w:hAnsi="Arial" w:cs="Arial"/>
      <w:b/>
      <w:bCs/>
      <w:kern w:val="32"/>
      <w:sz w:val="32"/>
      <w:szCs w:val="32"/>
    </w:rPr>
  </w:style>
  <w:style w:type="paragraph" w:styleId="3">
    <w:name w:val="heading 3"/>
    <w:aliases w:val="Заголовок 3 Знак Знак,Заголовок 3 Знак Знак Знак Знак Знак,Заголовок 3 Знак Знак Знак Знак Знак Знак Знак"/>
    <w:basedOn w:val="a"/>
    <w:next w:val="a"/>
    <w:link w:val="30"/>
    <w:uiPriority w:val="99"/>
    <w:qFormat/>
    <w:rsid w:val="00242F6A"/>
    <w:pPr>
      <w:autoSpaceDE w:val="0"/>
      <w:autoSpaceDN w:val="0"/>
      <w:adjustRightInd w:val="0"/>
      <w:outlineLvl w:val="2"/>
    </w:pPr>
    <w:rPr>
      <w:lang w:val="ru-RU"/>
    </w:rPr>
  </w:style>
  <w:style w:type="paragraph" w:styleId="9">
    <w:name w:val="heading 9"/>
    <w:basedOn w:val="a"/>
    <w:next w:val="a"/>
    <w:link w:val="90"/>
    <w:uiPriority w:val="99"/>
    <w:qFormat/>
    <w:rsid w:val="00E436E6"/>
    <w:pPr>
      <w:spacing w:before="240" w:after="60"/>
      <w:outlineLvl w:val="8"/>
    </w:pPr>
    <w:rPr>
      <w:rFonts w:ascii="Cambria" w:hAnsi="Cambria"/>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76D09"/>
    <w:rPr>
      <w:rFonts w:ascii="Cambria" w:eastAsia="Times New Roman" w:hAnsi="Cambria" w:cs="Times New Roman"/>
      <w:b/>
      <w:bCs/>
      <w:kern w:val="32"/>
      <w:sz w:val="32"/>
      <w:szCs w:val="32"/>
      <w:lang w:val="uk-UA"/>
    </w:rPr>
  </w:style>
  <w:style w:type="character" w:customStyle="1" w:styleId="Heading3Char">
    <w:name w:val="Heading 3 Char"/>
    <w:aliases w:val="Заголовок 3 Знак Знак Char,Заголовок 3 Знак Знак Знак Знак Знак Char,Заголовок 3 Знак Знак Знак Знак Знак Знак Знак Char"/>
    <w:uiPriority w:val="9"/>
    <w:semiHidden/>
    <w:rsid w:val="00876D09"/>
    <w:rPr>
      <w:rFonts w:ascii="Cambria" w:eastAsia="Times New Roman" w:hAnsi="Cambria" w:cs="Times New Roman"/>
      <w:b/>
      <w:bCs/>
      <w:sz w:val="26"/>
      <w:szCs w:val="26"/>
      <w:lang w:val="uk-UA"/>
    </w:rPr>
  </w:style>
  <w:style w:type="character" w:customStyle="1" w:styleId="Heading9Char">
    <w:name w:val="Heading 9 Char"/>
    <w:uiPriority w:val="99"/>
    <w:locked/>
    <w:rsid w:val="008B67E5"/>
    <w:rPr>
      <w:rFonts w:ascii="?? °µ" w:eastAsia="Batang" w:hAnsi="?? °µ" w:cs="?? °µ"/>
      <w:sz w:val="22"/>
      <w:szCs w:val="22"/>
    </w:rPr>
  </w:style>
  <w:style w:type="character" w:styleId="a3">
    <w:name w:val="page number"/>
    <w:basedOn w:val="a0"/>
    <w:uiPriority w:val="99"/>
    <w:rsid w:val="00242F6A"/>
  </w:style>
  <w:style w:type="character" w:customStyle="1" w:styleId="a4">
    <w:name w:val="Нижний колонтитул Знак"/>
    <w:link w:val="a5"/>
    <w:uiPriority w:val="99"/>
    <w:locked/>
    <w:rsid w:val="00242F6A"/>
    <w:rPr>
      <w:sz w:val="24"/>
      <w:szCs w:val="24"/>
      <w:lang w:val="ru-RU" w:eastAsia="ru-RU"/>
    </w:rPr>
  </w:style>
  <w:style w:type="character" w:customStyle="1" w:styleId="a6">
    <w:name w:val="Верхний колонтитул Знак"/>
    <w:link w:val="a7"/>
    <w:uiPriority w:val="99"/>
    <w:locked/>
    <w:rsid w:val="00242F6A"/>
    <w:rPr>
      <w:sz w:val="24"/>
      <w:szCs w:val="24"/>
      <w:lang w:val="uk-UA" w:eastAsia="ru-RU"/>
    </w:rPr>
  </w:style>
  <w:style w:type="character" w:customStyle="1" w:styleId="a8">
    <w:name w:val="Основной текст Знак"/>
    <w:link w:val="a9"/>
    <w:uiPriority w:val="99"/>
    <w:locked/>
    <w:rsid w:val="00242F6A"/>
    <w:rPr>
      <w:sz w:val="24"/>
      <w:szCs w:val="24"/>
      <w:lang w:val="ru-RU" w:eastAsia="ru-RU"/>
    </w:rPr>
  </w:style>
  <w:style w:type="character" w:customStyle="1" w:styleId="30">
    <w:name w:val="Заголовок 3 Знак"/>
    <w:aliases w:val="Заголовок 3 Знак Знак Знак,Заголовок 3 Знак Знак Знак Знак Знак Знак,Заголовок 3 Знак Знак Знак Знак Знак Знак Знак Знак"/>
    <w:link w:val="3"/>
    <w:uiPriority w:val="99"/>
    <w:locked/>
    <w:rsid w:val="00242F6A"/>
    <w:rPr>
      <w:sz w:val="24"/>
      <w:szCs w:val="24"/>
      <w:lang w:val="ru-RU" w:eastAsia="ru-RU"/>
    </w:rPr>
  </w:style>
  <w:style w:type="character" w:styleId="aa">
    <w:name w:val="Hyperlink"/>
    <w:uiPriority w:val="99"/>
    <w:rsid w:val="00242F6A"/>
    <w:rPr>
      <w:color w:val="0000FF"/>
      <w:u w:val="single"/>
    </w:rPr>
  </w:style>
  <w:style w:type="character" w:customStyle="1" w:styleId="ab">
    <w:name w:val="Заголовок Знак"/>
    <w:link w:val="ac"/>
    <w:uiPriority w:val="99"/>
    <w:locked/>
    <w:rsid w:val="00242F6A"/>
    <w:rPr>
      <w:rFonts w:ascii="Cambria" w:hAnsi="Cambria" w:cs="Cambria"/>
      <w:b/>
      <w:bCs/>
      <w:kern w:val="28"/>
      <w:sz w:val="32"/>
      <w:szCs w:val="32"/>
      <w:lang w:val="uk-UA"/>
    </w:rPr>
  </w:style>
  <w:style w:type="paragraph" w:styleId="a9">
    <w:name w:val="Body Text"/>
    <w:basedOn w:val="a"/>
    <w:link w:val="a8"/>
    <w:uiPriority w:val="99"/>
    <w:rsid w:val="00242F6A"/>
    <w:pPr>
      <w:spacing w:after="120"/>
    </w:pPr>
    <w:rPr>
      <w:lang w:val="ru-RU"/>
    </w:rPr>
  </w:style>
  <w:style w:type="character" w:customStyle="1" w:styleId="BodyTextChar">
    <w:name w:val="Body Text Char"/>
    <w:uiPriority w:val="99"/>
    <w:locked/>
    <w:rsid w:val="000E4A27"/>
    <w:rPr>
      <w:rFonts w:eastAsia="Times New Roman"/>
      <w:sz w:val="24"/>
      <w:szCs w:val="24"/>
      <w:lang w:val="uk-UA" w:eastAsia="ru-RU"/>
    </w:rPr>
  </w:style>
  <w:style w:type="paragraph" w:styleId="ad">
    <w:name w:val="Normal (Web)"/>
    <w:aliases w:val="Обычный (Web),Обычный (веб) Знак,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Знак5 Зна"/>
    <w:basedOn w:val="a"/>
    <w:link w:val="11"/>
    <w:uiPriority w:val="99"/>
    <w:rsid w:val="00242F6A"/>
    <w:pPr>
      <w:suppressAutoHyphens/>
    </w:pPr>
    <w:rPr>
      <w:lang w:val="ru-RU"/>
    </w:rPr>
  </w:style>
  <w:style w:type="paragraph" w:styleId="a5">
    <w:name w:val="footer"/>
    <w:basedOn w:val="a"/>
    <w:link w:val="a4"/>
    <w:uiPriority w:val="99"/>
    <w:rsid w:val="00242F6A"/>
    <w:pPr>
      <w:tabs>
        <w:tab w:val="center" w:pos="4677"/>
        <w:tab w:val="right" w:pos="9355"/>
      </w:tabs>
    </w:pPr>
    <w:rPr>
      <w:lang w:val="ru-RU"/>
    </w:rPr>
  </w:style>
  <w:style w:type="character" w:customStyle="1" w:styleId="FooterChar">
    <w:name w:val="Footer Char"/>
    <w:uiPriority w:val="99"/>
    <w:semiHidden/>
    <w:rsid w:val="00876D09"/>
    <w:rPr>
      <w:sz w:val="24"/>
      <w:szCs w:val="24"/>
      <w:lang w:val="uk-UA"/>
    </w:rPr>
  </w:style>
  <w:style w:type="paragraph" w:styleId="a7">
    <w:name w:val="header"/>
    <w:basedOn w:val="a"/>
    <w:link w:val="a6"/>
    <w:uiPriority w:val="99"/>
    <w:rsid w:val="00242F6A"/>
    <w:pPr>
      <w:tabs>
        <w:tab w:val="center" w:pos="4819"/>
        <w:tab w:val="right" w:pos="9639"/>
      </w:tabs>
    </w:pPr>
  </w:style>
  <w:style w:type="character" w:customStyle="1" w:styleId="HeaderChar">
    <w:name w:val="Header Char"/>
    <w:uiPriority w:val="99"/>
    <w:semiHidden/>
    <w:rsid w:val="00876D09"/>
    <w:rPr>
      <w:sz w:val="24"/>
      <w:szCs w:val="24"/>
      <w:lang w:val="uk-UA"/>
    </w:rPr>
  </w:style>
  <w:style w:type="paragraph" w:styleId="ac">
    <w:name w:val="Title"/>
    <w:basedOn w:val="a"/>
    <w:next w:val="ae"/>
    <w:link w:val="ab"/>
    <w:uiPriority w:val="99"/>
    <w:qFormat/>
    <w:rsid w:val="00242F6A"/>
    <w:pPr>
      <w:widowControl w:val="0"/>
      <w:suppressAutoHyphens/>
      <w:jc w:val="center"/>
    </w:pPr>
    <w:rPr>
      <w:rFonts w:ascii="Thorndale" w:hAnsi="Thorndale" w:cs="Thorndale"/>
      <w:b/>
      <w:bCs/>
      <w:color w:val="000000"/>
      <w:lang w:val="ru-RU" w:eastAsia="zh-CN"/>
    </w:rPr>
  </w:style>
  <w:style w:type="character" w:customStyle="1" w:styleId="TitleChar">
    <w:name w:val="Title Char"/>
    <w:uiPriority w:val="10"/>
    <w:rsid w:val="00876D09"/>
    <w:rPr>
      <w:rFonts w:ascii="Cambria" w:eastAsia="Times New Roman" w:hAnsi="Cambria" w:cs="Times New Roman"/>
      <w:b/>
      <w:bCs/>
      <w:kern w:val="28"/>
      <w:sz w:val="32"/>
      <w:szCs w:val="32"/>
      <w:lang w:val="uk-UA"/>
    </w:rPr>
  </w:style>
  <w:style w:type="paragraph" w:customStyle="1" w:styleId="NormalText">
    <w:name w:val="Normal Text"/>
    <w:basedOn w:val="a"/>
    <w:uiPriority w:val="99"/>
    <w:rsid w:val="00242F6A"/>
    <w:pPr>
      <w:spacing w:before="120"/>
      <w:ind w:firstLine="567"/>
      <w:jc w:val="both"/>
    </w:pPr>
    <w:rPr>
      <w:rFonts w:ascii="Arial" w:hAnsi="Arial" w:cs="Arial"/>
    </w:rPr>
  </w:style>
  <w:style w:type="paragraph" w:customStyle="1" w:styleId="Iniiaiieoaeno2">
    <w:name w:val="Iniiaiie oaeno 2"/>
    <w:basedOn w:val="a"/>
    <w:uiPriority w:val="99"/>
    <w:rsid w:val="00242F6A"/>
    <w:pPr>
      <w:widowControl w:val="0"/>
      <w:spacing w:line="-280" w:lineRule="auto"/>
      <w:ind w:firstLine="709"/>
      <w:jc w:val="both"/>
    </w:pPr>
    <w:rPr>
      <w:rFonts w:ascii="Journal" w:hAnsi="Journal" w:cs="Journal"/>
      <w:lang w:eastAsia="en-US"/>
    </w:rPr>
  </w:style>
  <w:style w:type="paragraph" w:customStyle="1" w:styleId="12">
    <w:name w:val="Без интервала1"/>
    <w:basedOn w:val="a"/>
    <w:uiPriority w:val="99"/>
    <w:rsid w:val="00242F6A"/>
    <w:rPr>
      <w:rFonts w:ascii="Cambria" w:hAnsi="Cambria" w:cs="Cambria"/>
      <w:sz w:val="22"/>
      <w:szCs w:val="22"/>
      <w:lang w:val="en-US" w:eastAsia="en-US"/>
    </w:rPr>
  </w:style>
  <w:style w:type="paragraph" w:styleId="2">
    <w:name w:val="Body Text 2"/>
    <w:basedOn w:val="a"/>
    <w:link w:val="20"/>
    <w:uiPriority w:val="99"/>
    <w:rsid w:val="00242F6A"/>
    <w:pPr>
      <w:suppressAutoHyphens/>
    </w:pPr>
    <w:rPr>
      <w:lang w:eastAsia="ar-SA"/>
    </w:rPr>
  </w:style>
  <w:style w:type="character" w:customStyle="1" w:styleId="20">
    <w:name w:val="Основной текст 2 Знак"/>
    <w:link w:val="2"/>
    <w:uiPriority w:val="99"/>
    <w:semiHidden/>
    <w:rsid w:val="00876D09"/>
    <w:rPr>
      <w:sz w:val="24"/>
      <w:szCs w:val="24"/>
      <w:lang w:val="uk-UA"/>
    </w:rPr>
  </w:style>
  <w:style w:type="paragraph" w:customStyle="1" w:styleId="21">
    <w:name w:val="Основной текст с отступом 21"/>
    <w:basedOn w:val="a"/>
    <w:uiPriority w:val="99"/>
    <w:rsid w:val="00242F6A"/>
    <w:pPr>
      <w:suppressAutoHyphens/>
      <w:spacing w:after="120" w:line="480" w:lineRule="auto"/>
      <w:ind w:left="283"/>
    </w:pPr>
    <w:rPr>
      <w:lang w:eastAsia="ar-SA"/>
    </w:rPr>
  </w:style>
  <w:style w:type="character" w:customStyle="1" w:styleId="rvts0">
    <w:name w:val="rvts0"/>
    <w:basedOn w:val="a0"/>
    <w:rsid w:val="00242F6A"/>
  </w:style>
  <w:style w:type="paragraph" w:customStyle="1" w:styleId="af">
    <w:name w:val="_номер+)"/>
    <w:basedOn w:val="a"/>
    <w:uiPriority w:val="99"/>
    <w:rsid w:val="00242F6A"/>
    <w:pPr>
      <w:suppressAutoHyphens/>
    </w:pPr>
    <w:rPr>
      <w:lang w:eastAsia="ar-SA"/>
    </w:rPr>
  </w:style>
  <w:style w:type="paragraph" w:styleId="ae">
    <w:name w:val="Subtitle"/>
    <w:basedOn w:val="a"/>
    <w:link w:val="af0"/>
    <w:qFormat/>
    <w:rsid w:val="00242F6A"/>
    <w:pPr>
      <w:spacing w:after="60"/>
      <w:jc w:val="center"/>
      <w:outlineLvl w:val="1"/>
    </w:pPr>
    <w:rPr>
      <w:rFonts w:ascii="Arial" w:hAnsi="Arial" w:cs="Arial"/>
    </w:rPr>
  </w:style>
  <w:style w:type="character" w:customStyle="1" w:styleId="af0">
    <w:name w:val="Подзаголовок Знак"/>
    <w:link w:val="ae"/>
    <w:rsid w:val="00876D09"/>
    <w:rPr>
      <w:rFonts w:ascii="Cambria" w:eastAsia="Times New Roman" w:hAnsi="Cambria" w:cs="Times New Roman"/>
      <w:sz w:val="24"/>
      <w:szCs w:val="24"/>
      <w:lang w:val="uk-UA"/>
    </w:rPr>
  </w:style>
  <w:style w:type="paragraph" w:customStyle="1" w:styleId="rvps2">
    <w:name w:val="rvps2"/>
    <w:basedOn w:val="a"/>
    <w:rsid w:val="00486848"/>
    <w:pPr>
      <w:spacing w:before="100" w:beforeAutospacing="1" w:after="100" w:afterAutospacing="1"/>
    </w:pPr>
    <w:rPr>
      <w:lang w:val="ru-RU"/>
    </w:rPr>
  </w:style>
  <w:style w:type="paragraph" w:customStyle="1" w:styleId="a70">
    <w:name w:val="a7"/>
    <w:basedOn w:val="a"/>
    <w:uiPriority w:val="99"/>
    <w:rsid w:val="00FD5589"/>
    <w:pPr>
      <w:spacing w:before="100" w:beforeAutospacing="1" w:after="100" w:afterAutospacing="1"/>
    </w:pPr>
    <w:rPr>
      <w:lang w:val="ru-RU"/>
    </w:rPr>
  </w:style>
  <w:style w:type="paragraph" w:customStyle="1" w:styleId="Style3">
    <w:name w:val="Style3"/>
    <w:basedOn w:val="a"/>
    <w:uiPriority w:val="99"/>
    <w:rsid w:val="00E436E6"/>
    <w:pPr>
      <w:widowControl w:val="0"/>
      <w:autoSpaceDE w:val="0"/>
      <w:autoSpaceDN w:val="0"/>
      <w:adjustRightInd w:val="0"/>
      <w:spacing w:line="329" w:lineRule="exact"/>
      <w:ind w:firstLine="130"/>
    </w:pPr>
    <w:rPr>
      <w:lang w:val="ru-RU"/>
    </w:rPr>
  </w:style>
  <w:style w:type="character" w:customStyle="1" w:styleId="shorttext">
    <w:name w:val="short_text"/>
    <w:uiPriority w:val="99"/>
    <w:rsid w:val="00AB6A4D"/>
  </w:style>
  <w:style w:type="character" w:customStyle="1" w:styleId="st">
    <w:name w:val="st"/>
    <w:uiPriority w:val="99"/>
    <w:rsid w:val="00933262"/>
    <w:rPr>
      <w:rFonts w:ascii="Times New Roman" w:hAnsi="Times New Roman" w:cs="Times New Roman"/>
    </w:rPr>
  </w:style>
  <w:style w:type="paragraph" w:customStyle="1" w:styleId="af1">
    <w:name w:val="Содержимое таблицы"/>
    <w:basedOn w:val="a"/>
    <w:uiPriority w:val="99"/>
    <w:rsid w:val="00933262"/>
    <w:pPr>
      <w:suppressLineNumbers/>
      <w:suppressAutoHyphens/>
    </w:pPr>
    <w:rPr>
      <w:lang w:val="ru-RU" w:eastAsia="ar-SA"/>
    </w:rPr>
  </w:style>
  <w:style w:type="character" w:customStyle="1" w:styleId="WW8Num5z2">
    <w:name w:val="WW8Num5z2"/>
    <w:uiPriority w:val="99"/>
    <w:rsid w:val="009551C7"/>
    <w:rPr>
      <w:rFonts w:ascii="Wingdings" w:hAnsi="Wingdings" w:cs="Wingdings"/>
    </w:rPr>
  </w:style>
  <w:style w:type="paragraph" w:customStyle="1" w:styleId="af2">
    <w:name w:val="Абзац списку"/>
    <w:basedOn w:val="a"/>
    <w:uiPriority w:val="99"/>
    <w:rsid w:val="006B6CFC"/>
    <w:pPr>
      <w:ind w:left="720"/>
    </w:pPr>
    <w:rPr>
      <w:rFonts w:ascii="Calibri" w:hAnsi="Calibri" w:cs="Calibri"/>
      <w:sz w:val="22"/>
      <w:szCs w:val="22"/>
      <w:lang w:eastAsia="uk-UA"/>
    </w:rPr>
  </w:style>
  <w:style w:type="paragraph" w:styleId="af3">
    <w:name w:val="No Spacing"/>
    <w:uiPriority w:val="1"/>
    <w:qFormat/>
    <w:rsid w:val="00DB5ACB"/>
    <w:rPr>
      <w:rFonts w:ascii="Calibri" w:hAnsi="Calibri" w:cs="Calibri"/>
      <w:sz w:val="22"/>
      <w:szCs w:val="22"/>
      <w:lang w:val="uk-UA"/>
    </w:rPr>
  </w:style>
  <w:style w:type="character" w:customStyle="1" w:styleId="6">
    <w:name w:val="Знак Знак6"/>
    <w:uiPriority w:val="99"/>
    <w:rsid w:val="00792B2B"/>
    <w:rPr>
      <w:sz w:val="24"/>
      <w:szCs w:val="24"/>
      <w:lang w:eastAsia="ar-SA" w:bidi="ar-SA"/>
    </w:rPr>
  </w:style>
  <w:style w:type="paragraph" w:customStyle="1" w:styleId="af4">
    <w:name w:val="Обычный + По ширине"/>
    <w:aliases w:val="Первая строка:  0,95 см"/>
    <w:basedOn w:val="a"/>
    <w:link w:val="af5"/>
    <w:uiPriority w:val="99"/>
    <w:rsid w:val="00F47BE3"/>
    <w:pPr>
      <w:tabs>
        <w:tab w:val="left" w:pos="540"/>
        <w:tab w:val="left" w:pos="1080"/>
      </w:tabs>
      <w:ind w:firstLine="539"/>
      <w:jc w:val="both"/>
    </w:pPr>
  </w:style>
  <w:style w:type="character" w:customStyle="1" w:styleId="af5">
    <w:name w:val="Обычный + По ширине Знак"/>
    <w:aliases w:val="Первая строка:  0 Знак,95 см Знак"/>
    <w:link w:val="af4"/>
    <w:uiPriority w:val="99"/>
    <w:locked/>
    <w:rsid w:val="00F47BE3"/>
    <w:rPr>
      <w:sz w:val="24"/>
      <w:szCs w:val="24"/>
      <w:lang w:val="uk-UA" w:eastAsia="ru-RU"/>
    </w:rPr>
  </w:style>
  <w:style w:type="paragraph" w:customStyle="1" w:styleId="CharChar">
    <w:name w:val="Знак Char Char Знак"/>
    <w:basedOn w:val="a"/>
    <w:uiPriority w:val="99"/>
    <w:rsid w:val="00972862"/>
    <w:rPr>
      <w:rFonts w:ascii="Verdana" w:hAnsi="Verdana" w:cs="Verdana"/>
      <w:sz w:val="20"/>
      <w:szCs w:val="20"/>
      <w:lang w:val="en-US" w:eastAsia="en-US"/>
    </w:rPr>
  </w:style>
  <w:style w:type="character" w:customStyle="1" w:styleId="90">
    <w:name w:val="Заголовок 9 Знак"/>
    <w:link w:val="9"/>
    <w:uiPriority w:val="99"/>
    <w:locked/>
    <w:rsid w:val="00A00E5D"/>
    <w:rPr>
      <w:rFonts w:ascii="Cambria" w:hAnsi="Cambria" w:cs="Cambria"/>
      <w:sz w:val="22"/>
      <w:szCs w:val="22"/>
      <w:lang w:val="ru-RU" w:eastAsia="ru-RU"/>
    </w:rPr>
  </w:style>
  <w:style w:type="paragraph" w:styleId="af6">
    <w:name w:val="Body Text Indent"/>
    <w:basedOn w:val="a"/>
    <w:link w:val="af7"/>
    <w:uiPriority w:val="99"/>
    <w:rsid w:val="00976FAC"/>
    <w:pPr>
      <w:spacing w:after="120"/>
      <w:ind w:left="283"/>
    </w:pPr>
  </w:style>
  <w:style w:type="character" w:customStyle="1" w:styleId="af7">
    <w:name w:val="Основной текст с отступом Знак"/>
    <w:link w:val="af6"/>
    <w:uiPriority w:val="99"/>
    <w:semiHidden/>
    <w:rsid w:val="00876D09"/>
    <w:rPr>
      <w:sz w:val="24"/>
      <w:szCs w:val="24"/>
      <w:lang w:val="uk-UA"/>
    </w:rPr>
  </w:style>
  <w:style w:type="character" w:styleId="af8">
    <w:name w:val="Strong"/>
    <w:uiPriority w:val="99"/>
    <w:qFormat/>
    <w:rsid w:val="00124445"/>
    <w:rPr>
      <w:b/>
      <w:bCs/>
    </w:rPr>
  </w:style>
  <w:style w:type="character" w:customStyle="1" w:styleId="11">
    <w:name w:val="Обычный (веб) Знак1"/>
    <w:aliases w:val="Обычный (Web) Знак,Обычный (веб) Знак Знак,Обычный (Web) Знак Знак Знак Знак1,Обычный (Web) Знак Знак Знак Знак Знак Знак Знак,Обычный (Web) Знак Знак Знак Знак Знак,Знак17 Знак,Знак5 Зна Знак"/>
    <w:link w:val="ad"/>
    <w:uiPriority w:val="99"/>
    <w:locked/>
    <w:rsid w:val="008B67E5"/>
    <w:rPr>
      <w:sz w:val="24"/>
      <w:szCs w:val="24"/>
      <w:lang w:val="ru-RU" w:eastAsia="ru-RU"/>
    </w:rPr>
  </w:style>
  <w:style w:type="paragraph" w:styleId="af9">
    <w:name w:val="Balloon Text"/>
    <w:basedOn w:val="a"/>
    <w:link w:val="afa"/>
    <w:uiPriority w:val="99"/>
    <w:rsid w:val="001640C1"/>
    <w:rPr>
      <w:rFonts w:ascii="Tahoma" w:hAnsi="Tahoma"/>
      <w:sz w:val="16"/>
      <w:szCs w:val="16"/>
      <w:lang w:eastAsia="x-none"/>
    </w:rPr>
  </w:style>
  <w:style w:type="character" w:customStyle="1" w:styleId="BalloonTextChar">
    <w:name w:val="Balloon Text Char"/>
    <w:uiPriority w:val="99"/>
    <w:semiHidden/>
    <w:rsid w:val="00876D09"/>
    <w:rPr>
      <w:sz w:val="0"/>
      <w:szCs w:val="0"/>
      <w:lang w:val="uk-UA"/>
    </w:rPr>
  </w:style>
  <w:style w:type="character" w:customStyle="1" w:styleId="afa">
    <w:name w:val="Текст выноски Знак"/>
    <w:link w:val="af9"/>
    <w:uiPriority w:val="99"/>
    <w:locked/>
    <w:rsid w:val="001640C1"/>
    <w:rPr>
      <w:rFonts w:ascii="Tahoma" w:hAnsi="Tahoma" w:cs="Tahoma"/>
      <w:sz w:val="16"/>
      <w:szCs w:val="16"/>
      <w:lang w:val="uk-UA"/>
    </w:rPr>
  </w:style>
  <w:style w:type="paragraph" w:customStyle="1" w:styleId="13">
    <w:name w:val="Абзац списка1"/>
    <w:basedOn w:val="a"/>
    <w:uiPriority w:val="99"/>
    <w:rsid w:val="003542C9"/>
    <w:pPr>
      <w:ind w:left="720"/>
    </w:pPr>
  </w:style>
  <w:style w:type="character" w:customStyle="1" w:styleId="rvts9">
    <w:name w:val="rvts9"/>
    <w:uiPriority w:val="99"/>
    <w:rsid w:val="002A1D7C"/>
  </w:style>
  <w:style w:type="character" w:customStyle="1" w:styleId="rvts23">
    <w:name w:val="rvts23"/>
    <w:uiPriority w:val="99"/>
    <w:rsid w:val="002A1D7C"/>
  </w:style>
  <w:style w:type="paragraph" w:customStyle="1" w:styleId="22">
    <w:name w:val="Без интервала2"/>
    <w:uiPriority w:val="99"/>
    <w:rsid w:val="00607C18"/>
    <w:rPr>
      <w:sz w:val="24"/>
      <w:szCs w:val="24"/>
      <w:lang w:val="ru-RU" w:eastAsia="ru-RU"/>
    </w:rPr>
  </w:style>
  <w:style w:type="paragraph" w:customStyle="1" w:styleId="31">
    <w:name w:val="Без интервала3"/>
    <w:uiPriority w:val="99"/>
    <w:qFormat/>
    <w:rsid w:val="00FD0CBC"/>
    <w:rPr>
      <w:rFonts w:ascii="Calibri" w:eastAsia="Calibri" w:hAnsi="Calibri" w:cs="Calibri"/>
      <w:sz w:val="22"/>
      <w:szCs w:val="22"/>
      <w:lang w:val="ru-RU"/>
    </w:rPr>
  </w:style>
  <w:style w:type="character" w:customStyle="1" w:styleId="st42">
    <w:name w:val="st42"/>
    <w:uiPriority w:val="99"/>
    <w:rsid w:val="005D7073"/>
    <w:rPr>
      <w:rFonts w:ascii="Times New Roman" w:hAnsi="Times New Roman" w:cs="Times New Roman"/>
      <w:color w:val="000000"/>
    </w:rPr>
  </w:style>
  <w:style w:type="paragraph" w:customStyle="1" w:styleId="st2">
    <w:name w:val="st2"/>
    <w:uiPriority w:val="99"/>
    <w:rsid w:val="00AF15DD"/>
    <w:pPr>
      <w:autoSpaceDE w:val="0"/>
      <w:autoSpaceDN w:val="0"/>
      <w:adjustRightInd w:val="0"/>
      <w:spacing w:after="150"/>
      <w:ind w:firstLine="450"/>
      <w:jc w:val="both"/>
    </w:pPr>
    <w:rPr>
      <w:rFonts w:ascii="Courier New" w:eastAsia="Calibri" w:hAnsi="Courier New" w:cs="Courier New"/>
      <w:sz w:val="24"/>
      <w:szCs w:val="24"/>
      <w:lang w:val="ru-RU"/>
    </w:rPr>
  </w:style>
  <w:style w:type="character" w:customStyle="1" w:styleId="st96">
    <w:name w:val="st96"/>
    <w:uiPriority w:val="99"/>
    <w:rsid w:val="00AF15DD"/>
    <w:rPr>
      <w:rFonts w:ascii="Times New Roman" w:hAnsi="Times New Roman" w:cs="Times New Roman"/>
      <w:color w:val="0000FF"/>
    </w:rPr>
  </w:style>
  <w:style w:type="paragraph" w:customStyle="1" w:styleId="afb">
    <w:name w:val="Знак Знак"/>
    <w:basedOn w:val="a"/>
    <w:rsid w:val="004467EE"/>
    <w:rPr>
      <w:sz w:val="20"/>
      <w:szCs w:val="20"/>
      <w:lang w:val="en-US" w:eastAsia="en-US"/>
    </w:rPr>
  </w:style>
  <w:style w:type="paragraph" w:customStyle="1" w:styleId="14">
    <w:name w:val="Обычный1"/>
    <w:rsid w:val="00282662"/>
    <w:pPr>
      <w:spacing w:line="276" w:lineRule="auto"/>
    </w:pPr>
    <w:rPr>
      <w:rFonts w:ascii="Arial" w:eastAsia="Arial" w:hAnsi="Arial" w:cs="Arial"/>
      <w:color w:val="000000"/>
      <w:sz w:val="22"/>
      <w:szCs w:val="22"/>
      <w:lang w:val="ru-RU" w:eastAsia="ru-RU"/>
    </w:rPr>
  </w:style>
  <w:style w:type="paragraph" w:customStyle="1" w:styleId="23">
    <w:name w:val="Обычный2"/>
    <w:rsid w:val="00282662"/>
    <w:pPr>
      <w:spacing w:line="276" w:lineRule="auto"/>
      <w:contextualSpacing/>
    </w:pPr>
    <w:rPr>
      <w:rFonts w:ascii="Arial" w:hAnsi="Arial" w:cs="Arial"/>
      <w:sz w:val="22"/>
      <w:szCs w:val="22"/>
      <w:lang w:val="ru-RU" w:eastAsia="ru-RU"/>
    </w:rPr>
  </w:style>
  <w:style w:type="table" w:styleId="afc">
    <w:name w:val="Table Grid"/>
    <w:basedOn w:val="a1"/>
    <w:uiPriority w:val="39"/>
    <w:rsid w:val="00C552E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reflinkmrw45">
    <w:name w:val="tl reflink mr w45"/>
    <w:basedOn w:val="a"/>
    <w:rsid w:val="0021775B"/>
    <w:pPr>
      <w:spacing w:before="100" w:beforeAutospacing="1" w:after="100" w:afterAutospacing="1"/>
    </w:pPr>
    <w:rPr>
      <w:lang w:val="ru-RU"/>
    </w:rPr>
  </w:style>
  <w:style w:type="paragraph" w:customStyle="1" w:styleId="tjbmf">
    <w:name w:val="tj bmf"/>
    <w:basedOn w:val="a"/>
    <w:rsid w:val="00A33418"/>
    <w:pPr>
      <w:spacing w:before="100" w:beforeAutospacing="1" w:after="100" w:afterAutospacing="1"/>
    </w:pPr>
    <w:rPr>
      <w:lang w:val="ru-RU"/>
    </w:rPr>
  </w:style>
  <w:style w:type="paragraph" w:customStyle="1" w:styleId="st12">
    <w:name w:val="st12"/>
    <w:rsid w:val="00E41DF3"/>
    <w:pPr>
      <w:autoSpaceDE w:val="0"/>
      <w:autoSpaceDN w:val="0"/>
      <w:adjustRightInd w:val="0"/>
      <w:spacing w:before="150" w:after="150"/>
      <w:jc w:val="center"/>
    </w:pPr>
    <w:rPr>
      <w:rFonts w:ascii="Courier New" w:hAnsi="Courier New"/>
      <w:sz w:val="24"/>
      <w:szCs w:val="24"/>
      <w:lang w:val="ru-RU" w:eastAsia="ru-RU"/>
    </w:rPr>
  </w:style>
  <w:style w:type="character" w:customStyle="1" w:styleId="FontStyle19">
    <w:name w:val="Font Style19"/>
    <w:rsid w:val="005F7BA0"/>
    <w:rPr>
      <w:rFonts w:ascii="Times New Roman" w:hAnsi="Times New Roman" w:cs="Times New Roman" w:hint="default"/>
      <w:b/>
      <w:bCs/>
      <w:sz w:val="22"/>
      <w:szCs w:val="22"/>
    </w:rPr>
  </w:style>
  <w:style w:type="paragraph" w:styleId="afd">
    <w:name w:val="List Paragraph"/>
    <w:basedOn w:val="a"/>
    <w:uiPriority w:val="34"/>
    <w:qFormat/>
    <w:rsid w:val="00B727A1"/>
    <w:pPr>
      <w:ind w:left="720"/>
      <w:contextualSpacing/>
    </w:pPr>
    <w:rPr>
      <w:rFonts w:ascii="Calibri" w:eastAsia="Calibri" w:hAnsi="Calibri" w:cs="Arial"/>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0215">
      <w:bodyDiv w:val="1"/>
      <w:marLeft w:val="0"/>
      <w:marRight w:val="0"/>
      <w:marTop w:val="0"/>
      <w:marBottom w:val="0"/>
      <w:divBdr>
        <w:top w:val="none" w:sz="0" w:space="0" w:color="auto"/>
        <w:left w:val="none" w:sz="0" w:space="0" w:color="auto"/>
        <w:bottom w:val="none" w:sz="0" w:space="0" w:color="auto"/>
        <w:right w:val="none" w:sz="0" w:space="0" w:color="auto"/>
      </w:divBdr>
    </w:div>
    <w:div w:id="286592337">
      <w:bodyDiv w:val="1"/>
      <w:marLeft w:val="0"/>
      <w:marRight w:val="0"/>
      <w:marTop w:val="0"/>
      <w:marBottom w:val="0"/>
      <w:divBdr>
        <w:top w:val="none" w:sz="0" w:space="0" w:color="auto"/>
        <w:left w:val="none" w:sz="0" w:space="0" w:color="auto"/>
        <w:bottom w:val="none" w:sz="0" w:space="0" w:color="auto"/>
        <w:right w:val="none" w:sz="0" w:space="0" w:color="auto"/>
      </w:divBdr>
    </w:div>
    <w:div w:id="428047546">
      <w:bodyDiv w:val="1"/>
      <w:marLeft w:val="0"/>
      <w:marRight w:val="0"/>
      <w:marTop w:val="0"/>
      <w:marBottom w:val="0"/>
      <w:divBdr>
        <w:top w:val="none" w:sz="0" w:space="0" w:color="auto"/>
        <w:left w:val="none" w:sz="0" w:space="0" w:color="auto"/>
        <w:bottom w:val="none" w:sz="0" w:space="0" w:color="auto"/>
        <w:right w:val="none" w:sz="0" w:space="0" w:color="auto"/>
      </w:divBdr>
    </w:div>
    <w:div w:id="465660754">
      <w:bodyDiv w:val="1"/>
      <w:marLeft w:val="0"/>
      <w:marRight w:val="0"/>
      <w:marTop w:val="0"/>
      <w:marBottom w:val="0"/>
      <w:divBdr>
        <w:top w:val="none" w:sz="0" w:space="0" w:color="auto"/>
        <w:left w:val="none" w:sz="0" w:space="0" w:color="auto"/>
        <w:bottom w:val="none" w:sz="0" w:space="0" w:color="auto"/>
        <w:right w:val="none" w:sz="0" w:space="0" w:color="auto"/>
      </w:divBdr>
    </w:div>
    <w:div w:id="485517020">
      <w:bodyDiv w:val="1"/>
      <w:marLeft w:val="0"/>
      <w:marRight w:val="0"/>
      <w:marTop w:val="0"/>
      <w:marBottom w:val="0"/>
      <w:divBdr>
        <w:top w:val="none" w:sz="0" w:space="0" w:color="auto"/>
        <w:left w:val="none" w:sz="0" w:space="0" w:color="auto"/>
        <w:bottom w:val="none" w:sz="0" w:space="0" w:color="auto"/>
        <w:right w:val="none" w:sz="0" w:space="0" w:color="auto"/>
      </w:divBdr>
    </w:div>
    <w:div w:id="559945167">
      <w:bodyDiv w:val="1"/>
      <w:marLeft w:val="0"/>
      <w:marRight w:val="0"/>
      <w:marTop w:val="0"/>
      <w:marBottom w:val="0"/>
      <w:divBdr>
        <w:top w:val="none" w:sz="0" w:space="0" w:color="auto"/>
        <w:left w:val="none" w:sz="0" w:space="0" w:color="auto"/>
        <w:bottom w:val="none" w:sz="0" w:space="0" w:color="auto"/>
        <w:right w:val="none" w:sz="0" w:space="0" w:color="auto"/>
      </w:divBdr>
    </w:div>
    <w:div w:id="657415489">
      <w:bodyDiv w:val="1"/>
      <w:marLeft w:val="0"/>
      <w:marRight w:val="0"/>
      <w:marTop w:val="0"/>
      <w:marBottom w:val="0"/>
      <w:divBdr>
        <w:top w:val="none" w:sz="0" w:space="0" w:color="auto"/>
        <w:left w:val="none" w:sz="0" w:space="0" w:color="auto"/>
        <w:bottom w:val="none" w:sz="0" w:space="0" w:color="auto"/>
        <w:right w:val="none" w:sz="0" w:space="0" w:color="auto"/>
      </w:divBdr>
    </w:div>
    <w:div w:id="957951230">
      <w:bodyDiv w:val="1"/>
      <w:marLeft w:val="0"/>
      <w:marRight w:val="0"/>
      <w:marTop w:val="0"/>
      <w:marBottom w:val="0"/>
      <w:divBdr>
        <w:top w:val="none" w:sz="0" w:space="0" w:color="auto"/>
        <w:left w:val="none" w:sz="0" w:space="0" w:color="auto"/>
        <w:bottom w:val="none" w:sz="0" w:space="0" w:color="auto"/>
        <w:right w:val="none" w:sz="0" w:space="0" w:color="auto"/>
      </w:divBdr>
    </w:div>
    <w:div w:id="998121251">
      <w:bodyDiv w:val="1"/>
      <w:marLeft w:val="0"/>
      <w:marRight w:val="0"/>
      <w:marTop w:val="0"/>
      <w:marBottom w:val="0"/>
      <w:divBdr>
        <w:top w:val="none" w:sz="0" w:space="0" w:color="auto"/>
        <w:left w:val="none" w:sz="0" w:space="0" w:color="auto"/>
        <w:bottom w:val="none" w:sz="0" w:space="0" w:color="auto"/>
        <w:right w:val="none" w:sz="0" w:space="0" w:color="auto"/>
      </w:divBdr>
    </w:div>
    <w:div w:id="1145003189">
      <w:bodyDiv w:val="1"/>
      <w:marLeft w:val="0"/>
      <w:marRight w:val="0"/>
      <w:marTop w:val="0"/>
      <w:marBottom w:val="0"/>
      <w:divBdr>
        <w:top w:val="none" w:sz="0" w:space="0" w:color="auto"/>
        <w:left w:val="none" w:sz="0" w:space="0" w:color="auto"/>
        <w:bottom w:val="none" w:sz="0" w:space="0" w:color="auto"/>
        <w:right w:val="none" w:sz="0" w:space="0" w:color="auto"/>
      </w:divBdr>
    </w:div>
    <w:div w:id="1245070636">
      <w:marLeft w:val="0"/>
      <w:marRight w:val="0"/>
      <w:marTop w:val="0"/>
      <w:marBottom w:val="0"/>
      <w:divBdr>
        <w:top w:val="none" w:sz="0" w:space="0" w:color="auto"/>
        <w:left w:val="none" w:sz="0" w:space="0" w:color="auto"/>
        <w:bottom w:val="none" w:sz="0" w:space="0" w:color="auto"/>
        <w:right w:val="none" w:sz="0" w:space="0" w:color="auto"/>
      </w:divBdr>
    </w:div>
    <w:div w:id="1245070638">
      <w:marLeft w:val="0"/>
      <w:marRight w:val="0"/>
      <w:marTop w:val="0"/>
      <w:marBottom w:val="0"/>
      <w:divBdr>
        <w:top w:val="none" w:sz="0" w:space="0" w:color="auto"/>
        <w:left w:val="none" w:sz="0" w:space="0" w:color="auto"/>
        <w:bottom w:val="none" w:sz="0" w:space="0" w:color="auto"/>
        <w:right w:val="none" w:sz="0" w:space="0" w:color="auto"/>
      </w:divBdr>
    </w:div>
    <w:div w:id="1245070639">
      <w:marLeft w:val="0"/>
      <w:marRight w:val="0"/>
      <w:marTop w:val="0"/>
      <w:marBottom w:val="0"/>
      <w:divBdr>
        <w:top w:val="none" w:sz="0" w:space="0" w:color="auto"/>
        <w:left w:val="none" w:sz="0" w:space="0" w:color="auto"/>
        <w:bottom w:val="none" w:sz="0" w:space="0" w:color="auto"/>
        <w:right w:val="none" w:sz="0" w:space="0" w:color="auto"/>
      </w:divBdr>
    </w:div>
    <w:div w:id="1245070640">
      <w:marLeft w:val="0"/>
      <w:marRight w:val="0"/>
      <w:marTop w:val="0"/>
      <w:marBottom w:val="0"/>
      <w:divBdr>
        <w:top w:val="none" w:sz="0" w:space="0" w:color="auto"/>
        <w:left w:val="none" w:sz="0" w:space="0" w:color="auto"/>
        <w:bottom w:val="none" w:sz="0" w:space="0" w:color="auto"/>
        <w:right w:val="none" w:sz="0" w:space="0" w:color="auto"/>
      </w:divBdr>
      <w:divsChild>
        <w:div w:id="1245070648">
          <w:marLeft w:val="0"/>
          <w:marRight w:val="0"/>
          <w:marTop w:val="0"/>
          <w:marBottom w:val="75"/>
          <w:divBdr>
            <w:top w:val="none" w:sz="0" w:space="0" w:color="auto"/>
            <w:left w:val="none" w:sz="0" w:space="0" w:color="auto"/>
            <w:bottom w:val="none" w:sz="0" w:space="0" w:color="auto"/>
            <w:right w:val="none" w:sz="0" w:space="0" w:color="auto"/>
          </w:divBdr>
        </w:div>
        <w:div w:id="1245070650">
          <w:marLeft w:val="0"/>
          <w:marRight w:val="0"/>
          <w:marTop w:val="0"/>
          <w:marBottom w:val="45"/>
          <w:divBdr>
            <w:top w:val="none" w:sz="0" w:space="0" w:color="auto"/>
            <w:left w:val="none" w:sz="0" w:space="0" w:color="auto"/>
            <w:bottom w:val="none" w:sz="0" w:space="0" w:color="auto"/>
            <w:right w:val="none" w:sz="0" w:space="0" w:color="auto"/>
          </w:divBdr>
        </w:div>
      </w:divsChild>
    </w:div>
    <w:div w:id="1245070641">
      <w:marLeft w:val="0"/>
      <w:marRight w:val="0"/>
      <w:marTop w:val="0"/>
      <w:marBottom w:val="0"/>
      <w:divBdr>
        <w:top w:val="none" w:sz="0" w:space="0" w:color="auto"/>
        <w:left w:val="none" w:sz="0" w:space="0" w:color="auto"/>
        <w:bottom w:val="none" w:sz="0" w:space="0" w:color="auto"/>
        <w:right w:val="none" w:sz="0" w:space="0" w:color="auto"/>
      </w:divBdr>
      <w:divsChild>
        <w:div w:id="1245070637">
          <w:marLeft w:val="0"/>
          <w:marRight w:val="0"/>
          <w:marTop w:val="0"/>
          <w:marBottom w:val="375"/>
          <w:divBdr>
            <w:top w:val="none" w:sz="0" w:space="0" w:color="auto"/>
            <w:left w:val="none" w:sz="0" w:space="0" w:color="auto"/>
            <w:bottom w:val="none" w:sz="0" w:space="0" w:color="auto"/>
            <w:right w:val="none" w:sz="0" w:space="0" w:color="auto"/>
          </w:divBdr>
        </w:div>
      </w:divsChild>
    </w:div>
    <w:div w:id="1245070642">
      <w:marLeft w:val="0"/>
      <w:marRight w:val="0"/>
      <w:marTop w:val="0"/>
      <w:marBottom w:val="0"/>
      <w:divBdr>
        <w:top w:val="none" w:sz="0" w:space="0" w:color="auto"/>
        <w:left w:val="none" w:sz="0" w:space="0" w:color="auto"/>
        <w:bottom w:val="none" w:sz="0" w:space="0" w:color="auto"/>
        <w:right w:val="none" w:sz="0" w:space="0" w:color="auto"/>
      </w:divBdr>
    </w:div>
    <w:div w:id="1245070643">
      <w:marLeft w:val="0"/>
      <w:marRight w:val="0"/>
      <w:marTop w:val="0"/>
      <w:marBottom w:val="0"/>
      <w:divBdr>
        <w:top w:val="none" w:sz="0" w:space="0" w:color="auto"/>
        <w:left w:val="none" w:sz="0" w:space="0" w:color="auto"/>
        <w:bottom w:val="none" w:sz="0" w:space="0" w:color="auto"/>
        <w:right w:val="none" w:sz="0" w:space="0" w:color="auto"/>
      </w:divBdr>
    </w:div>
    <w:div w:id="1245070644">
      <w:marLeft w:val="0"/>
      <w:marRight w:val="0"/>
      <w:marTop w:val="0"/>
      <w:marBottom w:val="0"/>
      <w:divBdr>
        <w:top w:val="none" w:sz="0" w:space="0" w:color="auto"/>
        <w:left w:val="none" w:sz="0" w:space="0" w:color="auto"/>
        <w:bottom w:val="none" w:sz="0" w:space="0" w:color="auto"/>
        <w:right w:val="none" w:sz="0" w:space="0" w:color="auto"/>
      </w:divBdr>
    </w:div>
    <w:div w:id="1245070645">
      <w:marLeft w:val="0"/>
      <w:marRight w:val="0"/>
      <w:marTop w:val="0"/>
      <w:marBottom w:val="0"/>
      <w:divBdr>
        <w:top w:val="none" w:sz="0" w:space="0" w:color="auto"/>
        <w:left w:val="none" w:sz="0" w:space="0" w:color="auto"/>
        <w:bottom w:val="none" w:sz="0" w:space="0" w:color="auto"/>
        <w:right w:val="none" w:sz="0" w:space="0" w:color="auto"/>
      </w:divBdr>
    </w:div>
    <w:div w:id="1245070646">
      <w:marLeft w:val="0"/>
      <w:marRight w:val="0"/>
      <w:marTop w:val="0"/>
      <w:marBottom w:val="0"/>
      <w:divBdr>
        <w:top w:val="none" w:sz="0" w:space="0" w:color="auto"/>
        <w:left w:val="none" w:sz="0" w:space="0" w:color="auto"/>
        <w:bottom w:val="none" w:sz="0" w:space="0" w:color="auto"/>
        <w:right w:val="none" w:sz="0" w:space="0" w:color="auto"/>
      </w:divBdr>
    </w:div>
    <w:div w:id="1245070647">
      <w:marLeft w:val="0"/>
      <w:marRight w:val="0"/>
      <w:marTop w:val="0"/>
      <w:marBottom w:val="0"/>
      <w:divBdr>
        <w:top w:val="none" w:sz="0" w:space="0" w:color="auto"/>
        <w:left w:val="none" w:sz="0" w:space="0" w:color="auto"/>
        <w:bottom w:val="none" w:sz="0" w:space="0" w:color="auto"/>
        <w:right w:val="none" w:sz="0" w:space="0" w:color="auto"/>
      </w:divBdr>
    </w:div>
    <w:div w:id="1245070649">
      <w:marLeft w:val="0"/>
      <w:marRight w:val="0"/>
      <w:marTop w:val="0"/>
      <w:marBottom w:val="0"/>
      <w:divBdr>
        <w:top w:val="none" w:sz="0" w:space="0" w:color="auto"/>
        <w:left w:val="none" w:sz="0" w:space="0" w:color="auto"/>
        <w:bottom w:val="none" w:sz="0" w:space="0" w:color="auto"/>
        <w:right w:val="none" w:sz="0" w:space="0" w:color="auto"/>
      </w:divBdr>
    </w:div>
    <w:div w:id="1245070651">
      <w:marLeft w:val="0"/>
      <w:marRight w:val="0"/>
      <w:marTop w:val="0"/>
      <w:marBottom w:val="0"/>
      <w:divBdr>
        <w:top w:val="none" w:sz="0" w:space="0" w:color="auto"/>
        <w:left w:val="none" w:sz="0" w:space="0" w:color="auto"/>
        <w:bottom w:val="none" w:sz="0" w:space="0" w:color="auto"/>
        <w:right w:val="none" w:sz="0" w:space="0" w:color="auto"/>
      </w:divBdr>
    </w:div>
    <w:div w:id="1391421038">
      <w:bodyDiv w:val="1"/>
      <w:marLeft w:val="0"/>
      <w:marRight w:val="0"/>
      <w:marTop w:val="0"/>
      <w:marBottom w:val="0"/>
      <w:divBdr>
        <w:top w:val="none" w:sz="0" w:space="0" w:color="auto"/>
        <w:left w:val="none" w:sz="0" w:space="0" w:color="auto"/>
        <w:bottom w:val="none" w:sz="0" w:space="0" w:color="auto"/>
        <w:right w:val="none" w:sz="0" w:space="0" w:color="auto"/>
      </w:divBdr>
    </w:div>
    <w:div w:id="1513061124">
      <w:bodyDiv w:val="1"/>
      <w:marLeft w:val="0"/>
      <w:marRight w:val="0"/>
      <w:marTop w:val="0"/>
      <w:marBottom w:val="0"/>
      <w:divBdr>
        <w:top w:val="none" w:sz="0" w:space="0" w:color="auto"/>
        <w:left w:val="none" w:sz="0" w:space="0" w:color="auto"/>
        <w:bottom w:val="none" w:sz="0" w:space="0" w:color="auto"/>
        <w:right w:val="none" w:sz="0" w:space="0" w:color="auto"/>
      </w:divBdr>
    </w:div>
    <w:div w:id="1612978289">
      <w:bodyDiv w:val="1"/>
      <w:marLeft w:val="0"/>
      <w:marRight w:val="0"/>
      <w:marTop w:val="0"/>
      <w:marBottom w:val="0"/>
      <w:divBdr>
        <w:top w:val="none" w:sz="0" w:space="0" w:color="auto"/>
        <w:left w:val="none" w:sz="0" w:space="0" w:color="auto"/>
        <w:bottom w:val="none" w:sz="0" w:space="0" w:color="auto"/>
        <w:right w:val="none" w:sz="0" w:space="0" w:color="auto"/>
      </w:divBdr>
    </w:div>
    <w:div w:id="1630746292">
      <w:bodyDiv w:val="1"/>
      <w:marLeft w:val="0"/>
      <w:marRight w:val="0"/>
      <w:marTop w:val="0"/>
      <w:marBottom w:val="0"/>
      <w:divBdr>
        <w:top w:val="none" w:sz="0" w:space="0" w:color="auto"/>
        <w:left w:val="none" w:sz="0" w:space="0" w:color="auto"/>
        <w:bottom w:val="none" w:sz="0" w:space="0" w:color="auto"/>
        <w:right w:val="none" w:sz="0" w:space="0" w:color="auto"/>
      </w:divBdr>
    </w:div>
    <w:div w:id="1671635913">
      <w:bodyDiv w:val="1"/>
      <w:marLeft w:val="0"/>
      <w:marRight w:val="0"/>
      <w:marTop w:val="0"/>
      <w:marBottom w:val="0"/>
      <w:divBdr>
        <w:top w:val="none" w:sz="0" w:space="0" w:color="auto"/>
        <w:left w:val="none" w:sz="0" w:space="0" w:color="auto"/>
        <w:bottom w:val="none" w:sz="0" w:space="0" w:color="auto"/>
        <w:right w:val="none" w:sz="0" w:space="0" w:color="auto"/>
      </w:divBdr>
    </w:div>
    <w:div w:id="1710063242">
      <w:bodyDiv w:val="1"/>
      <w:marLeft w:val="0"/>
      <w:marRight w:val="0"/>
      <w:marTop w:val="0"/>
      <w:marBottom w:val="0"/>
      <w:divBdr>
        <w:top w:val="none" w:sz="0" w:space="0" w:color="auto"/>
        <w:left w:val="none" w:sz="0" w:space="0" w:color="auto"/>
        <w:bottom w:val="none" w:sz="0" w:space="0" w:color="auto"/>
        <w:right w:val="none" w:sz="0" w:space="0" w:color="auto"/>
      </w:divBdr>
    </w:div>
    <w:div w:id="183718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1703</Words>
  <Characters>9712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ДОДАТОК 4</vt:lpstr>
    </vt:vector>
  </TitlesOfParts>
  <Company>SPecialiST RePack</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4</dc:title>
  <dc:subject/>
  <dc:creator>stetsenko</dc:creator>
  <cp:keywords/>
  <cp:lastModifiedBy>Гулякін Руслан Олександрович</cp:lastModifiedBy>
  <cp:revision>2</cp:revision>
  <cp:lastPrinted>2025-01-24T11:37:00Z</cp:lastPrinted>
  <dcterms:created xsi:type="dcterms:W3CDTF">2025-03-07T09:52:00Z</dcterms:created>
  <dcterms:modified xsi:type="dcterms:W3CDTF">2025-03-07T09:52:00Z</dcterms:modified>
</cp:coreProperties>
</file>