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FB" w:rsidRPr="008417FB" w:rsidRDefault="008E2774" w:rsidP="008417FB">
      <w:pPr>
        <w:widowControl w:val="0"/>
        <w:ind w:firstLine="708"/>
        <w:contextualSpacing/>
        <w:jc w:val="both"/>
        <w:rPr>
          <w:sz w:val="24"/>
        </w:rPr>
      </w:pPr>
      <w:r w:rsidRPr="008E2774">
        <w:rPr>
          <w:sz w:val="24"/>
        </w:rPr>
        <w:t>Відповідно до пункту 4</w:t>
      </w:r>
      <w:r w:rsidRPr="008E2774">
        <w:rPr>
          <w:sz w:val="24"/>
          <w:vertAlign w:val="superscript"/>
        </w:rPr>
        <w:t>1</w:t>
      </w:r>
      <w:r w:rsidRPr="008E2774">
        <w:rPr>
          <w:sz w:val="24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sz w:val="24"/>
        </w:rPr>
        <w:t xml:space="preserve"> П</w:t>
      </w:r>
      <w:r w:rsidRPr="008E2774">
        <w:rPr>
          <w:sz w:val="24"/>
        </w:rPr>
        <w:t>очесн</w:t>
      </w:r>
      <w:r>
        <w:rPr>
          <w:sz w:val="24"/>
        </w:rPr>
        <w:t>ої</w:t>
      </w:r>
      <w:r w:rsidRPr="008E2774">
        <w:rPr>
          <w:sz w:val="24"/>
        </w:rPr>
        <w:t xml:space="preserve"> відзнак</w:t>
      </w:r>
      <w:r>
        <w:rPr>
          <w:sz w:val="24"/>
        </w:rPr>
        <w:t>и</w:t>
      </w:r>
      <w:r w:rsidRPr="008E2774">
        <w:rPr>
          <w:sz w:val="24"/>
        </w:rPr>
        <w:t xml:space="preserve"> </w:t>
      </w:r>
      <w:r w:rsidR="008417FB" w:rsidRPr="008417FB">
        <w:rPr>
          <w:sz w:val="24"/>
        </w:rPr>
        <w:t xml:space="preserve">«За заслуги перед містом» ІІІ ступеня </w:t>
      </w:r>
      <w:r w:rsidR="008417FB" w:rsidRPr="008417FB">
        <w:rPr>
          <w:i/>
          <w:sz w:val="24"/>
        </w:rPr>
        <w:t>(відзнака, футляр)</w:t>
      </w:r>
      <w:r w:rsidR="008417FB" w:rsidRPr="008417FB">
        <w:rPr>
          <w:sz w:val="24"/>
          <w:lang w:eastAsia="uk-UA"/>
        </w:rPr>
        <w:t xml:space="preserve"> </w:t>
      </w:r>
      <w:r w:rsidR="008417FB" w:rsidRPr="008417FB">
        <w:rPr>
          <w:sz w:val="24"/>
        </w:rPr>
        <w:t>– код за ДК 021:2015 ЄЗС – 18510000-7 «Ювелірні вироби та супутні товари» на загальну суму 60000,00 грн.(шістдесят тисяч гривень 00 коп.) з ПДВ.</w:t>
      </w:r>
    </w:p>
    <w:p w:rsidR="008417FB" w:rsidRPr="008417FB" w:rsidRDefault="008417FB" w:rsidP="008417FB">
      <w:pPr>
        <w:ind w:firstLine="567"/>
        <w:jc w:val="both"/>
        <w:rPr>
          <w:sz w:val="24"/>
        </w:rPr>
      </w:pPr>
      <w:r w:rsidRPr="008417FB">
        <w:rPr>
          <w:sz w:val="24"/>
        </w:rPr>
        <w:t xml:space="preserve">Очікувана вартість предмета закупівлі визначена методом порівняння та аналізу ринкових цін, інтернет – ресурсу та раніше укладених договорів,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417FB">
        <w:rPr>
          <w:sz w:val="24"/>
          <w:lang w:val="en-US"/>
        </w:rPr>
        <w:t>Prozorro</w:t>
      </w:r>
      <w:proofErr w:type="spellEnd"/>
      <w:r w:rsidRPr="008417FB">
        <w:rPr>
          <w:sz w:val="24"/>
        </w:rPr>
        <w:t>.</w:t>
      </w:r>
    </w:p>
    <w:p w:rsidR="00306CE9" w:rsidRDefault="00306CE9" w:rsidP="008417FB">
      <w:pPr>
        <w:widowControl w:val="0"/>
        <w:ind w:firstLine="708"/>
        <w:contextualSpacing/>
        <w:jc w:val="both"/>
        <w:rPr>
          <w:iCs/>
          <w:spacing w:val="-1"/>
          <w:sz w:val="24"/>
        </w:rPr>
      </w:pPr>
      <w:bookmarkStart w:id="0" w:name="_GoBack"/>
      <w:bookmarkEnd w:id="0"/>
    </w:p>
    <w:p w:rsidR="008E2774" w:rsidRPr="00306CE9" w:rsidRDefault="008E2774" w:rsidP="008E2774">
      <w:pPr>
        <w:jc w:val="both"/>
        <w:rPr>
          <w:iCs/>
          <w:spacing w:val="-1"/>
          <w:sz w:val="24"/>
        </w:rPr>
      </w:pPr>
    </w:p>
    <w:p w:rsidR="00306CE9" w:rsidRPr="00306CE9" w:rsidRDefault="00306CE9" w:rsidP="00306CE9">
      <w:pPr>
        <w:jc w:val="center"/>
        <w:rPr>
          <w:iCs/>
          <w:spacing w:val="-1"/>
          <w:sz w:val="24"/>
        </w:rPr>
      </w:pPr>
      <w:r w:rsidRPr="00306CE9">
        <w:rPr>
          <w:b/>
          <w:sz w:val="24"/>
        </w:rPr>
        <w:t>ТЕХНІЧНІ, ЯКІСНІ ТА КІЛЬКІСНІ ХАРАКТЕРИСТИКИ ПРЕДМЕТА ЗАКУПІВЛІ</w:t>
      </w:r>
    </w:p>
    <w:p w:rsidR="00CC349B" w:rsidRPr="00306CE9" w:rsidRDefault="00CC349B" w:rsidP="00D96419">
      <w:pPr>
        <w:pStyle w:val="rvps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06CE9">
        <w:rPr>
          <w:lang w:val="uk-UA"/>
        </w:rPr>
        <w:t>комплект</w:t>
      </w:r>
      <w:r w:rsidR="00736D67">
        <w:rPr>
          <w:lang w:val="uk-UA"/>
        </w:rPr>
        <w:t>ів</w:t>
      </w:r>
      <w:r w:rsidRPr="00306CE9">
        <w:rPr>
          <w:lang w:val="uk-UA"/>
        </w:rPr>
        <w:t xml:space="preserve"> атрибутів</w:t>
      </w:r>
      <w:r w:rsidR="00306CE9">
        <w:rPr>
          <w:lang w:val="uk-UA"/>
        </w:rPr>
        <w:t>:</w:t>
      </w:r>
      <w:r w:rsidRPr="00306CE9">
        <w:rPr>
          <w:lang w:val="uk-UA"/>
        </w:rPr>
        <w:t xml:space="preserve"> Почесн</w:t>
      </w:r>
      <w:r w:rsidR="00306CE9">
        <w:rPr>
          <w:lang w:val="uk-UA"/>
        </w:rPr>
        <w:t>а</w:t>
      </w:r>
      <w:r w:rsidRPr="00306CE9">
        <w:rPr>
          <w:lang w:val="uk-UA"/>
        </w:rPr>
        <w:t xml:space="preserve"> відзнак</w:t>
      </w:r>
      <w:r w:rsidR="00306CE9">
        <w:rPr>
          <w:lang w:val="uk-UA"/>
        </w:rPr>
        <w:t>а</w:t>
      </w:r>
      <w:r w:rsidRPr="00306CE9">
        <w:rPr>
          <w:lang w:val="uk-UA"/>
        </w:rPr>
        <w:t xml:space="preserve"> «За заслуги перед містом» ІІІ ступеня</w:t>
      </w:r>
      <w:r w:rsidR="00214961" w:rsidRPr="00306CE9">
        <w:rPr>
          <w:lang w:val="uk-UA"/>
        </w:rPr>
        <w:t xml:space="preserve"> </w:t>
      </w:r>
      <w:r w:rsidR="00214961" w:rsidRPr="00306CE9">
        <w:rPr>
          <w:i/>
          <w:lang w:val="uk-UA"/>
        </w:rPr>
        <w:t>(відзнака, футляр)</w:t>
      </w:r>
      <w:r w:rsidR="00306CE9" w:rsidRPr="00306CE9">
        <w:rPr>
          <w:lang w:val="uk-UA" w:eastAsia="uk-UA"/>
        </w:rPr>
        <w:t xml:space="preserve"> </w:t>
      </w:r>
      <w:r w:rsidR="00306CE9" w:rsidRPr="00306CE9">
        <w:rPr>
          <w:lang w:val="uk-UA"/>
        </w:rPr>
        <w:t>– код за ДК 021:2015 ЄЗС – 18510000-7 «Ювелірні вироби та супутні товари»</w:t>
      </w:r>
    </w:p>
    <w:p w:rsidR="00CC349B" w:rsidRPr="00306CE9" w:rsidRDefault="00CC349B" w:rsidP="00306CE9">
      <w:pPr>
        <w:pStyle w:val="ab"/>
        <w:spacing w:before="0" w:beforeAutospacing="0" w:after="0" w:afterAutospacing="0"/>
        <w:jc w:val="center"/>
        <w:rPr>
          <w:lang w:val="uk-UA"/>
        </w:rPr>
      </w:pPr>
      <w:bookmarkStart w:id="1" w:name="n478"/>
      <w:bookmarkEnd w:id="1"/>
    </w:p>
    <w:p w:rsidR="00CC349B" w:rsidRPr="00306CE9" w:rsidRDefault="003524DB" w:rsidP="00306CE9">
      <w:pPr>
        <w:pStyle w:val="ab"/>
        <w:spacing w:before="0" w:beforeAutospacing="0" w:after="0" w:afterAutospacing="0"/>
        <w:jc w:val="center"/>
        <w:rPr>
          <w:b/>
          <w:lang w:val="uk-UA"/>
        </w:rPr>
      </w:pPr>
      <w:r w:rsidRPr="00306CE9">
        <w:rPr>
          <w:b/>
          <w:lang w:val="uk-UA"/>
        </w:rPr>
        <w:t>МАКЕТ</w:t>
      </w:r>
    </w:p>
    <w:p w:rsidR="00CC349B" w:rsidRPr="00306CE9" w:rsidRDefault="00CC349B" w:rsidP="00306CE9">
      <w:pPr>
        <w:pStyle w:val="ab"/>
        <w:spacing w:before="0" w:beforeAutospacing="0" w:after="0" w:afterAutospacing="0"/>
        <w:jc w:val="center"/>
        <w:rPr>
          <w:b/>
          <w:lang w:val="uk-UA"/>
        </w:rPr>
      </w:pPr>
      <w:r w:rsidRPr="00306CE9">
        <w:rPr>
          <w:b/>
          <w:lang w:val="uk-UA"/>
        </w:rPr>
        <w:t>Почесної відзнаки Сумської міської ради</w:t>
      </w:r>
      <w:r w:rsidR="00306CE9">
        <w:rPr>
          <w:b/>
          <w:lang w:val="uk-UA"/>
        </w:rPr>
        <w:t xml:space="preserve"> </w:t>
      </w:r>
      <w:r w:rsidRPr="00306CE9">
        <w:rPr>
          <w:b/>
          <w:lang w:val="uk-UA"/>
        </w:rPr>
        <w:t>«За заслуги перед містом»</w:t>
      </w:r>
      <w:r w:rsidR="003524DB" w:rsidRPr="00306CE9">
        <w:rPr>
          <w:b/>
          <w:lang w:val="uk-UA"/>
        </w:rPr>
        <w:t xml:space="preserve"> ІІІ ступеня</w:t>
      </w:r>
    </w:p>
    <w:p w:rsidR="00CC349B" w:rsidRPr="00D96419" w:rsidRDefault="00CC349B" w:rsidP="00CC349B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  <w:sz w:val="16"/>
          <w:szCs w:val="16"/>
          <w:lang w:val="uk-UA"/>
        </w:rPr>
      </w:pPr>
      <w:r w:rsidRPr="00306CE9">
        <w:rPr>
          <w:noProof/>
          <w:lang w:val="en-US" w:eastAsia="en-US"/>
        </w:rPr>
        <w:drawing>
          <wp:inline distT="0" distB="0" distL="0" distR="0" wp14:anchorId="306A461B" wp14:editId="781049AE">
            <wp:extent cx="1539240" cy="2834640"/>
            <wp:effectExtent l="0" t="0" r="3810" b="381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9B" w:rsidRPr="00306CE9" w:rsidRDefault="00CC349B" w:rsidP="00306CE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lang w:val="uk-UA"/>
        </w:rPr>
      </w:pPr>
      <w:bookmarkStart w:id="2" w:name="n479"/>
      <w:bookmarkEnd w:id="2"/>
      <w:r w:rsidRPr="00306CE9">
        <w:rPr>
          <w:rStyle w:val="rvts15"/>
          <w:b/>
          <w:bCs/>
          <w:lang w:val="uk-UA"/>
        </w:rPr>
        <w:t>ОПИС</w:t>
      </w:r>
    </w:p>
    <w:p w:rsidR="00CC349B" w:rsidRPr="00306CE9" w:rsidRDefault="00CC349B" w:rsidP="00306CE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shd w:val="clear" w:color="auto" w:fill="FFFFFF"/>
          <w:lang w:val="uk-UA"/>
        </w:rPr>
      </w:pPr>
      <w:r w:rsidRPr="00306CE9">
        <w:rPr>
          <w:b/>
          <w:lang w:val="uk-UA"/>
        </w:rPr>
        <w:t>комплекту атрибутів</w:t>
      </w:r>
      <w:r w:rsidR="00306CE9" w:rsidRPr="00306CE9">
        <w:rPr>
          <w:b/>
          <w:lang w:val="uk-UA"/>
        </w:rPr>
        <w:t>:</w:t>
      </w:r>
      <w:r w:rsidRPr="00306CE9">
        <w:rPr>
          <w:b/>
          <w:lang w:val="uk-UA"/>
        </w:rPr>
        <w:t xml:space="preserve"> Почесної відзнаки «За за</w:t>
      </w:r>
      <w:r w:rsidR="003524DB" w:rsidRPr="00306CE9">
        <w:rPr>
          <w:b/>
          <w:lang w:val="uk-UA"/>
        </w:rPr>
        <w:t>слуги перед містом» ІІІ ступеня</w:t>
      </w:r>
      <w:r w:rsidRPr="00306CE9">
        <w:rPr>
          <w:rStyle w:val="rvts15"/>
          <w:b/>
          <w:bCs/>
          <w:lang w:val="uk-UA"/>
        </w:rPr>
        <w:t xml:space="preserve"> </w:t>
      </w:r>
      <w:r w:rsidR="000A62DF" w:rsidRPr="00306CE9">
        <w:rPr>
          <w:b/>
          <w:i/>
          <w:lang w:val="uk-UA"/>
        </w:rPr>
        <w:t>(відзнака, футляр)</w:t>
      </w:r>
    </w:p>
    <w:p w:rsidR="00306CE9" w:rsidRPr="00D96419" w:rsidRDefault="00306CE9" w:rsidP="00306CE9">
      <w:pPr>
        <w:pStyle w:val="ab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306CE9">
        <w:rPr>
          <w:lang w:val="uk-UA"/>
        </w:rPr>
        <w:t>Почесна відзнака Сумської міської ради «За заслуги перед містом» ІІІ ступеня (далі – Відзнака), являє собою рівносторонній хрест, з розширеними лапами, вигнутими на кінцях заповненими синьою емаллю.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306CE9">
        <w:rPr>
          <w:lang w:val="uk-UA"/>
        </w:rPr>
        <w:t>На центр хреста покладено круглий медальйон, де, на тлі білої емалі, розташовано герб</w:t>
      </w:r>
      <w:r w:rsidR="00D96419">
        <w:rPr>
          <w:lang w:val="uk-UA"/>
        </w:rPr>
        <w:t xml:space="preserve">       </w:t>
      </w:r>
      <w:r w:rsidRPr="00306CE9">
        <w:rPr>
          <w:lang w:val="uk-UA"/>
        </w:rPr>
        <w:t xml:space="preserve"> м. Суми. По колу герб охоплює стрічка, синьої емалі з написом: «За заслуги перед містом</w:t>
      </w:r>
      <w:r w:rsidR="00342E24" w:rsidRPr="00306CE9">
        <w:rPr>
          <w:lang w:val="uk-UA"/>
        </w:rPr>
        <w:t xml:space="preserve"> ІІІ</w:t>
      </w:r>
      <w:r w:rsidRPr="00306CE9">
        <w:rPr>
          <w:lang w:val="uk-UA"/>
        </w:rPr>
        <w:t>»</w:t>
      </w:r>
      <w:r w:rsidR="00342E24" w:rsidRPr="00306CE9">
        <w:rPr>
          <w:lang w:val="uk-UA"/>
        </w:rPr>
        <w:t>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>Хрест покладено на сяйво, сріблястого металу.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306CE9">
        <w:rPr>
          <w:lang w:val="uk-UA"/>
        </w:rPr>
        <w:t>Медальйон, по краю охоплено лавровим вінком – що є символом слави.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 xml:space="preserve">Розміри хреста 49 х </w:t>
      </w:r>
      <w:smartTag w:uri="urn:schemas-microsoft-com:office:smarttags" w:element="metricconverter">
        <w:smartTagPr>
          <w:attr w:name="ProductID" w:val="49 мм"/>
        </w:smartTagPr>
        <w:r w:rsidRPr="00306CE9">
          <w:rPr>
            <w:lang w:val="uk-UA"/>
          </w:rPr>
          <w:t>49 мм</w:t>
        </w:r>
      </w:smartTag>
      <w:r w:rsidRPr="00306CE9">
        <w:rPr>
          <w:lang w:val="uk-UA"/>
        </w:rPr>
        <w:t>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 xml:space="preserve">Розмір медальйону 26 х </w:t>
      </w:r>
      <w:smartTag w:uri="urn:schemas-microsoft-com:office:smarttags" w:element="metricconverter">
        <w:smartTagPr>
          <w:attr w:name="ProductID" w:val="26 мм"/>
        </w:smartTagPr>
        <w:r w:rsidRPr="00306CE9">
          <w:rPr>
            <w:lang w:val="uk-UA"/>
          </w:rPr>
          <w:t>26 мм</w:t>
        </w:r>
      </w:smartTag>
      <w:r w:rsidRPr="00306CE9">
        <w:rPr>
          <w:lang w:val="uk-UA"/>
        </w:rPr>
        <w:t>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306CE9">
        <w:rPr>
          <w:lang w:val="uk-UA"/>
        </w:rPr>
        <w:t xml:space="preserve">За допомогою кільця з вушком хрест з’єднується з колодкою .Колодка прямокутної форми, золотистого металу, обтягнута жовто – блакитною муаровою стрічкою </w:t>
      </w:r>
      <w:r w:rsidR="00D96419">
        <w:rPr>
          <w:lang w:val="uk-UA"/>
        </w:rPr>
        <w:t>–</w:t>
      </w:r>
      <w:r w:rsidRPr="00306CE9">
        <w:rPr>
          <w:lang w:val="uk-UA"/>
        </w:rPr>
        <w:t xml:space="preserve"> 16 мм шириною.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>Низ колодки прикрашено, лавровим вінком.</w:t>
      </w:r>
    </w:p>
    <w:p w:rsidR="00CC349B" w:rsidRPr="00306CE9" w:rsidRDefault="00CC349B" w:rsidP="00306CE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>На зворотному боці колодки розташовано застібку кріплення.</w:t>
      </w:r>
    </w:p>
    <w:p w:rsidR="00CC349B" w:rsidRPr="00306CE9" w:rsidRDefault="00CC349B" w:rsidP="00D96419">
      <w:pPr>
        <w:pStyle w:val="ab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>Відзнака ІІІ ступеня вигото</w:t>
      </w:r>
      <w:r w:rsidR="00342E24" w:rsidRPr="00306CE9">
        <w:rPr>
          <w:lang w:val="uk-UA"/>
        </w:rPr>
        <w:t>вляється з патинованої латуні.</w:t>
      </w:r>
    </w:p>
    <w:p w:rsidR="00CC349B" w:rsidRPr="00306CE9" w:rsidRDefault="00CC349B" w:rsidP="00D96419">
      <w:pPr>
        <w:pStyle w:val="ab"/>
        <w:shd w:val="clear" w:color="auto" w:fill="FFFFFF"/>
        <w:spacing w:before="0" w:beforeAutospacing="0" w:after="0" w:afterAutospacing="0"/>
        <w:ind w:firstLine="567"/>
        <w:rPr>
          <w:lang w:val="uk-UA" w:eastAsia="en-US"/>
        </w:rPr>
      </w:pPr>
      <w:r w:rsidRPr="00306CE9">
        <w:rPr>
          <w:lang w:val="uk-UA"/>
        </w:rPr>
        <w:t>Футляр синього кольору, має прямокутну форму.</w:t>
      </w:r>
    </w:p>
    <w:p w:rsidR="00CC349B" w:rsidRPr="00306CE9" w:rsidRDefault="00CC349B" w:rsidP="00D96419">
      <w:pPr>
        <w:pStyle w:val="ab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306CE9">
        <w:rPr>
          <w:lang w:val="uk-UA"/>
        </w:rPr>
        <w:t xml:space="preserve">Виготовляється з картону, може бути обтягнутий такими матеріалами, як шкірозамінник, бархат тощо. </w:t>
      </w:r>
    </w:p>
    <w:p w:rsidR="00CC349B" w:rsidRPr="00306CE9" w:rsidRDefault="00CC349B" w:rsidP="00D9641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06CE9">
        <w:rPr>
          <w:lang w:val="uk-UA"/>
        </w:rPr>
        <w:lastRenderedPageBreak/>
        <w:t>Верхня кришка може виготовлятись з прозорого пластика</w:t>
      </w:r>
      <w:r w:rsidR="00640C8F" w:rsidRPr="00306CE9">
        <w:rPr>
          <w:lang w:val="uk-UA"/>
        </w:rPr>
        <w:t xml:space="preserve"> (за домовленістю)</w:t>
      </w:r>
      <w:r w:rsidRPr="00306CE9">
        <w:rPr>
          <w:lang w:val="uk-UA"/>
        </w:rPr>
        <w:t>.</w:t>
      </w:r>
    </w:p>
    <w:p w:rsidR="000A62DF" w:rsidRPr="00D96419" w:rsidRDefault="000A62DF" w:rsidP="00D96419">
      <w:pPr>
        <w:pStyle w:val="ab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</w:p>
    <w:p w:rsidR="00CC349B" w:rsidRPr="00306CE9" w:rsidRDefault="00CC349B" w:rsidP="00D96419">
      <w:pPr>
        <w:ind w:firstLine="567"/>
        <w:jc w:val="both"/>
        <w:rPr>
          <w:sz w:val="24"/>
        </w:rPr>
      </w:pPr>
      <w:r w:rsidRPr="00306CE9">
        <w:rPr>
          <w:sz w:val="24"/>
        </w:rPr>
        <w:t>До ціни пропозиції закупівлі включаються наступні витрати:</w:t>
      </w:r>
    </w:p>
    <w:p w:rsidR="00CC349B" w:rsidRPr="00306CE9" w:rsidRDefault="00CC349B" w:rsidP="00D9641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306CE9">
        <w:rPr>
          <w:sz w:val="24"/>
          <w:szCs w:val="24"/>
          <w:lang w:val="uk-UA"/>
        </w:rPr>
        <w:t>Податки і збори (обов’язкові платежі), що сплачуються або мають бути сплачені;</w:t>
      </w:r>
    </w:p>
    <w:p w:rsidR="00CC349B" w:rsidRPr="00306CE9" w:rsidRDefault="00CC349B" w:rsidP="00D9641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306CE9">
        <w:rPr>
          <w:sz w:val="24"/>
          <w:szCs w:val="24"/>
          <w:lang w:val="uk-UA"/>
        </w:rPr>
        <w:t>Витрати на поставку;</w:t>
      </w:r>
    </w:p>
    <w:p w:rsidR="00CC349B" w:rsidRPr="00306CE9" w:rsidRDefault="00CC349B" w:rsidP="00D9641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306CE9">
        <w:rPr>
          <w:sz w:val="24"/>
          <w:szCs w:val="24"/>
          <w:lang w:val="uk-UA"/>
        </w:rPr>
        <w:t>Навантаження і розвантаження, підняття на поверх;</w:t>
      </w:r>
    </w:p>
    <w:p w:rsidR="00CC349B" w:rsidRPr="00306CE9" w:rsidRDefault="00CC349B" w:rsidP="00D9641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306CE9">
        <w:rPr>
          <w:sz w:val="24"/>
          <w:szCs w:val="24"/>
          <w:lang w:val="uk-UA"/>
        </w:rPr>
        <w:t>Інші витрати, передбачені для товару даного виду та умов допорогової закупівлі.</w:t>
      </w:r>
    </w:p>
    <w:p w:rsidR="00D96419" w:rsidRPr="00D96419" w:rsidRDefault="00D96419" w:rsidP="00D96419">
      <w:pPr>
        <w:ind w:firstLine="567"/>
        <w:jc w:val="both"/>
        <w:rPr>
          <w:sz w:val="22"/>
          <w:szCs w:val="22"/>
        </w:rPr>
      </w:pPr>
    </w:p>
    <w:p w:rsidR="00D96419" w:rsidRDefault="00D96419" w:rsidP="00D96419">
      <w:pPr>
        <w:ind w:firstLine="567"/>
        <w:jc w:val="both"/>
        <w:rPr>
          <w:sz w:val="24"/>
        </w:rPr>
      </w:pPr>
      <w:r>
        <w:rPr>
          <w:sz w:val="24"/>
        </w:rPr>
        <w:t>Термін постачання товару не більше 7 робочих днів замовника з дня підписання договору.</w:t>
      </w:r>
    </w:p>
    <w:p w:rsidR="00306CE9" w:rsidRPr="00266F14" w:rsidRDefault="00306CE9" w:rsidP="00D96419">
      <w:pPr>
        <w:ind w:firstLine="567"/>
        <w:jc w:val="both"/>
        <w:rPr>
          <w:sz w:val="24"/>
        </w:rPr>
      </w:pPr>
      <w:r w:rsidRPr="00266F14">
        <w:rPr>
          <w:b/>
          <w:sz w:val="24"/>
        </w:rPr>
        <w:t xml:space="preserve">До уваги учасників: </w:t>
      </w:r>
      <w:r w:rsidRPr="00266F14">
        <w:rPr>
          <w:sz w:val="24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06CE9" w:rsidRPr="00266F14" w:rsidRDefault="00306CE9" w:rsidP="00306CE9">
      <w:pPr>
        <w:ind w:firstLine="567"/>
        <w:jc w:val="both"/>
        <w:rPr>
          <w:sz w:val="24"/>
          <w:lang w:eastAsia="uk-UA"/>
        </w:rPr>
      </w:pPr>
      <w:r w:rsidRPr="00266F14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06CE9" w:rsidRPr="00266F14" w:rsidRDefault="00306CE9" w:rsidP="00306CE9">
      <w:pPr>
        <w:ind w:firstLine="567"/>
        <w:jc w:val="both"/>
        <w:rPr>
          <w:sz w:val="24"/>
          <w:lang w:eastAsia="uk-UA"/>
        </w:rPr>
      </w:pPr>
    </w:p>
    <w:p w:rsidR="00306CE9" w:rsidRPr="00306CE9" w:rsidRDefault="00306CE9" w:rsidP="00306CE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</w:rPr>
      </w:pPr>
      <w:r w:rsidRPr="00266F14">
        <w:rPr>
          <w:i/>
          <w:iCs/>
          <w:sz w:val="24"/>
          <w:u w:val="single"/>
        </w:rPr>
        <w:t>Посада, прізвище, ініціали, підпис уповноваженої особи Учасника, завірені печаткою</w:t>
      </w:r>
      <w:r>
        <w:rPr>
          <w:i/>
          <w:iCs/>
          <w:sz w:val="24"/>
          <w:u w:val="single"/>
        </w:rPr>
        <w:t>.</w:t>
      </w:r>
    </w:p>
    <w:sectPr w:rsidR="00306CE9" w:rsidRPr="00306CE9" w:rsidSect="00306CE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1118E0"/>
    <w:rsid w:val="00156523"/>
    <w:rsid w:val="001B4451"/>
    <w:rsid w:val="001C1B10"/>
    <w:rsid w:val="001F5E52"/>
    <w:rsid w:val="00205227"/>
    <w:rsid w:val="00214961"/>
    <w:rsid w:val="00265FF1"/>
    <w:rsid w:val="002F03FA"/>
    <w:rsid w:val="00306CE9"/>
    <w:rsid w:val="00342E24"/>
    <w:rsid w:val="003524DB"/>
    <w:rsid w:val="00357950"/>
    <w:rsid w:val="003746D8"/>
    <w:rsid w:val="0038292B"/>
    <w:rsid w:val="00390DB4"/>
    <w:rsid w:val="003B2C00"/>
    <w:rsid w:val="003D4EDD"/>
    <w:rsid w:val="00444EFA"/>
    <w:rsid w:val="00546222"/>
    <w:rsid w:val="0055552C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36D67"/>
    <w:rsid w:val="008417FB"/>
    <w:rsid w:val="008E2774"/>
    <w:rsid w:val="009B2FBD"/>
    <w:rsid w:val="009F249A"/>
    <w:rsid w:val="00A4527B"/>
    <w:rsid w:val="00A97C74"/>
    <w:rsid w:val="00B57EEC"/>
    <w:rsid w:val="00C26FB2"/>
    <w:rsid w:val="00C3511F"/>
    <w:rsid w:val="00C52DA9"/>
    <w:rsid w:val="00C54C07"/>
    <w:rsid w:val="00CC349B"/>
    <w:rsid w:val="00CE193F"/>
    <w:rsid w:val="00D81F00"/>
    <w:rsid w:val="00D96419"/>
    <w:rsid w:val="00DB5613"/>
    <w:rsid w:val="00DB7033"/>
    <w:rsid w:val="00E70665"/>
    <w:rsid w:val="00E82245"/>
    <w:rsid w:val="00EC3970"/>
    <w:rsid w:val="00EE5B9F"/>
    <w:rsid w:val="00F60080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B57EE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Гулякін Руслан Олександрович</cp:lastModifiedBy>
  <cp:revision>3</cp:revision>
  <cp:lastPrinted>2023-03-02T12:01:00Z</cp:lastPrinted>
  <dcterms:created xsi:type="dcterms:W3CDTF">2023-08-16T12:15:00Z</dcterms:created>
  <dcterms:modified xsi:type="dcterms:W3CDTF">2023-08-16T12:23:00Z</dcterms:modified>
</cp:coreProperties>
</file>