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C" w:rsidRDefault="008D4C6C" w:rsidP="008D4C6C">
      <w:pPr>
        <w:widowControl w:val="0"/>
        <w:ind w:firstLine="708"/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/>
        </w:rPr>
        <w:t>п</w:t>
      </w:r>
      <w:r w:rsidRPr="008D4C6C">
        <w:rPr>
          <w:sz w:val="24"/>
          <w:szCs w:val="24"/>
          <w:lang w:val="uk-UA"/>
        </w:rPr>
        <w:t>ослуг зі звукотехнічного та світлотехнічного обсл</w:t>
      </w:r>
      <w:r>
        <w:rPr>
          <w:sz w:val="24"/>
          <w:szCs w:val="24"/>
          <w:lang w:val="uk-UA"/>
        </w:rPr>
        <w:t xml:space="preserve">уговування спортивних заходів – </w:t>
      </w:r>
      <w:r w:rsidRPr="008D4C6C">
        <w:rPr>
          <w:sz w:val="24"/>
          <w:szCs w:val="24"/>
          <w:lang w:val="uk-UA"/>
        </w:rPr>
        <w:t>код за ДК 021:2015 ЄЗС – 92370000-5 «Послуги звукооператорів»</w:t>
      </w:r>
      <w:r>
        <w:rPr>
          <w:sz w:val="24"/>
          <w:szCs w:val="24"/>
          <w:lang w:val="uk-UA"/>
        </w:rPr>
        <w:t xml:space="preserve"> на загальну суму </w:t>
      </w:r>
      <w:r w:rsidRPr="008D4C6C">
        <w:rPr>
          <w:sz w:val="24"/>
          <w:szCs w:val="24"/>
          <w:lang w:val="uk-UA"/>
        </w:rPr>
        <w:t>18400</w:t>
      </w:r>
      <w:r>
        <w:rPr>
          <w:sz w:val="24"/>
          <w:szCs w:val="24"/>
          <w:lang w:val="uk-UA"/>
        </w:rPr>
        <w:t>0</w:t>
      </w:r>
      <w:r w:rsidR="005C0B02">
        <w:rPr>
          <w:sz w:val="24"/>
          <w:szCs w:val="24"/>
          <w:lang w:val="uk-UA"/>
        </w:rPr>
        <w:t>,00 грн</w:t>
      </w:r>
      <w:bookmarkStart w:id="0" w:name="_GoBack"/>
      <w:bookmarkEnd w:id="0"/>
      <w:r>
        <w:rPr>
          <w:sz w:val="24"/>
          <w:szCs w:val="24"/>
          <w:lang w:val="uk-UA"/>
        </w:rPr>
        <w:t xml:space="preserve"> (сто вісімдесят чотири тисячі</w:t>
      </w:r>
      <w:r w:rsidRPr="008D4C6C">
        <w:rPr>
          <w:sz w:val="24"/>
          <w:szCs w:val="24"/>
          <w:lang w:val="uk-UA"/>
        </w:rPr>
        <w:t xml:space="preserve"> гривень 00 копійок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uk-UA"/>
        </w:rPr>
        <w:t xml:space="preserve">. </w:t>
      </w:r>
    </w:p>
    <w:p w:rsidR="008D4C6C" w:rsidRDefault="008D4C6C" w:rsidP="008D4C6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8D4C6C" w:rsidRDefault="008D4C6C" w:rsidP="008D4C6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>
        <w:rPr>
          <w:sz w:val="24"/>
          <w:szCs w:val="24"/>
          <w:lang w:val="uk-UA"/>
        </w:rPr>
        <w:t>Prozorro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9F33CE" w:rsidRPr="008D4C6C" w:rsidRDefault="009F33CE" w:rsidP="008D4C6C">
      <w:pPr>
        <w:jc w:val="both"/>
        <w:rPr>
          <w:iCs/>
          <w:spacing w:val="-1"/>
          <w:sz w:val="22"/>
          <w:szCs w:val="22"/>
        </w:rPr>
      </w:pPr>
    </w:p>
    <w:p w:rsidR="00816E85" w:rsidRPr="008A1E09" w:rsidRDefault="00816E85" w:rsidP="008A1E09">
      <w:pPr>
        <w:jc w:val="center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8A1E09">
        <w:rPr>
          <w:b/>
          <w:sz w:val="22"/>
          <w:szCs w:val="22"/>
          <w:lang w:val="uk-UA"/>
        </w:rPr>
        <w:t>Х</w:t>
      </w:r>
      <w:r w:rsidRPr="008A1E09">
        <w:rPr>
          <w:b/>
          <w:sz w:val="22"/>
          <w:szCs w:val="22"/>
          <w:lang w:val="uk-UA"/>
        </w:rPr>
        <w:t>АРАКТЕРИСТИКИ ПРЕДМЕТА ЗАКУПІВЛІ</w:t>
      </w:r>
    </w:p>
    <w:p w:rsidR="00C057A6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 xml:space="preserve">Послуги зі звукотехнічного та світлотехнічного обслуговування </w:t>
      </w:r>
      <w:r w:rsidR="00634646">
        <w:rPr>
          <w:sz w:val="22"/>
          <w:szCs w:val="22"/>
          <w:lang w:val="uk-UA"/>
        </w:rPr>
        <w:t>спортив</w:t>
      </w:r>
      <w:r w:rsidRPr="00C057A6">
        <w:rPr>
          <w:sz w:val="22"/>
          <w:szCs w:val="22"/>
          <w:lang w:val="uk-UA"/>
        </w:rPr>
        <w:t>них заходів –</w:t>
      </w:r>
    </w:p>
    <w:p w:rsidR="00791FEB" w:rsidRPr="008A1E09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>код за ДК 021:2015 ЄЗС – 92370000-5 «Послуги звукооператорів»</w:t>
      </w:r>
    </w:p>
    <w:p w:rsidR="008A1E09" w:rsidRPr="008A1E09" w:rsidRDefault="008A1E09" w:rsidP="008A1E09">
      <w:pPr>
        <w:jc w:val="center"/>
        <w:rPr>
          <w:sz w:val="22"/>
          <w:szCs w:val="22"/>
          <w:lang w:val="uk-UA"/>
        </w:rPr>
      </w:pPr>
    </w:p>
    <w:p w:rsidR="00634646" w:rsidRDefault="00634646" w:rsidP="00634646">
      <w:pPr>
        <w:jc w:val="center"/>
        <w:rPr>
          <w:b/>
          <w:sz w:val="22"/>
          <w:szCs w:val="22"/>
          <w:lang w:val="uk-UA"/>
        </w:rPr>
      </w:pPr>
      <w:r w:rsidRPr="00294D02">
        <w:rPr>
          <w:b/>
          <w:sz w:val="22"/>
          <w:szCs w:val="22"/>
          <w:lang w:val="uk-UA"/>
        </w:rPr>
        <w:t>Характеристика звукотехнічного обладнання</w:t>
      </w:r>
    </w:p>
    <w:p w:rsidR="00634646" w:rsidRPr="00294D02" w:rsidRDefault="00634646" w:rsidP="00634646">
      <w:pPr>
        <w:jc w:val="center"/>
        <w:rPr>
          <w:b/>
          <w:sz w:val="22"/>
          <w:szCs w:val="22"/>
          <w:lang w:val="uk-UA"/>
        </w:rPr>
      </w:pPr>
    </w:p>
    <w:p w:rsidR="00634646" w:rsidRPr="00CC612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1</w:t>
      </w:r>
      <w:r w:rsidRPr="00CC6126">
        <w:rPr>
          <w:rFonts w:eastAsiaTheme="minorHAnsi"/>
          <w:b/>
          <w:sz w:val="24"/>
          <w:szCs w:val="24"/>
          <w:lang w:val="uk-UA" w:eastAsia="en-US"/>
        </w:rPr>
        <w:t>. Середній комплект звукового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31"/>
        <w:gridCol w:w="5242"/>
        <w:gridCol w:w="1546"/>
      </w:tblGrid>
      <w:tr w:rsidR="00634646" w:rsidRPr="00CC6126" w:rsidTr="00DA6F20">
        <w:trPr>
          <w:trHeight w:val="70"/>
        </w:trPr>
        <w:tc>
          <w:tcPr>
            <w:tcW w:w="26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358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607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358" w:type="pct"/>
            <w:vMerge w:val="restar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Портальна частина сумарною потужністю не менше 6 кВт та звуковим тиском не менше 132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dB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Акустичні системи </w:t>
            </w:r>
          </w:p>
        </w:tc>
        <w:tc>
          <w:tcPr>
            <w:tcW w:w="769" w:type="pct"/>
            <w:vMerge w:val="restar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Акустична система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сабвуфер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Системний процесор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Звуковий підсилювач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Моніторна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лінія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Моніторні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Мікшерний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пульт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Звукова консоль на 16 каналів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Мікрофони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Бездротовий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суперкардіоідний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мікрофон 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Необхідна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кабельно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-комутаційна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продукцiя</w:t>
            </w:r>
            <w:proofErr w:type="spellEnd"/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Силова шафа 32А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Мікрофонна стійка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</w:p>
    <w:p w:rsidR="00634646" w:rsidRPr="00CC612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2</w:t>
      </w:r>
      <w:r w:rsidRPr="00CC6126">
        <w:rPr>
          <w:rFonts w:eastAsiaTheme="minorHAnsi"/>
          <w:b/>
          <w:sz w:val="24"/>
          <w:szCs w:val="24"/>
          <w:lang w:val="uk-UA" w:eastAsia="en-US"/>
        </w:rPr>
        <w:t xml:space="preserve">. Великий комплект звукового обладнання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67"/>
        <w:gridCol w:w="5105"/>
        <w:gridCol w:w="1546"/>
      </w:tblGrid>
      <w:tr w:rsidR="00634646" w:rsidRPr="00CC6126" w:rsidTr="00DA6F20">
        <w:trPr>
          <w:trHeight w:val="70"/>
        </w:trPr>
        <w:tc>
          <w:tcPr>
            <w:tcW w:w="26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2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3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26" w:type="pct"/>
            <w:vMerge w:val="restar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Портальна частина сумарною потужністю не менше 10 кВт та звуковим тиском не менше 132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dB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Акустичні системи </w:t>
            </w:r>
          </w:p>
        </w:tc>
        <w:tc>
          <w:tcPr>
            <w:tcW w:w="769" w:type="pct"/>
            <w:vMerge w:val="restar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Акустична система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сабвуфер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Системний процесор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Звуковий підсилювач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Моніторна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лінія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Моніторні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Мікшерний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пульт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Цифрова звукова консоль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Stage-box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 менше, ніж </w:t>
            </w: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 xml:space="preserve">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канали</w:t>
            </w:r>
            <w:proofErr w:type="spellEnd"/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Di-box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Мікрофони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Бездротовий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суперкардіоідний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мікрофон 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Необхідна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кабельно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-комутаційна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продукцiя</w:t>
            </w:r>
            <w:proofErr w:type="spellEnd"/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Силова шафа 32А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Мікрофонна стійка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jc w:val="center"/>
        <w:rPr>
          <w:b/>
          <w:sz w:val="22"/>
          <w:szCs w:val="22"/>
          <w:lang w:val="uk-UA"/>
        </w:rPr>
      </w:pPr>
    </w:p>
    <w:p w:rsidR="00634646" w:rsidRPr="008A1E09" w:rsidRDefault="00634646" w:rsidP="00634646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b/>
          <w:sz w:val="22"/>
          <w:szCs w:val="22"/>
          <w:lang w:val="uk-UA"/>
        </w:rPr>
        <w:lastRenderedPageBreak/>
        <w:t xml:space="preserve">Характеристика </w:t>
      </w:r>
      <w:r w:rsidRPr="008A1E09">
        <w:rPr>
          <w:rFonts w:eastAsiaTheme="minorHAnsi"/>
          <w:b/>
          <w:sz w:val="22"/>
          <w:szCs w:val="22"/>
          <w:lang w:val="uk-UA" w:eastAsia="en-US"/>
        </w:rPr>
        <w:t>світлотехнічного обладнання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15"/>
        <w:gridCol w:w="5173"/>
        <w:gridCol w:w="1546"/>
      </w:tblGrid>
      <w:tr w:rsidR="00634646" w:rsidRPr="008A1E09" w:rsidTr="00DA6F20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ількіс</w:t>
            </w: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ть, шт.</w:t>
            </w:r>
          </w:p>
        </w:tc>
      </w:tr>
      <w:tr w:rsidR="00634646" w:rsidRPr="008A1E09" w:rsidTr="00DA6F20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6" w:rsidRPr="008A1E09" w:rsidRDefault="00634646" w:rsidP="00DA6F20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Світлодіодні екрани розміром не</w:t>
            </w: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менше ніж 1,7х1 м, роздільна здатність екрану 6 – 10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пкс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</w:tbl>
    <w:p w:rsidR="00634646" w:rsidRDefault="00634646" w:rsidP="00634646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634646" w:rsidRDefault="00634646" w:rsidP="00634646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p w:rsidR="00634646" w:rsidRPr="00CC6126" w:rsidRDefault="00634646" w:rsidP="00634646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CC6126">
        <w:rPr>
          <w:rFonts w:eastAsiaTheme="minorHAnsi"/>
          <w:b/>
          <w:sz w:val="24"/>
          <w:szCs w:val="24"/>
          <w:lang w:val="uk-UA" w:eastAsia="en-US"/>
        </w:rPr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55"/>
        <w:gridCol w:w="5936"/>
        <w:gridCol w:w="1532"/>
      </w:tblGrid>
      <w:tr w:rsidR="00634646" w:rsidRPr="00CC6126" w:rsidTr="00DA6F20">
        <w:trPr>
          <w:trHeight w:val="70"/>
        </w:trPr>
        <w:tc>
          <w:tcPr>
            <w:tcW w:w="264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2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95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Відеопроцесори</w:t>
            </w:r>
            <w:proofErr w:type="spellEnd"/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HDMI-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сплітери</w:t>
            </w:r>
            <w:proofErr w:type="spellEnd"/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Ноутбук</w:t>
            </w:r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Генератор </w:t>
            </w:r>
          </w:p>
        </w:tc>
        <w:tc>
          <w:tcPr>
            <w:tcW w:w="295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Потужність 5 кВт. Генератор з паливом для роботи протягом 8 годин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</w:p>
    <w:p w:rsidR="00634646" w:rsidRPr="008A1E09" w:rsidRDefault="00634646" w:rsidP="00634646">
      <w:pPr>
        <w:ind w:firstLine="567"/>
        <w:jc w:val="both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rFonts w:eastAsiaTheme="minorHAnsi"/>
          <w:b/>
          <w:sz w:val="22"/>
          <w:szCs w:val="22"/>
          <w:lang w:val="uk-UA" w:eastAsia="en-US"/>
        </w:rPr>
        <w:t>У вартість послуг враховуються послуги з транспортування, завантаження, розвантаження, монтування, встановлення, підключення, налаштування та інші послуги, необхідні для організаційного та технічного забезпечення заходу відповідно до технічних характеристик та кваліфікаційних вимог.</w:t>
      </w:r>
    </w:p>
    <w:p w:rsidR="00634646" w:rsidRPr="00CC6126" w:rsidRDefault="00634646" w:rsidP="00634646">
      <w:pPr>
        <w:jc w:val="center"/>
        <w:rPr>
          <w:b/>
          <w:sz w:val="24"/>
          <w:szCs w:val="24"/>
          <w:lang w:val="uk-UA"/>
        </w:rPr>
      </w:pPr>
    </w:p>
    <w:p w:rsidR="00634646" w:rsidRDefault="00634646" w:rsidP="00634646">
      <w:pPr>
        <w:jc w:val="center"/>
        <w:rPr>
          <w:b/>
          <w:sz w:val="24"/>
          <w:szCs w:val="24"/>
          <w:lang w:val="uk-UA"/>
        </w:rPr>
      </w:pPr>
      <w:r w:rsidRPr="00CC6126">
        <w:rPr>
          <w:b/>
          <w:sz w:val="24"/>
          <w:szCs w:val="24"/>
          <w:lang w:val="uk-UA"/>
        </w:rPr>
        <w:t>Перелік заходів - змагання з олімпійських видів спорту</w:t>
      </w:r>
    </w:p>
    <w:p w:rsidR="00634646" w:rsidRPr="00CC6126" w:rsidRDefault="00634646" w:rsidP="0063464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4"/>
        <w:gridCol w:w="1573"/>
        <w:gridCol w:w="1451"/>
        <w:gridCol w:w="1651"/>
        <w:gridCol w:w="1652"/>
        <w:gridCol w:w="1877"/>
      </w:tblGrid>
      <w:tr w:rsidR="00634646" w:rsidRPr="00294D02" w:rsidTr="00DA6F20">
        <w:tc>
          <w:tcPr>
            <w:tcW w:w="51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74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7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 xml:space="preserve">Місце </w:t>
            </w:r>
          </w:p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4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6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52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Лютий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хокею з шайбою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Стадіон «Авангард»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боксу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Відкритий 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тхек</w:t>
            </w:r>
            <w:r>
              <w:rPr>
                <w:sz w:val="24"/>
                <w:szCs w:val="24"/>
                <w:lang w:val="uk-UA"/>
              </w:rPr>
              <w:t>во</w:t>
            </w:r>
            <w:r w:rsidRPr="00EB0AC1">
              <w:rPr>
                <w:sz w:val="24"/>
                <w:szCs w:val="24"/>
                <w:lang w:val="uk-UA"/>
              </w:rPr>
              <w:t>ндо</w:t>
            </w:r>
            <w:proofErr w:type="spellEnd"/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вільної боротьби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греко-римської боротьби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Великий 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Травень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lastRenderedPageBreak/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турнір з дзюдо «Кубок Незламних»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34646" w:rsidRDefault="00634646" w:rsidP="00634646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4"/>
        <w:gridCol w:w="1573"/>
        <w:gridCol w:w="1451"/>
        <w:gridCol w:w="1651"/>
        <w:gridCol w:w="1652"/>
        <w:gridCol w:w="1877"/>
      </w:tblGrid>
      <w:tr w:rsidR="00634646" w:rsidRPr="00294D02" w:rsidTr="00DA6F20">
        <w:tc>
          <w:tcPr>
            <w:tcW w:w="51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474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7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 xml:space="preserve">Місце </w:t>
            </w:r>
          </w:p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4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6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52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зі спортивної ходьби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Стадіон «Авангард»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3302AB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3302AB">
              <w:rPr>
                <w:sz w:val="24"/>
                <w:szCs w:val="24"/>
                <w:lang w:val="uk-UA"/>
              </w:rPr>
              <w:t xml:space="preserve">Генератор 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3302AB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02AB">
              <w:rPr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Чемпіонат міста з тенісу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Міський парк відпочинку ім.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М.Кожедуба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>, КП МСК «Тенісна академія»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3302AB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3302AB">
              <w:rPr>
                <w:sz w:val="24"/>
                <w:szCs w:val="24"/>
                <w:lang w:val="uk-UA"/>
              </w:rPr>
              <w:t xml:space="preserve">Генератор 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Кубок міста з хокею на траві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КП МСК «Сумчанка», дитячий парк «Казка»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Жовтень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турнір міста з футболу «Золота осінь»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34646" w:rsidRPr="00EB0AC1" w:rsidRDefault="00634646" w:rsidP="00634646">
      <w:pPr>
        <w:rPr>
          <w:sz w:val="24"/>
          <w:szCs w:val="24"/>
          <w:lang w:val="uk-UA"/>
        </w:rPr>
      </w:pPr>
    </w:p>
    <w:p w:rsidR="00634646" w:rsidRPr="00EB0AC1" w:rsidRDefault="00634646" w:rsidP="00634646">
      <w:pPr>
        <w:jc w:val="center"/>
        <w:rPr>
          <w:b/>
          <w:sz w:val="24"/>
          <w:szCs w:val="24"/>
          <w:lang w:val="uk-UA"/>
        </w:rPr>
      </w:pPr>
      <w:r w:rsidRPr="00EB0AC1">
        <w:rPr>
          <w:b/>
          <w:sz w:val="24"/>
          <w:szCs w:val="24"/>
          <w:lang w:val="uk-UA"/>
        </w:rPr>
        <w:t>Перелік заходів - змагання з неолімпійських видів 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445"/>
        <w:gridCol w:w="1590"/>
        <w:gridCol w:w="1413"/>
        <w:gridCol w:w="1577"/>
        <w:gridCol w:w="1645"/>
        <w:gridCol w:w="1876"/>
      </w:tblGrid>
      <w:tr w:rsidR="00634646" w:rsidRPr="00294D02" w:rsidTr="00634646">
        <w:tc>
          <w:tcPr>
            <w:tcW w:w="50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90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41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5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6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634646" w:rsidRPr="00ED18A0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хокею на траві у приміщенні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«Динамо»</w:t>
            </w:r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A16010" w:rsidTr="00634646"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боротьби самбо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A16010" w:rsidTr="0063464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Відкритий 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греплінгу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EB0AC1" w:rsidTr="00634646">
        <w:tc>
          <w:tcPr>
            <w:tcW w:w="508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футзалу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 xml:space="preserve"> серед дітей</w:t>
            </w:r>
          </w:p>
        </w:tc>
        <w:tc>
          <w:tcPr>
            <w:tcW w:w="1590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13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577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294D02" w:rsidTr="00634646">
        <w:tc>
          <w:tcPr>
            <w:tcW w:w="50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4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90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41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5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6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Червень </w:t>
            </w:r>
          </w:p>
        </w:tc>
      </w:tr>
      <w:tr w:rsidR="00634646" w:rsidRPr="00EB0AC1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жиму штанги лежачі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Липень </w:t>
            </w:r>
          </w:p>
        </w:tc>
      </w:tr>
      <w:tr w:rsidR="00634646" w:rsidRPr="00EB0AC1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пляжної боротьби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Міський парк відпочинку ім. Кожедуба</w:t>
            </w:r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634646" w:rsidRPr="00EB0AC1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Кубок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футзалу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 xml:space="preserve"> серед команд аматорів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A16010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Заходи, присвячені Дню фізичної культури та спорту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Великий 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634646" w:rsidRPr="00265A9E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зі спортивних танців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265A9E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кубок міста зі спортивної аеробіки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16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B50C0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34646" w:rsidRDefault="00634646" w:rsidP="00634646">
      <w:pPr>
        <w:ind w:firstLine="567"/>
        <w:jc w:val="both"/>
        <w:rPr>
          <w:sz w:val="24"/>
          <w:szCs w:val="24"/>
          <w:lang w:val="uk-UA" w:eastAsia="uk-UA"/>
        </w:rPr>
      </w:pPr>
    </w:p>
    <w:p w:rsidR="00634646" w:rsidRPr="008A1E09" w:rsidRDefault="00634646" w:rsidP="00634646">
      <w:pPr>
        <w:ind w:firstLine="567"/>
        <w:jc w:val="both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>До уваги учасників:</w:t>
      </w:r>
    </w:p>
    <w:p w:rsidR="00634646" w:rsidRPr="008A1E09" w:rsidRDefault="00634646" w:rsidP="00634646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8A1E09">
        <w:rPr>
          <w:b/>
          <w:i/>
          <w:sz w:val="22"/>
          <w:szCs w:val="22"/>
          <w:lang w:val="uk-UA" w:eastAsia="uk-UA"/>
        </w:rPr>
        <w:t>"або еквівалент"</w:t>
      </w:r>
      <w:r w:rsidRPr="008A1E09">
        <w:rPr>
          <w:i/>
          <w:sz w:val="22"/>
          <w:szCs w:val="22"/>
          <w:lang w:val="uk-UA" w:eastAsia="uk-UA"/>
        </w:rPr>
        <w:t>.</w:t>
      </w:r>
    </w:p>
    <w:p w:rsidR="00634646" w:rsidRPr="008A1E09" w:rsidRDefault="00634646" w:rsidP="00634646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634646" w:rsidRPr="008A1E09" w:rsidRDefault="00634646" w:rsidP="00634646">
      <w:pPr>
        <w:tabs>
          <w:tab w:val="left" w:pos="6030"/>
        </w:tabs>
        <w:jc w:val="center"/>
        <w:rPr>
          <w:sz w:val="22"/>
          <w:szCs w:val="22"/>
          <w:lang w:val="uk-UA"/>
        </w:rPr>
      </w:pPr>
    </w:p>
    <w:p w:rsidR="00634646" w:rsidRPr="008A1E09" w:rsidRDefault="00634646" w:rsidP="00634646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8A1E09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p w:rsidR="00634646" w:rsidRPr="00791FEB" w:rsidRDefault="00634646" w:rsidP="00634646">
      <w:pPr>
        <w:ind w:firstLine="567"/>
        <w:jc w:val="both"/>
        <w:rPr>
          <w:i/>
          <w:iCs/>
          <w:sz w:val="24"/>
          <w:szCs w:val="24"/>
          <w:u w:val="single"/>
          <w:lang w:val="uk-UA"/>
        </w:rPr>
      </w:pPr>
    </w:p>
    <w:p w:rsidR="00226689" w:rsidRPr="008A1E09" w:rsidRDefault="00EA1C0A" w:rsidP="008A1E0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8A1E09">
        <w:rPr>
          <w:i/>
          <w:iCs/>
          <w:sz w:val="22"/>
          <w:szCs w:val="22"/>
          <w:u w:val="single"/>
          <w:lang w:val="uk-UA"/>
        </w:rPr>
        <w:t>.</w:t>
      </w:r>
    </w:p>
    <w:sectPr w:rsidR="00226689" w:rsidRPr="008A1E09" w:rsidSect="00EA1C0A">
      <w:footerReference w:type="default" r:id="rId8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CC" w:rsidRDefault="008A01CC">
      <w:r>
        <w:separator/>
      </w:r>
    </w:p>
  </w:endnote>
  <w:endnote w:type="continuationSeparator" w:id="0">
    <w:p w:rsidR="008A01CC" w:rsidRDefault="008A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B02">
      <w:rPr>
        <w:rStyle w:val="a8"/>
        <w:noProof/>
      </w:rPr>
      <w:t>5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CC" w:rsidRDefault="008A01CC">
      <w:r>
        <w:separator/>
      </w:r>
    </w:p>
  </w:footnote>
  <w:footnote w:type="continuationSeparator" w:id="0">
    <w:p w:rsidR="008A01CC" w:rsidRDefault="008A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63"/>
  </w:num>
  <w:num w:numId="4">
    <w:abstractNumId w:val="60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58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0B02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4646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1CC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4C6C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0EE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4DE1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7251-011D-4490-94D9-1707DC6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2021-02-12T09:23:00Z</cp:lastPrinted>
  <dcterms:created xsi:type="dcterms:W3CDTF">2024-02-12T14:20:00Z</dcterms:created>
  <dcterms:modified xsi:type="dcterms:W3CDTF">2024-02-12T14:32:00Z</dcterms:modified>
</cp:coreProperties>
</file>