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8A06D" w14:textId="63AFE6A1" w:rsidR="009D5BEE" w:rsidRDefault="009D5BEE" w:rsidP="009D5BEE">
      <w:pPr>
        <w:jc w:val="both"/>
        <w:rPr>
          <w:bCs/>
          <w:sz w:val="24"/>
          <w:szCs w:val="24"/>
          <w:lang w:val="uk-UA"/>
        </w:rPr>
      </w:pPr>
      <w:r w:rsidRPr="00DC1B5D">
        <w:rPr>
          <w:sz w:val="24"/>
          <w:szCs w:val="24"/>
          <w:lang w:val="uk-UA"/>
        </w:rPr>
        <w:t>Відповідно до пункту 4</w:t>
      </w:r>
      <w:r w:rsidRPr="00DC1B5D">
        <w:rPr>
          <w:sz w:val="24"/>
          <w:szCs w:val="24"/>
          <w:vertAlign w:val="superscript"/>
          <w:lang w:val="uk-UA"/>
        </w:rPr>
        <w:t>1</w:t>
      </w:r>
      <w:r w:rsidRPr="00DC1B5D">
        <w:rPr>
          <w:sz w:val="24"/>
          <w:szCs w:val="24"/>
          <w:lang w:val="uk-UA"/>
        </w:rPr>
        <w:t> 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повідомляється про закупівлю: послуги</w:t>
      </w:r>
      <w:r w:rsidR="0045344F">
        <w:rPr>
          <w:sz w:val="24"/>
          <w:szCs w:val="24"/>
          <w:lang w:val="uk-UA"/>
        </w:rPr>
        <w:t xml:space="preserve"> </w:t>
      </w:r>
      <w:r w:rsidRPr="009D5BEE">
        <w:rPr>
          <w:bCs/>
          <w:iCs/>
          <w:sz w:val="24"/>
          <w:szCs w:val="24"/>
          <w:lang w:val="uk-UA"/>
        </w:rPr>
        <w:t>з в</w:t>
      </w:r>
      <w:r w:rsidRPr="009D5BEE">
        <w:rPr>
          <w:bCs/>
          <w:iCs/>
          <w:sz w:val="24"/>
          <w:szCs w:val="24"/>
        </w:rPr>
        <w:t>иготовлення</w:t>
      </w:r>
      <w:r w:rsidR="0045344F">
        <w:rPr>
          <w:bCs/>
          <w:iCs/>
          <w:sz w:val="24"/>
          <w:szCs w:val="24"/>
          <w:lang w:val="uk-UA"/>
        </w:rPr>
        <w:t xml:space="preserve"> та трансляції</w:t>
      </w:r>
      <w:bookmarkStart w:id="0" w:name="_GoBack"/>
      <w:bookmarkEnd w:id="0"/>
      <w:r w:rsidRPr="009D5BEE">
        <w:rPr>
          <w:bCs/>
          <w:iCs/>
          <w:sz w:val="24"/>
          <w:szCs w:val="24"/>
        </w:rPr>
        <w:t xml:space="preserve"> відеоконтенту місцевими телевізійними каналами</w:t>
      </w:r>
      <w:r>
        <w:rPr>
          <w:bCs/>
          <w:iCs/>
          <w:sz w:val="24"/>
          <w:szCs w:val="24"/>
          <w:lang w:val="uk-UA"/>
        </w:rPr>
        <w:t xml:space="preserve"> для СМТГ</w:t>
      </w:r>
      <w:r w:rsidRPr="009D5BEE">
        <w:rPr>
          <w:sz w:val="24"/>
          <w:szCs w:val="24"/>
          <w:lang w:val="uk-UA"/>
        </w:rPr>
        <w:t xml:space="preserve"> – код за ДК 021:2015 ЄЗС – 92220000-9</w:t>
      </w:r>
      <w:r w:rsidRPr="008D5097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(</w:t>
      </w:r>
      <w:r w:rsidRPr="009D5BEE">
        <w:rPr>
          <w:bCs/>
          <w:sz w:val="24"/>
          <w:szCs w:val="24"/>
          <w:lang w:val="uk-UA"/>
        </w:rPr>
        <w:t>Телевізійні послуги</w:t>
      </w:r>
      <w:r w:rsidRPr="00DC1B5D">
        <w:rPr>
          <w:bCs/>
          <w:sz w:val="24"/>
          <w:szCs w:val="24"/>
          <w:lang w:val="uk-UA"/>
        </w:rPr>
        <w:t>)</w:t>
      </w:r>
      <w:r>
        <w:rPr>
          <w:bCs/>
          <w:sz w:val="24"/>
          <w:szCs w:val="24"/>
          <w:lang w:val="uk-UA"/>
        </w:rPr>
        <w:t xml:space="preserve"> 2 лотами</w:t>
      </w:r>
      <w:r>
        <w:rPr>
          <w:bCs/>
          <w:sz w:val="24"/>
          <w:szCs w:val="24"/>
          <w:lang w:val="uk-UA"/>
        </w:rPr>
        <w:t xml:space="preserve">: 1 лот – </w:t>
      </w:r>
      <w:r w:rsidRPr="009D5BEE">
        <w:rPr>
          <w:bCs/>
          <w:sz w:val="24"/>
          <w:szCs w:val="24"/>
          <w:lang w:val="uk-UA"/>
        </w:rPr>
        <w:t xml:space="preserve">Кабельне мовлення </w:t>
      </w:r>
      <w:r>
        <w:rPr>
          <w:bCs/>
          <w:sz w:val="24"/>
          <w:szCs w:val="24"/>
          <w:lang w:val="uk-UA"/>
        </w:rPr>
        <w:t>– на суму 1</w:t>
      </w:r>
      <w:r>
        <w:rPr>
          <w:bCs/>
          <w:sz w:val="24"/>
          <w:szCs w:val="24"/>
          <w:lang w:val="uk-UA"/>
        </w:rPr>
        <w:t>500</w:t>
      </w:r>
      <w:r>
        <w:rPr>
          <w:bCs/>
          <w:sz w:val="24"/>
          <w:szCs w:val="24"/>
          <w:lang w:val="uk-UA"/>
        </w:rPr>
        <w:t>00 грн;</w:t>
      </w:r>
      <w:r>
        <w:rPr>
          <w:bCs/>
          <w:sz w:val="24"/>
          <w:szCs w:val="24"/>
          <w:lang w:val="uk-UA"/>
        </w:rPr>
        <w:t xml:space="preserve"> 2 лот –</w:t>
      </w:r>
      <w:r>
        <w:rPr>
          <w:bCs/>
          <w:sz w:val="24"/>
          <w:szCs w:val="24"/>
          <w:lang w:val="uk-UA"/>
        </w:rPr>
        <w:t xml:space="preserve"> </w:t>
      </w:r>
      <w:r w:rsidRPr="009D5BEE">
        <w:rPr>
          <w:bCs/>
          <w:sz w:val="24"/>
          <w:szCs w:val="24"/>
          <w:lang w:val="uk-UA"/>
        </w:rPr>
        <w:t>Багатоканальне та кабельне мовлення</w:t>
      </w:r>
      <w:r>
        <w:rPr>
          <w:bCs/>
          <w:sz w:val="24"/>
          <w:szCs w:val="24"/>
          <w:lang w:val="uk-UA"/>
        </w:rPr>
        <w:t xml:space="preserve"> – на суму 1</w:t>
      </w:r>
      <w:r>
        <w:rPr>
          <w:bCs/>
          <w:sz w:val="24"/>
          <w:szCs w:val="24"/>
          <w:lang w:val="uk-UA"/>
        </w:rPr>
        <w:t>50000 грн,</w:t>
      </w:r>
      <w:r>
        <w:rPr>
          <w:bCs/>
          <w:sz w:val="24"/>
          <w:szCs w:val="24"/>
          <w:lang w:val="uk-UA"/>
        </w:rPr>
        <w:t xml:space="preserve"> загальн</w:t>
      </w:r>
      <w:r>
        <w:rPr>
          <w:bCs/>
          <w:sz w:val="24"/>
          <w:szCs w:val="24"/>
          <w:lang w:val="uk-UA"/>
        </w:rPr>
        <w:t>а</w:t>
      </w:r>
      <w:r w:rsidRPr="00DC1B5D">
        <w:rPr>
          <w:bCs/>
          <w:sz w:val="24"/>
          <w:szCs w:val="24"/>
          <w:lang w:val="uk-UA"/>
        </w:rPr>
        <w:t xml:space="preserve"> очікуван</w:t>
      </w:r>
      <w:r>
        <w:rPr>
          <w:bCs/>
          <w:sz w:val="24"/>
          <w:szCs w:val="24"/>
          <w:lang w:val="uk-UA"/>
        </w:rPr>
        <w:t>а</w:t>
      </w:r>
      <w:r w:rsidRPr="00DC1B5D">
        <w:rPr>
          <w:bCs/>
          <w:sz w:val="24"/>
          <w:szCs w:val="24"/>
          <w:lang w:val="uk-UA"/>
        </w:rPr>
        <w:t xml:space="preserve"> вартість </w:t>
      </w:r>
      <w:r>
        <w:rPr>
          <w:bCs/>
          <w:sz w:val="24"/>
          <w:szCs w:val="24"/>
          <w:lang w:val="uk-UA"/>
        </w:rPr>
        <w:t>3000</w:t>
      </w:r>
      <w:r>
        <w:rPr>
          <w:bCs/>
          <w:sz w:val="24"/>
          <w:szCs w:val="24"/>
          <w:lang w:val="uk-UA"/>
        </w:rPr>
        <w:t xml:space="preserve">00 </w:t>
      </w:r>
      <w:r w:rsidRPr="00DC1B5D">
        <w:rPr>
          <w:bCs/>
          <w:sz w:val="24"/>
          <w:szCs w:val="24"/>
          <w:lang w:val="uk-UA"/>
        </w:rPr>
        <w:t>грн.</w:t>
      </w:r>
    </w:p>
    <w:p w14:paraId="08EF3C69" w14:textId="77777777" w:rsidR="009D5BEE" w:rsidRDefault="009D5BEE" w:rsidP="009D5BEE">
      <w:pPr>
        <w:jc w:val="both"/>
        <w:rPr>
          <w:b/>
          <w:sz w:val="24"/>
          <w:szCs w:val="24"/>
          <w:lang w:val="uk-UA"/>
        </w:rPr>
      </w:pPr>
    </w:p>
    <w:p w14:paraId="5CED2E35" w14:textId="77777777" w:rsidR="009D5BEE" w:rsidRPr="008B295C" w:rsidRDefault="009D5BEE" w:rsidP="009D5BEE">
      <w:pPr>
        <w:shd w:val="clear" w:color="auto" w:fill="FFFFFF"/>
        <w:jc w:val="both"/>
        <w:rPr>
          <w:bCs/>
          <w:sz w:val="24"/>
          <w:szCs w:val="24"/>
          <w:lang w:val="uk-UA"/>
        </w:rPr>
      </w:pPr>
      <w:r w:rsidRPr="008B295C">
        <w:rPr>
          <w:bCs/>
          <w:sz w:val="24"/>
          <w:szCs w:val="24"/>
          <w:lang w:val="uk-UA"/>
        </w:rPr>
        <w:t>При цьому, очікувана вартість предмета закупівлі визначена методом порівняння ринкових цін, Інтернет-ресурсу.</w:t>
      </w:r>
    </w:p>
    <w:p w14:paraId="12128B96" w14:textId="77777777" w:rsidR="009D5BEE" w:rsidRPr="008B295C" w:rsidRDefault="009D5BEE" w:rsidP="009D5BEE">
      <w:pPr>
        <w:shd w:val="clear" w:color="auto" w:fill="FFFFFF"/>
        <w:jc w:val="both"/>
        <w:rPr>
          <w:bCs/>
          <w:sz w:val="24"/>
          <w:szCs w:val="24"/>
          <w:lang w:val="uk-UA"/>
        </w:rPr>
      </w:pPr>
      <w:r w:rsidRPr="008B295C">
        <w:rPr>
          <w:bCs/>
          <w:sz w:val="24"/>
          <w:szCs w:val="24"/>
          <w:lang w:val="uk-UA"/>
        </w:rPr>
        <w:t>При визначені очікуваної вартості закупівлі враховувалась інформація, що міститься в мережі Інтернет у відкритому доступі, у тому числі в електронній системі Prozorro.</w:t>
      </w:r>
    </w:p>
    <w:p w14:paraId="6C81B548" w14:textId="77777777" w:rsidR="009D5BEE" w:rsidRPr="008B295C" w:rsidRDefault="009D5BEE" w:rsidP="009D5BEE">
      <w:pPr>
        <w:shd w:val="clear" w:color="auto" w:fill="FFFFFF"/>
        <w:jc w:val="both"/>
        <w:rPr>
          <w:bCs/>
          <w:sz w:val="24"/>
          <w:szCs w:val="24"/>
          <w:lang w:val="uk-UA"/>
        </w:rPr>
      </w:pPr>
      <w:r w:rsidRPr="008B295C">
        <w:rPr>
          <w:bCs/>
          <w:sz w:val="24"/>
          <w:szCs w:val="24"/>
          <w:lang w:val="uk-UA"/>
        </w:rPr>
        <w:t>Обґрунтування технічних та якісних характеристик предмета закупівлі відбувається виходячи з вимог законодавства України щодо якості аналогічних товарів, робіт або подібних послуг.</w:t>
      </w:r>
    </w:p>
    <w:p w14:paraId="4FBCE29B" w14:textId="45E1F5D6" w:rsidR="00BA635D" w:rsidRDefault="00BA635D" w:rsidP="000E51EB">
      <w:pPr>
        <w:jc w:val="center"/>
        <w:rPr>
          <w:b/>
          <w:bCs/>
          <w:color w:val="000000"/>
          <w:sz w:val="24"/>
          <w:szCs w:val="24"/>
        </w:rPr>
      </w:pPr>
    </w:p>
    <w:p w14:paraId="08A0ED8F" w14:textId="20C64B96" w:rsidR="0069013A" w:rsidRDefault="0069013A" w:rsidP="000E51EB">
      <w:pPr>
        <w:jc w:val="center"/>
        <w:rPr>
          <w:b/>
          <w:bCs/>
          <w:color w:val="000000"/>
          <w:sz w:val="24"/>
          <w:szCs w:val="24"/>
        </w:rPr>
      </w:pPr>
    </w:p>
    <w:p w14:paraId="0ECC4651" w14:textId="77777777" w:rsidR="0069013A" w:rsidRPr="00BA635D" w:rsidRDefault="0069013A" w:rsidP="000E51EB">
      <w:pPr>
        <w:jc w:val="center"/>
        <w:rPr>
          <w:iCs/>
          <w:spacing w:val="-1"/>
          <w:sz w:val="24"/>
          <w:szCs w:val="24"/>
        </w:rPr>
      </w:pPr>
    </w:p>
    <w:p w14:paraId="4539E5B0" w14:textId="4A880F58" w:rsidR="0031668F" w:rsidRDefault="0048201C" w:rsidP="0031668F">
      <w:pPr>
        <w:spacing w:line="0" w:lineRule="atLeast"/>
        <w:jc w:val="center"/>
        <w:rPr>
          <w:b/>
          <w:sz w:val="24"/>
          <w:szCs w:val="24"/>
          <w:lang w:val="uk-UA"/>
        </w:rPr>
      </w:pPr>
      <w:r w:rsidRPr="00BA635D">
        <w:rPr>
          <w:b/>
          <w:sz w:val="24"/>
          <w:szCs w:val="24"/>
          <w:lang w:val="uk-UA"/>
        </w:rPr>
        <w:t>ТЕХНІЧНІ</w:t>
      </w:r>
      <w:r w:rsidR="000B6364">
        <w:rPr>
          <w:b/>
          <w:sz w:val="24"/>
          <w:szCs w:val="24"/>
          <w:lang w:val="uk-UA"/>
        </w:rPr>
        <w:t>,</w:t>
      </w:r>
      <w:r w:rsidRPr="00BA635D">
        <w:rPr>
          <w:b/>
          <w:sz w:val="24"/>
          <w:szCs w:val="24"/>
          <w:lang w:val="uk-UA"/>
        </w:rPr>
        <w:t xml:space="preserve"> ЯКІСНІ ТА КІЛЬКІСНІ ХАРАКТЕРИСТИКИ ПРЕДМЕТА ЗАКУПІВЛІ</w:t>
      </w:r>
    </w:p>
    <w:p w14:paraId="73EE3C05" w14:textId="77777777" w:rsidR="00E77083" w:rsidRPr="00BA635D" w:rsidRDefault="00E77083" w:rsidP="0031668F">
      <w:pPr>
        <w:spacing w:line="0" w:lineRule="atLeast"/>
        <w:jc w:val="center"/>
        <w:rPr>
          <w:b/>
          <w:sz w:val="24"/>
          <w:szCs w:val="24"/>
          <w:lang w:val="uk-UA"/>
        </w:rPr>
      </w:pPr>
    </w:p>
    <w:p w14:paraId="76FD1F27" w14:textId="74C25F7D" w:rsidR="00BD237B" w:rsidRDefault="00E77083" w:rsidP="00BD237B">
      <w:pPr>
        <w:spacing w:line="0" w:lineRule="atLeast"/>
        <w:jc w:val="center"/>
        <w:rPr>
          <w:sz w:val="24"/>
          <w:szCs w:val="24"/>
          <w:shd w:val="clear" w:color="auto" w:fill="FFFFFF"/>
          <w:lang w:val="uk-UA"/>
        </w:rPr>
      </w:pPr>
      <w:r w:rsidRPr="00E77083">
        <w:rPr>
          <w:bCs/>
          <w:iCs/>
          <w:sz w:val="24"/>
          <w:szCs w:val="24"/>
          <w:lang w:val="uk-UA"/>
        </w:rPr>
        <w:t>Послуги з в</w:t>
      </w:r>
      <w:r w:rsidRPr="00E77083">
        <w:rPr>
          <w:bCs/>
          <w:iCs/>
          <w:sz w:val="24"/>
          <w:szCs w:val="24"/>
        </w:rPr>
        <w:t>иготовлення</w:t>
      </w:r>
      <w:r w:rsidRPr="00E77083">
        <w:rPr>
          <w:bCs/>
          <w:iCs/>
          <w:sz w:val="24"/>
          <w:szCs w:val="24"/>
          <w:lang w:val="uk-UA"/>
        </w:rPr>
        <w:t xml:space="preserve"> та трансляції</w:t>
      </w:r>
      <w:r w:rsidRPr="00E77083">
        <w:rPr>
          <w:bCs/>
          <w:iCs/>
          <w:sz w:val="24"/>
          <w:szCs w:val="24"/>
        </w:rPr>
        <w:t xml:space="preserve"> відеоконтенту місцевими телевізійними каналами</w:t>
      </w:r>
      <w:r w:rsidR="00A9203D" w:rsidRPr="00E77083">
        <w:rPr>
          <w:sz w:val="24"/>
          <w:szCs w:val="24"/>
          <w:shd w:val="clear" w:color="auto" w:fill="FFFFFF"/>
          <w:lang w:val="uk-UA"/>
        </w:rPr>
        <w:t xml:space="preserve"> – код за ДК 021:2015 ЄЗС – 92</w:t>
      </w:r>
      <w:r>
        <w:rPr>
          <w:sz w:val="24"/>
          <w:szCs w:val="24"/>
          <w:shd w:val="clear" w:color="auto" w:fill="FFFFFF"/>
          <w:lang w:val="uk-UA"/>
        </w:rPr>
        <w:t>220000-9</w:t>
      </w:r>
      <w:r w:rsidR="00A9203D" w:rsidRPr="00E77083">
        <w:rPr>
          <w:sz w:val="24"/>
          <w:szCs w:val="24"/>
          <w:shd w:val="clear" w:color="auto" w:fill="FFFFFF"/>
          <w:lang w:val="uk-UA"/>
        </w:rPr>
        <w:t xml:space="preserve"> «</w:t>
      </w:r>
      <w:r>
        <w:rPr>
          <w:sz w:val="24"/>
          <w:szCs w:val="24"/>
          <w:shd w:val="clear" w:color="auto" w:fill="FFFFFF"/>
          <w:lang w:val="uk-UA"/>
        </w:rPr>
        <w:t>Телевізійні п</w:t>
      </w:r>
      <w:r w:rsidR="00A9203D" w:rsidRPr="00E77083">
        <w:rPr>
          <w:sz w:val="24"/>
          <w:szCs w:val="24"/>
          <w:shd w:val="clear" w:color="auto" w:fill="FFFFFF"/>
          <w:lang w:val="uk-UA"/>
        </w:rPr>
        <w:t>ослуги</w:t>
      </w:r>
      <w:r w:rsidR="00A9203D" w:rsidRPr="00A9203D">
        <w:rPr>
          <w:sz w:val="24"/>
          <w:szCs w:val="24"/>
          <w:shd w:val="clear" w:color="auto" w:fill="FFFFFF"/>
          <w:lang w:val="uk-UA"/>
        </w:rPr>
        <w:t>»</w:t>
      </w:r>
    </w:p>
    <w:p w14:paraId="607ABC15" w14:textId="79D0F852" w:rsidR="00BA635D" w:rsidRPr="00E77083" w:rsidRDefault="00BA635D" w:rsidP="00BD237B">
      <w:pPr>
        <w:spacing w:line="0" w:lineRule="atLeast"/>
        <w:jc w:val="center"/>
        <w:rPr>
          <w:sz w:val="24"/>
          <w:szCs w:val="24"/>
          <w:shd w:val="clear" w:color="auto" w:fill="FFFFFF"/>
          <w:lang w:val="uk-UA"/>
        </w:rPr>
      </w:pPr>
    </w:p>
    <w:tbl>
      <w:tblPr>
        <w:tblW w:w="96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264"/>
        <w:gridCol w:w="7"/>
      </w:tblGrid>
      <w:tr w:rsidR="00E77083" w:rsidRPr="00E77083" w14:paraId="25FBF253" w14:textId="77777777" w:rsidTr="00E77083">
        <w:trPr>
          <w:trHeight w:val="335"/>
        </w:trPr>
        <w:tc>
          <w:tcPr>
            <w:tcW w:w="9681" w:type="dxa"/>
            <w:gridSpan w:val="3"/>
            <w:hideMark/>
          </w:tcPr>
          <w:p w14:paraId="184EE6E1" w14:textId="77777777" w:rsidR="00E77083" w:rsidRPr="00E77083" w:rsidRDefault="00E77083">
            <w:pPr>
              <w:ind w:firstLine="5"/>
              <w:jc w:val="center"/>
              <w:rPr>
                <w:rFonts w:eastAsiaTheme="minorHAnsi"/>
                <w:b/>
                <w:spacing w:val="-5"/>
                <w:sz w:val="24"/>
                <w:szCs w:val="24"/>
                <w:lang w:val="uk-UA" w:eastAsia="en-US"/>
              </w:rPr>
            </w:pPr>
            <w:r w:rsidRPr="00E77083">
              <w:rPr>
                <w:rStyle w:val="h-vertical-middle"/>
                <w:b/>
                <w:sz w:val="24"/>
                <w:szCs w:val="24"/>
                <w:lang w:val="uk-UA"/>
              </w:rPr>
              <w:t>ЛОТ 1– Кабельне мовлення</w:t>
            </w:r>
          </w:p>
        </w:tc>
      </w:tr>
      <w:tr w:rsidR="00E77083" w:rsidRPr="00E77083" w14:paraId="3BB43F05" w14:textId="77777777" w:rsidTr="00E77083">
        <w:trPr>
          <w:gridAfter w:val="1"/>
          <w:wAfter w:w="7" w:type="dxa"/>
          <w:trHeight w:val="608"/>
        </w:trPr>
        <w:tc>
          <w:tcPr>
            <w:tcW w:w="2410" w:type="dxa"/>
            <w:hideMark/>
          </w:tcPr>
          <w:p w14:paraId="4D8C108D" w14:textId="77777777" w:rsidR="00E77083" w:rsidRPr="00E77083" w:rsidRDefault="00E77083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 w:rsidRPr="00E77083">
              <w:rPr>
                <w:color w:val="000000" w:themeColor="text1"/>
                <w:sz w:val="24"/>
                <w:szCs w:val="24"/>
                <w:lang w:val="uk-UA" w:eastAsia="uk-UA"/>
              </w:rPr>
              <w:t>Вид (назва) послуги</w:t>
            </w:r>
          </w:p>
        </w:tc>
        <w:tc>
          <w:tcPr>
            <w:tcW w:w="7264" w:type="dxa"/>
            <w:hideMark/>
          </w:tcPr>
          <w:p w14:paraId="1163C61F" w14:textId="0C884EAF" w:rsidR="00E77083" w:rsidRPr="00E77083" w:rsidRDefault="00E77083" w:rsidP="00E77083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 w:rsidRPr="00E77083">
              <w:rPr>
                <w:bCs/>
                <w:iCs/>
                <w:sz w:val="24"/>
                <w:szCs w:val="24"/>
                <w:lang w:val="uk-UA"/>
              </w:rPr>
              <w:t>Послуги з в</w:t>
            </w:r>
            <w:r w:rsidRPr="00E77083">
              <w:rPr>
                <w:bCs/>
                <w:iCs/>
                <w:sz w:val="24"/>
                <w:szCs w:val="24"/>
              </w:rPr>
              <w:t>иготовлення</w:t>
            </w:r>
            <w:r w:rsidRPr="00E77083">
              <w:rPr>
                <w:bCs/>
                <w:iCs/>
                <w:sz w:val="24"/>
                <w:szCs w:val="24"/>
                <w:lang w:val="uk-UA"/>
              </w:rPr>
              <w:t xml:space="preserve"> та трансляції</w:t>
            </w:r>
            <w:r w:rsidRPr="00E77083">
              <w:rPr>
                <w:bCs/>
                <w:iCs/>
                <w:sz w:val="24"/>
                <w:szCs w:val="24"/>
              </w:rPr>
              <w:t xml:space="preserve"> відеоконтенту місцевими телевізійними каналами для СМТГ</w:t>
            </w:r>
          </w:p>
        </w:tc>
      </w:tr>
      <w:tr w:rsidR="00E77083" w:rsidRPr="00B70AC6" w14:paraId="2E090068" w14:textId="77777777" w:rsidTr="00E77083">
        <w:trPr>
          <w:gridAfter w:val="1"/>
          <w:wAfter w:w="7" w:type="dxa"/>
          <w:trHeight w:val="1466"/>
        </w:trPr>
        <w:tc>
          <w:tcPr>
            <w:tcW w:w="2410" w:type="dxa"/>
            <w:hideMark/>
          </w:tcPr>
          <w:p w14:paraId="0CE27FA8" w14:textId="77777777" w:rsidR="00E77083" w:rsidRPr="00E77083" w:rsidRDefault="00E77083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 w:rsidRPr="00E77083"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Обсяг послуги </w:t>
            </w:r>
          </w:p>
        </w:tc>
        <w:tc>
          <w:tcPr>
            <w:tcW w:w="7264" w:type="dxa"/>
            <w:hideMark/>
          </w:tcPr>
          <w:p w14:paraId="68480587" w14:textId="77777777" w:rsidR="00E77083" w:rsidRPr="00E77083" w:rsidRDefault="00E77083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 w:rsidRPr="00E77083">
              <w:rPr>
                <w:color w:val="000000" w:themeColor="text1"/>
                <w:sz w:val="24"/>
                <w:szCs w:val="24"/>
                <w:lang w:val="uk-UA"/>
              </w:rPr>
              <w:t xml:space="preserve">2-3 зйомки протягом тижня, 2-3 новини щотижня на телебаченні </w:t>
            </w:r>
            <w:r w:rsidRPr="00E77083">
              <w:rPr>
                <w:bCs/>
                <w:iCs/>
                <w:sz w:val="24"/>
                <w:szCs w:val="24"/>
                <w:lang w:val="uk-UA"/>
              </w:rPr>
              <w:t xml:space="preserve">щодо актуальних питань життєдіяльності СМТГ, оборонної діяльності, добровольчих формувань, отримання гуманітарної допомоги, грантів та інші важливі повідомлення в умовах воєнного стану </w:t>
            </w:r>
          </w:p>
        </w:tc>
      </w:tr>
      <w:tr w:rsidR="00E77083" w:rsidRPr="00E77083" w14:paraId="50BF30CB" w14:textId="77777777" w:rsidTr="00E77083">
        <w:trPr>
          <w:gridAfter w:val="1"/>
          <w:wAfter w:w="7" w:type="dxa"/>
          <w:trHeight w:val="650"/>
        </w:trPr>
        <w:tc>
          <w:tcPr>
            <w:tcW w:w="2410" w:type="dxa"/>
            <w:hideMark/>
          </w:tcPr>
          <w:p w14:paraId="2A6172FE" w14:textId="77777777" w:rsidR="00E77083" w:rsidRPr="00E77083" w:rsidRDefault="00E77083">
            <w:pPr>
              <w:ind w:firstLine="31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 w:rsidRPr="00E77083">
              <w:rPr>
                <w:color w:val="000000" w:themeColor="text1"/>
                <w:sz w:val="24"/>
                <w:szCs w:val="24"/>
                <w:lang w:val="uk-UA" w:eastAsia="uk-UA"/>
              </w:rPr>
              <w:t>Загальна кількість хвилин трансляції</w:t>
            </w:r>
          </w:p>
        </w:tc>
        <w:tc>
          <w:tcPr>
            <w:tcW w:w="7264" w:type="dxa"/>
            <w:hideMark/>
          </w:tcPr>
          <w:p w14:paraId="7785529C" w14:textId="3CE74C37" w:rsidR="00E77083" w:rsidRPr="00E77083" w:rsidRDefault="0033586D" w:rsidP="00B70AC6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100</w:t>
            </w:r>
            <w:r w:rsidR="00EC38CA"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 хвилин</w:t>
            </w:r>
          </w:p>
        </w:tc>
      </w:tr>
      <w:tr w:rsidR="00E77083" w:rsidRPr="00B70AC6" w14:paraId="7B21A5C6" w14:textId="77777777" w:rsidTr="00E77083">
        <w:trPr>
          <w:gridAfter w:val="1"/>
          <w:wAfter w:w="7" w:type="dxa"/>
          <w:trHeight w:val="928"/>
        </w:trPr>
        <w:tc>
          <w:tcPr>
            <w:tcW w:w="2410" w:type="dxa"/>
            <w:hideMark/>
          </w:tcPr>
          <w:p w14:paraId="51BFBAFB" w14:textId="77777777" w:rsidR="00E77083" w:rsidRPr="00E77083" w:rsidRDefault="00E77083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 w:rsidRPr="00E77083">
              <w:rPr>
                <w:color w:val="000000" w:themeColor="text1"/>
                <w:sz w:val="24"/>
                <w:szCs w:val="24"/>
                <w:lang w:val="uk-UA" w:eastAsia="uk-UA"/>
              </w:rPr>
              <w:t>Формат послуги</w:t>
            </w:r>
          </w:p>
        </w:tc>
        <w:tc>
          <w:tcPr>
            <w:tcW w:w="7264" w:type="dxa"/>
            <w:hideMark/>
          </w:tcPr>
          <w:p w14:paraId="437503DA" w14:textId="77777777" w:rsidR="00E77083" w:rsidRPr="00E77083" w:rsidRDefault="00E77083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 w:rsidRPr="00E77083">
              <w:rPr>
                <w:color w:val="000000" w:themeColor="text1"/>
                <w:sz w:val="24"/>
                <w:szCs w:val="24"/>
                <w:lang w:val="uk-UA" w:eastAsia="uk-UA"/>
              </w:rPr>
              <w:t>Новини, актуальні репортажі, офіційні звернення та коментарі посадових осіб СМТГ, членів добровольчих формувань територіальної громади (ДФТГ), депутатів Сумської міської ради</w:t>
            </w:r>
          </w:p>
        </w:tc>
      </w:tr>
      <w:tr w:rsidR="00E77083" w:rsidRPr="00E77083" w14:paraId="33E80A23" w14:textId="77777777" w:rsidTr="00E77083">
        <w:trPr>
          <w:gridAfter w:val="1"/>
          <w:wAfter w:w="7" w:type="dxa"/>
          <w:trHeight w:val="671"/>
        </w:trPr>
        <w:tc>
          <w:tcPr>
            <w:tcW w:w="2410" w:type="dxa"/>
            <w:hideMark/>
          </w:tcPr>
          <w:p w14:paraId="54E18621" w14:textId="77777777" w:rsidR="00E77083" w:rsidRPr="00E77083" w:rsidRDefault="00E77083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 w:rsidRPr="00E77083">
              <w:rPr>
                <w:color w:val="000000" w:themeColor="text1"/>
                <w:sz w:val="24"/>
                <w:szCs w:val="24"/>
                <w:lang w:val="uk-UA" w:eastAsia="uk-UA"/>
              </w:rPr>
              <w:t>Тематичне спрямування</w:t>
            </w:r>
          </w:p>
        </w:tc>
        <w:tc>
          <w:tcPr>
            <w:tcW w:w="7264" w:type="dxa"/>
            <w:hideMark/>
          </w:tcPr>
          <w:p w14:paraId="6AE37AB9" w14:textId="77777777" w:rsidR="00E77083" w:rsidRPr="00E77083" w:rsidRDefault="00E77083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 w:rsidRPr="00E77083">
              <w:rPr>
                <w:color w:val="000000" w:themeColor="text1"/>
                <w:sz w:val="24"/>
                <w:szCs w:val="24"/>
                <w:lang w:val="uk-UA"/>
              </w:rPr>
              <w:t xml:space="preserve">Відеоконтент щодо діяльності, спрямованої на вирішення актуальних питань життєдіяльності СМТГ </w:t>
            </w:r>
            <w:r w:rsidRPr="00E77083">
              <w:rPr>
                <w:bCs/>
                <w:iCs/>
                <w:sz w:val="24"/>
                <w:szCs w:val="24"/>
                <w:lang w:val="uk-UA"/>
              </w:rPr>
              <w:t>в умовах воєнного стану</w:t>
            </w:r>
          </w:p>
        </w:tc>
      </w:tr>
      <w:tr w:rsidR="00E77083" w:rsidRPr="00E77083" w14:paraId="1AA5FCFD" w14:textId="77777777" w:rsidTr="00E77083">
        <w:trPr>
          <w:gridAfter w:val="1"/>
          <w:wAfter w:w="7" w:type="dxa"/>
          <w:trHeight w:val="695"/>
        </w:trPr>
        <w:tc>
          <w:tcPr>
            <w:tcW w:w="2410" w:type="dxa"/>
            <w:hideMark/>
          </w:tcPr>
          <w:p w14:paraId="67D9AF2A" w14:textId="77777777" w:rsidR="00E77083" w:rsidRPr="00E77083" w:rsidRDefault="00E77083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 w:rsidRPr="00E77083">
              <w:rPr>
                <w:color w:val="000000" w:themeColor="text1"/>
                <w:sz w:val="24"/>
                <w:szCs w:val="24"/>
                <w:lang w:val="uk-UA" w:eastAsia="uk-UA"/>
              </w:rPr>
              <w:t>Періодичність</w:t>
            </w:r>
          </w:p>
        </w:tc>
        <w:tc>
          <w:tcPr>
            <w:tcW w:w="7264" w:type="dxa"/>
            <w:hideMark/>
          </w:tcPr>
          <w:p w14:paraId="2521BEEB" w14:textId="77777777" w:rsidR="00E77083" w:rsidRPr="00E77083" w:rsidRDefault="00E77083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 w:rsidRPr="00E77083">
              <w:rPr>
                <w:color w:val="000000" w:themeColor="text1"/>
                <w:sz w:val="24"/>
                <w:szCs w:val="24"/>
                <w:lang w:val="uk-UA" w:eastAsia="uk-UA"/>
              </w:rPr>
              <w:t>Відповідно до замовлення департаменту комунікацій та інформаційної політики Сумської міської ради</w:t>
            </w:r>
          </w:p>
        </w:tc>
      </w:tr>
      <w:tr w:rsidR="00E77083" w:rsidRPr="00E77083" w14:paraId="44BA38C3" w14:textId="77777777" w:rsidTr="00E77083">
        <w:trPr>
          <w:gridAfter w:val="1"/>
          <w:wAfter w:w="7" w:type="dxa"/>
          <w:trHeight w:val="986"/>
        </w:trPr>
        <w:tc>
          <w:tcPr>
            <w:tcW w:w="2410" w:type="dxa"/>
            <w:hideMark/>
          </w:tcPr>
          <w:p w14:paraId="6CE7318D" w14:textId="77777777" w:rsidR="00E77083" w:rsidRPr="00E77083" w:rsidRDefault="00E77083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 w:rsidRPr="00E77083">
              <w:rPr>
                <w:color w:val="000000" w:themeColor="text1"/>
                <w:sz w:val="24"/>
                <w:szCs w:val="24"/>
                <w:lang w:val="uk-UA" w:eastAsia="uk-UA"/>
              </w:rPr>
              <w:t>Трансляція інформаційних матеріалів</w:t>
            </w:r>
          </w:p>
        </w:tc>
        <w:tc>
          <w:tcPr>
            <w:tcW w:w="7264" w:type="dxa"/>
            <w:hideMark/>
          </w:tcPr>
          <w:p w14:paraId="7C64DE89" w14:textId="77777777" w:rsidR="00E77083" w:rsidRPr="00E77083" w:rsidRDefault="00E77083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 w:rsidRPr="00E77083">
              <w:rPr>
                <w:bCs/>
                <w:color w:val="000000" w:themeColor="text1"/>
                <w:sz w:val="24"/>
                <w:szCs w:val="24"/>
                <w:lang w:val="uk-UA" w:eastAsia="uk-UA"/>
              </w:rPr>
              <w:t>Prime-time трансляція виготовленого відеоконтенту в ранковому та вечірньому ефірах</w:t>
            </w:r>
          </w:p>
        </w:tc>
      </w:tr>
      <w:tr w:rsidR="00E77083" w:rsidRPr="00E77083" w14:paraId="7B29308D" w14:textId="77777777" w:rsidTr="00E77083">
        <w:trPr>
          <w:gridAfter w:val="1"/>
          <w:wAfter w:w="7" w:type="dxa"/>
          <w:trHeight w:val="289"/>
        </w:trPr>
        <w:tc>
          <w:tcPr>
            <w:tcW w:w="2410" w:type="dxa"/>
            <w:hideMark/>
          </w:tcPr>
          <w:p w14:paraId="37206895" w14:textId="77777777" w:rsidR="00E77083" w:rsidRPr="00E77083" w:rsidRDefault="00E77083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E77083">
              <w:rPr>
                <w:sz w:val="24"/>
                <w:szCs w:val="24"/>
                <w:lang w:val="uk-UA" w:eastAsia="uk-UA"/>
              </w:rPr>
              <w:t>Вид мовлення</w:t>
            </w:r>
          </w:p>
        </w:tc>
        <w:tc>
          <w:tcPr>
            <w:tcW w:w="7264" w:type="dxa"/>
            <w:hideMark/>
          </w:tcPr>
          <w:p w14:paraId="7158EA80" w14:textId="77777777" w:rsidR="00E77083" w:rsidRPr="00E77083" w:rsidRDefault="00E77083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E77083">
              <w:rPr>
                <w:rStyle w:val="h-vertical-middle"/>
                <w:sz w:val="24"/>
                <w:szCs w:val="24"/>
                <w:lang w:val="uk-UA"/>
              </w:rPr>
              <w:t>Кабельне мовлення</w:t>
            </w:r>
            <w:r w:rsidRPr="00E77083">
              <w:rPr>
                <w:sz w:val="24"/>
                <w:szCs w:val="24"/>
                <w:lang w:val="uk-UA" w:eastAsia="uk-UA"/>
              </w:rPr>
              <w:t xml:space="preserve"> (згідно з ліцензією)</w:t>
            </w:r>
          </w:p>
        </w:tc>
      </w:tr>
      <w:tr w:rsidR="00E77083" w:rsidRPr="00E77083" w14:paraId="6814788B" w14:textId="77777777" w:rsidTr="00E77083">
        <w:trPr>
          <w:gridAfter w:val="1"/>
          <w:wAfter w:w="7" w:type="dxa"/>
          <w:trHeight w:val="904"/>
        </w:trPr>
        <w:tc>
          <w:tcPr>
            <w:tcW w:w="2410" w:type="dxa"/>
            <w:hideMark/>
          </w:tcPr>
          <w:p w14:paraId="76387B65" w14:textId="77777777" w:rsidR="00E77083" w:rsidRPr="00E77083" w:rsidRDefault="00E77083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E77083">
              <w:rPr>
                <w:sz w:val="24"/>
                <w:szCs w:val="24"/>
                <w:lang w:val="uk-UA" w:eastAsia="uk-UA"/>
              </w:rPr>
              <w:t>Територія розповсюдження програм</w:t>
            </w:r>
          </w:p>
        </w:tc>
        <w:tc>
          <w:tcPr>
            <w:tcW w:w="7264" w:type="dxa"/>
            <w:hideMark/>
          </w:tcPr>
          <w:p w14:paraId="6FE2BA5D" w14:textId="77777777" w:rsidR="00E77083" w:rsidRPr="00E77083" w:rsidRDefault="00E77083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E77083">
              <w:rPr>
                <w:sz w:val="24"/>
                <w:szCs w:val="24"/>
                <w:lang w:val="uk-UA" w:eastAsia="uk-UA"/>
              </w:rPr>
              <w:t xml:space="preserve">СМТГ, Сумська область </w:t>
            </w:r>
          </w:p>
        </w:tc>
      </w:tr>
      <w:tr w:rsidR="00E77083" w:rsidRPr="00B70AC6" w14:paraId="0FA188F6" w14:textId="77777777" w:rsidTr="00E77083">
        <w:trPr>
          <w:gridAfter w:val="1"/>
          <w:wAfter w:w="7" w:type="dxa"/>
          <w:trHeight w:val="1780"/>
        </w:trPr>
        <w:tc>
          <w:tcPr>
            <w:tcW w:w="2410" w:type="dxa"/>
            <w:hideMark/>
          </w:tcPr>
          <w:p w14:paraId="746168F3" w14:textId="77777777" w:rsidR="00E77083" w:rsidRPr="00E77083" w:rsidRDefault="00E77083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 w:rsidRPr="00E77083">
              <w:rPr>
                <w:color w:val="000000" w:themeColor="text1"/>
                <w:sz w:val="24"/>
                <w:szCs w:val="24"/>
                <w:lang w:val="uk-UA" w:eastAsia="uk-UA"/>
              </w:rPr>
              <w:lastRenderedPageBreak/>
              <w:t xml:space="preserve">Відповідність інформаційної діяльності  чинному законодавству </w:t>
            </w:r>
          </w:p>
        </w:tc>
        <w:tc>
          <w:tcPr>
            <w:tcW w:w="7264" w:type="dxa"/>
            <w:hideMark/>
          </w:tcPr>
          <w:p w14:paraId="5804272A" w14:textId="77777777" w:rsidR="00E77083" w:rsidRPr="00E77083" w:rsidRDefault="00E77083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 w:rsidRPr="00E77083">
              <w:rPr>
                <w:color w:val="000000" w:themeColor="text1"/>
                <w:sz w:val="24"/>
                <w:szCs w:val="24"/>
                <w:lang w:val="uk-UA" w:eastAsia="uk-UA"/>
              </w:rPr>
              <w:t>Надавач послуг повинен мати Ліцензію Національної ради України з питань телебачення та радіомовлення.</w:t>
            </w:r>
          </w:p>
          <w:p w14:paraId="325F5DE3" w14:textId="77777777" w:rsidR="00E77083" w:rsidRPr="00E77083" w:rsidRDefault="00E77083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 w:rsidRPr="00E77083">
              <w:rPr>
                <w:color w:val="000000" w:themeColor="text1"/>
                <w:sz w:val="24"/>
                <w:szCs w:val="24"/>
                <w:lang w:val="uk-UA" w:eastAsia="uk-UA"/>
              </w:rPr>
              <w:t>Технічний та змістовний рівень виготовлення та трансляції телевізійних інформаційних матеріалів має відповідати нормам, стандартам та вимогам, передбаченим чинним законодавством України в інформаційній галузі</w:t>
            </w:r>
          </w:p>
        </w:tc>
      </w:tr>
      <w:tr w:rsidR="00E77083" w:rsidRPr="00B70AC6" w14:paraId="44998E01" w14:textId="77777777" w:rsidTr="00E77083">
        <w:trPr>
          <w:gridAfter w:val="1"/>
          <w:wAfter w:w="7" w:type="dxa"/>
          <w:trHeight w:val="2513"/>
        </w:trPr>
        <w:tc>
          <w:tcPr>
            <w:tcW w:w="2410" w:type="dxa"/>
            <w:hideMark/>
          </w:tcPr>
          <w:p w14:paraId="43100163" w14:textId="77777777" w:rsidR="00E77083" w:rsidRPr="00E77083" w:rsidRDefault="00E77083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 w:rsidRPr="00E77083">
              <w:rPr>
                <w:color w:val="000000" w:themeColor="text1"/>
                <w:sz w:val="24"/>
                <w:szCs w:val="24"/>
                <w:lang w:val="uk-UA" w:eastAsia="uk-UA"/>
              </w:rPr>
              <w:t>Додаткові вимоги</w:t>
            </w:r>
          </w:p>
        </w:tc>
        <w:tc>
          <w:tcPr>
            <w:tcW w:w="7264" w:type="dxa"/>
            <w:hideMark/>
          </w:tcPr>
          <w:p w14:paraId="5811F965" w14:textId="77777777" w:rsidR="00E77083" w:rsidRPr="00E77083" w:rsidRDefault="00E77083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 w:rsidRPr="00E77083"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Оперативна відеозйомка та трансляція суспільно важливих подій, актуальних репортажів, офіційних звернень, коментарів посадових осіб СМТГ, членів добровольчих формувань територіальної громади (ДФТГ), депутатів Сумської міської ради щодо роботи, </w:t>
            </w:r>
            <w:r w:rsidRPr="00E77083">
              <w:rPr>
                <w:color w:val="000000" w:themeColor="text1"/>
                <w:sz w:val="24"/>
                <w:szCs w:val="24"/>
                <w:lang w:val="uk-UA"/>
              </w:rPr>
              <w:t>спрямованої на вирішення актуальних питань життєдіяльності СМТГ</w:t>
            </w:r>
            <w:r w:rsidRPr="00E77083">
              <w:rPr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E77083">
              <w:rPr>
                <w:bCs/>
                <w:iCs/>
                <w:color w:val="000000" w:themeColor="text1"/>
                <w:sz w:val="24"/>
                <w:szCs w:val="24"/>
                <w:lang w:val="uk-UA"/>
              </w:rPr>
              <w:t>в умовах воєнного стану</w:t>
            </w:r>
            <w:r w:rsidRPr="00E77083">
              <w:rPr>
                <w:color w:val="000000" w:themeColor="text1"/>
                <w:sz w:val="24"/>
                <w:szCs w:val="24"/>
                <w:lang w:val="uk-UA" w:eastAsia="uk-UA"/>
              </w:rPr>
              <w:t>. Висока обізнаність журналістів у питаннях роботи Сумської міської ради. Ефективна комунікація з прес-службою Сумської міської ради, оперативне реагування на її замовлення. Позитивний досвід співпраці з Сумською міською радою</w:t>
            </w:r>
          </w:p>
        </w:tc>
      </w:tr>
    </w:tbl>
    <w:p w14:paraId="51E98EEF" w14:textId="53530D9E" w:rsidR="00E77083" w:rsidRDefault="00E77083" w:rsidP="00E77083">
      <w:pPr>
        <w:jc w:val="center"/>
        <w:rPr>
          <w:sz w:val="24"/>
          <w:szCs w:val="24"/>
          <w:lang w:val="uk-UA" w:eastAsia="uk-UA"/>
        </w:rPr>
      </w:pPr>
    </w:p>
    <w:p w14:paraId="343E5960" w14:textId="77777777" w:rsidR="00E77083" w:rsidRPr="00E77083" w:rsidRDefault="00E77083" w:rsidP="00E77083">
      <w:pPr>
        <w:jc w:val="center"/>
        <w:rPr>
          <w:sz w:val="24"/>
          <w:szCs w:val="24"/>
          <w:lang w:val="uk-UA" w:eastAsia="uk-UA"/>
        </w:rPr>
      </w:pPr>
    </w:p>
    <w:tbl>
      <w:tblPr>
        <w:tblW w:w="96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264"/>
        <w:gridCol w:w="7"/>
      </w:tblGrid>
      <w:tr w:rsidR="00E77083" w:rsidRPr="00E77083" w14:paraId="663DC04E" w14:textId="77777777" w:rsidTr="00E77083">
        <w:tc>
          <w:tcPr>
            <w:tcW w:w="9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471C" w14:textId="77777777" w:rsidR="00E77083" w:rsidRPr="00E77083" w:rsidRDefault="00E77083">
            <w:pPr>
              <w:jc w:val="center"/>
              <w:rPr>
                <w:rStyle w:val="h-vertical-middle"/>
                <w:rFonts w:eastAsiaTheme="minorHAnsi"/>
                <w:b/>
                <w:sz w:val="24"/>
                <w:szCs w:val="24"/>
                <w:lang w:eastAsia="en-US"/>
              </w:rPr>
            </w:pPr>
            <w:r w:rsidRPr="00E77083">
              <w:rPr>
                <w:rStyle w:val="h-vertical-middle"/>
                <w:b/>
                <w:sz w:val="24"/>
                <w:szCs w:val="24"/>
                <w:lang w:val="uk-UA"/>
              </w:rPr>
              <w:t>ЛОТ 2 – Багатоканальне та кабельне мовлення</w:t>
            </w:r>
          </w:p>
        </w:tc>
      </w:tr>
      <w:tr w:rsidR="00E77083" w:rsidRPr="00E77083" w14:paraId="1982D939" w14:textId="77777777" w:rsidTr="00E77083">
        <w:trPr>
          <w:gridAfter w:val="1"/>
          <w:wAfter w:w="7" w:type="dxa"/>
          <w:trHeight w:val="6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66F2" w14:textId="77777777" w:rsidR="00E77083" w:rsidRPr="00E77083" w:rsidRDefault="00E77083">
            <w:pPr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77083">
              <w:rPr>
                <w:color w:val="000000" w:themeColor="text1"/>
                <w:sz w:val="24"/>
                <w:szCs w:val="24"/>
                <w:lang w:val="uk-UA" w:eastAsia="uk-UA"/>
              </w:rPr>
              <w:t>Вид (назва) послуги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405C" w14:textId="7CF4F8A4" w:rsidR="00E77083" w:rsidRPr="00E77083" w:rsidRDefault="00E77083" w:rsidP="00E77083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 w:rsidRPr="00E77083">
              <w:rPr>
                <w:bCs/>
                <w:iCs/>
                <w:sz w:val="24"/>
                <w:szCs w:val="24"/>
                <w:lang w:val="uk-UA"/>
              </w:rPr>
              <w:t>Послуги з в</w:t>
            </w:r>
            <w:r w:rsidRPr="00E77083">
              <w:rPr>
                <w:bCs/>
                <w:iCs/>
                <w:sz w:val="24"/>
                <w:szCs w:val="24"/>
              </w:rPr>
              <w:t>иготовлення</w:t>
            </w:r>
            <w:r w:rsidRPr="00E77083">
              <w:rPr>
                <w:bCs/>
                <w:iCs/>
                <w:sz w:val="24"/>
                <w:szCs w:val="24"/>
                <w:lang w:val="uk-UA"/>
              </w:rPr>
              <w:t xml:space="preserve"> та трансляції</w:t>
            </w:r>
            <w:r w:rsidRPr="00E77083">
              <w:rPr>
                <w:bCs/>
                <w:iCs/>
                <w:sz w:val="24"/>
                <w:szCs w:val="24"/>
              </w:rPr>
              <w:t xml:space="preserve"> відеоконтенту місцевими телевізійними каналами для СМТГ</w:t>
            </w:r>
          </w:p>
        </w:tc>
      </w:tr>
      <w:tr w:rsidR="00E77083" w:rsidRPr="00B70AC6" w14:paraId="518F08BD" w14:textId="77777777" w:rsidTr="00E77083">
        <w:trPr>
          <w:gridAfter w:val="1"/>
          <w:wAfter w:w="7" w:type="dxa"/>
          <w:trHeight w:val="14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2457" w14:textId="77777777" w:rsidR="00E77083" w:rsidRPr="00E77083" w:rsidRDefault="00E77083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 w:rsidRPr="00E77083"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Обсяг послуги 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0622" w14:textId="77777777" w:rsidR="00E77083" w:rsidRPr="00E77083" w:rsidRDefault="00E77083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 w:rsidRPr="00E77083">
              <w:rPr>
                <w:color w:val="000000" w:themeColor="text1"/>
                <w:sz w:val="24"/>
                <w:szCs w:val="24"/>
                <w:lang w:val="uk-UA"/>
              </w:rPr>
              <w:t xml:space="preserve">2-3 зйомки протягом тижня, 2-3 новини щотижня на телебаченні </w:t>
            </w:r>
            <w:r w:rsidRPr="00E77083">
              <w:rPr>
                <w:bCs/>
                <w:iCs/>
                <w:sz w:val="24"/>
                <w:szCs w:val="24"/>
                <w:lang w:val="uk-UA"/>
              </w:rPr>
              <w:t xml:space="preserve">щодо актуальних питань життєдіяльності СМТГ, оборонної діяльності, добровольчих формувань, отримання гуманітарної допомоги, грантів та інші важливі повідомлення в умовах воєнного стану </w:t>
            </w:r>
          </w:p>
        </w:tc>
      </w:tr>
      <w:tr w:rsidR="00E77083" w:rsidRPr="00E77083" w14:paraId="0B341518" w14:textId="77777777" w:rsidTr="00E77083">
        <w:trPr>
          <w:gridAfter w:val="1"/>
          <w:wAfter w:w="7" w:type="dxa"/>
          <w:trHeight w:val="7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11F3" w14:textId="77777777" w:rsidR="00E77083" w:rsidRPr="00E77083" w:rsidRDefault="00E77083">
            <w:pPr>
              <w:ind w:firstLine="31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 w:rsidRPr="00E77083">
              <w:rPr>
                <w:color w:val="000000" w:themeColor="text1"/>
                <w:sz w:val="24"/>
                <w:szCs w:val="24"/>
                <w:lang w:val="uk-UA" w:eastAsia="uk-UA"/>
              </w:rPr>
              <w:t>Загальна кількість хвилин трансляції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8892" w14:textId="2D044A80" w:rsidR="00E77083" w:rsidRPr="00E77083" w:rsidRDefault="0033586D" w:rsidP="00B70AC6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100</w:t>
            </w:r>
            <w:r w:rsidR="00E77083" w:rsidRPr="00E77083"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 хвилин</w:t>
            </w:r>
          </w:p>
        </w:tc>
      </w:tr>
      <w:tr w:rsidR="00E77083" w:rsidRPr="00B70AC6" w14:paraId="360B0CB0" w14:textId="77777777" w:rsidTr="00E77083">
        <w:trPr>
          <w:gridAfter w:val="1"/>
          <w:wAfter w:w="7" w:type="dxa"/>
          <w:trHeight w:val="9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FB34" w14:textId="77777777" w:rsidR="00E77083" w:rsidRPr="00E77083" w:rsidRDefault="00E77083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 w:rsidRPr="00E77083">
              <w:rPr>
                <w:color w:val="000000" w:themeColor="text1"/>
                <w:sz w:val="24"/>
                <w:szCs w:val="24"/>
                <w:lang w:val="uk-UA" w:eastAsia="uk-UA"/>
              </w:rPr>
              <w:t>Формат послуги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F0A7" w14:textId="77777777" w:rsidR="00E77083" w:rsidRPr="00E77083" w:rsidRDefault="00E77083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 w:rsidRPr="00E77083">
              <w:rPr>
                <w:color w:val="000000" w:themeColor="text1"/>
                <w:sz w:val="24"/>
                <w:szCs w:val="24"/>
                <w:lang w:val="uk-UA" w:eastAsia="uk-UA"/>
              </w:rPr>
              <w:t>Новини, актуальні репортажі, офіційні звернення та коментарі посадових осіб СМТГ, членів добровольчих формувань територіальної громади (ДФТГ), депутатів Сумської міської ради</w:t>
            </w:r>
          </w:p>
        </w:tc>
      </w:tr>
      <w:tr w:rsidR="00E77083" w:rsidRPr="00E77083" w14:paraId="143C23CD" w14:textId="77777777" w:rsidTr="00E77083">
        <w:trPr>
          <w:gridAfter w:val="1"/>
          <w:wAfter w:w="7" w:type="dxa"/>
          <w:trHeight w:val="6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837E" w14:textId="77777777" w:rsidR="00E77083" w:rsidRPr="00E77083" w:rsidRDefault="00E77083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 w:rsidRPr="00E77083">
              <w:rPr>
                <w:color w:val="000000" w:themeColor="text1"/>
                <w:sz w:val="24"/>
                <w:szCs w:val="24"/>
                <w:lang w:val="uk-UA" w:eastAsia="uk-UA"/>
              </w:rPr>
              <w:t>Тематичне спрямування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6485" w14:textId="77777777" w:rsidR="00E77083" w:rsidRPr="00E77083" w:rsidRDefault="00E77083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 w:rsidRPr="00E77083">
              <w:rPr>
                <w:color w:val="000000" w:themeColor="text1"/>
                <w:sz w:val="24"/>
                <w:szCs w:val="24"/>
                <w:lang w:val="uk-UA"/>
              </w:rPr>
              <w:t xml:space="preserve">Відеоконтент щодо діяльності, спрямованої на вирішення актуальних питань життєдіяльності СМТГ </w:t>
            </w:r>
            <w:r w:rsidRPr="00E77083">
              <w:rPr>
                <w:bCs/>
                <w:iCs/>
                <w:sz w:val="24"/>
                <w:szCs w:val="24"/>
                <w:lang w:val="uk-UA"/>
              </w:rPr>
              <w:t>в умовах воєнного стану</w:t>
            </w:r>
          </w:p>
        </w:tc>
      </w:tr>
      <w:tr w:rsidR="00E77083" w:rsidRPr="00E77083" w14:paraId="16B8FD11" w14:textId="77777777" w:rsidTr="00E77083">
        <w:trPr>
          <w:gridAfter w:val="1"/>
          <w:wAfter w:w="7" w:type="dxa"/>
          <w:trHeight w:val="7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2F03" w14:textId="77777777" w:rsidR="00E77083" w:rsidRPr="00E77083" w:rsidRDefault="00E77083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 w:rsidRPr="00E77083">
              <w:rPr>
                <w:color w:val="000000" w:themeColor="text1"/>
                <w:sz w:val="24"/>
                <w:szCs w:val="24"/>
                <w:lang w:val="uk-UA" w:eastAsia="uk-UA"/>
              </w:rPr>
              <w:t>Періодичність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6120" w14:textId="77777777" w:rsidR="00E77083" w:rsidRPr="00E77083" w:rsidRDefault="00E77083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 w:rsidRPr="00E77083">
              <w:rPr>
                <w:color w:val="000000" w:themeColor="text1"/>
                <w:sz w:val="24"/>
                <w:szCs w:val="24"/>
                <w:lang w:val="uk-UA" w:eastAsia="uk-UA"/>
              </w:rPr>
              <w:t>Відповідно до замовлення департаменту комунікацій та інформаційної політики Сумської міської ради</w:t>
            </w:r>
          </w:p>
        </w:tc>
      </w:tr>
      <w:tr w:rsidR="00E77083" w:rsidRPr="00E77083" w14:paraId="079ED7E9" w14:textId="77777777" w:rsidTr="00E77083">
        <w:trPr>
          <w:gridAfter w:val="1"/>
          <w:wAfter w:w="7" w:type="dxa"/>
          <w:trHeight w:val="9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32FE" w14:textId="77777777" w:rsidR="00E77083" w:rsidRPr="00E77083" w:rsidRDefault="00E77083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 w:rsidRPr="00E77083">
              <w:rPr>
                <w:color w:val="000000" w:themeColor="text1"/>
                <w:sz w:val="24"/>
                <w:szCs w:val="24"/>
                <w:lang w:val="uk-UA" w:eastAsia="uk-UA"/>
              </w:rPr>
              <w:t>Трансляція інформаційних матеріалів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0E7E" w14:textId="77777777" w:rsidR="00E77083" w:rsidRPr="00E77083" w:rsidRDefault="00E77083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 w:rsidRPr="00E77083">
              <w:rPr>
                <w:bCs/>
                <w:color w:val="000000" w:themeColor="text1"/>
                <w:sz w:val="24"/>
                <w:szCs w:val="24"/>
                <w:lang w:val="uk-UA" w:eastAsia="uk-UA"/>
              </w:rPr>
              <w:t>Prime-time трансляція виготовленого відеоконтенту в ранковому та вечірньому ефірах</w:t>
            </w:r>
          </w:p>
        </w:tc>
      </w:tr>
      <w:tr w:rsidR="00E77083" w:rsidRPr="00E77083" w14:paraId="457B4CC6" w14:textId="77777777" w:rsidTr="00E77083">
        <w:trPr>
          <w:gridAfter w:val="1"/>
          <w:wAfter w:w="7" w:type="dxa"/>
          <w:trHeight w:val="4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BAD7" w14:textId="77777777" w:rsidR="00E77083" w:rsidRPr="00E77083" w:rsidRDefault="00E77083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 w:rsidRPr="00E77083">
              <w:rPr>
                <w:sz w:val="24"/>
                <w:szCs w:val="24"/>
                <w:lang w:val="uk-UA" w:eastAsia="uk-UA"/>
              </w:rPr>
              <w:t>Вид мовлення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C8F6" w14:textId="77777777" w:rsidR="00E77083" w:rsidRPr="00E77083" w:rsidRDefault="00E77083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 w:rsidRPr="00E77083">
              <w:rPr>
                <w:sz w:val="24"/>
                <w:szCs w:val="24"/>
                <w:lang w:val="uk-UA"/>
              </w:rPr>
              <w:t>Багатоканальне та кабельне мовлення (згідно з ліцензією)</w:t>
            </w:r>
          </w:p>
        </w:tc>
      </w:tr>
      <w:tr w:rsidR="00E77083" w:rsidRPr="00E77083" w14:paraId="5D516DC1" w14:textId="77777777" w:rsidTr="00E77083">
        <w:trPr>
          <w:gridAfter w:val="1"/>
          <w:wAfter w:w="7" w:type="dxa"/>
          <w:trHeight w:val="9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25BE" w14:textId="77777777" w:rsidR="00E77083" w:rsidRPr="00E77083" w:rsidRDefault="00E77083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 w:rsidRPr="00E77083">
              <w:rPr>
                <w:sz w:val="24"/>
                <w:szCs w:val="24"/>
                <w:lang w:val="uk-UA" w:eastAsia="uk-UA"/>
              </w:rPr>
              <w:t>Територія розповсюдження програм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AD63" w14:textId="77777777" w:rsidR="00E77083" w:rsidRPr="00E77083" w:rsidRDefault="00E77083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 w:rsidRPr="00E77083">
              <w:rPr>
                <w:sz w:val="24"/>
                <w:szCs w:val="24"/>
                <w:lang w:val="uk-UA" w:eastAsia="uk-UA"/>
              </w:rPr>
              <w:t xml:space="preserve">СМТГ, Сумська область </w:t>
            </w:r>
          </w:p>
        </w:tc>
      </w:tr>
      <w:tr w:rsidR="00E77083" w:rsidRPr="00B70AC6" w14:paraId="15E02CAC" w14:textId="77777777" w:rsidTr="00E77083">
        <w:trPr>
          <w:gridAfter w:val="1"/>
          <w:wAfter w:w="7" w:type="dxa"/>
          <w:trHeight w:val="17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6732" w14:textId="77777777" w:rsidR="00E77083" w:rsidRPr="00E77083" w:rsidRDefault="00E77083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 w:rsidRPr="00E77083"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Відповідність інформаційної діяльності  чинному законодавству 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BA16" w14:textId="77777777" w:rsidR="00E77083" w:rsidRPr="00E77083" w:rsidRDefault="00E77083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 w:rsidRPr="00E77083">
              <w:rPr>
                <w:color w:val="000000" w:themeColor="text1"/>
                <w:sz w:val="24"/>
                <w:szCs w:val="24"/>
                <w:lang w:val="uk-UA" w:eastAsia="uk-UA"/>
              </w:rPr>
              <w:t>Надавач послуг повинен мати Ліцензію Національної ради України з питань телебачення та радіомовлення.</w:t>
            </w:r>
          </w:p>
          <w:p w14:paraId="1ED2BE6D" w14:textId="77777777" w:rsidR="00E77083" w:rsidRPr="00E77083" w:rsidRDefault="00E77083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 w:rsidRPr="00E77083">
              <w:rPr>
                <w:color w:val="000000" w:themeColor="text1"/>
                <w:sz w:val="24"/>
                <w:szCs w:val="24"/>
                <w:lang w:val="uk-UA" w:eastAsia="uk-UA"/>
              </w:rPr>
              <w:t>Технічний та змістовний рівень виготовлення та трансляції телевізійних інформаційних матеріалів має відповідати нормам, стандартам та вимогам, передбаченим чинним законодавством України в інформаційній галузі</w:t>
            </w:r>
          </w:p>
        </w:tc>
      </w:tr>
      <w:tr w:rsidR="00E77083" w:rsidRPr="00B70AC6" w14:paraId="36BD1F11" w14:textId="77777777" w:rsidTr="00E77083">
        <w:trPr>
          <w:gridAfter w:val="1"/>
          <w:wAfter w:w="7" w:type="dxa"/>
          <w:trHeight w:val="26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E8A7D" w14:textId="77777777" w:rsidR="00E77083" w:rsidRPr="00E77083" w:rsidRDefault="00E77083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 w:rsidRPr="00E77083">
              <w:rPr>
                <w:color w:val="000000" w:themeColor="text1"/>
                <w:sz w:val="24"/>
                <w:szCs w:val="24"/>
                <w:lang w:val="uk-UA" w:eastAsia="uk-UA"/>
              </w:rPr>
              <w:lastRenderedPageBreak/>
              <w:t>Додаткові вимоги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CC9B" w14:textId="77777777" w:rsidR="00E77083" w:rsidRPr="00E77083" w:rsidRDefault="00E77083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 w:rsidRPr="00E77083"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Оперативна відеозйомка та трансляція суспільно важливих подій, актуальних репортажів, офіційних звернень, коментарів посадових осіб СМТГ, членів добровольчих формувань територіальної громади (ДФТГ), депутатів Сумської міської ради щодо роботи, </w:t>
            </w:r>
            <w:r w:rsidRPr="00E77083">
              <w:rPr>
                <w:color w:val="000000" w:themeColor="text1"/>
                <w:sz w:val="24"/>
                <w:szCs w:val="24"/>
                <w:lang w:val="uk-UA"/>
              </w:rPr>
              <w:t>спрямованої на вирішення актуальних питань життєдіяльності СМТГ</w:t>
            </w:r>
            <w:r w:rsidRPr="00E77083">
              <w:rPr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E77083">
              <w:rPr>
                <w:bCs/>
                <w:iCs/>
                <w:color w:val="000000" w:themeColor="text1"/>
                <w:sz w:val="24"/>
                <w:szCs w:val="24"/>
                <w:lang w:val="uk-UA"/>
              </w:rPr>
              <w:t>в умовах воєнного стану</w:t>
            </w:r>
            <w:r w:rsidRPr="00E77083">
              <w:rPr>
                <w:color w:val="000000" w:themeColor="text1"/>
                <w:sz w:val="24"/>
                <w:szCs w:val="24"/>
                <w:lang w:val="uk-UA" w:eastAsia="uk-UA"/>
              </w:rPr>
              <w:t>. Висока обізнаність журналістів у питаннях роботи Сумської міської ради. Ефективна комунікація з прес-службою Сумської міської ради, оперативне реагування на її замовлення. Позитивний досвід співпраці з Сумською міською радою</w:t>
            </w:r>
          </w:p>
        </w:tc>
      </w:tr>
    </w:tbl>
    <w:p w14:paraId="33C69892" w14:textId="77777777" w:rsidR="004B68CA" w:rsidRPr="00BA635D" w:rsidRDefault="004B68CA" w:rsidP="004B68CA">
      <w:pPr>
        <w:spacing w:line="276" w:lineRule="auto"/>
        <w:ind w:firstLine="567"/>
        <w:jc w:val="both"/>
        <w:rPr>
          <w:sz w:val="24"/>
          <w:szCs w:val="24"/>
          <w:lang w:val="uk-UA"/>
        </w:rPr>
      </w:pPr>
    </w:p>
    <w:p w14:paraId="3FD4994D" w14:textId="77777777" w:rsidR="005B4E80" w:rsidRPr="00BA635D" w:rsidRDefault="0019741E" w:rsidP="004B68CA">
      <w:pPr>
        <w:widowControl w:val="0"/>
        <w:spacing w:line="0" w:lineRule="atLeast"/>
        <w:ind w:right="-2" w:firstLine="567"/>
        <w:jc w:val="both"/>
        <w:rPr>
          <w:sz w:val="24"/>
          <w:szCs w:val="24"/>
          <w:lang w:val="uk-UA"/>
        </w:rPr>
      </w:pPr>
      <w:r w:rsidRPr="00BA635D">
        <w:rPr>
          <w:b/>
          <w:sz w:val="24"/>
          <w:szCs w:val="24"/>
          <w:lang w:val="uk-UA"/>
        </w:rPr>
        <w:t>До уваги учасників:</w:t>
      </w:r>
      <w:r w:rsidRPr="00BA635D">
        <w:rPr>
          <w:sz w:val="24"/>
          <w:szCs w:val="24"/>
          <w:lang w:val="uk-UA"/>
        </w:rPr>
        <w:t xml:space="preserve"> </w:t>
      </w:r>
      <w:r w:rsidR="005B4E80" w:rsidRPr="00BA635D">
        <w:rPr>
          <w:sz w:val="24"/>
          <w:szCs w:val="24"/>
          <w:lang w:val="uk-UA"/>
        </w:rPr>
        <w:t>Вважати зазначені у технічному завданні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14:paraId="040A917A" w14:textId="2848D4D3" w:rsidR="00E86F4A" w:rsidRPr="00BA635D" w:rsidRDefault="00E86F4A" w:rsidP="0019741E">
      <w:pPr>
        <w:ind w:right="-2" w:firstLine="567"/>
        <w:jc w:val="both"/>
        <w:rPr>
          <w:sz w:val="24"/>
          <w:szCs w:val="24"/>
          <w:lang w:val="uk-UA" w:eastAsia="uk-UA"/>
        </w:rPr>
      </w:pPr>
      <w:r w:rsidRPr="00BA635D">
        <w:rPr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14:paraId="0D197C6B" w14:textId="174739F8" w:rsidR="00301CB0" w:rsidRPr="00BA635D" w:rsidRDefault="00301CB0" w:rsidP="00E86F4A">
      <w:pPr>
        <w:ind w:firstLine="567"/>
        <w:jc w:val="both"/>
        <w:rPr>
          <w:sz w:val="24"/>
          <w:szCs w:val="24"/>
          <w:lang w:val="uk-UA" w:eastAsia="uk-UA"/>
        </w:rPr>
      </w:pPr>
    </w:p>
    <w:p w14:paraId="22878C21" w14:textId="77777777" w:rsidR="00BD237B" w:rsidRPr="00BA635D" w:rsidRDefault="00BD237B" w:rsidP="00E86F4A">
      <w:pPr>
        <w:ind w:firstLine="567"/>
        <w:jc w:val="both"/>
        <w:rPr>
          <w:sz w:val="24"/>
          <w:szCs w:val="24"/>
          <w:lang w:val="uk-UA" w:eastAsia="uk-UA"/>
        </w:rPr>
      </w:pPr>
    </w:p>
    <w:p w14:paraId="32E6EAA4" w14:textId="04F786FF" w:rsidR="00BD428D" w:rsidRPr="00BD428D" w:rsidRDefault="00BD428D" w:rsidP="00BD428D">
      <w:pPr>
        <w:shd w:val="clear" w:color="auto" w:fill="FFFFFF"/>
        <w:tabs>
          <w:tab w:val="left" w:pos="768"/>
          <w:tab w:val="left" w:leader="underscore" w:pos="4426"/>
        </w:tabs>
        <w:jc w:val="both"/>
        <w:rPr>
          <w:b/>
          <w:iCs/>
          <w:sz w:val="24"/>
          <w:szCs w:val="24"/>
          <w:lang w:val="uk-UA"/>
        </w:rPr>
      </w:pPr>
      <w:r>
        <w:rPr>
          <w:b/>
          <w:iCs/>
          <w:sz w:val="24"/>
          <w:szCs w:val="24"/>
          <w:lang w:val="uk-UA"/>
        </w:rPr>
        <w:t>Заступник д</w:t>
      </w:r>
      <w:r w:rsidRPr="00BD428D">
        <w:rPr>
          <w:b/>
          <w:iCs/>
          <w:sz w:val="24"/>
          <w:szCs w:val="24"/>
          <w:lang w:val="uk-UA"/>
        </w:rPr>
        <w:t>иректор</w:t>
      </w:r>
      <w:r>
        <w:rPr>
          <w:b/>
          <w:iCs/>
          <w:sz w:val="24"/>
          <w:szCs w:val="24"/>
          <w:lang w:val="uk-UA"/>
        </w:rPr>
        <w:t>а</w:t>
      </w:r>
      <w:r w:rsidRPr="00BD428D">
        <w:rPr>
          <w:b/>
          <w:iCs/>
          <w:sz w:val="24"/>
          <w:szCs w:val="24"/>
          <w:lang w:val="uk-UA"/>
        </w:rPr>
        <w:t xml:space="preserve"> департаменту комунікацій та </w:t>
      </w:r>
    </w:p>
    <w:p w14:paraId="597BE7E9" w14:textId="6716223E" w:rsidR="00301CB0" w:rsidRPr="00BD428D" w:rsidRDefault="00BD428D" w:rsidP="00BD428D">
      <w:pPr>
        <w:shd w:val="clear" w:color="auto" w:fill="FFFFFF"/>
        <w:tabs>
          <w:tab w:val="left" w:pos="768"/>
          <w:tab w:val="left" w:leader="underscore" w:pos="4426"/>
        </w:tabs>
        <w:jc w:val="both"/>
        <w:rPr>
          <w:sz w:val="24"/>
          <w:szCs w:val="24"/>
          <w:lang w:val="uk-UA"/>
        </w:rPr>
      </w:pPr>
      <w:r w:rsidRPr="00BD428D">
        <w:rPr>
          <w:b/>
          <w:iCs/>
          <w:sz w:val="24"/>
          <w:szCs w:val="24"/>
          <w:lang w:val="uk-UA"/>
        </w:rPr>
        <w:t>інформаційної політики Сумської міської ради</w:t>
      </w:r>
      <w:r>
        <w:rPr>
          <w:b/>
          <w:iCs/>
          <w:sz w:val="24"/>
          <w:szCs w:val="24"/>
          <w:lang w:val="uk-UA"/>
        </w:rPr>
        <w:t xml:space="preserve">                                                Олена ДЯГОВЕЦЬ</w:t>
      </w:r>
    </w:p>
    <w:sectPr w:rsidR="00301CB0" w:rsidRPr="00BD428D" w:rsidSect="00005052"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AAF01" w14:textId="77777777" w:rsidR="00AD5BED" w:rsidRDefault="00AD5BED">
      <w:r>
        <w:separator/>
      </w:r>
    </w:p>
  </w:endnote>
  <w:endnote w:type="continuationSeparator" w:id="0">
    <w:p w14:paraId="2845D3F9" w14:textId="77777777" w:rsidR="00AD5BED" w:rsidRDefault="00AD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3321F" w14:textId="77777777" w:rsidR="00AD5BED" w:rsidRDefault="00AD5BED">
      <w:r>
        <w:separator/>
      </w:r>
    </w:p>
  </w:footnote>
  <w:footnote w:type="continuationSeparator" w:id="0">
    <w:p w14:paraId="5B888E26" w14:textId="77777777" w:rsidR="00AD5BED" w:rsidRDefault="00AD5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0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lvlText w:val="%2.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firstLine="1414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21" w:firstLine="212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8" w:firstLine="2828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535" w:firstLine="3535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42" w:firstLine="4242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49" w:firstLine="4949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656" w:firstLine="5656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363" w:firstLine="6363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5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2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2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2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2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2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2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2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3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upperRoman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upperRoman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upperRoman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upperRoman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upperRoman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upperRoman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upperRoman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6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3" w15:restartNumberingAfterBreak="0">
    <w:nsid w:val="027910FD"/>
    <w:multiLevelType w:val="hybridMultilevel"/>
    <w:tmpl w:val="57D4C29E"/>
    <w:lvl w:ilvl="0" w:tplc="30080F60">
      <w:start w:val="1"/>
      <w:numFmt w:val="decimal"/>
      <w:suff w:val="space"/>
      <w:lvlText w:val="%1."/>
      <w:lvlJc w:val="left"/>
      <w:pPr>
        <w:ind w:left="227" w:firstLine="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0AC84DDB"/>
    <w:multiLevelType w:val="multilevel"/>
    <w:tmpl w:val="0B00579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5" w15:restartNumberingAfterBreak="0">
    <w:nsid w:val="0D1F7F80"/>
    <w:multiLevelType w:val="hybridMultilevel"/>
    <w:tmpl w:val="E18C5550"/>
    <w:lvl w:ilvl="0" w:tplc="058E7D3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11EE054D"/>
    <w:multiLevelType w:val="multilevel"/>
    <w:tmpl w:val="13621E7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7" w15:restartNumberingAfterBreak="0">
    <w:nsid w:val="60B67814"/>
    <w:multiLevelType w:val="hybridMultilevel"/>
    <w:tmpl w:val="D56C524C"/>
    <w:lvl w:ilvl="0" w:tplc="8614400E">
      <w:start w:val="6"/>
      <w:numFmt w:val="bullet"/>
      <w:pStyle w:val="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645964B8"/>
    <w:multiLevelType w:val="hybridMultilevel"/>
    <w:tmpl w:val="41861D90"/>
    <w:lvl w:ilvl="0" w:tplc="2FC62CA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9" w15:restartNumberingAfterBreak="0">
    <w:nsid w:val="6D164650"/>
    <w:multiLevelType w:val="hybridMultilevel"/>
    <w:tmpl w:val="188AC012"/>
    <w:lvl w:ilvl="0" w:tplc="FE6614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CF6C21"/>
    <w:multiLevelType w:val="multilevel"/>
    <w:tmpl w:val="EBF22F8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1" w15:restartNumberingAfterBreak="0">
    <w:nsid w:val="6E267246"/>
    <w:multiLevelType w:val="hybridMultilevel"/>
    <w:tmpl w:val="07468AC0"/>
    <w:lvl w:ilvl="0" w:tplc="E5D6C8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1853DD4"/>
    <w:multiLevelType w:val="multilevel"/>
    <w:tmpl w:val="724EB5A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3" w15:restartNumberingAfterBreak="0">
    <w:nsid w:val="75842A4E"/>
    <w:multiLevelType w:val="hybridMultilevel"/>
    <w:tmpl w:val="C4CA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AF4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57"/>
  </w:num>
  <w:num w:numId="3">
    <w:abstractNumId w:val="64"/>
  </w:num>
  <w:num w:numId="4">
    <w:abstractNumId w:val="58"/>
  </w:num>
  <w:num w:numId="5">
    <w:abstractNumId w:val="48"/>
  </w:num>
  <w:num w:numId="6">
    <w:abstractNumId w:val="55"/>
  </w:num>
  <w:num w:numId="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6"/>
  </w:num>
  <w:num w:numId="10">
    <w:abstractNumId w:val="62"/>
  </w:num>
  <w:num w:numId="11">
    <w:abstractNumId w:val="61"/>
  </w:num>
  <w:num w:numId="12">
    <w:abstractNumId w:val="60"/>
  </w:num>
  <w:num w:numId="13">
    <w:abstractNumId w:val="61"/>
  </w:num>
  <w:num w:numId="14">
    <w:abstractNumId w:val="60"/>
  </w:num>
  <w:num w:numId="15">
    <w:abstractNumId w:val="5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C"/>
    <w:rsid w:val="0000080E"/>
    <w:rsid w:val="00000EE4"/>
    <w:rsid w:val="0000192D"/>
    <w:rsid w:val="00001D37"/>
    <w:rsid w:val="000026F8"/>
    <w:rsid w:val="00002937"/>
    <w:rsid w:val="00003607"/>
    <w:rsid w:val="00003D76"/>
    <w:rsid w:val="00005052"/>
    <w:rsid w:val="00005F2F"/>
    <w:rsid w:val="00006082"/>
    <w:rsid w:val="00007042"/>
    <w:rsid w:val="00007597"/>
    <w:rsid w:val="000079F8"/>
    <w:rsid w:val="000113C6"/>
    <w:rsid w:val="00011ABF"/>
    <w:rsid w:val="000126E9"/>
    <w:rsid w:val="00013AD7"/>
    <w:rsid w:val="0001428B"/>
    <w:rsid w:val="00014E1C"/>
    <w:rsid w:val="00015839"/>
    <w:rsid w:val="00015A6E"/>
    <w:rsid w:val="00015D67"/>
    <w:rsid w:val="00015F19"/>
    <w:rsid w:val="00015FD9"/>
    <w:rsid w:val="0001639A"/>
    <w:rsid w:val="00016F42"/>
    <w:rsid w:val="0001722F"/>
    <w:rsid w:val="00020565"/>
    <w:rsid w:val="00020DF2"/>
    <w:rsid w:val="00021286"/>
    <w:rsid w:val="00021CFE"/>
    <w:rsid w:val="00022769"/>
    <w:rsid w:val="0002399B"/>
    <w:rsid w:val="00024C0A"/>
    <w:rsid w:val="000266EB"/>
    <w:rsid w:val="00027C72"/>
    <w:rsid w:val="000303DC"/>
    <w:rsid w:val="00030CC0"/>
    <w:rsid w:val="00030EA5"/>
    <w:rsid w:val="000311F1"/>
    <w:rsid w:val="0003186F"/>
    <w:rsid w:val="0003364C"/>
    <w:rsid w:val="000336CE"/>
    <w:rsid w:val="00034828"/>
    <w:rsid w:val="00035024"/>
    <w:rsid w:val="00035168"/>
    <w:rsid w:val="0003761E"/>
    <w:rsid w:val="0003770D"/>
    <w:rsid w:val="000378F6"/>
    <w:rsid w:val="0003796C"/>
    <w:rsid w:val="00037C62"/>
    <w:rsid w:val="000405D9"/>
    <w:rsid w:val="00041812"/>
    <w:rsid w:val="00042A2B"/>
    <w:rsid w:val="0004405E"/>
    <w:rsid w:val="00044559"/>
    <w:rsid w:val="00044933"/>
    <w:rsid w:val="00046F5B"/>
    <w:rsid w:val="00047BAC"/>
    <w:rsid w:val="00047DA5"/>
    <w:rsid w:val="000505D5"/>
    <w:rsid w:val="00051A91"/>
    <w:rsid w:val="00051B0C"/>
    <w:rsid w:val="00052C78"/>
    <w:rsid w:val="00052CD8"/>
    <w:rsid w:val="00052D92"/>
    <w:rsid w:val="000536B6"/>
    <w:rsid w:val="000539F0"/>
    <w:rsid w:val="00054186"/>
    <w:rsid w:val="00055052"/>
    <w:rsid w:val="00055806"/>
    <w:rsid w:val="00055FAF"/>
    <w:rsid w:val="0005668E"/>
    <w:rsid w:val="00056EDE"/>
    <w:rsid w:val="00061055"/>
    <w:rsid w:val="000614B2"/>
    <w:rsid w:val="000636D3"/>
    <w:rsid w:val="00064145"/>
    <w:rsid w:val="00064724"/>
    <w:rsid w:val="00064989"/>
    <w:rsid w:val="000655F0"/>
    <w:rsid w:val="0006586D"/>
    <w:rsid w:val="00066325"/>
    <w:rsid w:val="00067574"/>
    <w:rsid w:val="00067594"/>
    <w:rsid w:val="0007299B"/>
    <w:rsid w:val="00072D68"/>
    <w:rsid w:val="00075272"/>
    <w:rsid w:val="00076D13"/>
    <w:rsid w:val="00080496"/>
    <w:rsid w:val="00081473"/>
    <w:rsid w:val="00083563"/>
    <w:rsid w:val="00083904"/>
    <w:rsid w:val="00084161"/>
    <w:rsid w:val="00084427"/>
    <w:rsid w:val="00085CAC"/>
    <w:rsid w:val="000870E7"/>
    <w:rsid w:val="00087C36"/>
    <w:rsid w:val="00087D47"/>
    <w:rsid w:val="00087F2C"/>
    <w:rsid w:val="000921CE"/>
    <w:rsid w:val="000923FD"/>
    <w:rsid w:val="000925A9"/>
    <w:rsid w:val="00093B14"/>
    <w:rsid w:val="000958EE"/>
    <w:rsid w:val="00095AB4"/>
    <w:rsid w:val="00095F9E"/>
    <w:rsid w:val="0009613D"/>
    <w:rsid w:val="00096795"/>
    <w:rsid w:val="000967DC"/>
    <w:rsid w:val="00097D42"/>
    <w:rsid w:val="000A1627"/>
    <w:rsid w:val="000A21F0"/>
    <w:rsid w:val="000A346E"/>
    <w:rsid w:val="000A3613"/>
    <w:rsid w:val="000A4060"/>
    <w:rsid w:val="000A48E9"/>
    <w:rsid w:val="000A492A"/>
    <w:rsid w:val="000A4E90"/>
    <w:rsid w:val="000A5BE7"/>
    <w:rsid w:val="000A5FA7"/>
    <w:rsid w:val="000A7904"/>
    <w:rsid w:val="000B228C"/>
    <w:rsid w:val="000B2D6E"/>
    <w:rsid w:val="000B308A"/>
    <w:rsid w:val="000B3616"/>
    <w:rsid w:val="000B3758"/>
    <w:rsid w:val="000B3B56"/>
    <w:rsid w:val="000B3F92"/>
    <w:rsid w:val="000B5DD5"/>
    <w:rsid w:val="000B5E0C"/>
    <w:rsid w:val="000B62EB"/>
    <w:rsid w:val="000B6364"/>
    <w:rsid w:val="000B63D7"/>
    <w:rsid w:val="000C1208"/>
    <w:rsid w:val="000C15B8"/>
    <w:rsid w:val="000C1DC9"/>
    <w:rsid w:val="000C1F46"/>
    <w:rsid w:val="000C33CA"/>
    <w:rsid w:val="000C3693"/>
    <w:rsid w:val="000C3D07"/>
    <w:rsid w:val="000C5236"/>
    <w:rsid w:val="000C56C1"/>
    <w:rsid w:val="000C5904"/>
    <w:rsid w:val="000C5926"/>
    <w:rsid w:val="000C5A5C"/>
    <w:rsid w:val="000C6867"/>
    <w:rsid w:val="000C6884"/>
    <w:rsid w:val="000C6A9F"/>
    <w:rsid w:val="000C7056"/>
    <w:rsid w:val="000C74AE"/>
    <w:rsid w:val="000C76A5"/>
    <w:rsid w:val="000C7A1D"/>
    <w:rsid w:val="000D08C2"/>
    <w:rsid w:val="000D323E"/>
    <w:rsid w:val="000D407D"/>
    <w:rsid w:val="000D4573"/>
    <w:rsid w:val="000D525A"/>
    <w:rsid w:val="000D5F06"/>
    <w:rsid w:val="000D66AB"/>
    <w:rsid w:val="000D6B15"/>
    <w:rsid w:val="000D718D"/>
    <w:rsid w:val="000D72DC"/>
    <w:rsid w:val="000D749D"/>
    <w:rsid w:val="000D798C"/>
    <w:rsid w:val="000E197F"/>
    <w:rsid w:val="000E1D56"/>
    <w:rsid w:val="000E2C2A"/>
    <w:rsid w:val="000E3AFD"/>
    <w:rsid w:val="000E3D85"/>
    <w:rsid w:val="000E3DFA"/>
    <w:rsid w:val="000E447A"/>
    <w:rsid w:val="000E47E0"/>
    <w:rsid w:val="000E51EB"/>
    <w:rsid w:val="000E543C"/>
    <w:rsid w:val="000E55CE"/>
    <w:rsid w:val="000E56BA"/>
    <w:rsid w:val="000E7346"/>
    <w:rsid w:val="000E746A"/>
    <w:rsid w:val="000F063E"/>
    <w:rsid w:val="000F1254"/>
    <w:rsid w:val="000F1F97"/>
    <w:rsid w:val="000F22D9"/>
    <w:rsid w:val="000F34D1"/>
    <w:rsid w:val="000F369F"/>
    <w:rsid w:val="000F3AC5"/>
    <w:rsid w:val="000F44A9"/>
    <w:rsid w:val="000F44D3"/>
    <w:rsid w:val="000F733E"/>
    <w:rsid w:val="000F7621"/>
    <w:rsid w:val="000F7B30"/>
    <w:rsid w:val="00100CE0"/>
    <w:rsid w:val="00101433"/>
    <w:rsid w:val="00101494"/>
    <w:rsid w:val="001014F1"/>
    <w:rsid w:val="00101554"/>
    <w:rsid w:val="00101944"/>
    <w:rsid w:val="00102E08"/>
    <w:rsid w:val="001033FF"/>
    <w:rsid w:val="0010654B"/>
    <w:rsid w:val="001069EA"/>
    <w:rsid w:val="00107B6D"/>
    <w:rsid w:val="00107BFE"/>
    <w:rsid w:val="00107C98"/>
    <w:rsid w:val="00107F12"/>
    <w:rsid w:val="001104B6"/>
    <w:rsid w:val="001112F4"/>
    <w:rsid w:val="001116D1"/>
    <w:rsid w:val="00111EA5"/>
    <w:rsid w:val="00111FDA"/>
    <w:rsid w:val="00113B03"/>
    <w:rsid w:val="00115D9A"/>
    <w:rsid w:val="001162C0"/>
    <w:rsid w:val="0011735D"/>
    <w:rsid w:val="00117B55"/>
    <w:rsid w:val="0012215E"/>
    <w:rsid w:val="00122F32"/>
    <w:rsid w:val="00124164"/>
    <w:rsid w:val="0012439D"/>
    <w:rsid w:val="00124873"/>
    <w:rsid w:val="00124C5B"/>
    <w:rsid w:val="001252DC"/>
    <w:rsid w:val="00125870"/>
    <w:rsid w:val="00125CD5"/>
    <w:rsid w:val="00125E59"/>
    <w:rsid w:val="00125EFA"/>
    <w:rsid w:val="0012741E"/>
    <w:rsid w:val="00131138"/>
    <w:rsid w:val="00133E1F"/>
    <w:rsid w:val="00133FB4"/>
    <w:rsid w:val="001340D8"/>
    <w:rsid w:val="0013422E"/>
    <w:rsid w:val="00134470"/>
    <w:rsid w:val="001348EA"/>
    <w:rsid w:val="001356B3"/>
    <w:rsid w:val="00135A90"/>
    <w:rsid w:val="0013631A"/>
    <w:rsid w:val="00136CCC"/>
    <w:rsid w:val="00137322"/>
    <w:rsid w:val="001379DD"/>
    <w:rsid w:val="001403C1"/>
    <w:rsid w:val="001418ED"/>
    <w:rsid w:val="00144570"/>
    <w:rsid w:val="001454DD"/>
    <w:rsid w:val="001457E5"/>
    <w:rsid w:val="001459FA"/>
    <w:rsid w:val="00145C47"/>
    <w:rsid w:val="00146874"/>
    <w:rsid w:val="001473AF"/>
    <w:rsid w:val="001478D2"/>
    <w:rsid w:val="00150BD6"/>
    <w:rsid w:val="00150EE3"/>
    <w:rsid w:val="001520F3"/>
    <w:rsid w:val="00152E64"/>
    <w:rsid w:val="00152FF1"/>
    <w:rsid w:val="001536DC"/>
    <w:rsid w:val="00153A91"/>
    <w:rsid w:val="00153EC7"/>
    <w:rsid w:val="00156421"/>
    <w:rsid w:val="00156542"/>
    <w:rsid w:val="001566E7"/>
    <w:rsid w:val="0015689E"/>
    <w:rsid w:val="0015741B"/>
    <w:rsid w:val="00157545"/>
    <w:rsid w:val="00157824"/>
    <w:rsid w:val="00157BF8"/>
    <w:rsid w:val="00160800"/>
    <w:rsid w:val="001612EE"/>
    <w:rsid w:val="00162D3D"/>
    <w:rsid w:val="00163FD3"/>
    <w:rsid w:val="001657C4"/>
    <w:rsid w:val="00165CE0"/>
    <w:rsid w:val="001664D2"/>
    <w:rsid w:val="001664D3"/>
    <w:rsid w:val="00166702"/>
    <w:rsid w:val="001670FA"/>
    <w:rsid w:val="001679CA"/>
    <w:rsid w:val="00167A22"/>
    <w:rsid w:val="00167F8B"/>
    <w:rsid w:val="00170313"/>
    <w:rsid w:val="00170CF0"/>
    <w:rsid w:val="00172CF1"/>
    <w:rsid w:val="00173D02"/>
    <w:rsid w:val="00173D8F"/>
    <w:rsid w:val="00174284"/>
    <w:rsid w:val="001749C0"/>
    <w:rsid w:val="00175E25"/>
    <w:rsid w:val="00176393"/>
    <w:rsid w:val="001774B2"/>
    <w:rsid w:val="001776FB"/>
    <w:rsid w:val="00177F57"/>
    <w:rsid w:val="00180B00"/>
    <w:rsid w:val="00180E0E"/>
    <w:rsid w:val="001818DD"/>
    <w:rsid w:val="00181AFB"/>
    <w:rsid w:val="001824BA"/>
    <w:rsid w:val="00182638"/>
    <w:rsid w:val="00182DA3"/>
    <w:rsid w:val="00182E58"/>
    <w:rsid w:val="00182E7A"/>
    <w:rsid w:val="00184483"/>
    <w:rsid w:val="00184606"/>
    <w:rsid w:val="00184A30"/>
    <w:rsid w:val="00187C40"/>
    <w:rsid w:val="00190BB9"/>
    <w:rsid w:val="00191E96"/>
    <w:rsid w:val="001934FF"/>
    <w:rsid w:val="00194C5B"/>
    <w:rsid w:val="00194FC6"/>
    <w:rsid w:val="00195156"/>
    <w:rsid w:val="00195C20"/>
    <w:rsid w:val="00196161"/>
    <w:rsid w:val="00196181"/>
    <w:rsid w:val="00196B27"/>
    <w:rsid w:val="0019741E"/>
    <w:rsid w:val="00197517"/>
    <w:rsid w:val="001A196D"/>
    <w:rsid w:val="001A3392"/>
    <w:rsid w:val="001A3572"/>
    <w:rsid w:val="001A3B80"/>
    <w:rsid w:val="001A3E8F"/>
    <w:rsid w:val="001A4308"/>
    <w:rsid w:val="001A4454"/>
    <w:rsid w:val="001A4855"/>
    <w:rsid w:val="001A4FA1"/>
    <w:rsid w:val="001A5899"/>
    <w:rsid w:val="001A62A2"/>
    <w:rsid w:val="001A669A"/>
    <w:rsid w:val="001B0AA1"/>
    <w:rsid w:val="001B0EF7"/>
    <w:rsid w:val="001B1A76"/>
    <w:rsid w:val="001B22FA"/>
    <w:rsid w:val="001B2EE2"/>
    <w:rsid w:val="001B478F"/>
    <w:rsid w:val="001B570A"/>
    <w:rsid w:val="001B59BD"/>
    <w:rsid w:val="001B7FE6"/>
    <w:rsid w:val="001C036B"/>
    <w:rsid w:val="001C1045"/>
    <w:rsid w:val="001C138E"/>
    <w:rsid w:val="001C1479"/>
    <w:rsid w:val="001C230F"/>
    <w:rsid w:val="001C4100"/>
    <w:rsid w:val="001C41E2"/>
    <w:rsid w:val="001C4B16"/>
    <w:rsid w:val="001C56A0"/>
    <w:rsid w:val="001C7595"/>
    <w:rsid w:val="001C770D"/>
    <w:rsid w:val="001C7B81"/>
    <w:rsid w:val="001D3750"/>
    <w:rsid w:val="001D37D0"/>
    <w:rsid w:val="001D4057"/>
    <w:rsid w:val="001D4CE6"/>
    <w:rsid w:val="001D58AE"/>
    <w:rsid w:val="001D7574"/>
    <w:rsid w:val="001D7D61"/>
    <w:rsid w:val="001E0553"/>
    <w:rsid w:val="001E0EED"/>
    <w:rsid w:val="001E11EF"/>
    <w:rsid w:val="001E2E72"/>
    <w:rsid w:val="001E32AC"/>
    <w:rsid w:val="001E3BED"/>
    <w:rsid w:val="001E3CE2"/>
    <w:rsid w:val="001E539B"/>
    <w:rsid w:val="001E53AE"/>
    <w:rsid w:val="001E635A"/>
    <w:rsid w:val="001E6BD1"/>
    <w:rsid w:val="001E7E42"/>
    <w:rsid w:val="001F0E33"/>
    <w:rsid w:val="001F1D1F"/>
    <w:rsid w:val="001F2584"/>
    <w:rsid w:val="001F26CD"/>
    <w:rsid w:val="001F3898"/>
    <w:rsid w:val="001F4496"/>
    <w:rsid w:val="001F4681"/>
    <w:rsid w:val="001F497B"/>
    <w:rsid w:val="001F4A18"/>
    <w:rsid w:val="001F4AD6"/>
    <w:rsid w:val="001F4F7F"/>
    <w:rsid w:val="001F68DA"/>
    <w:rsid w:val="001F6FD5"/>
    <w:rsid w:val="001F71D6"/>
    <w:rsid w:val="001F7694"/>
    <w:rsid w:val="00200496"/>
    <w:rsid w:val="00200909"/>
    <w:rsid w:val="00200E90"/>
    <w:rsid w:val="002010E2"/>
    <w:rsid w:val="00201545"/>
    <w:rsid w:val="00203398"/>
    <w:rsid w:val="00203B2F"/>
    <w:rsid w:val="002048DB"/>
    <w:rsid w:val="00204C00"/>
    <w:rsid w:val="00204DAF"/>
    <w:rsid w:val="00206C95"/>
    <w:rsid w:val="00206E82"/>
    <w:rsid w:val="00206F2D"/>
    <w:rsid w:val="0020766B"/>
    <w:rsid w:val="002076FC"/>
    <w:rsid w:val="00207AE7"/>
    <w:rsid w:val="002110CA"/>
    <w:rsid w:val="002123D3"/>
    <w:rsid w:val="0021407C"/>
    <w:rsid w:val="00214B25"/>
    <w:rsid w:val="00214FBC"/>
    <w:rsid w:val="002153FA"/>
    <w:rsid w:val="0021659C"/>
    <w:rsid w:val="00217A5A"/>
    <w:rsid w:val="00217D5E"/>
    <w:rsid w:val="00217E7E"/>
    <w:rsid w:val="002206AD"/>
    <w:rsid w:val="0022369A"/>
    <w:rsid w:val="0022441A"/>
    <w:rsid w:val="00224662"/>
    <w:rsid w:val="00224A75"/>
    <w:rsid w:val="00224C46"/>
    <w:rsid w:val="00225789"/>
    <w:rsid w:val="00225E30"/>
    <w:rsid w:val="00226361"/>
    <w:rsid w:val="00226689"/>
    <w:rsid w:val="002269B9"/>
    <w:rsid w:val="002270F7"/>
    <w:rsid w:val="00230191"/>
    <w:rsid w:val="00230850"/>
    <w:rsid w:val="00231AF5"/>
    <w:rsid w:val="00231CDD"/>
    <w:rsid w:val="002322FB"/>
    <w:rsid w:val="00232E4B"/>
    <w:rsid w:val="00232F14"/>
    <w:rsid w:val="002331D0"/>
    <w:rsid w:val="00233D95"/>
    <w:rsid w:val="002340EB"/>
    <w:rsid w:val="002344D4"/>
    <w:rsid w:val="00234F11"/>
    <w:rsid w:val="00235939"/>
    <w:rsid w:val="00236064"/>
    <w:rsid w:val="0023609C"/>
    <w:rsid w:val="0023666C"/>
    <w:rsid w:val="002366EC"/>
    <w:rsid w:val="002400D9"/>
    <w:rsid w:val="002408D9"/>
    <w:rsid w:val="00240FED"/>
    <w:rsid w:val="002410AC"/>
    <w:rsid w:val="00243FAA"/>
    <w:rsid w:val="00244328"/>
    <w:rsid w:val="00244337"/>
    <w:rsid w:val="00244503"/>
    <w:rsid w:val="00244967"/>
    <w:rsid w:val="00245049"/>
    <w:rsid w:val="002450A2"/>
    <w:rsid w:val="00246396"/>
    <w:rsid w:val="00246D7F"/>
    <w:rsid w:val="00250131"/>
    <w:rsid w:val="002503DB"/>
    <w:rsid w:val="00250AF3"/>
    <w:rsid w:val="00250D80"/>
    <w:rsid w:val="00251035"/>
    <w:rsid w:val="00251C3C"/>
    <w:rsid w:val="0025202E"/>
    <w:rsid w:val="00253A12"/>
    <w:rsid w:val="0025467E"/>
    <w:rsid w:val="00254B56"/>
    <w:rsid w:val="00254D24"/>
    <w:rsid w:val="002550D6"/>
    <w:rsid w:val="00255C18"/>
    <w:rsid w:val="00255D75"/>
    <w:rsid w:val="0025656B"/>
    <w:rsid w:val="002573CF"/>
    <w:rsid w:val="00257CF0"/>
    <w:rsid w:val="00260493"/>
    <w:rsid w:val="00260C64"/>
    <w:rsid w:val="00261859"/>
    <w:rsid w:val="002621EB"/>
    <w:rsid w:val="002625A6"/>
    <w:rsid w:val="00262B9E"/>
    <w:rsid w:val="002636D9"/>
    <w:rsid w:val="002668A6"/>
    <w:rsid w:val="00266D8C"/>
    <w:rsid w:val="00270923"/>
    <w:rsid w:val="00272161"/>
    <w:rsid w:val="00275653"/>
    <w:rsid w:val="002761B6"/>
    <w:rsid w:val="00276560"/>
    <w:rsid w:val="00277D5A"/>
    <w:rsid w:val="002808A3"/>
    <w:rsid w:val="00281520"/>
    <w:rsid w:val="0028154B"/>
    <w:rsid w:val="00283436"/>
    <w:rsid w:val="00283E0C"/>
    <w:rsid w:val="00284021"/>
    <w:rsid w:val="0028566F"/>
    <w:rsid w:val="00285F7E"/>
    <w:rsid w:val="002867CB"/>
    <w:rsid w:val="002870DA"/>
    <w:rsid w:val="0028714C"/>
    <w:rsid w:val="002902C9"/>
    <w:rsid w:val="0029195A"/>
    <w:rsid w:val="002921B9"/>
    <w:rsid w:val="00292429"/>
    <w:rsid w:val="00292B32"/>
    <w:rsid w:val="002932B9"/>
    <w:rsid w:val="00293A9A"/>
    <w:rsid w:val="00295045"/>
    <w:rsid w:val="002963BB"/>
    <w:rsid w:val="002965C9"/>
    <w:rsid w:val="00296EC3"/>
    <w:rsid w:val="002A0769"/>
    <w:rsid w:val="002A1125"/>
    <w:rsid w:val="002A1E5D"/>
    <w:rsid w:val="002A255C"/>
    <w:rsid w:val="002A4CEA"/>
    <w:rsid w:val="002A5446"/>
    <w:rsid w:val="002A58D2"/>
    <w:rsid w:val="002A598E"/>
    <w:rsid w:val="002A5A05"/>
    <w:rsid w:val="002A5E92"/>
    <w:rsid w:val="002A6BE7"/>
    <w:rsid w:val="002A6C2B"/>
    <w:rsid w:val="002A6EC7"/>
    <w:rsid w:val="002A7212"/>
    <w:rsid w:val="002A7592"/>
    <w:rsid w:val="002A79C0"/>
    <w:rsid w:val="002A7FCD"/>
    <w:rsid w:val="002B040D"/>
    <w:rsid w:val="002B1812"/>
    <w:rsid w:val="002B2E65"/>
    <w:rsid w:val="002B30C2"/>
    <w:rsid w:val="002B346D"/>
    <w:rsid w:val="002B35D0"/>
    <w:rsid w:val="002B3DBB"/>
    <w:rsid w:val="002B462F"/>
    <w:rsid w:val="002B5742"/>
    <w:rsid w:val="002B76B6"/>
    <w:rsid w:val="002C09F4"/>
    <w:rsid w:val="002C0D18"/>
    <w:rsid w:val="002C115A"/>
    <w:rsid w:val="002C2135"/>
    <w:rsid w:val="002C24E4"/>
    <w:rsid w:val="002C394A"/>
    <w:rsid w:val="002C4184"/>
    <w:rsid w:val="002C4340"/>
    <w:rsid w:val="002C4BE1"/>
    <w:rsid w:val="002C58CA"/>
    <w:rsid w:val="002C5CFF"/>
    <w:rsid w:val="002C618D"/>
    <w:rsid w:val="002C6377"/>
    <w:rsid w:val="002C6EE5"/>
    <w:rsid w:val="002C7912"/>
    <w:rsid w:val="002D03DB"/>
    <w:rsid w:val="002D1101"/>
    <w:rsid w:val="002D11C3"/>
    <w:rsid w:val="002D14C8"/>
    <w:rsid w:val="002D293E"/>
    <w:rsid w:val="002D2B1F"/>
    <w:rsid w:val="002D3765"/>
    <w:rsid w:val="002D420D"/>
    <w:rsid w:val="002D4456"/>
    <w:rsid w:val="002D4EBD"/>
    <w:rsid w:val="002D6709"/>
    <w:rsid w:val="002D714A"/>
    <w:rsid w:val="002D7771"/>
    <w:rsid w:val="002D7ADA"/>
    <w:rsid w:val="002E16AD"/>
    <w:rsid w:val="002E1AA5"/>
    <w:rsid w:val="002E3F47"/>
    <w:rsid w:val="002E4A67"/>
    <w:rsid w:val="002E4A94"/>
    <w:rsid w:val="002E4BD7"/>
    <w:rsid w:val="002E5B34"/>
    <w:rsid w:val="002E5E62"/>
    <w:rsid w:val="002E71D9"/>
    <w:rsid w:val="002E72DA"/>
    <w:rsid w:val="002E75FD"/>
    <w:rsid w:val="002E7A3A"/>
    <w:rsid w:val="002F09B2"/>
    <w:rsid w:val="002F1283"/>
    <w:rsid w:val="002F2C4C"/>
    <w:rsid w:val="002F2FD0"/>
    <w:rsid w:val="002F344B"/>
    <w:rsid w:val="002F3847"/>
    <w:rsid w:val="002F4D32"/>
    <w:rsid w:val="002F4D62"/>
    <w:rsid w:val="002F6DF8"/>
    <w:rsid w:val="002F79B0"/>
    <w:rsid w:val="002F7A86"/>
    <w:rsid w:val="002F7B54"/>
    <w:rsid w:val="00300CC5"/>
    <w:rsid w:val="00301199"/>
    <w:rsid w:val="00301CB0"/>
    <w:rsid w:val="00302DC3"/>
    <w:rsid w:val="003037B7"/>
    <w:rsid w:val="00304BF2"/>
    <w:rsid w:val="00305577"/>
    <w:rsid w:val="0030631A"/>
    <w:rsid w:val="0030636D"/>
    <w:rsid w:val="0030637A"/>
    <w:rsid w:val="003067AB"/>
    <w:rsid w:val="00307150"/>
    <w:rsid w:val="00311471"/>
    <w:rsid w:val="00311A32"/>
    <w:rsid w:val="00311DC0"/>
    <w:rsid w:val="00311FDA"/>
    <w:rsid w:val="00312076"/>
    <w:rsid w:val="00312D37"/>
    <w:rsid w:val="00313CD6"/>
    <w:rsid w:val="00314320"/>
    <w:rsid w:val="00316012"/>
    <w:rsid w:val="003164DB"/>
    <w:rsid w:val="0031668F"/>
    <w:rsid w:val="003203DD"/>
    <w:rsid w:val="00320A1A"/>
    <w:rsid w:val="00321EED"/>
    <w:rsid w:val="0032247A"/>
    <w:rsid w:val="0032360B"/>
    <w:rsid w:val="00323E31"/>
    <w:rsid w:val="00324673"/>
    <w:rsid w:val="0032523E"/>
    <w:rsid w:val="0032594B"/>
    <w:rsid w:val="00325BFF"/>
    <w:rsid w:val="003260EB"/>
    <w:rsid w:val="0032698E"/>
    <w:rsid w:val="00326CC6"/>
    <w:rsid w:val="00326D30"/>
    <w:rsid w:val="00326D3C"/>
    <w:rsid w:val="0032707D"/>
    <w:rsid w:val="003270B0"/>
    <w:rsid w:val="00327DE6"/>
    <w:rsid w:val="00330019"/>
    <w:rsid w:val="00331181"/>
    <w:rsid w:val="00331517"/>
    <w:rsid w:val="0033195D"/>
    <w:rsid w:val="00331AF6"/>
    <w:rsid w:val="00331B32"/>
    <w:rsid w:val="00332D18"/>
    <w:rsid w:val="00333A67"/>
    <w:rsid w:val="00333F93"/>
    <w:rsid w:val="00334AF0"/>
    <w:rsid w:val="00334DB0"/>
    <w:rsid w:val="0033586D"/>
    <w:rsid w:val="003363FD"/>
    <w:rsid w:val="00337059"/>
    <w:rsid w:val="00341744"/>
    <w:rsid w:val="003424AC"/>
    <w:rsid w:val="00343EB8"/>
    <w:rsid w:val="003443E0"/>
    <w:rsid w:val="003444AB"/>
    <w:rsid w:val="00344750"/>
    <w:rsid w:val="00344945"/>
    <w:rsid w:val="00344ECB"/>
    <w:rsid w:val="00347F7F"/>
    <w:rsid w:val="00350B68"/>
    <w:rsid w:val="0035121E"/>
    <w:rsid w:val="0035128C"/>
    <w:rsid w:val="00351317"/>
    <w:rsid w:val="0035168E"/>
    <w:rsid w:val="00351B6F"/>
    <w:rsid w:val="00352B7E"/>
    <w:rsid w:val="003536AC"/>
    <w:rsid w:val="003542CB"/>
    <w:rsid w:val="00355849"/>
    <w:rsid w:val="00355891"/>
    <w:rsid w:val="00356336"/>
    <w:rsid w:val="003565BF"/>
    <w:rsid w:val="00356B83"/>
    <w:rsid w:val="00357A3F"/>
    <w:rsid w:val="00360406"/>
    <w:rsid w:val="00362DA0"/>
    <w:rsid w:val="00363A90"/>
    <w:rsid w:val="00363D4A"/>
    <w:rsid w:val="00363D89"/>
    <w:rsid w:val="003646DC"/>
    <w:rsid w:val="003653D9"/>
    <w:rsid w:val="00365E00"/>
    <w:rsid w:val="00366791"/>
    <w:rsid w:val="00367809"/>
    <w:rsid w:val="003709D5"/>
    <w:rsid w:val="00370E8B"/>
    <w:rsid w:val="00371218"/>
    <w:rsid w:val="00372D74"/>
    <w:rsid w:val="00373C8F"/>
    <w:rsid w:val="003741CF"/>
    <w:rsid w:val="0037476E"/>
    <w:rsid w:val="00374BAB"/>
    <w:rsid w:val="0037554F"/>
    <w:rsid w:val="003756DF"/>
    <w:rsid w:val="00375B0C"/>
    <w:rsid w:val="0037608D"/>
    <w:rsid w:val="0037626F"/>
    <w:rsid w:val="003766C9"/>
    <w:rsid w:val="003775CB"/>
    <w:rsid w:val="003778B3"/>
    <w:rsid w:val="003779CC"/>
    <w:rsid w:val="003802E4"/>
    <w:rsid w:val="003807F1"/>
    <w:rsid w:val="00380DF6"/>
    <w:rsid w:val="003816D7"/>
    <w:rsid w:val="00381C46"/>
    <w:rsid w:val="00382FC8"/>
    <w:rsid w:val="0038340C"/>
    <w:rsid w:val="003848BC"/>
    <w:rsid w:val="00385385"/>
    <w:rsid w:val="00385D52"/>
    <w:rsid w:val="00385F97"/>
    <w:rsid w:val="00386674"/>
    <w:rsid w:val="00387158"/>
    <w:rsid w:val="00390647"/>
    <w:rsid w:val="00390901"/>
    <w:rsid w:val="003931C5"/>
    <w:rsid w:val="003933B6"/>
    <w:rsid w:val="0039360D"/>
    <w:rsid w:val="003937A1"/>
    <w:rsid w:val="003938F8"/>
    <w:rsid w:val="0039458C"/>
    <w:rsid w:val="00394BCB"/>
    <w:rsid w:val="00394E86"/>
    <w:rsid w:val="003961F4"/>
    <w:rsid w:val="00396764"/>
    <w:rsid w:val="003974AF"/>
    <w:rsid w:val="00397C73"/>
    <w:rsid w:val="003A0224"/>
    <w:rsid w:val="003A1A37"/>
    <w:rsid w:val="003A3BC6"/>
    <w:rsid w:val="003A3E9E"/>
    <w:rsid w:val="003A5521"/>
    <w:rsid w:val="003A5593"/>
    <w:rsid w:val="003A5F8E"/>
    <w:rsid w:val="003A654D"/>
    <w:rsid w:val="003A6BE1"/>
    <w:rsid w:val="003A7335"/>
    <w:rsid w:val="003A7647"/>
    <w:rsid w:val="003B0C05"/>
    <w:rsid w:val="003B0C88"/>
    <w:rsid w:val="003B2F53"/>
    <w:rsid w:val="003B3589"/>
    <w:rsid w:val="003B4DD2"/>
    <w:rsid w:val="003B5C79"/>
    <w:rsid w:val="003B6AE5"/>
    <w:rsid w:val="003B6CB4"/>
    <w:rsid w:val="003C001C"/>
    <w:rsid w:val="003C0177"/>
    <w:rsid w:val="003C01CF"/>
    <w:rsid w:val="003C05B3"/>
    <w:rsid w:val="003C25EB"/>
    <w:rsid w:val="003C4078"/>
    <w:rsid w:val="003C5287"/>
    <w:rsid w:val="003C5288"/>
    <w:rsid w:val="003C59D2"/>
    <w:rsid w:val="003C740A"/>
    <w:rsid w:val="003D0BF5"/>
    <w:rsid w:val="003D12B1"/>
    <w:rsid w:val="003D216D"/>
    <w:rsid w:val="003D3BC4"/>
    <w:rsid w:val="003D51F5"/>
    <w:rsid w:val="003D5696"/>
    <w:rsid w:val="003D5777"/>
    <w:rsid w:val="003D6B07"/>
    <w:rsid w:val="003E012C"/>
    <w:rsid w:val="003E0677"/>
    <w:rsid w:val="003E0A92"/>
    <w:rsid w:val="003E0F89"/>
    <w:rsid w:val="003E1092"/>
    <w:rsid w:val="003E126A"/>
    <w:rsid w:val="003E226B"/>
    <w:rsid w:val="003E23A4"/>
    <w:rsid w:val="003E295E"/>
    <w:rsid w:val="003E2DBC"/>
    <w:rsid w:val="003E3261"/>
    <w:rsid w:val="003E47C5"/>
    <w:rsid w:val="003E5743"/>
    <w:rsid w:val="003E6408"/>
    <w:rsid w:val="003E6A98"/>
    <w:rsid w:val="003E7AE4"/>
    <w:rsid w:val="003E7E7D"/>
    <w:rsid w:val="003F007A"/>
    <w:rsid w:val="003F1049"/>
    <w:rsid w:val="003F399F"/>
    <w:rsid w:val="003F3C91"/>
    <w:rsid w:val="003F4677"/>
    <w:rsid w:val="003F5D4F"/>
    <w:rsid w:val="003F7023"/>
    <w:rsid w:val="003F729E"/>
    <w:rsid w:val="004034A1"/>
    <w:rsid w:val="00403797"/>
    <w:rsid w:val="004039D8"/>
    <w:rsid w:val="00403E3C"/>
    <w:rsid w:val="00403E52"/>
    <w:rsid w:val="00404D48"/>
    <w:rsid w:val="004057D1"/>
    <w:rsid w:val="0040650A"/>
    <w:rsid w:val="004065C2"/>
    <w:rsid w:val="004067F4"/>
    <w:rsid w:val="004102E8"/>
    <w:rsid w:val="00411001"/>
    <w:rsid w:val="00412A6D"/>
    <w:rsid w:val="00413330"/>
    <w:rsid w:val="00413EDB"/>
    <w:rsid w:val="004147E0"/>
    <w:rsid w:val="00414A0C"/>
    <w:rsid w:val="00415D97"/>
    <w:rsid w:val="00417377"/>
    <w:rsid w:val="00417F81"/>
    <w:rsid w:val="00417F86"/>
    <w:rsid w:val="00417FFB"/>
    <w:rsid w:val="00420047"/>
    <w:rsid w:val="00420545"/>
    <w:rsid w:val="00420991"/>
    <w:rsid w:val="0042291D"/>
    <w:rsid w:val="00423185"/>
    <w:rsid w:val="00424864"/>
    <w:rsid w:val="004250A0"/>
    <w:rsid w:val="00425C86"/>
    <w:rsid w:val="00425DC7"/>
    <w:rsid w:val="00426418"/>
    <w:rsid w:val="0042699F"/>
    <w:rsid w:val="00426AF1"/>
    <w:rsid w:val="00426CD0"/>
    <w:rsid w:val="00426DD0"/>
    <w:rsid w:val="0042741A"/>
    <w:rsid w:val="0042777F"/>
    <w:rsid w:val="00427D1D"/>
    <w:rsid w:val="00431309"/>
    <w:rsid w:val="00431AA6"/>
    <w:rsid w:val="004326F1"/>
    <w:rsid w:val="0043363A"/>
    <w:rsid w:val="004340AF"/>
    <w:rsid w:val="00434255"/>
    <w:rsid w:val="0043437E"/>
    <w:rsid w:val="00434850"/>
    <w:rsid w:val="004349B3"/>
    <w:rsid w:val="00435463"/>
    <w:rsid w:val="0043714B"/>
    <w:rsid w:val="00437D6F"/>
    <w:rsid w:val="0044077E"/>
    <w:rsid w:val="00440B75"/>
    <w:rsid w:val="0044130B"/>
    <w:rsid w:val="00441E9B"/>
    <w:rsid w:val="0044350A"/>
    <w:rsid w:val="004438F1"/>
    <w:rsid w:val="00443BC0"/>
    <w:rsid w:val="004453AC"/>
    <w:rsid w:val="004456B1"/>
    <w:rsid w:val="004458F0"/>
    <w:rsid w:val="00445B4D"/>
    <w:rsid w:val="00445E1F"/>
    <w:rsid w:val="00445EF9"/>
    <w:rsid w:val="00446EB2"/>
    <w:rsid w:val="00450DAD"/>
    <w:rsid w:val="00451090"/>
    <w:rsid w:val="004511C9"/>
    <w:rsid w:val="004527D3"/>
    <w:rsid w:val="0045344F"/>
    <w:rsid w:val="0045357B"/>
    <w:rsid w:val="0045429F"/>
    <w:rsid w:val="00455390"/>
    <w:rsid w:val="00456375"/>
    <w:rsid w:val="004566E7"/>
    <w:rsid w:val="00456872"/>
    <w:rsid w:val="004615E7"/>
    <w:rsid w:val="00461827"/>
    <w:rsid w:val="00462A0D"/>
    <w:rsid w:val="004645D7"/>
    <w:rsid w:val="00465BD6"/>
    <w:rsid w:val="00467134"/>
    <w:rsid w:val="00467972"/>
    <w:rsid w:val="00470A65"/>
    <w:rsid w:val="00470EE2"/>
    <w:rsid w:val="00470FDE"/>
    <w:rsid w:val="00471064"/>
    <w:rsid w:val="00471336"/>
    <w:rsid w:val="004723B2"/>
    <w:rsid w:val="0047372E"/>
    <w:rsid w:val="00473CAA"/>
    <w:rsid w:val="00473CCC"/>
    <w:rsid w:val="004744F7"/>
    <w:rsid w:val="004748E9"/>
    <w:rsid w:val="00474A77"/>
    <w:rsid w:val="00475397"/>
    <w:rsid w:val="004808CC"/>
    <w:rsid w:val="00481097"/>
    <w:rsid w:val="004812B1"/>
    <w:rsid w:val="0048201C"/>
    <w:rsid w:val="00482B6D"/>
    <w:rsid w:val="004832B8"/>
    <w:rsid w:val="00484523"/>
    <w:rsid w:val="004845E7"/>
    <w:rsid w:val="004863DB"/>
    <w:rsid w:val="00487044"/>
    <w:rsid w:val="0049041D"/>
    <w:rsid w:val="004909FD"/>
    <w:rsid w:val="00490C7B"/>
    <w:rsid w:val="00490DE9"/>
    <w:rsid w:val="004917E2"/>
    <w:rsid w:val="00492951"/>
    <w:rsid w:val="004929E5"/>
    <w:rsid w:val="00492BC6"/>
    <w:rsid w:val="004959FD"/>
    <w:rsid w:val="00495B61"/>
    <w:rsid w:val="00495D09"/>
    <w:rsid w:val="00496860"/>
    <w:rsid w:val="00496B4E"/>
    <w:rsid w:val="004975FD"/>
    <w:rsid w:val="00497CA8"/>
    <w:rsid w:val="004A08EA"/>
    <w:rsid w:val="004A0B0D"/>
    <w:rsid w:val="004A19AE"/>
    <w:rsid w:val="004A24BC"/>
    <w:rsid w:val="004A2A74"/>
    <w:rsid w:val="004A2B0E"/>
    <w:rsid w:val="004A2F76"/>
    <w:rsid w:val="004A3C40"/>
    <w:rsid w:val="004A3D04"/>
    <w:rsid w:val="004A3DAB"/>
    <w:rsid w:val="004A412D"/>
    <w:rsid w:val="004A42C8"/>
    <w:rsid w:val="004A475A"/>
    <w:rsid w:val="004A48B5"/>
    <w:rsid w:val="004A529D"/>
    <w:rsid w:val="004A6974"/>
    <w:rsid w:val="004A737F"/>
    <w:rsid w:val="004A7AF5"/>
    <w:rsid w:val="004A7D1F"/>
    <w:rsid w:val="004B0FB6"/>
    <w:rsid w:val="004B17B9"/>
    <w:rsid w:val="004B2490"/>
    <w:rsid w:val="004B4C8E"/>
    <w:rsid w:val="004B5DF3"/>
    <w:rsid w:val="004B6356"/>
    <w:rsid w:val="004B68CA"/>
    <w:rsid w:val="004B6E70"/>
    <w:rsid w:val="004B7127"/>
    <w:rsid w:val="004C00C8"/>
    <w:rsid w:val="004C04FA"/>
    <w:rsid w:val="004C1015"/>
    <w:rsid w:val="004C12CB"/>
    <w:rsid w:val="004C1310"/>
    <w:rsid w:val="004C57EE"/>
    <w:rsid w:val="004C5C35"/>
    <w:rsid w:val="004C6813"/>
    <w:rsid w:val="004C725B"/>
    <w:rsid w:val="004D059C"/>
    <w:rsid w:val="004D1034"/>
    <w:rsid w:val="004D142B"/>
    <w:rsid w:val="004D7000"/>
    <w:rsid w:val="004D74D3"/>
    <w:rsid w:val="004D771A"/>
    <w:rsid w:val="004E09C8"/>
    <w:rsid w:val="004E214C"/>
    <w:rsid w:val="004E21E1"/>
    <w:rsid w:val="004E2F02"/>
    <w:rsid w:val="004E3A95"/>
    <w:rsid w:val="004E5065"/>
    <w:rsid w:val="004E5742"/>
    <w:rsid w:val="004E5856"/>
    <w:rsid w:val="004E65CA"/>
    <w:rsid w:val="004E6E3D"/>
    <w:rsid w:val="004E795B"/>
    <w:rsid w:val="004F0717"/>
    <w:rsid w:val="004F1E8D"/>
    <w:rsid w:val="004F2FF3"/>
    <w:rsid w:val="004F34F6"/>
    <w:rsid w:val="004F35F1"/>
    <w:rsid w:val="004F3CCC"/>
    <w:rsid w:val="004F43D4"/>
    <w:rsid w:val="004F6263"/>
    <w:rsid w:val="004F6657"/>
    <w:rsid w:val="004F70A1"/>
    <w:rsid w:val="004F79BB"/>
    <w:rsid w:val="004F7C5A"/>
    <w:rsid w:val="004F7DF7"/>
    <w:rsid w:val="005002C3"/>
    <w:rsid w:val="0050106D"/>
    <w:rsid w:val="00501F57"/>
    <w:rsid w:val="00502121"/>
    <w:rsid w:val="0050261F"/>
    <w:rsid w:val="0050284A"/>
    <w:rsid w:val="00502AB1"/>
    <w:rsid w:val="00503485"/>
    <w:rsid w:val="00504BCC"/>
    <w:rsid w:val="0050775E"/>
    <w:rsid w:val="005077B5"/>
    <w:rsid w:val="00507FD4"/>
    <w:rsid w:val="00507FEA"/>
    <w:rsid w:val="00510C6A"/>
    <w:rsid w:val="005128CB"/>
    <w:rsid w:val="005137E7"/>
    <w:rsid w:val="005143EF"/>
    <w:rsid w:val="00514438"/>
    <w:rsid w:val="00514610"/>
    <w:rsid w:val="005152D1"/>
    <w:rsid w:val="00515BD0"/>
    <w:rsid w:val="005172EE"/>
    <w:rsid w:val="005173B1"/>
    <w:rsid w:val="005175EF"/>
    <w:rsid w:val="00517B62"/>
    <w:rsid w:val="0052031F"/>
    <w:rsid w:val="00520E3B"/>
    <w:rsid w:val="0052120D"/>
    <w:rsid w:val="00521606"/>
    <w:rsid w:val="00521912"/>
    <w:rsid w:val="00521BF7"/>
    <w:rsid w:val="00522018"/>
    <w:rsid w:val="0052205A"/>
    <w:rsid w:val="005230B2"/>
    <w:rsid w:val="0052376B"/>
    <w:rsid w:val="00523BFB"/>
    <w:rsid w:val="00524639"/>
    <w:rsid w:val="00525025"/>
    <w:rsid w:val="00525A11"/>
    <w:rsid w:val="00525D6E"/>
    <w:rsid w:val="00525DFA"/>
    <w:rsid w:val="0052621A"/>
    <w:rsid w:val="0052639E"/>
    <w:rsid w:val="0052640B"/>
    <w:rsid w:val="005266F4"/>
    <w:rsid w:val="00526D09"/>
    <w:rsid w:val="00530BCC"/>
    <w:rsid w:val="00531281"/>
    <w:rsid w:val="00533184"/>
    <w:rsid w:val="00533C49"/>
    <w:rsid w:val="0053401C"/>
    <w:rsid w:val="0053412C"/>
    <w:rsid w:val="005341BE"/>
    <w:rsid w:val="005343A6"/>
    <w:rsid w:val="005345AB"/>
    <w:rsid w:val="005348D7"/>
    <w:rsid w:val="00534EC2"/>
    <w:rsid w:val="00534FF7"/>
    <w:rsid w:val="0053623C"/>
    <w:rsid w:val="0053626A"/>
    <w:rsid w:val="00540D25"/>
    <w:rsid w:val="005414F3"/>
    <w:rsid w:val="00541AE1"/>
    <w:rsid w:val="00541EBD"/>
    <w:rsid w:val="00542100"/>
    <w:rsid w:val="005428F6"/>
    <w:rsid w:val="00542A32"/>
    <w:rsid w:val="00543148"/>
    <w:rsid w:val="0054352E"/>
    <w:rsid w:val="00544732"/>
    <w:rsid w:val="00545A17"/>
    <w:rsid w:val="00545BCD"/>
    <w:rsid w:val="005478EF"/>
    <w:rsid w:val="005502D6"/>
    <w:rsid w:val="005503AB"/>
    <w:rsid w:val="00551533"/>
    <w:rsid w:val="00552532"/>
    <w:rsid w:val="00552A1C"/>
    <w:rsid w:val="005552B0"/>
    <w:rsid w:val="00556873"/>
    <w:rsid w:val="00556C24"/>
    <w:rsid w:val="005577D9"/>
    <w:rsid w:val="0056025B"/>
    <w:rsid w:val="00560521"/>
    <w:rsid w:val="00560556"/>
    <w:rsid w:val="00560849"/>
    <w:rsid w:val="00560CFE"/>
    <w:rsid w:val="00561656"/>
    <w:rsid w:val="005617BD"/>
    <w:rsid w:val="00563705"/>
    <w:rsid w:val="00563B3E"/>
    <w:rsid w:val="00565A71"/>
    <w:rsid w:val="00565F64"/>
    <w:rsid w:val="005671DC"/>
    <w:rsid w:val="00567763"/>
    <w:rsid w:val="00570180"/>
    <w:rsid w:val="005716C1"/>
    <w:rsid w:val="00571AD8"/>
    <w:rsid w:val="005720F4"/>
    <w:rsid w:val="005728F4"/>
    <w:rsid w:val="00572D2C"/>
    <w:rsid w:val="00572E66"/>
    <w:rsid w:val="0057402B"/>
    <w:rsid w:val="005744D7"/>
    <w:rsid w:val="00574AF0"/>
    <w:rsid w:val="0057563C"/>
    <w:rsid w:val="00576AE0"/>
    <w:rsid w:val="00576DD6"/>
    <w:rsid w:val="005776F3"/>
    <w:rsid w:val="005777ED"/>
    <w:rsid w:val="00577FCC"/>
    <w:rsid w:val="00581799"/>
    <w:rsid w:val="00582DFC"/>
    <w:rsid w:val="005834C8"/>
    <w:rsid w:val="005838BD"/>
    <w:rsid w:val="00583920"/>
    <w:rsid w:val="00583C75"/>
    <w:rsid w:val="00584597"/>
    <w:rsid w:val="005847D8"/>
    <w:rsid w:val="0058581C"/>
    <w:rsid w:val="0058645C"/>
    <w:rsid w:val="00586F15"/>
    <w:rsid w:val="00587397"/>
    <w:rsid w:val="0059006A"/>
    <w:rsid w:val="005906FE"/>
    <w:rsid w:val="00590ABD"/>
    <w:rsid w:val="005914F4"/>
    <w:rsid w:val="00591506"/>
    <w:rsid w:val="0059170F"/>
    <w:rsid w:val="00593F32"/>
    <w:rsid w:val="005951DC"/>
    <w:rsid w:val="0059568E"/>
    <w:rsid w:val="00595A9B"/>
    <w:rsid w:val="005964DD"/>
    <w:rsid w:val="00597B2C"/>
    <w:rsid w:val="005A3925"/>
    <w:rsid w:val="005A51AC"/>
    <w:rsid w:val="005A5291"/>
    <w:rsid w:val="005A6715"/>
    <w:rsid w:val="005A6A6A"/>
    <w:rsid w:val="005A7530"/>
    <w:rsid w:val="005A7931"/>
    <w:rsid w:val="005B01A4"/>
    <w:rsid w:val="005B0B3B"/>
    <w:rsid w:val="005B18EB"/>
    <w:rsid w:val="005B246B"/>
    <w:rsid w:val="005B2A35"/>
    <w:rsid w:val="005B4C58"/>
    <w:rsid w:val="005B4D03"/>
    <w:rsid w:val="005B4E80"/>
    <w:rsid w:val="005B75AA"/>
    <w:rsid w:val="005C084F"/>
    <w:rsid w:val="005C25D9"/>
    <w:rsid w:val="005C44EC"/>
    <w:rsid w:val="005C4D03"/>
    <w:rsid w:val="005C56B8"/>
    <w:rsid w:val="005C631B"/>
    <w:rsid w:val="005C6A1A"/>
    <w:rsid w:val="005C77C9"/>
    <w:rsid w:val="005C7998"/>
    <w:rsid w:val="005C7DC3"/>
    <w:rsid w:val="005D008B"/>
    <w:rsid w:val="005D081E"/>
    <w:rsid w:val="005D09C1"/>
    <w:rsid w:val="005D12AD"/>
    <w:rsid w:val="005D1645"/>
    <w:rsid w:val="005D242D"/>
    <w:rsid w:val="005D4BD4"/>
    <w:rsid w:val="005D549A"/>
    <w:rsid w:val="005D633C"/>
    <w:rsid w:val="005D65A7"/>
    <w:rsid w:val="005D6A04"/>
    <w:rsid w:val="005D6BAF"/>
    <w:rsid w:val="005D6E2F"/>
    <w:rsid w:val="005D7EA2"/>
    <w:rsid w:val="005E0FCF"/>
    <w:rsid w:val="005E1B60"/>
    <w:rsid w:val="005E231E"/>
    <w:rsid w:val="005E2713"/>
    <w:rsid w:val="005E457D"/>
    <w:rsid w:val="005E5274"/>
    <w:rsid w:val="005E5871"/>
    <w:rsid w:val="005E67F6"/>
    <w:rsid w:val="005E6B80"/>
    <w:rsid w:val="005E6FF4"/>
    <w:rsid w:val="005F03B5"/>
    <w:rsid w:val="005F07DB"/>
    <w:rsid w:val="005F0AA8"/>
    <w:rsid w:val="005F1C8D"/>
    <w:rsid w:val="005F28BB"/>
    <w:rsid w:val="005F2FF7"/>
    <w:rsid w:val="005F4A21"/>
    <w:rsid w:val="005F5857"/>
    <w:rsid w:val="005F5B18"/>
    <w:rsid w:val="005F5DD9"/>
    <w:rsid w:val="005F6513"/>
    <w:rsid w:val="005F71EB"/>
    <w:rsid w:val="005F7EEF"/>
    <w:rsid w:val="006002A0"/>
    <w:rsid w:val="0060043F"/>
    <w:rsid w:val="006008AB"/>
    <w:rsid w:val="00602270"/>
    <w:rsid w:val="00603853"/>
    <w:rsid w:val="00603A8F"/>
    <w:rsid w:val="0060431C"/>
    <w:rsid w:val="006046D6"/>
    <w:rsid w:val="00605526"/>
    <w:rsid w:val="00606EC1"/>
    <w:rsid w:val="006107B4"/>
    <w:rsid w:val="0061275E"/>
    <w:rsid w:val="006142A1"/>
    <w:rsid w:val="006149B9"/>
    <w:rsid w:val="00614DD2"/>
    <w:rsid w:val="006164CE"/>
    <w:rsid w:val="006178D0"/>
    <w:rsid w:val="006224CD"/>
    <w:rsid w:val="006228B5"/>
    <w:rsid w:val="00622CD4"/>
    <w:rsid w:val="00622F7D"/>
    <w:rsid w:val="0062359D"/>
    <w:rsid w:val="00623931"/>
    <w:rsid w:val="00624D25"/>
    <w:rsid w:val="00625424"/>
    <w:rsid w:val="006270C4"/>
    <w:rsid w:val="006271D5"/>
    <w:rsid w:val="0062792F"/>
    <w:rsid w:val="006279DB"/>
    <w:rsid w:val="00627F5D"/>
    <w:rsid w:val="0063163A"/>
    <w:rsid w:val="006328F4"/>
    <w:rsid w:val="006330BC"/>
    <w:rsid w:val="0063527C"/>
    <w:rsid w:val="00635A2B"/>
    <w:rsid w:val="00640573"/>
    <w:rsid w:val="006414E7"/>
    <w:rsid w:val="00641EFC"/>
    <w:rsid w:val="0064215B"/>
    <w:rsid w:val="006422A1"/>
    <w:rsid w:val="0064265E"/>
    <w:rsid w:val="00643945"/>
    <w:rsid w:val="00644711"/>
    <w:rsid w:val="00644D14"/>
    <w:rsid w:val="00645B68"/>
    <w:rsid w:val="00645CC9"/>
    <w:rsid w:val="00646166"/>
    <w:rsid w:val="0064657A"/>
    <w:rsid w:val="00646B60"/>
    <w:rsid w:val="00646E2E"/>
    <w:rsid w:val="006471BB"/>
    <w:rsid w:val="00651979"/>
    <w:rsid w:val="00652034"/>
    <w:rsid w:val="006531E9"/>
    <w:rsid w:val="00653614"/>
    <w:rsid w:val="00653C22"/>
    <w:rsid w:val="00654666"/>
    <w:rsid w:val="0065529A"/>
    <w:rsid w:val="00655688"/>
    <w:rsid w:val="0065573E"/>
    <w:rsid w:val="00660698"/>
    <w:rsid w:val="00660E64"/>
    <w:rsid w:val="006614E1"/>
    <w:rsid w:val="006616B9"/>
    <w:rsid w:val="0066257D"/>
    <w:rsid w:val="00662771"/>
    <w:rsid w:val="00662BB4"/>
    <w:rsid w:val="0066383E"/>
    <w:rsid w:val="00663E3F"/>
    <w:rsid w:val="006644E0"/>
    <w:rsid w:val="00664ACA"/>
    <w:rsid w:val="00664C6A"/>
    <w:rsid w:val="00664E6D"/>
    <w:rsid w:val="00664E9E"/>
    <w:rsid w:val="006652C6"/>
    <w:rsid w:val="00666241"/>
    <w:rsid w:val="00667ADC"/>
    <w:rsid w:val="0067084F"/>
    <w:rsid w:val="00671693"/>
    <w:rsid w:val="00671C70"/>
    <w:rsid w:val="00671D20"/>
    <w:rsid w:val="00671E8E"/>
    <w:rsid w:val="00672639"/>
    <w:rsid w:val="00672EAC"/>
    <w:rsid w:val="00673C0B"/>
    <w:rsid w:val="00673EA3"/>
    <w:rsid w:val="006740E6"/>
    <w:rsid w:val="00675D02"/>
    <w:rsid w:val="00676405"/>
    <w:rsid w:val="0068059B"/>
    <w:rsid w:val="0068247C"/>
    <w:rsid w:val="00682C2D"/>
    <w:rsid w:val="00682E73"/>
    <w:rsid w:val="00683BE6"/>
    <w:rsid w:val="006846E3"/>
    <w:rsid w:val="0068535D"/>
    <w:rsid w:val="006861F5"/>
    <w:rsid w:val="00686C50"/>
    <w:rsid w:val="006874BA"/>
    <w:rsid w:val="00687960"/>
    <w:rsid w:val="0069013A"/>
    <w:rsid w:val="00690EAD"/>
    <w:rsid w:val="006917D0"/>
    <w:rsid w:val="00691B56"/>
    <w:rsid w:val="00691B61"/>
    <w:rsid w:val="00691CD2"/>
    <w:rsid w:val="00692152"/>
    <w:rsid w:val="00692A72"/>
    <w:rsid w:val="00692BAA"/>
    <w:rsid w:val="00692EC0"/>
    <w:rsid w:val="00692ECF"/>
    <w:rsid w:val="00693809"/>
    <w:rsid w:val="00694195"/>
    <w:rsid w:val="00695809"/>
    <w:rsid w:val="0069678F"/>
    <w:rsid w:val="006A00F8"/>
    <w:rsid w:val="006A0B64"/>
    <w:rsid w:val="006A13FC"/>
    <w:rsid w:val="006A19D8"/>
    <w:rsid w:val="006A1A6D"/>
    <w:rsid w:val="006A1C07"/>
    <w:rsid w:val="006A282D"/>
    <w:rsid w:val="006A3D38"/>
    <w:rsid w:val="006A426E"/>
    <w:rsid w:val="006A4AB0"/>
    <w:rsid w:val="006A6319"/>
    <w:rsid w:val="006A73D3"/>
    <w:rsid w:val="006B0858"/>
    <w:rsid w:val="006B180D"/>
    <w:rsid w:val="006B1FA7"/>
    <w:rsid w:val="006B2099"/>
    <w:rsid w:val="006B2923"/>
    <w:rsid w:val="006B344C"/>
    <w:rsid w:val="006B3C22"/>
    <w:rsid w:val="006B44CF"/>
    <w:rsid w:val="006B459E"/>
    <w:rsid w:val="006B50B3"/>
    <w:rsid w:val="006B5A01"/>
    <w:rsid w:val="006B5AF4"/>
    <w:rsid w:val="006B5C7D"/>
    <w:rsid w:val="006B61A0"/>
    <w:rsid w:val="006B7073"/>
    <w:rsid w:val="006B72C2"/>
    <w:rsid w:val="006B7C98"/>
    <w:rsid w:val="006C0A5B"/>
    <w:rsid w:val="006C10F0"/>
    <w:rsid w:val="006C1519"/>
    <w:rsid w:val="006C3C7D"/>
    <w:rsid w:val="006C4EEB"/>
    <w:rsid w:val="006C524E"/>
    <w:rsid w:val="006C7417"/>
    <w:rsid w:val="006D0012"/>
    <w:rsid w:val="006D14BA"/>
    <w:rsid w:val="006D179E"/>
    <w:rsid w:val="006D3584"/>
    <w:rsid w:val="006D457F"/>
    <w:rsid w:val="006D538D"/>
    <w:rsid w:val="006D633F"/>
    <w:rsid w:val="006D6E3D"/>
    <w:rsid w:val="006D738B"/>
    <w:rsid w:val="006D77CF"/>
    <w:rsid w:val="006E0343"/>
    <w:rsid w:val="006E08FD"/>
    <w:rsid w:val="006E230B"/>
    <w:rsid w:val="006E2C16"/>
    <w:rsid w:val="006E2FCC"/>
    <w:rsid w:val="006E3346"/>
    <w:rsid w:val="006E3351"/>
    <w:rsid w:val="006E3817"/>
    <w:rsid w:val="006E383C"/>
    <w:rsid w:val="006E389E"/>
    <w:rsid w:val="006E46F3"/>
    <w:rsid w:val="006E4A17"/>
    <w:rsid w:val="006E6ACE"/>
    <w:rsid w:val="006E7EC2"/>
    <w:rsid w:val="006F0616"/>
    <w:rsid w:val="006F079D"/>
    <w:rsid w:val="006F1635"/>
    <w:rsid w:val="006F1BEF"/>
    <w:rsid w:val="006F23BD"/>
    <w:rsid w:val="006F2CBD"/>
    <w:rsid w:val="006F479C"/>
    <w:rsid w:val="006F4B2C"/>
    <w:rsid w:val="006F5887"/>
    <w:rsid w:val="006F5D60"/>
    <w:rsid w:val="006F5E29"/>
    <w:rsid w:val="006F67C8"/>
    <w:rsid w:val="006F76E4"/>
    <w:rsid w:val="006F7818"/>
    <w:rsid w:val="0070027A"/>
    <w:rsid w:val="007004BE"/>
    <w:rsid w:val="00700738"/>
    <w:rsid w:val="00701919"/>
    <w:rsid w:val="0070239B"/>
    <w:rsid w:val="0070268B"/>
    <w:rsid w:val="0070323C"/>
    <w:rsid w:val="00703B37"/>
    <w:rsid w:val="00703D5F"/>
    <w:rsid w:val="00704171"/>
    <w:rsid w:val="007042CE"/>
    <w:rsid w:val="00704C39"/>
    <w:rsid w:val="00704F68"/>
    <w:rsid w:val="00710B7C"/>
    <w:rsid w:val="00710C9C"/>
    <w:rsid w:val="00710D51"/>
    <w:rsid w:val="0071188A"/>
    <w:rsid w:val="00711E1C"/>
    <w:rsid w:val="007124EA"/>
    <w:rsid w:val="0071322C"/>
    <w:rsid w:val="00713CA4"/>
    <w:rsid w:val="00713EF3"/>
    <w:rsid w:val="00715E25"/>
    <w:rsid w:val="00715FC7"/>
    <w:rsid w:val="007178D3"/>
    <w:rsid w:val="007201A9"/>
    <w:rsid w:val="00720D74"/>
    <w:rsid w:val="0072146B"/>
    <w:rsid w:val="00721788"/>
    <w:rsid w:val="0072255A"/>
    <w:rsid w:val="00723295"/>
    <w:rsid w:val="00723EAB"/>
    <w:rsid w:val="00723F3D"/>
    <w:rsid w:val="00724D9D"/>
    <w:rsid w:val="00726B49"/>
    <w:rsid w:val="00726FBE"/>
    <w:rsid w:val="00727CA7"/>
    <w:rsid w:val="00730350"/>
    <w:rsid w:val="00730634"/>
    <w:rsid w:val="007306F4"/>
    <w:rsid w:val="00730CA2"/>
    <w:rsid w:val="00731B75"/>
    <w:rsid w:val="00732D21"/>
    <w:rsid w:val="00732D77"/>
    <w:rsid w:val="0073383D"/>
    <w:rsid w:val="00735142"/>
    <w:rsid w:val="00735910"/>
    <w:rsid w:val="00736681"/>
    <w:rsid w:val="007366BC"/>
    <w:rsid w:val="0073766C"/>
    <w:rsid w:val="007401C1"/>
    <w:rsid w:val="007418E3"/>
    <w:rsid w:val="007423EE"/>
    <w:rsid w:val="00742911"/>
    <w:rsid w:val="00744750"/>
    <w:rsid w:val="0074757D"/>
    <w:rsid w:val="00747869"/>
    <w:rsid w:val="00750B95"/>
    <w:rsid w:val="00751038"/>
    <w:rsid w:val="00752C9B"/>
    <w:rsid w:val="00752ED1"/>
    <w:rsid w:val="00754B05"/>
    <w:rsid w:val="00755098"/>
    <w:rsid w:val="0075536B"/>
    <w:rsid w:val="00755AC3"/>
    <w:rsid w:val="00756CE8"/>
    <w:rsid w:val="00756DEE"/>
    <w:rsid w:val="007578F0"/>
    <w:rsid w:val="007607FF"/>
    <w:rsid w:val="00760BCD"/>
    <w:rsid w:val="007613B6"/>
    <w:rsid w:val="00761550"/>
    <w:rsid w:val="007619EC"/>
    <w:rsid w:val="00761EC5"/>
    <w:rsid w:val="007622D9"/>
    <w:rsid w:val="00762418"/>
    <w:rsid w:val="00762CEF"/>
    <w:rsid w:val="00764463"/>
    <w:rsid w:val="00764BB8"/>
    <w:rsid w:val="00765619"/>
    <w:rsid w:val="007656E9"/>
    <w:rsid w:val="00766002"/>
    <w:rsid w:val="00767105"/>
    <w:rsid w:val="00767C2A"/>
    <w:rsid w:val="00770BDB"/>
    <w:rsid w:val="00771243"/>
    <w:rsid w:val="00771962"/>
    <w:rsid w:val="00772091"/>
    <w:rsid w:val="00774BA7"/>
    <w:rsid w:val="00774DD5"/>
    <w:rsid w:val="007751E9"/>
    <w:rsid w:val="007752A3"/>
    <w:rsid w:val="00776DCC"/>
    <w:rsid w:val="00782736"/>
    <w:rsid w:val="007830B4"/>
    <w:rsid w:val="007831A0"/>
    <w:rsid w:val="007843C9"/>
    <w:rsid w:val="00784F11"/>
    <w:rsid w:val="00785808"/>
    <w:rsid w:val="00786D17"/>
    <w:rsid w:val="007900DC"/>
    <w:rsid w:val="00790966"/>
    <w:rsid w:val="00790AE4"/>
    <w:rsid w:val="00790CA5"/>
    <w:rsid w:val="0079221B"/>
    <w:rsid w:val="007929FA"/>
    <w:rsid w:val="00793142"/>
    <w:rsid w:val="00793B80"/>
    <w:rsid w:val="007A122F"/>
    <w:rsid w:val="007A277C"/>
    <w:rsid w:val="007A3F20"/>
    <w:rsid w:val="007A43A3"/>
    <w:rsid w:val="007A48E2"/>
    <w:rsid w:val="007A4A10"/>
    <w:rsid w:val="007A4A34"/>
    <w:rsid w:val="007A7437"/>
    <w:rsid w:val="007B0351"/>
    <w:rsid w:val="007B1813"/>
    <w:rsid w:val="007B3114"/>
    <w:rsid w:val="007B5324"/>
    <w:rsid w:val="007B541A"/>
    <w:rsid w:val="007B59DD"/>
    <w:rsid w:val="007B648C"/>
    <w:rsid w:val="007C1382"/>
    <w:rsid w:val="007C1479"/>
    <w:rsid w:val="007C2131"/>
    <w:rsid w:val="007C2CE0"/>
    <w:rsid w:val="007C2F42"/>
    <w:rsid w:val="007C4866"/>
    <w:rsid w:val="007C5AFA"/>
    <w:rsid w:val="007C65DC"/>
    <w:rsid w:val="007C69FF"/>
    <w:rsid w:val="007C75BA"/>
    <w:rsid w:val="007C7823"/>
    <w:rsid w:val="007D006A"/>
    <w:rsid w:val="007D0AA7"/>
    <w:rsid w:val="007D0CD3"/>
    <w:rsid w:val="007D11A4"/>
    <w:rsid w:val="007D13E7"/>
    <w:rsid w:val="007D2B2A"/>
    <w:rsid w:val="007D6164"/>
    <w:rsid w:val="007D7D82"/>
    <w:rsid w:val="007E145A"/>
    <w:rsid w:val="007E1824"/>
    <w:rsid w:val="007E20EB"/>
    <w:rsid w:val="007E30A9"/>
    <w:rsid w:val="007E34AA"/>
    <w:rsid w:val="007E4CA4"/>
    <w:rsid w:val="007E539C"/>
    <w:rsid w:val="007E56D8"/>
    <w:rsid w:val="007F099C"/>
    <w:rsid w:val="007F1F2E"/>
    <w:rsid w:val="007F34F7"/>
    <w:rsid w:val="007F422C"/>
    <w:rsid w:val="007F4388"/>
    <w:rsid w:val="007F44CE"/>
    <w:rsid w:val="007F5264"/>
    <w:rsid w:val="007F5378"/>
    <w:rsid w:val="007F6398"/>
    <w:rsid w:val="00800C09"/>
    <w:rsid w:val="00800DA2"/>
    <w:rsid w:val="0080202A"/>
    <w:rsid w:val="008023A1"/>
    <w:rsid w:val="00804000"/>
    <w:rsid w:val="0080404E"/>
    <w:rsid w:val="0080435A"/>
    <w:rsid w:val="0080449E"/>
    <w:rsid w:val="008054C5"/>
    <w:rsid w:val="008055FD"/>
    <w:rsid w:val="00806C41"/>
    <w:rsid w:val="0081110F"/>
    <w:rsid w:val="008112C0"/>
    <w:rsid w:val="00813DD2"/>
    <w:rsid w:val="00814189"/>
    <w:rsid w:val="00814197"/>
    <w:rsid w:val="00814415"/>
    <w:rsid w:val="00814C92"/>
    <w:rsid w:val="00814EC6"/>
    <w:rsid w:val="00814FE9"/>
    <w:rsid w:val="0081584C"/>
    <w:rsid w:val="00815DF8"/>
    <w:rsid w:val="0081657D"/>
    <w:rsid w:val="00816793"/>
    <w:rsid w:val="00816A6A"/>
    <w:rsid w:val="00821334"/>
    <w:rsid w:val="00822683"/>
    <w:rsid w:val="0082277F"/>
    <w:rsid w:val="008227C4"/>
    <w:rsid w:val="008228CD"/>
    <w:rsid w:val="008230B4"/>
    <w:rsid w:val="0082317A"/>
    <w:rsid w:val="008233DC"/>
    <w:rsid w:val="00824237"/>
    <w:rsid w:val="008242C4"/>
    <w:rsid w:val="00825C9F"/>
    <w:rsid w:val="00826748"/>
    <w:rsid w:val="00826CDE"/>
    <w:rsid w:val="00827913"/>
    <w:rsid w:val="00827ACF"/>
    <w:rsid w:val="00830718"/>
    <w:rsid w:val="00830724"/>
    <w:rsid w:val="00830ABC"/>
    <w:rsid w:val="00830EC6"/>
    <w:rsid w:val="0083140A"/>
    <w:rsid w:val="008317AC"/>
    <w:rsid w:val="00833550"/>
    <w:rsid w:val="008337CD"/>
    <w:rsid w:val="00833C6E"/>
    <w:rsid w:val="00834431"/>
    <w:rsid w:val="0083620E"/>
    <w:rsid w:val="0083793B"/>
    <w:rsid w:val="00840D2A"/>
    <w:rsid w:val="008427E8"/>
    <w:rsid w:val="00844C4D"/>
    <w:rsid w:val="00845520"/>
    <w:rsid w:val="0084613E"/>
    <w:rsid w:val="00846BB2"/>
    <w:rsid w:val="00847AF0"/>
    <w:rsid w:val="008502AC"/>
    <w:rsid w:val="00850355"/>
    <w:rsid w:val="00850C89"/>
    <w:rsid w:val="00852711"/>
    <w:rsid w:val="00852FC5"/>
    <w:rsid w:val="00853B50"/>
    <w:rsid w:val="00855EEF"/>
    <w:rsid w:val="00856228"/>
    <w:rsid w:val="00856565"/>
    <w:rsid w:val="0085724F"/>
    <w:rsid w:val="00857774"/>
    <w:rsid w:val="00857869"/>
    <w:rsid w:val="0085793F"/>
    <w:rsid w:val="008601A7"/>
    <w:rsid w:val="008619F5"/>
    <w:rsid w:val="00861ED6"/>
    <w:rsid w:val="008648A0"/>
    <w:rsid w:val="00865372"/>
    <w:rsid w:val="008653B0"/>
    <w:rsid w:val="00865819"/>
    <w:rsid w:val="00866365"/>
    <w:rsid w:val="008664E3"/>
    <w:rsid w:val="00866769"/>
    <w:rsid w:val="008669C5"/>
    <w:rsid w:val="008701AE"/>
    <w:rsid w:val="008705B1"/>
    <w:rsid w:val="008713CE"/>
    <w:rsid w:val="0087290A"/>
    <w:rsid w:val="00872F60"/>
    <w:rsid w:val="00873EFD"/>
    <w:rsid w:val="00874756"/>
    <w:rsid w:val="00875A2B"/>
    <w:rsid w:val="008768A6"/>
    <w:rsid w:val="00876DE6"/>
    <w:rsid w:val="00877356"/>
    <w:rsid w:val="00877598"/>
    <w:rsid w:val="0088085A"/>
    <w:rsid w:val="00880A03"/>
    <w:rsid w:val="00880CCD"/>
    <w:rsid w:val="008817E6"/>
    <w:rsid w:val="00881D69"/>
    <w:rsid w:val="00881DC4"/>
    <w:rsid w:val="008839A0"/>
    <w:rsid w:val="00883C18"/>
    <w:rsid w:val="00883D4D"/>
    <w:rsid w:val="00883DB1"/>
    <w:rsid w:val="00883F19"/>
    <w:rsid w:val="00883FA6"/>
    <w:rsid w:val="00884881"/>
    <w:rsid w:val="00884A0C"/>
    <w:rsid w:val="0088539D"/>
    <w:rsid w:val="00885D4F"/>
    <w:rsid w:val="008877B3"/>
    <w:rsid w:val="00887CE3"/>
    <w:rsid w:val="00887FCC"/>
    <w:rsid w:val="00891057"/>
    <w:rsid w:val="00891C88"/>
    <w:rsid w:val="0089276B"/>
    <w:rsid w:val="00893091"/>
    <w:rsid w:val="00894917"/>
    <w:rsid w:val="00894CEC"/>
    <w:rsid w:val="00895EE4"/>
    <w:rsid w:val="0089772A"/>
    <w:rsid w:val="008978C4"/>
    <w:rsid w:val="008979F6"/>
    <w:rsid w:val="008A08BE"/>
    <w:rsid w:val="008A0A61"/>
    <w:rsid w:val="008A0B71"/>
    <w:rsid w:val="008A0DEA"/>
    <w:rsid w:val="008A135F"/>
    <w:rsid w:val="008A1F32"/>
    <w:rsid w:val="008A2F18"/>
    <w:rsid w:val="008A2F7C"/>
    <w:rsid w:val="008A33DB"/>
    <w:rsid w:val="008A3DF5"/>
    <w:rsid w:val="008A52DA"/>
    <w:rsid w:val="008A6362"/>
    <w:rsid w:val="008A7451"/>
    <w:rsid w:val="008B01B1"/>
    <w:rsid w:val="008B05EC"/>
    <w:rsid w:val="008B326A"/>
    <w:rsid w:val="008B48A0"/>
    <w:rsid w:val="008B4CD9"/>
    <w:rsid w:val="008B500F"/>
    <w:rsid w:val="008B533C"/>
    <w:rsid w:val="008B53D0"/>
    <w:rsid w:val="008B7DFD"/>
    <w:rsid w:val="008C006D"/>
    <w:rsid w:val="008C00E8"/>
    <w:rsid w:val="008C01B3"/>
    <w:rsid w:val="008C044F"/>
    <w:rsid w:val="008C0627"/>
    <w:rsid w:val="008C0A0F"/>
    <w:rsid w:val="008C0D30"/>
    <w:rsid w:val="008C1236"/>
    <w:rsid w:val="008C1803"/>
    <w:rsid w:val="008C1CBE"/>
    <w:rsid w:val="008C1D41"/>
    <w:rsid w:val="008C31D5"/>
    <w:rsid w:val="008C3908"/>
    <w:rsid w:val="008C51B6"/>
    <w:rsid w:val="008C6C33"/>
    <w:rsid w:val="008C7529"/>
    <w:rsid w:val="008C7CE7"/>
    <w:rsid w:val="008D17B4"/>
    <w:rsid w:val="008D1BC3"/>
    <w:rsid w:val="008D2439"/>
    <w:rsid w:val="008D2645"/>
    <w:rsid w:val="008D3C6C"/>
    <w:rsid w:val="008D4181"/>
    <w:rsid w:val="008D4434"/>
    <w:rsid w:val="008D4445"/>
    <w:rsid w:val="008D64AC"/>
    <w:rsid w:val="008D74D0"/>
    <w:rsid w:val="008D7F4F"/>
    <w:rsid w:val="008E0017"/>
    <w:rsid w:val="008E1FC0"/>
    <w:rsid w:val="008E2FC9"/>
    <w:rsid w:val="008E4E0C"/>
    <w:rsid w:val="008E4EFF"/>
    <w:rsid w:val="008F011A"/>
    <w:rsid w:val="008F0532"/>
    <w:rsid w:val="008F0B20"/>
    <w:rsid w:val="008F0C2E"/>
    <w:rsid w:val="008F15CF"/>
    <w:rsid w:val="008F1635"/>
    <w:rsid w:val="008F24C8"/>
    <w:rsid w:val="008F39D0"/>
    <w:rsid w:val="008F4ABD"/>
    <w:rsid w:val="008F4F20"/>
    <w:rsid w:val="008F7005"/>
    <w:rsid w:val="008F7E08"/>
    <w:rsid w:val="00900BA6"/>
    <w:rsid w:val="0090164C"/>
    <w:rsid w:val="00901AD2"/>
    <w:rsid w:val="00901BE5"/>
    <w:rsid w:val="00902893"/>
    <w:rsid w:val="00902A39"/>
    <w:rsid w:val="00903C66"/>
    <w:rsid w:val="00904C99"/>
    <w:rsid w:val="00904D51"/>
    <w:rsid w:val="00905544"/>
    <w:rsid w:val="00905752"/>
    <w:rsid w:val="009105E6"/>
    <w:rsid w:val="00910791"/>
    <w:rsid w:val="00911AD7"/>
    <w:rsid w:val="00911EB4"/>
    <w:rsid w:val="0091239C"/>
    <w:rsid w:val="00912704"/>
    <w:rsid w:val="0091303A"/>
    <w:rsid w:val="00913466"/>
    <w:rsid w:val="00914BAC"/>
    <w:rsid w:val="00915997"/>
    <w:rsid w:val="009160CF"/>
    <w:rsid w:val="00917444"/>
    <w:rsid w:val="0091747A"/>
    <w:rsid w:val="00917677"/>
    <w:rsid w:val="00917DF5"/>
    <w:rsid w:val="009215CC"/>
    <w:rsid w:val="00921656"/>
    <w:rsid w:val="009220D3"/>
    <w:rsid w:val="009229B5"/>
    <w:rsid w:val="00922B88"/>
    <w:rsid w:val="00922E6A"/>
    <w:rsid w:val="009231A4"/>
    <w:rsid w:val="009232CF"/>
    <w:rsid w:val="009234D9"/>
    <w:rsid w:val="00923690"/>
    <w:rsid w:val="0092468B"/>
    <w:rsid w:val="009278E9"/>
    <w:rsid w:val="00927FEF"/>
    <w:rsid w:val="00930475"/>
    <w:rsid w:val="009312D3"/>
    <w:rsid w:val="00931300"/>
    <w:rsid w:val="00931A6B"/>
    <w:rsid w:val="00931FB4"/>
    <w:rsid w:val="0093252B"/>
    <w:rsid w:val="00932A2F"/>
    <w:rsid w:val="00934208"/>
    <w:rsid w:val="0093429A"/>
    <w:rsid w:val="00934F6F"/>
    <w:rsid w:val="009366EF"/>
    <w:rsid w:val="0093782D"/>
    <w:rsid w:val="00937DBF"/>
    <w:rsid w:val="00940908"/>
    <w:rsid w:val="00942877"/>
    <w:rsid w:val="009437D8"/>
    <w:rsid w:val="009439EB"/>
    <w:rsid w:val="009442BC"/>
    <w:rsid w:val="009442F7"/>
    <w:rsid w:val="009443E6"/>
    <w:rsid w:val="00944768"/>
    <w:rsid w:val="00944B98"/>
    <w:rsid w:val="00944FA8"/>
    <w:rsid w:val="0094510A"/>
    <w:rsid w:val="009466D2"/>
    <w:rsid w:val="00950564"/>
    <w:rsid w:val="009511CA"/>
    <w:rsid w:val="00951DF5"/>
    <w:rsid w:val="0095330A"/>
    <w:rsid w:val="00954126"/>
    <w:rsid w:val="009545D2"/>
    <w:rsid w:val="0095490A"/>
    <w:rsid w:val="00954BA6"/>
    <w:rsid w:val="009552E5"/>
    <w:rsid w:val="00956E6E"/>
    <w:rsid w:val="00956EFE"/>
    <w:rsid w:val="009608E7"/>
    <w:rsid w:val="00960CF0"/>
    <w:rsid w:val="009615C6"/>
    <w:rsid w:val="00961A1D"/>
    <w:rsid w:val="00962650"/>
    <w:rsid w:val="00963240"/>
    <w:rsid w:val="00964190"/>
    <w:rsid w:val="00964385"/>
    <w:rsid w:val="00964909"/>
    <w:rsid w:val="00964A60"/>
    <w:rsid w:val="00964E1C"/>
    <w:rsid w:val="009673AD"/>
    <w:rsid w:val="0096757E"/>
    <w:rsid w:val="00970074"/>
    <w:rsid w:val="00970BD4"/>
    <w:rsid w:val="009720A9"/>
    <w:rsid w:val="00972B59"/>
    <w:rsid w:val="009740C2"/>
    <w:rsid w:val="00974927"/>
    <w:rsid w:val="00974D63"/>
    <w:rsid w:val="0097533A"/>
    <w:rsid w:val="009753E2"/>
    <w:rsid w:val="00975C22"/>
    <w:rsid w:val="00975F89"/>
    <w:rsid w:val="009779BB"/>
    <w:rsid w:val="00977E55"/>
    <w:rsid w:val="009807DA"/>
    <w:rsid w:val="009808BE"/>
    <w:rsid w:val="0098119C"/>
    <w:rsid w:val="0098156D"/>
    <w:rsid w:val="00981F80"/>
    <w:rsid w:val="009824FB"/>
    <w:rsid w:val="00982F27"/>
    <w:rsid w:val="0098308F"/>
    <w:rsid w:val="00983E38"/>
    <w:rsid w:val="00983FA3"/>
    <w:rsid w:val="00984AFC"/>
    <w:rsid w:val="00984D37"/>
    <w:rsid w:val="00984F54"/>
    <w:rsid w:val="009866BC"/>
    <w:rsid w:val="00987104"/>
    <w:rsid w:val="0098732C"/>
    <w:rsid w:val="009879A2"/>
    <w:rsid w:val="00990B3F"/>
    <w:rsid w:val="00990BC2"/>
    <w:rsid w:val="00990D53"/>
    <w:rsid w:val="00992451"/>
    <w:rsid w:val="0099308A"/>
    <w:rsid w:val="009930A7"/>
    <w:rsid w:val="009931ED"/>
    <w:rsid w:val="00993EE7"/>
    <w:rsid w:val="00995279"/>
    <w:rsid w:val="009954C3"/>
    <w:rsid w:val="00995858"/>
    <w:rsid w:val="00995D0D"/>
    <w:rsid w:val="009961D0"/>
    <w:rsid w:val="00996346"/>
    <w:rsid w:val="009963B4"/>
    <w:rsid w:val="009967DE"/>
    <w:rsid w:val="00996C89"/>
    <w:rsid w:val="0099771C"/>
    <w:rsid w:val="009A13CB"/>
    <w:rsid w:val="009A2593"/>
    <w:rsid w:val="009A2839"/>
    <w:rsid w:val="009A45B0"/>
    <w:rsid w:val="009A500B"/>
    <w:rsid w:val="009A542F"/>
    <w:rsid w:val="009A58BE"/>
    <w:rsid w:val="009A5935"/>
    <w:rsid w:val="009A780C"/>
    <w:rsid w:val="009A795D"/>
    <w:rsid w:val="009B082D"/>
    <w:rsid w:val="009B0DDC"/>
    <w:rsid w:val="009B1669"/>
    <w:rsid w:val="009B5739"/>
    <w:rsid w:val="009B63FA"/>
    <w:rsid w:val="009B641D"/>
    <w:rsid w:val="009B6C76"/>
    <w:rsid w:val="009B7D36"/>
    <w:rsid w:val="009C0E8D"/>
    <w:rsid w:val="009C1A81"/>
    <w:rsid w:val="009C3C2B"/>
    <w:rsid w:val="009C4C2E"/>
    <w:rsid w:val="009C5C25"/>
    <w:rsid w:val="009C6526"/>
    <w:rsid w:val="009C7191"/>
    <w:rsid w:val="009C72AA"/>
    <w:rsid w:val="009C7348"/>
    <w:rsid w:val="009C7C9F"/>
    <w:rsid w:val="009C7EE8"/>
    <w:rsid w:val="009D0EFA"/>
    <w:rsid w:val="009D10CA"/>
    <w:rsid w:val="009D2084"/>
    <w:rsid w:val="009D2245"/>
    <w:rsid w:val="009D24AC"/>
    <w:rsid w:val="009D2839"/>
    <w:rsid w:val="009D4C5A"/>
    <w:rsid w:val="009D4D6C"/>
    <w:rsid w:val="009D5BEE"/>
    <w:rsid w:val="009D5DB3"/>
    <w:rsid w:val="009D6116"/>
    <w:rsid w:val="009D61B8"/>
    <w:rsid w:val="009D696B"/>
    <w:rsid w:val="009D6AC5"/>
    <w:rsid w:val="009D6CEC"/>
    <w:rsid w:val="009E0277"/>
    <w:rsid w:val="009E0E5B"/>
    <w:rsid w:val="009E0FE2"/>
    <w:rsid w:val="009E12F8"/>
    <w:rsid w:val="009E1BDB"/>
    <w:rsid w:val="009E1DD3"/>
    <w:rsid w:val="009E3B91"/>
    <w:rsid w:val="009E5DB3"/>
    <w:rsid w:val="009E6347"/>
    <w:rsid w:val="009E69E7"/>
    <w:rsid w:val="009E7470"/>
    <w:rsid w:val="009F06CB"/>
    <w:rsid w:val="009F1641"/>
    <w:rsid w:val="009F1E09"/>
    <w:rsid w:val="009F2C5A"/>
    <w:rsid w:val="009F3A03"/>
    <w:rsid w:val="009F3A4B"/>
    <w:rsid w:val="009F3DC8"/>
    <w:rsid w:val="009F4295"/>
    <w:rsid w:val="009F5FB7"/>
    <w:rsid w:val="009F6054"/>
    <w:rsid w:val="009F69A9"/>
    <w:rsid w:val="009F727E"/>
    <w:rsid w:val="00A02BB6"/>
    <w:rsid w:val="00A03214"/>
    <w:rsid w:val="00A03677"/>
    <w:rsid w:val="00A045B6"/>
    <w:rsid w:val="00A0658A"/>
    <w:rsid w:val="00A06A25"/>
    <w:rsid w:val="00A06F2C"/>
    <w:rsid w:val="00A074D6"/>
    <w:rsid w:val="00A07CB8"/>
    <w:rsid w:val="00A10291"/>
    <w:rsid w:val="00A104D1"/>
    <w:rsid w:val="00A10C02"/>
    <w:rsid w:val="00A10D3A"/>
    <w:rsid w:val="00A10F8E"/>
    <w:rsid w:val="00A118AC"/>
    <w:rsid w:val="00A119A8"/>
    <w:rsid w:val="00A12F03"/>
    <w:rsid w:val="00A136FE"/>
    <w:rsid w:val="00A13C4C"/>
    <w:rsid w:val="00A14290"/>
    <w:rsid w:val="00A14BE7"/>
    <w:rsid w:val="00A14CBA"/>
    <w:rsid w:val="00A15A04"/>
    <w:rsid w:val="00A16818"/>
    <w:rsid w:val="00A173B0"/>
    <w:rsid w:val="00A176A8"/>
    <w:rsid w:val="00A17C4A"/>
    <w:rsid w:val="00A205AD"/>
    <w:rsid w:val="00A21443"/>
    <w:rsid w:val="00A21B09"/>
    <w:rsid w:val="00A22571"/>
    <w:rsid w:val="00A22EDC"/>
    <w:rsid w:val="00A238A8"/>
    <w:rsid w:val="00A24348"/>
    <w:rsid w:val="00A24932"/>
    <w:rsid w:val="00A2518D"/>
    <w:rsid w:val="00A25D04"/>
    <w:rsid w:val="00A25DDC"/>
    <w:rsid w:val="00A27AC2"/>
    <w:rsid w:val="00A31155"/>
    <w:rsid w:val="00A31924"/>
    <w:rsid w:val="00A31956"/>
    <w:rsid w:val="00A32258"/>
    <w:rsid w:val="00A32F6A"/>
    <w:rsid w:val="00A34D21"/>
    <w:rsid w:val="00A34FFC"/>
    <w:rsid w:val="00A359CC"/>
    <w:rsid w:val="00A36861"/>
    <w:rsid w:val="00A36A08"/>
    <w:rsid w:val="00A42434"/>
    <w:rsid w:val="00A42F48"/>
    <w:rsid w:val="00A43EE2"/>
    <w:rsid w:val="00A457A4"/>
    <w:rsid w:val="00A460D7"/>
    <w:rsid w:val="00A46492"/>
    <w:rsid w:val="00A46AF1"/>
    <w:rsid w:val="00A47395"/>
    <w:rsid w:val="00A5029C"/>
    <w:rsid w:val="00A502EB"/>
    <w:rsid w:val="00A50377"/>
    <w:rsid w:val="00A5072E"/>
    <w:rsid w:val="00A5154F"/>
    <w:rsid w:val="00A525CE"/>
    <w:rsid w:val="00A5273F"/>
    <w:rsid w:val="00A52900"/>
    <w:rsid w:val="00A52C25"/>
    <w:rsid w:val="00A52E63"/>
    <w:rsid w:val="00A534FF"/>
    <w:rsid w:val="00A5457B"/>
    <w:rsid w:val="00A549BB"/>
    <w:rsid w:val="00A54B7C"/>
    <w:rsid w:val="00A54F0D"/>
    <w:rsid w:val="00A55B85"/>
    <w:rsid w:val="00A604B2"/>
    <w:rsid w:val="00A61114"/>
    <w:rsid w:val="00A62131"/>
    <w:rsid w:val="00A63EBA"/>
    <w:rsid w:val="00A63FD8"/>
    <w:rsid w:val="00A65455"/>
    <w:rsid w:val="00A6572B"/>
    <w:rsid w:val="00A65DC8"/>
    <w:rsid w:val="00A6623B"/>
    <w:rsid w:val="00A66F13"/>
    <w:rsid w:val="00A67F79"/>
    <w:rsid w:val="00A7058B"/>
    <w:rsid w:val="00A70648"/>
    <w:rsid w:val="00A70B21"/>
    <w:rsid w:val="00A70E06"/>
    <w:rsid w:val="00A70F09"/>
    <w:rsid w:val="00A71399"/>
    <w:rsid w:val="00A7176A"/>
    <w:rsid w:val="00A71CCF"/>
    <w:rsid w:val="00A72396"/>
    <w:rsid w:val="00A74F0C"/>
    <w:rsid w:val="00A74FF3"/>
    <w:rsid w:val="00A76975"/>
    <w:rsid w:val="00A76DBE"/>
    <w:rsid w:val="00A77187"/>
    <w:rsid w:val="00A77A74"/>
    <w:rsid w:val="00A80969"/>
    <w:rsid w:val="00A82058"/>
    <w:rsid w:val="00A828E9"/>
    <w:rsid w:val="00A835D4"/>
    <w:rsid w:val="00A83A0F"/>
    <w:rsid w:val="00A84015"/>
    <w:rsid w:val="00A8425D"/>
    <w:rsid w:val="00A8451A"/>
    <w:rsid w:val="00A84A3A"/>
    <w:rsid w:val="00A852BA"/>
    <w:rsid w:val="00A854B1"/>
    <w:rsid w:val="00A855DE"/>
    <w:rsid w:val="00A869AB"/>
    <w:rsid w:val="00A871B0"/>
    <w:rsid w:val="00A8721E"/>
    <w:rsid w:val="00A9203D"/>
    <w:rsid w:val="00A9278D"/>
    <w:rsid w:val="00A9387E"/>
    <w:rsid w:val="00A93DB6"/>
    <w:rsid w:val="00A9444E"/>
    <w:rsid w:val="00A95330"/>
    <w:rsid w:val="00A95CC1"/>
    <w:rsid w:val="00A97EBE"/>
    <w:rsid w:val="00AA0A97"/>
    <w:rsid w:val="00AA1308"/>
    <w:rsid w:val="00AA1948"/>
    <w:rsid w:val="00AA1EEB"/>
    <w:rsid w:val="00AA2982"/>
    <w:rsid w:val="00AA2ADD"/>
    <w:rsid w:val="00AA351B"/>
    <w:rsid w:val="00AA3EFB"/>
    <w:rsid w:val="00AA4112"/>
    <w:rsid w:val="00AA4826"/>
    <w:rsid w:val="00AA4D0A"/>
    <w:rsid w:val="00AA4EC1"/>
    <w:rsid w:val="00AA512B"/>
    <w:rsid w:val="00AA705F"/>
    <w:rsid w:val="00AA78A0"/>
    <w:rsid w:val="00AA7B9D"/>
    <w:rsid w:val="00AB0D04"/>
    <w:rsid w:val="00AB113E"/>
    <w:rsid w:val="00AB1436"/>
    <w:rsid w:val="00AB1F38"/>
    <w:rsid w:val="00AB26FA"/>
    <w:rsid w:val="00AB3143"/>
    <w:rsid w:val="00AB338C"/>
    <w:rsid w:val="00AB4120"/>
    <w:rsid w:val="00AB51C1"/>
    <w:rsid w:val="00AB6730"/>
    <w:rsid w:val="00AB6D33"/>
    <w:rsid w:val="00AC0757"/>
    <w:rsid w:val="00AC0773"/>
    <w:rsid w:val="00AC1F8D"/>
    <w:rsid w:val="00AC21BE"/>
    <w:rsid w:val="00AC3097"/>
    <w:rsid w:val="00AC3302"/>
    <w:rsid w:val="00AC4176"/>
    <w:rsid w:val="00AC6BC2"/>
    <w:rsid w:val="00AD00B8"/>
    <w:rsid w:val="00AD0A49"/>
    <w:rsid w:val="00AD0B9F"/>
    <w:rsid w:val="00AD0BAE"/>
    <w:rsid w:val="00AD1C8A"/>
    <w:rsid w:val="00AD3154"/>
    <w:rsid w:val="00AD3454"/>
    <w:rsid w:val="00AD4005"/>
    <w:rsid w:val="00AD5BED"/>
    <w:rsid w:val="00AD62AC"/>
    <w:rsid w:val="00AD685F"/>
    <w:rsid w:val="00AD69BF"/>
    <w:rsid w:val="00AD6E49"/>
    <w:rsid w:val="00AE02A8"/>
    <w:rsid w:val="00AE0618"/>
    <w:rsid w:val="00AE0805"/>
    <w:rsid w:val="00AE1A6C"/>
    <w:rsid w:val="00AE1D1B"/>
    <w:rsid w:val="00AE229D"/>
    <w:rsid w:val="00AE2751"/>
    <w:rsid w:val="00AE2A26"/>
    <w:rsid w:val="00AE4963"/>
    <w:rsid w:val="00AE5684"/>
    <w:rsid w:val="00AE5EC4"/>
    <w:rsid w:val="00AE6DFB"/>
    <w:rsid w:val="00AE74C0"/>
    <w:rsid w:val="00AF0710"/>
    <w:rsid w:val="00AF0E67"/>
    <w:rsid w:val="00AF205F"/>
    <w:rsid w:val="00AF237F"/>
    <w:rsid w:val="00AF4716"/>
    <w:rsid w:val="00AF4C99"/>
    <w:rsid w:val="00AF5278"/>
    <w:rsid w:val="00AF5F46"/>
    <w:rsid w:val="00AF6A80"/>
    <w:rsid w:val="00B01B0A"/>
    <w:rsid w:val="00B02226"/>
    <w:rsid w:val="00B023D2"/>
    <w:rsid w:val="00B04695"/>
    <w:rsid w:val="00B052DD"/>
    <w:rsid w:val="00B06A51"/>
    <w:rsid w:val="00B1085D"/>
    <w:rsid w:val="00B10C97"/>
    <w:rsid w:val="00B10D52"/>
    <w:rsid w:val="00B11B66"/>
    <w:rsid w:val="00B12696"/>
    <w:rsid w:val="00B13429"/>
    <w:rsid w:val="00B164B4"/>
    <w:rsid w:val="00B16DF2"/>
    <w:rsid w:val="00B16E2E"/>
    <w:rsid w:val="00B16E45"/>
    <w:rsid w:val="00B17B47"/>
    <w:rsid w:val="00B17E36"/>
    <w:rsid w:val="00B214A0"/>
    <w:rsid w:val="00B216F5"/>
    <w:rsid w:val="00B21C4F"/>
    <w:rsid w:val="00B21CC3"/>
    <w:rsid w:val="00B220BD"/>
    <w:rsid w:val="00B228CB"/>
    <w:rsid w:val="00B22DC6"/>
    <w:rsid w:val="00B233E0"/>
    <w:rsid w:val="00B2400C"/>
    <w:rsid w:val="00B258C9"/>
    <w:rsid w:val="00B26384"/>
    <w:rsid w:val="00B26D00"/>
    <w:rsid w:val="00B26E3B"/>
    <w:rsid w:val="00B27E77"/>
    <w:rsid w:val="00B306A1"/>
    <w:rsid w:val="00B30B20"/>
    <w:rsid w:val="00B31965"/>
    <w:rsid w:val="00B33147"/>
    <w:rsid w:val="00B334AC"/>
    <w:rsid w:val="00B35D3E"/>
    <w:rsid w:val="00B36855"/>
    <w:rsid w:val="00B37F68"/>
    <w:rsid w:val="00B403D5"/>
    <w:rsid w:val="00B4047C"/>
    <w:rsid w:val="00B4055D"/>
    <w:rsid w:val="00B41387"/>
    <w:rsid w:val="00B41A60"/>
    <w:rsid w:val="00B42263"/>
    <w:rsid w:val="00B44EB7"/>
    <w:rsid w:val="00B45C14"/>
    <w:rsid w:val="00B5064C"/>
    <w:rsid w:val="00B5086E"/>
    <w:rsid w:val="00B50D22"/>
    <w:rsid w:val="00B510CB"/>
    <w:rsid w:val="00B52423"/>
    <w:rsid w:val="00B53D27"/>
    <w:rsid w:val="00B5468D"/>
    <w:rsid w:val="00B54A67"/>
    <w:rsid w:val="00B552F8"/>
    <w:rsid w:val="00B55A51"/>
    <w:rsid w:val="00B60C35"/>
    <w:rsid w:val="00B60E71"/>
    <w:rsid w:val="00B60ED4"/>
    <w:rsid w:val="00B610B2"/>
    <w:rsid w:val="00B6267D"/>
    <w:rsid w:val="00B64B6A"/>
    <w:rsid w:val="00B64D15"/>
    <w:rsid w:val="00B6544A"/>
    <w:rsid w:val="00B656AD"/>
    <w:rsid w:val="00B6614C"/>
    <w:rsid w:val="00B66B2B"/>
    <w:rsid w:val="00B70AC6"/>
    <w:rsid w:val="00B710A6"/>
    <w:rsid w:val="00B721D2"/>
    <w:rsid w:val="00B7345A"/>
    <w:rsid w:val="00B73CFC"/>
    <w:rsid w:val="00B73D89"/>
    <w:rsid w:val="00B74888"/>
    <w:rsid w:val="00B74CC1"/>
    <w:rsid w:val="00B74E33"/>
    <w:rsid w:val="00B755C6"/>
    <w:rsid w:val="00B80E0A"/>
    <w:rsid w:val="00B810C4"/>
    <w:rsid w:val="00B81708"/>
    <w:rsid w:val="00B8187E"/>
    <w:rsid w:val="00B81C3F"/>
    <w:rsid w:val="00B82140"/>
    <w:rsid w:val="00B828BE"/>
    <w:rsid w:val="00B83D7D"/>
    <w:rsid w:val="00B8490F"/>
    <w:rsid w:val="00B86789"/>
    <w:rsid w:val="00B86BB6"/>
    <w:rsid w:val="00B87316"/>
    <w:rsid w:val="00B91758"/>
    <w:rsid w:val="00B91816"/>
    <w:rsid w:val="00B9310C"/>
    <w:rsid w:val="00B93786"/>
    <w:rsid w:val="00B966F1"/>
    <w:rsid w:val="00B9671B"/>
    <w:rsid w:val="00B9672B"/>
    <w:rsid w:val="00BA0054"/>
    <w:rsid w:val="00BA11D6"/>
    <w:rsid w:val="00BA1433"/>
    <w:rsid w:val="00BA4072"/>
    <w:rsid w:val="00BA436E"/>
    <w:rsid w:val="00BA4D7A"/>
    <w:rsid w:val="00BA4DD5"/>
    <w:rsid w:val="00BA4EF3"/>
    <w:rsid w:val="00BA5708"/>
    <w:rsid w:val="00BA5E44"/>
    <w:rsid w:val="00BA635D"/>
    <w:rsid w:val="00BA6A4F"/>
    <w:rsid w:val="00BA6A62"/>
    <w:rsid w:val="00BA7224"/>
    <w:rsid w:val="00BA7B53"/>
    <w:rsid w:val="00BB073F"/>
    <w:rsid w:val="00BB13EB"/>
    <w:rsid w:val="00BB26B6"/>
    <w:rsid w:val="00BB28CC"/>
    <w:rsid w:val="00BB301A"/>
    <w:rsid w:val="00BB325A"/>
    <w:rsid w:val="00BB3B56"/>
    <w:rsid w:val="00BB4045"/>
    <w:rsid w:val="00BB456F"/>
    <w:rsid w:val="00BB6948"/>
    <w:rsid w:val="00BB6E13"/>
    <w:rsid w:val="00BC16C3"/>
    <w:rsid w:val="00BC21F6"/>
    <w:rsid w:val="00BC2333"/>
    <w:rsid w:val="00BC357E"/>
    <w:rsid w:val="00BC3D75"/>
    <w:rsid w:val="00BC5EC6"/>
    <w:rsid w:val="00BC6318"/>
    <w:rsid w:val="00BC6A5E"/>
    <w:rsid w:val="00BC709E"/>
    <w:rsid w:val="00BC70B1"/>
    <w:rsid w:val="00BC7470"/>
    <w:rsid w:val="00BD0229"/>
    <w:rsid w:val="00BD025C"/>
    <w:rsid w:val="00BD09CC"/>
    <w:rsid w:val="00BD237B"/>
    <w:rsid w:val="00BD2947"/>
    <w:rsid w:val="00BD37D1"/>
    <w:rsid w:val="00BD3B0C"/>
    <w:rsid w:val="00BD428D"/>
    <w:rsid w:val="00BD4352"/>
    <w:rsid w:val="00BD45A0"/>
    <w:rsid w:val="00BD47CA"/>
    <w:rsid w:val="00BD5BDB"/>
    <w:rsid w:val="00BD5D7B"/>
    <w:rsid w:val="00BD6B9F"/>
    <w:rsid w:val="00BD6F0D"/>
    <w:rsid w:val="00BD74FF"/>
    <w:rsid w:val="00BD7A30"/>
    <w:rsid w:val="00BD7B9A"/>
    <w:rsid w:val="00BE09E3"/>
    <w:rsid w:val="00BE0D54"/>
    <w:rsid w:val="00BE2477"/>
    <w:rsid w:val="00BE28DB"/>
    <w:rsid w:val="00BE2AB4"/>
    <w:rsid w:val="00BE4373"/>
    <w:rsid w:val="00BE66B9"/>
    <w:rsid w:val="00BE788B"/>
    <w:rsid w:val="00BF059C"/>
    <w:rsid w:val="00BF25C6"/>
    <w:rsid w:val="00BF2B84"/>
    <w:rsid w:val="00BF3150"/>
    <w:rsid w:val="00BF4AB1"/>
    <w:rsid w:val="00BF4AD8"/>
    <w:rsid w:val="00BF516D"/>
    <w:rsid w:val="00BF5CBF"/>
    <w:rsid w:val="00BF609E"/>
    <w:rsid w:val="00BF68B4"/>
    <w:rsid w:val="00BF69A5"/>
    <w:rsid w:val="00BF6A40"/>
    <w:rsid w:val="00C00061"/>
    <w:rsid w:val="00C0058E"/>
    <w:rsid w:val="00C00D20"/>
    <w:rsid w:val="00C01235"/>
    <w:rsid w:val="00C02CED"/>
    <w:rsid w:val="00C03552"/>
    <w:rsid w:val="00C042DC"/>
    <w:rsid w:val="00C05641"/>
    <w:rsid w:val="00C0737B"/>
    <w:rsid w:val="00C075EF"/>
    <w:rsid w:val="00C07672"/>
    <w:rsid w:val="00C10D93"/>
    <w:rsid w:val="00C117C8"/>
    <w:rsid w:val="00C1281F"/>
    <w:rsid w:val="00C1502C"/>
    <w:rsid w:val="00C150A6"/>
    <w:rsid w:val="00C152A3"/>
    <w:rsid w:val="00C172FB"/>
    <w:rsid w:val="00C17F9C"/>
    <w:rsid w:val="00C20125"/>
    <w:rsid w:val="00C22F2A"/>
    <w:rsid w:val="00C23238"/>
    <w:rsid w:val="00C23914"/>
    <w:rsid w:val="00C23EF2"/>
    <w:rsid w:val="00C24094"/>
    <w:rsid w:val="00C249D0"/>
    <w:rsid w:val="00C24CB6"/>
    <w:rsid w:val="00C24D38"/>
    <w:rsid w:val="00C251D7"/>
    <w:rsid w:val="00C26916"/>
    <w:rsid w:val="00C269DE"/>
    <w:rsid w:val="00C27F55"/>
    <w:rsid w:val="00C27F85"/>
    <w:rsid w:val="00C3071A"/>
    <w:rsid w:val="00C30ACA"/>
    <w:rsid w:val="00C30CA5"/>
    <w:rsid w:val="00C30D41"/>
    <w:rsid w:val="00C3135F"/>
    <w:rsid w:val="00C3194A"/>
    <w:rsid w:val="00C31F99"/>
    <w:rsid w:val="00C339F2"/>
    <w:rsid w:val="00C33E0F"/>
    <w:rsid w:val="00C34B18"/>
    <w:rsid w:val="00C35B98"/>
    <w:rsid w:val="00C363E1"/>
    <w:rsid w:val="00C36854"/>
    <w:rsid w:val="00C3745F"/>
    <w:rsid w:val="00C40277"/>
    <w:rsid w:val="00C414B7"/>
    <w:rsid w:val="00C41D34"/>
    <w:rsid w:val="00C42134"/>
    <w:rsid w:val="00C42AAA"/>
    <w:rsid w:val="00C42D41"/>
    <w:rsid w:val="00C4311B"/>
    <w:rsid w:val="00C43FFB"/>
    <w:rsid w:val="00C44ADC"/>
    <w:rsid w:val="00C44BDF"/>
    <w:rsid w:val="00C456B8"/>
    <w:rsid w:val="00C46CC8"/>
    <w:rsid w:val="00C47A08"/>
    <w:rsid w:val="00C50BC9"/>
    <w:rsid w:val="00C53563"/>
    <w:rsid w:val="00C549F0"/>
    <w:rsid w:val="00C54A61"/>
    <w:rsid w:val="00C5529E"/>
    <w:rsid w:val="00C5536C"/>
    <w:rsid w:val="00C5553F"/>
    <w:rsid w:val="00C55564"/>
    <w:rsid w:val="00C56592"/>
    <w:rsid w:val="00C56831"/>
    <w:rsid w:val="00C57383"/>
    <w:rsid w:val="00C60034"/>
    <w:rsid w:val="00C6134F"/>
    <w:rsid w:val="00C61789"/>
    <w:rsid w:val="00C6287D"/>
    <w:rsid w:val="00C63227"/>
    <w:rsid w:val="00C633ED"/>
    <w:rsid w:val="00C647F0"/>
    <w:rsid w:val="00C65B8B"/>
    <w:rsid w:val="00C65D7E"/>
    <w:rsid w:val="00C66D70"/>
    <w:rsid w:val="00C66FFE"/>
    <w:rsid w:val="00C71C39"/>
    <w:rsid w:val="00C71F7B"/>
    <w:rsid w:val="00C7369A"/>
    <w:rsid w:val="00C73FF6"/>
    <w:rsid w:val="00C7421D"/>
    <w:rsid w:val="00C74D51"/>
    <w:rsid w:val="00C763D0"/>
    <w:rsid w:val="00C764E1"/>
    <w:rsid w:val="00C77526"/>
    <w:rsid w:val="00C77D81"/>
    <w:rsid w:val="00C80570"/>
    <w:rsid w:val="00C8074C"/>
    <w:rsid w:val="00C8169E"/>
    <w:rsid w:val="00C81CA8"/>
    <w:rsid w:val="00C820D1"/>
    <w:rsid w:val="00C826F1"/>
    <w:rsid w:val="00C82D75"/>
    <w:rsid w:val="00C83345"/>
    <w:rsid w:val="00C84BBD"/>
    <w:rsid w:val="00C86632"/>
    <w:rsid w:val="00C86C3F"/>
    <w:rsid w:val="00C86D60"/>
    <w:rsid w:val="00C875AC"/>
    <w:rsid w:val="00C876F3"/>
    <w:rsid w:val="00C87AE7"/>
    <w:rsid w:val="00C9054B"/>
    <w:rsid w:val="00C91609"/>
    <w:rsid w:val="00C91641"/>
    <w:rsid w:val="00C91883"/>
    <w:rsid w:val="00C92603"/>
    <w:rsid w:val="00C927BA"/>
    <w:rsid w:val="00C9322F"/>
    <w:rsid w:val="00C94417"/>
    <w:rsid w:val="00C97EB2"/>
    <w:rsid w:val="00CA0F27"/>
    <w:rsid w:val="00CA365C"/>
    <w:rsid w:val="00CA3961"/>
    <w:rsid w:val="00CA4428"/>
    <w:rsid w:val="00CA44F7"/>
    <w:rsid w:val="00CA5FCB"/>
    <w:rsid w:val="00CA629E"/>
    <w:rsid w:val="00CA6C24"/>
    <w:rsid w:val="00CB0A1E"/>
    <w:rsid w:val="00CB0DD8"/>
    <w:rsid w:val="00CB1973"/>
    <w:rsid w:val="00CB1B7C"/>
    <w:rsid w:val="00CB22D6"/>
    <w:rsid w:val="00CB36AB"/>
    <w:rsid w:val="00CB3D21"/>
    <w:rsid w:val="00CB46E8"/>
    <w:rsid w:val="00CB4AEC"/>
    <w:rsid w:val="00CB604D"/>
    <w:rsid w:val="00CB6777"/>
    <w:rsid w:val="00CB6FD2"/>
    <w:rsid w:val="00CB71AB"/>
    <w:rsid w:val="00CB7AD1"/>
    <w:rsid w:val="00CC032B"/>
    <w:rsid w:val="00CC0B82"/>
    <w:rsid w:val="00CC115C"/>
    <w:rsid w:val="00CC327C"/>
    <w:rsid w:val="00CC3487"/>
    <w:rsid w:val="00CC3880"/>
    <w:rsid w:val="00CC3928"/>
    <w:rsid w:val="00CC418F"/>
    <w:rsid w:val="00CC5859"/>
    <w:rsid w:val="00CC5AAE"/>
    <w:rsid w:val="00CC6362"/>
    <w:rsid w:val="00CC6A1E"/>
    <w:rsid w:val="00CC7373"/>
    <w:rsid w:val="00CC7F90"/>
    <w:rsid w:val="00CD0BB7"/>
    <w:rsid w:val="00CD0CA8"/>
    <w:rsid w:val="00CD1F2B"/>
    <w:rsid w:val="00CD31E1"/>
    <w:rsid w:val="00CD3556"/>
    <w:rsid w:val="00CD3672"/>
    <w:rsid w:val="00CD3FF5"/>
    <w:rsid w:val="00CD40EA"/>
    <w:rsid w:val="00CD5788"/>
    <w:rsid w:val="00CD5B60"/>
    <w:rsid w:val="00CD5E0C"/>
    <w:rsid w:val="00CD5FB3"/>
    <w:rsid w:val="00CD6E12"/>
    <w:rsid w:val="00CE0465"/>
    <w:rsid w:val="00CE07FE"/>
    <w:rsid w:val="00CE0954"/>
    <w:rsid w:val="00CE0F73"/>
    <w:rsid w:val="00CE1081"/>
    <w:rsid w:val="00CE179B"/>
    <w:rsid w:val="00CE1C25"/>
    <w:rsid w:val="00CE2395"/>
    <w:rsid w:val="00CE3D63"/>
    <w:rsid w:val="00CE3EA2"/>
    <w:rsid w:val="00CE48A6"/>
    <w:rsid w:val="00CE4E3C"/>
    <w:rsid w:val="00CE5AF4"/>
    <w:rsid w:val="00CE665A"/>
    <w:rsid w:val="00CE7D2D"/>
    <w:rsid w:val="00CF2E13"/>
    <w:rsid w:val="00CF46F5"/>
    <w:rsid w:val="00CF582B"/>
    <w:rsid w:val="00CF6CAB"/>
    <w:rsid w:val="00CF6DB1"/>
    <w:rsid w:val="00D0030B"/>
    <w:rsid w:val="00D00563"/>
    <w:rsid w:val="00D00BCC"/>
    <w:rsid w:val="00D00D5E"/>
    <w:rsid w:val="00D01171"/>
    <w:rsid w:val="00D01C07"/>
    <w:rsid w:val="00D01DC2"/>
    <w:rsid w:val="00D02D86"/>
    <w:rsid w:val="00D03ABD"/>
    <w:rsid w:val="00D03E6B"/>
    <w:rsid w:val="00D0404B"/>
    <w:rsid w:val="00D067A8"/>
    <w:rsid w:val="00D07DCD"/>
    <w:rsid w:val="00D07E70"/>
    <w:rsid w:val="00D07F7F"/>
    <w:rsid w:val="00D102BA"/>
    <w:rsid w:val="00D104E0"/>
    <w:rsid w:val="00D107D3"/>
    <w:rsid w:val="00D112AA"/>
    <w:rsid w:val="00D114AF"/>
    <w:rsid w:val="00D11B36"/>
    <w:rsid w:val="00D1232B"/>
    <w:rsid w:val="00D129C9"/>
    <w:rsid w:val="00D12E31"/>
    <w:rsid w:val="00D1348F"/>
    <w:rsid w:val="00D13A65"/>
    <w:rsid w:val="00D14142"/>
    <w:rsid w:val="00D14AE4"/>
    <w:rsid w:val="00D1557E"/>
    <w:rsid w:val="00D1568B"/>
    <w:rsid w:val="00D15F32"/>
    <w:rsid w:val="00D17C3D"/>
    <w:rsid w:val="00D20354"/>
    <w:rsid w:val="00D2192F"/>
    <w:rsid w:val="00D21E82"/>
    <w:rsid w:val="00D22093"/>
    <w:rsid w:val="00D222FF"/>
    <w:rsid w:val="00D22EF9"/>
    <w:rsid w:val="00D2367B"/>
    <w:rsid w:val="00D24369"/>
    <w:rsid w:val="00D24706"/>
    <w:rsid w:val="00D24997"/>
    <w:rsid w:val="00D24FD6"/>
    <w:rsid w:val="00D25534"/>
    <w:rsid w:val="00D261D8"/>
    <w:rsid w:val="00D2769F"/>
    <w:rsid w:val="00D27D03"/>
    <w:rsid w:val="00D30266"/>
    <w:rsid w:val="00D31A58"/>
    <w:rsid w:val="00D32AA6"/>
    <w:rsid w:val="00D335F9"/>
    <w:rsid w:val="00D33881"/>
    <w:rsid w:val="00D34DA8"/>
    <w:rsid w:val="00D34F7A"/>
    <w:rsid w:val="00D35A7E"/>
    <w:rsid w:val="00D35D0B"/>
    <w:rsid w:val="00D35F52"/>
    <w:rsid w:val="00D3697C"/>
    <w:rsid w:val="00D36AB7"/>
    <w:rsid w:val="00D3703F"/>
    <w:rsid w:val="00D40266"/>
    <w:rsid w:val="00D40437"/>
    <w:rsid w:val="00D40550"/>
    <w:rsid w:val="00D40CB7"/>
    <w:rsid w:val="00D40D82"/>
    <w:rsid w:val="00D41C9D"/>
    <w:rsid w:val="00D4280D"/>
    <w:rsid w:val="00D4299B"/>
    <w:rsid w:val="00D4363E"/>
    <w:rsid w:val="00D439AA"/>
    <w:rsid w:val="00D43C01"/>
    <w:rsid w:val="00D4401B"/>
    <w:rsid w:val="00D44FB6"/>
    <w:rsid w:val="00D47160"/>
    <w:rsid w:val="00D471C4"/>
    <w:rsid w:val="00D47411"/>
    <w:rsid w:val="00D477D2"/>
    <w:rsid w:val="00D47F79"/>
    <w:rsid w:val="00D50290"/>
    <w:rsid w:val="00D50565"/>
    <w:rsid w:val="00D50B95"/>
    <w:rsid w:val="00D516F6"/>
    <w:rsid w:val="00D52092"/>
    <w:rsid w:val="00D530D1"/>
    <w:rsid w:val="00D530E4"/>
    <w:rsid w:val="00D5343C"/>
    <w:rsid w:val="00D53BE1"/>
    <w:rsid w:val="00D541CD"/>
    <w:rsid w:val="00D54E94"/>
    <w:rsid w:val="00D5584B"/>
    <w:rsid w:val="00D559CD"/>
    <w:rsid w:val="00D573E8"/>
    <w:rsid w:val="00D6024C"/>
    <w:rsid w:val="00D60DE6"/>
    <w:rsid w:val="00D61D61"/>
    <w:rsid w:val="00D626A8"/>
    <w:rsid w:val="00D62F18"/>
    <w:rsid w:val="00D63911"/>
    <w:rsid w:val="00D64C7C"/>
    <w:rsid w:val="00D66223"/>
    <w:rsid w:val="00D66253"/>
    <w:rsid w:val="00D67ACF"/>
    <w:rsid w:val="00D70FF8"/>
    <w:rsid w:val="00D71B48"/>
    <w:rsid w:val="00D720A1"/>
    <w:rsid w:val="00D72C9E"/>
    <w:rsid w:val="00D73FE1"/>
    <w:rsid w:val="00D74311"/>
    <w:rsid w:val="00D74F5E"/>
    <w:rsid w:val="00D75CD6"/>
    <w:rsid w:val="00D76811"/>
    <w:rsid w:val="00D7717C"/>
    <w:rsid w:val="00D77505"/>
    <w:rsid w:val="00D8092A"/>
    <w:rsid w:val="00D81B8C"/>
    <w:rsid w:val="00D820C0"/>
    <w:rsid w:val="00D82191"/>
    <w:rsid w:val="00D829F1"/>
    <w:rsid w:val="00D8313D"/>
    <w:rsid w:val="00D8383B"/>
    <w:rsid w:val="00D83EC5"/>
    <w:rsid w:val="00D844AA"/>
    <w:rsid w:val="00D8477B"/>
    <w:rsid w:val="00D848C6"/>
    <w:rsid w:val="00D85F12"/>
    <w:rsid w:val="00D86193"/>
    <w:rsid w:val="00D901DB"/>
    <w:rsid w:val="00D9046D"/>
    <w:rsid w:val="00D909C1"/>
    <w:rsid w:val="00D91310"/>
    <w:rsid w:val="00D91461"/>
    <w:rsid w:val="00D91613"/>
    <w:rsid w:val="00D91805"/>
    <w:rsid w:val="00D91B7B"/>
    <w:rsid w:val="00D92537"/>
    <w:rsid w:val="00D925A6"/>
    <w:rsid w:val="00D940D4"/>
    <w:rsid w:val="00D94FB7"/>
    <w:rsid w:val="00D95A6E"/>
    <w:rsid w:val="00D95C2C"/>
    <w:rsid w:val="00D96027"/>
    <w:rsid w:val="00D9697E"/>
    <w:rsid w:val="00D97D12"/>
    <w:rsid w:val="00DA2589"/>
    <w:rsid w:val="00DA52C5"/>
    <w:rsid w:val="00DA69A6"/>
    <w:rsid w:val="00DA6D95"/>
    <w:rsid w:val="00DA7CB1"/>
    <w:rsid w:val="00DB2D47"/>
    <w:rsid w:val="00DB44EB"/>
    <w:rsid w:val="00DB4D9F"/>
    <w:rsid w:val="00DB4E8E"/>
    <w:rsid w:val="00DB6A96"/>
    <w:rsid w:val="00DB716A"/>
    <w:rsid w:val="00DB78A6"/>
    <w:rsid w:val="00DC0195"/>
    <w:rsid w:val="00DC06B6"/>
    <w:rsid w:val="00DC35F0"/>
    <w:rsid w:val="00DC38CA"/>
    <w:rsid w:val="00DC3D84"/>
    <w:rsid w:val="00DC4F91"/>
    <w:rsid w:val="00DC6BB5"/>
    <w:rsid w:val="00DC78FC"/>
    <w:rsid w:val="00DC7E11"/>
    <w:rsid w:val="00DC7FD0"/>
    <w:rsid w:val="00DD007D"/>
    <w:rsid w:val="00DD0B9D"/>
    <w:rsid w:val="00DD1DB8"/>
    <w:rsid w:val="00DD23B6"/>
    <w:rsid w:val="00DD2F69"/>
    <w:rsid w:val="00DD47EE"/>
    <w:rsid w:val="00DD4B84"/>
    <w:rsid w:val="00DD52C3"/>
    <w:rsid w:val="00DD563A"/>
    <w:rsid w:val="00DD5C50"/>
    <w:rsid w:val="00DD6703"/>
    <w:rsid w:val="00DD694E"/>
    <w:rsid w:val="00DD778A"/>
    <w:rsid w:val="00DD7C21"/>
    <w:rsid w:val="00DE00CB"/>
    <w:rsid w:val="00DE122B"/>
    <w:rsid w:val="00DE218B"/>
    <w:rsid w:val="00DE386D"/>
    <w:rsid w:val="00DE5434"/>
    <w:rsid w:val="00DE671C"/>
    <w:rsid w:val="00DE74ED"/>
    <w:rsid w:val="00DF29BC"/>
    <w:rsid w:val="00DF2E4F"/>
    <w:rsid w:val="00DF42BC"/>
    <w:rsid w:val="00DF52BB"/>
    <w:rsid w:val="00DF5DF4"/>
    <w:rsid w:val="00DF5E55"/>
    <w:rsid w:val="00DF72ED"/>
    <w:rsid w:val="00DF7B2B"/>
    <w:rsid w:val="00DF7BF0"/>
    <w:rsid w:val="00DF7FE8"/>
    <w:rsid w:val="00E02819"/>
    <w:rsid w:val="00E034DE"/>
    <w:rsid w:val="00E04362"/>
    <w:rsid w:val="00E04EFA"/>
    <w:rsid w:val="00E05E33"/>
    <w:rsid w:val="00E0697D"/>
    <w:rsid w:val="00E07F25"/>
    <w:rsid w:val="00E11EE7"/>
    <w:rsid w:val="00E12796"/>
    <w:rsid w:val="00E12BA6"/>
    <w:rsid w:val="00E13BD4"/>
    <w:rsid w:val="00E14EC6"/>
    <w:rsid w:val="00E15BE0"/>
    <w:rsid w:val="00E15CCA"/>
    <w:rsid w:val="00E16BCF"/>
    <w:rsid w:val="00E20E93"/>
    <w:rsid w:val="00E216DD"/>
    <w:rsid w:val="00E2277C"/>
    <w:rsid w:val="00E23761"/>
    <w:rsid w:val="00E239BA"/>
    <w:rsid w:val="00E24028"/>
    <w:rsid w:val="00E24D2D"/>
    <w:rsid w:val="00E25192"/>
    <w:rsid w:val="00E2552A"/>
    <w:rsid w:val="00E30029"/>
    <w:rsid w:val="00E30B87"/>
    <w:rsid w:val="00E3159C"/>
    <w:rsid w:val="00E327DA"/>
    <w:rsid w:val="00E330C6"/>
    <w:rsid w:val="00E33560"/>
    <w:rsid w:val="00E338D9"/>
    <w:rsid w:val="00E33EEF"/>
    <w:rsid w:val="00E343E9"/>
    <w:rsid w:val="00E34A19"/>
    <w:rsid w:val="00E358FE"/>
    <w:rsid w:val="00E3636B"/>
    <w:rsid w:val="00E37571"/>
    <w:rsid w:val="00E3787B"/>
    <w:rsid w:val="00E41D6E"/>
    <w:rsid w:val="00E42525"/>
    <w:rsid w:val="00E436F6"/>
    <w:rsid w:val="00E44C1F"/>
    <w:rsid w:val="00E4507A"/>
    <w:rsid w:val="00E4553E"/>
    <w:rsid w:val="00E45D48"/>
    <w:rsid w:val="00E46195"/>
    <w:rsid w:val="00E46E73"/>
    <w:rsid w:val="00E47D90"/>
    <w:rsid w:val="00E50947"/>
    <w:rsid w:val="00E52453"/>
    <w:rsid w:val="00E524C8"/>
    <w:rsid w:val="00E52F68"/>
    <w:rsid w:val="00E55452"/>
    <w:rsid w:val="00E56770"/>
    <w:rsid w:val="00E571A9"/>
    <w:rsid w:val="00E57A07"/>
    <w:rsid w:val="00E609A3"/>
    <w:rsid w:val="00E60AFE"/>
    <w:rsid w:val="00E611B5"/>
    <w:rsid w:val="00E6172C"/>
    <w:rsid w:val="00E62092"/>
    <w:rsid w:val="00E62A0F"/>
    <w:rsid w:val="00E62B94"/>
    <w:rsid w:val="00E62FA7"/>
    <w:rsid w:val="00E631A9"/>
    <w:rsid w:val="00E63607"/>
    <w:rsid w:val="00E64284"/>
    <w:rsid w:val="00E64B89"/>
    <w:rsid w:val="00E6553B"/>
    <w:rsid w:val="00E65F10"/>
    <w:rsid w:val="00E702D3"/>
    <w:rsid w:val="00E7125D"/>
    <w:rsid w:val="00E715ED"/>
    <w:rsid w:val="00E71F58"/>
    <w:rsid w:val="00E722EE"/>
    <w:rsid w:val="00E72A05"/>
    <w:rsid w:val="00E72C5B"/>
    <w:rsid w:val="00E72EFF"/>
    <w:rsid w:val="00E731E1"/>
    <w:rsid w:val="00E73BF7"/>
    <w:rsid w:val="00E73C40"/>
    <w:rsid w:val="00E73F7E"/>
    <w:rsid w:val="00E74465"/>
    <w:rsid w:val="00E74E10"/>
    <w:rsid w:val="00E7537D"/>
    <w:rsid w:val="00E75F3C"/>
    <w:rsid w:val="00E77083"/>
    <w:rsid w:val="00E80405"/>
    <w:rsid w:val="00E8131A"/>
    <w:rsid w:val="00E8300D"/>
    <w:rsid w:val="00E83241"/>
    <w:rsid w:val="00E83254"/>
    <w:rsid w:val="00E836F8"/>
    <w:rsid w:val="00E83A2F"/>
    <w:rsid w:val="00E84725"/>
    <w:rsid w:val="00E8534D"/>
    <w:rsid w:val="00E8696C"/>
    <w:rsid w:val="00E86F4A"/>
    <w:rsid w:val="00E875DA"/>
    <w:rsid w:val="00E877B5"/>
    <w:rsid w:val="00E9115E"/>
    <w:rsid w:val="00E912F4"/>
    <w:rsid w:val="00E926DF"/>
    <w:rsid w:val="00E9319C"/>
    <w:rsid w:val="00E9433C"/>
    <w:rsid w:val="00E94888"/>
    <w:rsid w:val="00E953E3"/>
    <w:rsid w:val="00E95C54"/>
    <w:rsid w:val="00E96BDA"/>
    <w:rsid w:val="00E97443"/>
    <w:rsid w:val="00E975AB"/>
    <w:rsid w:val="00EA02AA"/>
    <w:rsid w:val="00EA0464"/>
    <w:rsid w:val="00EA09FD"/>
    <w:rsid w:val="00EA0FEE"/>
    <w:rsid w:val="00EA1433"/>
    <w:rsid w:val="00EA1E7B"/>
    <w:rsid w:val="00EA2599"/>
    <w:rsid w:val="00EA25F7"/>
    <w:rsid w:val="00EA2CE2"/>
    <w:rsid w:val="00EA382C"/>
    <w:rsid w:val="00EA5C85"/>
    <w:rsid w:val="00EA7A14"/>
    <w:rsid w:val="00EB0066"/>
    <w:rsid w:val="00EB00EB"/>
    <w:rsid w:val="00EB141D"/>
    <w:rsid w:val="00EB14D1"/>
    <w:rsid w:val="00EB28FA"/>
    <w:rsid w:val="00EB2BFA"/>
    <w:rsid w:val="00EB34EF"/>
    <w:rsid w:val="00EB3A61"/>
    <w:rsid w:val="00EB3CB2"/>
    <w:rsid w:val="00EB41C3"/>
    <w:rsid w:val="00EB4AFF"/>
    <w:rsid w:val="00EB4B71"/>
    <w:rsid w:val="00EB5398"/>
    <w:rsid w:val="00EB5648"/>
    <w:rsid w:val="00EB6168"/>
    <w:rsid w:val="00EB6191"/>
    <w:rsid w:val="00EB62FE"/>
    <w:rsid w:val="00EB6F5E"/>
    <w:rsid w:val="00EB6FA1"/>
    <w:rsid w:val="00EB7355"/>
    <w:rsid w:val="00EB7385"/>
    <w:rsid w:val="00EB7EAB"/>
    <w:rsid w:val="00EC03BE"/>
    <w:rsid w:val="00EC1D97"/>
    <w:rsid w:val="00EC1E9A"/>
    <w:rsid w:val="00EC2A28"/>
    <w:rsid w:val="00EC38CA"/>
    <w:rsid w:val="00EC4B8A"/>
    <w:rsid w:val="00EC5F51"/>
    <w:rsid w:val="00EC62EB"/>
    <w:rsid w:val="00EC65C9"/>
    <w:rsid w:val="00EC69CD"/>
    <w:rsid w:val="00EC730E"/>
    <w:rsid w:val="00ED015F"/>
    <w:rsid w:val="00ED06E2"/>
    <w:rsid w:val="00ED141B"/>
    <w:rsid w:val="00ED1A42"/>
    <w:rsid w:val="00ED341A"/>
    <w:rsid w:val="00ED3A37"/>
    <w:rsid w:val="00ED433C"/>
    <w:rsid w:val="00ED4982"/>
    <w:rsid w:val="00ED5252"/>
    <w:rsid w:val="00ED7149"/>
    <w:rsid w:val="00EE20FE"/>
    <w:rsid w:val="00EE268D"/>
    <w:rsid w:val="00EE3BB1"/>
    <w:rsid w:val="00EE3C64"/>
    <w:rsid w:val="00EE3F14"/>
    <w:rsid w:val="00EE4153"/>
    <w:rsid w:val="00EE4897"/>
    <w:rsid w:val="00EE57AD"/>
    <w:rsid w:val="00EE5FFF"/>
    <w:rsid w:val="00EE67B2"/>
    <w:rsid w:val="00EE6C4C"/>
    <w:rsid w:val="00EE744B"/>
    <w:rsid w:val="00EF2445"/>
    <w:rsid w:val="00EF2675"/>
    <w:rsid w:val="00EF4C9F"/>
    <w:rsid w:val="00EF59CA"/>
    <w:rsid w:val="00EF6207"/>
    <w:rsid w:val="00EF68EA"/>
    <w:rsid w:val="00EF6E79"/>
    <w:rsid w:val="00F00041"/>
    <w:rsid w:val="00F002DE"/>
    <w:rsid w:val="00F00406"/>
    <w:rsid w:val="00F00B36"/>
    <w:rsid w:val="00F017FE"/>
    <w:rsid w:val="00F01E82"/>
    <w:rsid w:val="00F01ED3"/>
    <w:rsid w:val="00F021D6"/>
    <w:rsid w:val="00F02202"/>
    <w:rsid w:val="00F0316F"/>
    <w:rsid w:val="00F03288"/>
    <w:rsid w:val="00F038AE"/>
    <w:rsid w:val="00F039DB"/>
    <w:rsid w:val="00F04153"/>
    <w:rsid w:val="00F049BA"/>
    <w:rsid w:val="00F04E74"/>
    <w:rsid w:val="00F05E3E"/>
    <w:rsid w:val="00F06040"/>
    <w:rsid w:val="00F063B6"/>
    <w:rsid w:val="00F06734"/>
    <w:rsid w:val="00F1044F"/>
    <w:rsid w:val="00F10778"/>
    <w:rsid w:val="00F10B4E"/>
    <w:rsid w:val="00F11BD9"/>
    <w:rsid w:val="00F11F8F"/>
    <w:rsid w:val="00F12C51"/>
    <w:rsid w:val="00F13564"/>
    <w:rsid w:val="00F13B5D"/>
    <w:rsid w:val="00F1469A"/>
    <w:rsid w:val="00F15005"/>
    <w:rsid w:val="00F1690E"/>
    <w:rsid w:val="00F16B96"/>
    <w:rsid w:val="00F16BBF"/>
    <w:rsid w:val="00F16CFC"/>
    <w:rsid w:val="00F16D20"/>
    <w:rsid w:val="00F24DB7"/>
    <w:rsid w:val="00F3189D"/>
    <w:rsid w:val="00F32173"/>
    <w:rsid w:val="00F32513"/>
    <w:rsid w:val="00F32547"/>
    <w:rsid w:val="00F32A57"/>
    <w:rsid w:val="00F32C0F"/>
    <w:rsid w:val="00F3328F"/>
    <w:rsid w:val="00F33BDF"/>
    <w:rsid w:val="00F33EE5"/>
    <w:rsid w:val="00F3408D"/>
    <w:rsid w:val="00F359A4"/>
    <w:rsid w:val="00F3662F"/>
    <w:rsid w:val="00F367AE"/>
    <w:rsid w:val="00F36B34"/>
    <w:rsid w:val="00F37601"/>
    <w:rsid w:val="00F37D7A"/>
    <w:rsid w:val="00F37EF0"/>
    <w:rsid w:val="00F40058"/>
    <w:rsid w:val="00F40063"/>
    <w:rsid w:val="00F40206"/>
    <w:rsid w:val="00F41789"/>
    <w:rsid w:val="00F41B0D"/>
    <w:rsid w:val="00F42BFB"/>
    <w:rsid w:val="00F43583"/>
    <w:rsid w:val="00F45B46"/>
    <w:rsid w:val="00F462E2"/>
    <w:rsid w:val="00F46766"/>
    <w:rsid w:val="00F47973"/>
    <w:rsid w:val="00F47B57"/>
    <w:rsid w:val="00F47DE7"/>
    <w:rsid w:val="00F50654"/>
    <w:rsid w:val="00F50B16"/>
    <w:rsid w:val="00F50D05"/>
    <w:rsid w:val="00F52722"/>
    <w:rsid w:val="00F52E07"/>
    <w:rsid w:val="00F53C7D"/>
    <w:rsid w:val="00F544A7"/>
    <w:rsid w:val="00F56600"/>
    <w:rsid w:val="00F567D4"/>
    <w:rsid w:val="00F57810"/>
    <w:rsid w:val="00F57D27"/>
    <w:rsid w:val="00F614C6"/>
    <w:rsid w:val="00F61501"/>
    <w:rsid w:val="00F61C50"/>
    <w:rsid w:val="00F63ADB"/>
    <w:rsid w:val="00F63B11"/>
    <w:rsid w:val="00F63B6A"/>
    <w:rsid w:val="00F641FB"/>
    <w:rsid w:val="00F6420A"/>
    <w:rsid w:val="00F653A5"/>
    <w:rsid w:val="00F653BE"/>
    <w:rsid w:val="00F66569"/>
    <w:rsid w:val="00F70929"/>
    <w:rsid w:val="00F71156"/>
    <w:rsid w:val="00F72942"/>
    <w:rsid w:val="00F758CF"/>
    <w:rsid w:val="00F75E61"/>
    <w:rsid w:val="00F761EF"/>
    <w:rsid w:val="00F76B80"/>
    <w:rsid w:val="00F772B5"/>
    <w:rsid w:val="00F804F6"/>
    <w:rsid w:val="00F80731"/>
    <w:rsid w:val="00F80F6C"/>
    <w:rsid w:val="00F81232"/>
    <w:rsid w:val="00F828C0"/>
    <w:rsid w:val="00F82AD4"/>
    <w:rsid w:val="00F83FD2"/>
    <w:rsid w:val="00F84055"/>
    <w:rsid w:val="00F84A28"/>
    <w:rsid w:val="00F85265"/>
    <w:rsid w:val="00F856D1"/>
    <w:rsid w:val="00F856E3"/>
    <w:rsid w:val="00F8691B"/>
    <w:rsid w:val="00F86C46"/>
    <w:rsid w:val="00F90B40"/>
    <w:rsid w:val="00F90F7A"/>
    <w:rsid w:val="00F9158D"/>
    <w:rsid w:val="00F92534"/>
    <w:rsid w:val="00F92A4D"/>
    <w:rsid w:val="00F93417"/>
    <w:rsid w:val="00F93E25"/>
    <w:rsid w:val="00F964A4"/>
    <w:rsid w:val="00F96F96"/>
    <w:rsid w:val="00F973EC"/>
    <w:rsid w:val="00FA060A"/>
    <w:rsid w:val="00FA0631"/>
    <w:rsid w:val="00FA0A31"/>
    <w:rsid w:val="00FA2BF5"/>
    <w:rsid w:val="00FA2DF2"/>
    <w:rsid w:val="00FA4069"/>
    <w:rsid w:val="00FA51B6"/>
    <w:rsid w:val="00FA60B7"/>
    <w:rsid w:val="00FA6499"/>
    <w:rsid w:val="00FA6CE1"/>
    <w:rsid w:val="00FA709C"/>
    <w:rsid w:val="00FA78CB"/>
    <w:rsid w:val="00FA7B2F"/>
    <w:rsid w:val="00FB0B01"/>
    <w:rsid w:val="00FB1885"/>
    <w:rsid w:val="00FB2195"/>
    <w:rsid w:val="00FB2720"/>
    <w:rsid w:val="00FB3D90"/>
    <w:rsid w:val="00FB689B"/>
    <w:rsid w:val="00FB775B"/>
    <w:rsid w:val="00FC0147"/>
    <w:rsid w:val="00FC0D55"/>
    <w:rsid w:val="00FC193B"/>
    <w:rsid w:val="00FC1EF1"/>
    <w:rsid w:val="00FC259E"/>
    <w:rsid w:val="00FC30DA"/>
    <w:rsid w:val="00FC3353"/>
    <w:rsid w:val="00FC3E00"/>
    <w:rsid w:val="00FC5535"/>
    <w:rsid w:val="00FC5FBA"/>
    <w:rsid w:val="00FC611A"/>
    <w:rsid w:val="00FC640C"/>
    <w:rsid w:val="00FC6728"/>
    <w:rsid w:val="00FC7C1D"/>
    <w:rsid w:val="00FC7D8C"/>
    <w:rsid w:val="00FD05BB"/>
    <w:rsid w:val="00FD1BDB"/>
    <w:rsid w:val="00FD211F"/>
    <w:rsid w:val="00FD37DB"/>
    <w:rsid w:val="00FD44E2"/>
    <w:rsid w:val="00FD52FA"/>
    <w:rsid w:val="00FD53D9"/>
    <w:rsid w:val="00FD7FEA"/>
    <w:rsid w:val="00FE0ACA"/>
    <w:rsid w:val="00FE0F0A"/>
    <w:rsid w:val="00FE12FE"/>
    <w:rsid w:val="00FE1F11"/>
    <w:rsid w:val="00FE3A43"/>
    <w:rsid w:val="00FE4124"/>
    <w:rsid w:val="00FE48EC"/>
    <w:rsid w:val="00FE67A4"/>
    <w:rsid w:val="00FE707F"/>
    <w:rsid w:val="00FE7B19"/>
    <w:rsid w:val="00FF047C"/>
    <w:rsid w:val="00FF0D81"/>
    <w:rsid w:val="00FF35E0"/>
    <w:rsid w:val="00FF399E"/>
    <w:rsid w:val="00FF45A8"/>
    <w:rsid w:val="00FF4B31"/>
    <w:rsid w:val="00FF5108"/>
    <w:rsid w:val="00FF51CD"/>
    <w:rsid w:val="00FF6723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875D483"/>
  <w15:docId w15:val="{3A195E35-57CC-4CF5-B8AC-57F36395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0A"/>
    <w:rPr>
      <w:sz w:val="28"/>
      <w:szCs w:val="28"/>
      <w:lang w:val="ru-RU" w:eastAsia="ru-RU"/>
    </w:rPr>
  </w:style>
  <w:style w:type="paragraph" w:styleId="10">
    <w:name w:val="heading 1"/>
    <w:basedOn w:val="a"/>
    <w:next w:val="a"/>
    <w:link w:val="11"/>
    <w:qFormat/>
    <w:rsid w:val="00471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32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FC7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24F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824FB"/>
    <w:pPr>
      <w:keepNext/>
      <w:ind w:firstLine="72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71064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locked/>
    <w:rsid w:val="00311471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311471"/>
    <w:rPr>
      <w:rFonts w:ascii="Calibri" w:hAnsi="Calibri" w:cs="Calibri"/>
      <w:i/>
      <w:iCs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D43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locked/>
    <w:rsid w:val="00D43C01"/>
    <w:rPr>
      <w:rFonts w:ascii="Courier New" w:hAnsi="Courier New" w:cs="Courier New"/>
      <w:color w:val="000000"/>
      <w:sz w:val="18"/>
      <w:szCs w:val="18"/>
      <w:lang w:val="ru-RU" w:eastAsia="ru-RU"/>
    </w:rPr>
  </w:style>
  <w:style w:type="table" w:styleId="a3">
    <w:name w:val="Table Grid"/>
    <w:basedOn w:val="a1"/>
    <w:uiPriority w:val="59"/>
    <w:rsid w:val="00D43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link w:val="a5"/>
    <w:rsid w:val="009C72A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footer"/>
    <w:basedOn w:val="a"/>
    <w:link w:val="a7"/>
    <w:rsid w:val="002C6E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311471"/>
    <w:rPr>
      <w:sz w:val="28"/>
      <w:szCs w:val="28"/>
      <w:lang w:val="ru-RU" w:eastAsia="ru-RU"/>
    </w:rPr>
  </w:style>
  <w:style w:type="character" w:styleId="a8">
    <w:name w:val="page number"/>
    <w:basedOn w:val="a0"/>
    <w:rsid w:val="002C6EE5"/>
  </w:style>
  <w:style w:type="paragraph" w:customStyle="1" w:styleId="a9">
    <w:name w:val="a"/>
    <w:basedOn w:val="a"/>
    <w:uiPriority w:val="99"/>
    <w:rsid w:val="0085793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rsid w:val="00B610B2"/>
    <w:rPr>
      <w:color w:val="0000FF"/>
      <w:u w:val="single"/>
    </w:rPr>
  </w:style>
  <w:style w:type="paragraph" w:customStyle="1" w:styleId="FR1">
    <w:name w:val="FR1"/>
    <w:uiPriority w:val="99"/>
    <w:rsid w:val="00BB301A"/>
    <w:pPr>
      <w:widowControl w:val="0"/>
      <w:ind w:left="40"/>
      <w:jc w:val="both"/>
    </w:pPr>
    <w:rPr>
      <w:lang w:val="uk-UA"/>
    </w:rPr>
  </w:style>
  <w:style w:type="character" w:customStyle="1" w:styleId="BodyTextChar">
    <w:name w:val="Body Text Char"/>
    <w:aliases w:val="Знак Char"/>
    <w:uiPriority w:val="99"/>
    <w:semiHidden/>
    <w:locked/>
    <w:rsid w:val="00E04EFA"/>
    <w:rPr>
      <w:rFonts w:ascii="Verdana" w:hAnsi="Verdana" w:cs="Verdana"/>
      <w:lang w:val="en-US"/>
    </w:rPr>
  </w:style>
  <w:style w:type="paragraph" w:styleId="ab">
    <w:name w:val="Body Text"/>
    <w:aliases w:val="Знак"/>
    <w:basedOn w:val="a"/>
    <w:link w:val="ac"/>
    <w:rsid w:val="00E04EFA"/>
  </w:style>
  <w:style w:type="character" w:customStyle="1" w:styleId="ac">
    <w:name w:val="Основной текст Знак"/>
    <w:aliases w:val="Знак Знак"/>
    <w:link w:val="ab"/>
    <w:locked/>
    <w:rsid w:val="00311471"/>
    <w:rPr>
      <w:sz w:val="28"/>
      <w:szCs w:val="28"/>
      <w:lang w:val="ru-RU" w:eastAsia="ru-RU"/>
    </w:rPr>
  </w:style>
  <w:style w:type="character" w:customStyle="1" w:styleId="12">
    <w:name w:val="Основной текст Знак1"/>
    <w:uiPriority w:val="99"/>
    <w:semiHidden/>
    <w:rsid w:val="00E04EFA"/>
    <w:rPr>
      <w:sz w:val="28"/>
      <w:szCs w:val="28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FE7B19"/>
    <w:rPr>
      <w:sz w:val="2"/>
      <w:szCs w:val="2"/>
    </w:rPr>
  </w:style>
  <w:style w:type="character" w:customStyle="1" w:styleId="ae">
    <w:name w:val="Текст выноски Знак"/>
    <w:link w:val="ad"/>
    <w:uiPriority w:val="99"/>
    <w:semiHidden/>
    <w:locked/>
    <w:rsid w:val="00311471"/>
    <w:rPr>
      <w:sz w:val="2"/>
      <w:szCs w:val="2"/>
      <w:lang w:val="ru-RU" w:eastAsia="ru-RU"/>
    </w:rPr>
  </w:style>
  <w:style w:type="paragraph" w:customStyle="1" w:styleId="ListParagraph1">
    <w:name w:val="List Paragraph1"/>
    <w:basedOn w:val="a"/>
    <w:uiPriority w:val="99"/>
    <w:rsid w:val="00690EAD"/>
    <w:pPr>
      <w:ind w:left="708"/>
    </w:pPr>
  </w:style>
  <w:style w:type="paragraph" w:customStyle="1" w:styleId="western">
    <w:name w:val="western"/>
    <w:basedOn w:val="a"/>
    <w:uiPriority w:val="99"/>
    <w:rsid w:val="00622CD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uiPriority w:val="99"/>
    <w:semiHidden/>
    <w:rsid w:val="00E62F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62F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FA7"/>
  </w:style>
  <w:style w:type="paragraph" w:customStyle="1" w:styleId="rvps2">
    <w:name w:val="rvps2"/>
    <w:basedOn w:val="a"/>
    <w:rsid w:val="00622F7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2">
    <w:name w:val="Document Map"/>
    <w:basedOn w:val="a"/>
    <w:link w:val="af3"/>
    <w:semiHidden/>
    <w:rsid w:val="00F359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Body Text Indent"/>
    <w:basedOn w:val="a"/>
    <w:link w:val="af5"/>
    <w:rsid w:val="001F4681"/>
    <w:pPr>
      <w:spacing w:after="120"/>
      <w:ind w:left="283"/>
    </w:pPr>
  </w:style>
  <w:style w:type="paragraph" w:customStyle="1" w:styleId="1">
    <w:name w:val="Маркированный список1"/>
    <w:basedOn w:val="a"/>
    <w:rsid w:val="004808CC"/>
    <w:pPr>
      <w:numPr>
        <w:numId w:val="2"/>
      </w:numPr>
      <w:suppressAutoHyphens/>
    </w:pPr>
    <w:rPr>
      <w:sz w:val="24"/>
      <w:szCs w:val="24"/>
      <w:lang w:val="uk-UA" w:eastAsia="zh-CN"/>
    </w:rPr>
  </w:style>
  <w:style w:type="paragraph" w:styleId="af6">
    <w:name w:val="List Paragraph"/>
    <w:basedOn w:val="a"/>
    <w:uiPriority w:val="34"/>
    <w:qFormat/>
    <w:rsid w:val="00DE54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"/>
    <w:rsid w:val="00D3697C"/>
    <w:pPr>
      <w:spacing w:after="120"/>
      <w:ind w:left="720" w:firstLine="709"/>
      <w:jc w:val="both"/>
    </w:pPr>
    <w:rPr>
      <w:sz w:val="24"/>
      <w:szCs w:val="20"/>
      <w:lang w:val="uk-UA"/>
    </w:rPr>
  </w:style>
  <w:style w:type="character" w:styleId="af7">
    <w:name w:val="Book Title"/>
    <w:uiPriority w:val="33"/>
    <w:qFormat/>
    <w:rsid w:val="00CE48A6"/>
    <w:rPr>
      <w:b/>
      <w:bCs/>
      <w:smallCaps/>
      <w:spacing w:val="5"/>
    </w:rPr>
  </w:style>
  <w:style w:type="character" w:styleId="af8">
    <w:name w:val="Strong"/>
    <w:uiPriority w:val="99"/>
    <w:qFormat/>
    <w:locked/>
    <w:rsid w:val="005D65A7"/>
    <w:rPr>
      <w:b/>
      <w:bCs/>
    </w:rPr>
  </w:style>
  <w:style w:type="character" w:customStyle="1" w:styleId="apple-converted-space">
    <w:name w:val="apple-converted-space"/>
    <w:basedOn w:val="a0"/>
    <w:rsid w:val="00F761EF"/>
  </w:style>
  <w:style w:type="character" w:customStyle="1" w:styleId="rvts11">
    <w:name w:val="rvts11"/>
    <w:basedOn w:val="a0"/>
    <w:rsid w:val="003F7023"/>
  </w:style>
  <w:style w:type="character" w:customStyle="1" w:styleId="rvts37">
    <w:name w:val="rvts37"/>
    <w:basedOn w:val="a0"/>
    <w:rsid w:val="003F7023"/>
  </w:style>
  <w:style w:type="character" w:customStyle="1" w:styleId="rvts46">
    <w:name w:val="rvts46"/>
    <w:basedOn w:val="a0"/>
    <w:rsid w:val="003F7023"/>
  </w:style>
  <w:style w:type="paragraph" w:styleId="af9">
    <w:name w:val="header"/>
    <w:basedOn w:val="a"/>
    <w:link w:val="afa"/>
    <w:rsid w:val="009D24AC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rsid w:val="00662BB4"/>
    <w:rPr>
      <w:rFonts w:cs="Times New Roman"/>
    </w:rPr>
  </w:style>
  <w:style w:type="paragraph" w:customStyle="1" w:styleId="normalweb">
    <w:name w:val="normalweb"/>
    <w:basedOn w:val="a"/>
    <w:rsid w:val="00662BB4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Название1"/>
    <w:basedOn w:val="a"/>
    <w:next w:val="a"/>
    <w:link w:val="afb"/>
    <w:qFormat/>
    <w:locked/>
    <w:rsid w:val="00662BB4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afb">
    <w:name w:val="Название Знак"/>
    <w:link w:val="14"/>
    <w:locked/>
    <w:rsid w:val="00662BB4"/>
    <w:rPr>
      <w:b/>
      <w:bCs/>
      <w:sz w:val="28"/>
      <w:szCs w:val="24"/>
      <w:lang w:val="uk-UA" w:eastAsia="ar-SA" w:bidi="ar-SA"/>
    </w:rPr>
  </w:style>
  <w:style w:type="character" w:customStyle="1" w:styleId="HTMLPreformattedChar1">
    <w:name w:val="HTML Preformatted Char1"/>
    <w:locked/>
    <w:rsid w:val="00A457A4"/>
    <w:rPr>
      <w:rFonts w:ascii="Courier New" w:hAnsi="Courier New"/>
    </w:rPr>
  </w:style>
  <w:style w:type="paragraph" w:styleId="21">
    <w:name w:val="Body Text Indent 2"/>
    <w:basedOn w:val="a"/>
    <w:link w:val="22"/>
    <w:rsid w:val="00A457A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A457A4"/>
    <w:rPr>
      <w:sz w:val="24"/>
      <w:szCs w:val="24"/>
      <w:lang w:val="ru-RU" w:eastAsia="ru-RU" w:bidi="ar-SA"/>
    </w:rPr>
  </w:style>
  <w:style w:type="paragraph" w:customStyle="1" w:styleId="110">
    <w:name w:val="Стиль Заголовок 1 + не все прописные1"/>
    <w:basedOn w:val="10"/>
    <w:rsid w:val="006A1C07"/>
    <w:pPr>
      <w:tabs>
        <w:tab w:val="num" w:pos="814"/>
      </w:tabs>
      <w:spacing w:before="0" w:after="0"/>
      <w:ind w:left="814" w:hanging="36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paragraph" w:styleId="31">
    <w:name w:val="Body Text Indent 3"/>
    <w:basedOn w:val="a"/>
    <w:link w:val="32"/>
    <w:unhideWhenUsed/>
    <w:rsid w:val="00C927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927BA"/>
    <w:rPr>
      <w:sz w:val="16"/>
      <w:szCs w:val="16"/>
    </w:rPr>
  </w:style>
  <w:style w:type="numbering" w:customStyle="1" w:styleId="15">
    <w:name w:val="Нет списка1"/>
    <w:next w:val="a2"/>
    <w:semiHidden/>
    <w:rsid w:val="004340AF"/>
  </w:style>
  <w:style w:type="character" w:customStyle="1" w:styleId="HTML1">
    <w:name w:val="Стандартный HTML Знак1"/>
    <w:locked/>
    <w:rsid w:val="004340AF"/>
    <w:rPr>
      <w:rFonts w:ascii="Arial Unicode MS" w:eastAsia="Arial Unicode MS" w:hAnsi="Arial Unicode MS" w:cs="Arial Unicode MS"/>
      <w:lang w:val="ru-RU" w:eastAsia="ru-RU" w:bidi="ar-SA"/>
    </w:rPr>
  </w:style>
  <w:style w:type="paragraph" w:customStyle="1" w:styleId="16">
    <w:name w:val="Основной текст1"/>
    <w:basedOn w:val="a"/>
    <w:rsid w:val="004340AF"/>
    <w:pPr>
      <w:widowControl w:val="0"/>
    </w:pPr>
    <w:rPr>
      <w:rFonts w:ascii="Arial" w:hAnsi="Arial"/>
      <w:snapToGrid w:val="0"/>
      <w:sz w:val="24"/>
      <w:szCs w:val="20"/>
    </w:rPr>
  </w:style>
  <w:style w:type="paragraph" w:styleId="afc">
    <w:name w:val="Plain Text"/>
    <w:basedOn w:val="a"/>
    <w:link w:val="afd"/>
    <w:rsid w:val="004340AF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rsid w:val="004340AF"/>
    <w:rPr>
      <w:rFonts w:ascii="Courier New" w:hAnsi="Courier New" w:cs="Courier New"/>
    </w:rPr>
  </w:style>
  <w:style w:type="table" w:customStyle="1" w:styleId="17">
    <w:name w:val="Сетка таблицы1"/>
    <w:basedOn w:val="a1"/>
    <w:next w:val="a3"/>
    <w:rsid w:val="004340AF"/>
    <w:pPr>
      <w:spacing w:after="6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4340AF"/>
  </w:style>
  <w:style w:type="paragraph" w:customStyle="1" w:styleId="18">
    <w:name w:val="1"/>
    <w:basedOn w:val="a"/>
    <w:next w:val="14"/>
    <w:qFormat/>
    <w:rsid w:val="004340AF"/>
    <w:pPr>
      <w:jc w:val="center"/>
    </w:pPr>
    <w:rPr>
      <w:szCs w:val="24"/>
      <w:lang w:val="uk-UA"/>
    </w:rPr>
  </w:style>
  <w:style w:type="paragraph" w:customStyle="1" w:styleId="23">
    <w:name w:val="Знак2 Знак Знак Знак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e">
    <w:name w:val="Готовый"/>
    <w:basedOn w:val="a"/>
    <w:rsid w:val="004340A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character" w:customStyle="1" w:styleId="a5">
    <w:name w:val="Обычный (веб) Знак"/>
    <w:link w:val="a4"/>
    <w:rsid w:val="004340AF"/>
    <w:rPr>
      <w:sz w:val="24"/>
      <w:szCs w:val="24"/>
      <w:lang w:val="uk-UA" w:eastAsia="uk-UA"/>
    </w:rPr>
  </w:style>
  <w:style w:type="paragraph" w:customStyle="1" w:styleId="19">
    <w:name w:val="Знак Знак1 Знак Знак 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"/>
    <w:basedOn w:val="a"/>
    <w:rsid w:val="004340AF"/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Знак2 Знак Знак Знак1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f">
    <w:name w:val="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character" w:customStyle="1" w:styleId="180">
    <w:name w:val="Нижний колонтитул Знак18"/>
    <w:semiHidden/>
    <w:rsid w:val="004340AF"/>
    <w:rPr>
      <w:rFonts w:cs="Times New Roman"/>
      <w:lang w:val="ru-RU" w:eastAsia="ru-RU"/>
    </w:rPr>
  </w:style>
  <w:style w:type="paragraph" w:customStyle="1" w:styleId="24">
    <w:name w:val="Абзац списка2"/>
    <w:basedOn w:val="a"/>
    <w:rsid w:val="004340AF"/>
    <w:pPr>
      <w:widowControl w:val="0"/>
      <w:autoSpaceDE w:val="0"/>
      <w:autoSpaceDN w:val="0"/>
      <w:spacing w:line="276" w:lineRule="auto"/>
      <w:ind w:left="720" w:firstLine="280"/>
    </w:pPr>
    <w:rPr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F32C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25">
    <w:name w:val="Название2"/>
    <w:basedOn w:val="a"/>
    <w:next w:val="a"/>
    <w:qFormat/>
    <w:locked/>
    <w:rsid w:val="003A1A37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30">
    <w:name w:val="Заголовок 3 Знак"/>
    <w:basedOn w:val="a0"/>
    <w:link w:val="3"/>
    <w:rsid w:val="00B5242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B52423"/>
    <w:rPr>
      <w:rFonts w:ascii="Tahoma" w:hAnsi="Tahoma" w:cs="Tahoma"/>
      <w:shd w:val="clear" w:color="auto" w:fill="000080"/>
      <w:lang w:val="ru-RU" w:eastAsia="ru-RU"/>
    </w:rPr>
  </w:style>
  <w:style w:type="character" w:customStyle="1" w:styleId="af5">
    <w:name w:val="Основной текст с отступом Знак"/>
    <w:basedOn w:val="a0"/>
    <w:link w:val="af4"/>
    <w:rsid w:val="00B52423"/>
    <w:rPr>
      <w:sz w:val="28"/>
      <w:szCs w:val="28"/>
      <w:lang w:val="ru-RU" w:eastAsia="ru-RU"/>
    </w:rPr>
  </w:style>
  <w:style w:type="character" w:customStyle="1" w:styleId="afa">
    <w:name w:val="Верхний колонтитул Знак"/>
    <w:basedOn w:val="a0"/>
    <w:link w:val="af9"/>
    <w:rsid w:val="00B52423"/>
    <w:rPr>
      <w:sz w:val="28"/>
      <w:szCs w:val="28"/>
      <w:lang w:val="ru-RU" w:eastAsia="ru-RU"/>
    </w:rPr>
  </w:style>
  <w:style w:type="paragraph" w:customStyle="1" w:styleId="aff0">
    <w:name w:val="Содержимое таблицы"/>
    <w:basedOn w:val="a"/>
    <w:rsid w:val="00226689"/>
    <w:pPr>
      <w:suppressLineNumbers/>
      <w:suppressAutoHyphens/>
    </w:pPr>
    <w:rPr>
      <w:sz w:val="24"/>
      <w:szCs w:val="24"/>
      <w:lang w:val="uk-UA" w:eastAsia="zh-CN"/>
    </w:rPr>
  </w:style>
  <w:style w:type="paragraph" w:customStyle="1" w:styleId="1a">
    <w:name w:val="Обычный (веб)1"/>
    <w:basedOn w:val="a"/>
    <w:rsid w:val="00226689"/>
    <w:pPr>
      <w:suppressAutoHyphens/>
      <w:spacing w:before="100" w:after="100"/>
    </w:pPr>
    <w:rPr>
      <w:sz w:val="24"/>
      <w:szCs w:val="20"/>
      <w:lang w:val="uk-UA" w:eastAsia="zh-CN"/>
    </w:rPr>
  </w:style>
  <w:style w:type="character" w:styleId="aff1">
    <w:name w:val="Emphasis"/>
    <w:uiPriority w:val="99"/>
    <w:qFormat/>
    <w:locked/>
    <w:rsid w:val="00672EAC"/>
    <w:rPr>
      <w:i/>
      <w:iCs/>
    </w:rPr>
  </w:style>
  <w:style w:type="character" w:customStyle="1" w:styleId="rvts44">
    <w:name w:val="rvts44"/>
    <w:basedOn w:val="a0"/>
    <w:rsid w:val="00672EAC"/>
  </w:style>
  <w:style w:type="paragraph" w:styleId="aff2">
    <w:name w:val="annotation subject"/>
    <w:basedOn w:val="af0"/>
    <w:next w:val="af0"/>
    <w:link w:val="aff3"/>
    <w:uiPriority w:val="99"/>
    <w:semiHidden/>
    <w:unhideWhenUsed/>
    <w:rsid w:val="00CB46E8"/>
    <w:rPr>
      <w:b/>
      <w:bCs/>
    </w:rPr>
  </w:style>
  <w:style w:type="character" w:customStyle="1" w:styleId="aff3">
    <w:name w:val="Тема примечания Знак"/>
    <w:basedOn w:val="af1"/>
    <w:link w:val="aff2"/>
    <w:uiPriority w:val="99"/>
    <w:semiHidden/>
    <w:rsid w:val="00CB46E8"/>
    <w:rPr>
      <w:b/>
      <w:bCs/>
      <w:lang w:val="ru-RU" w:eastAsia="ru-RU"/>
    </w:rPr>
  </w:style>
  <w:style w:type="character" w:customStyle="1" w:styleId="h-vertical-middle">
    <w:name w:val="h-vertical-middle"/>
    <w:rsid w:val="00E77083"/>
  </w:style>
  <w:style w:type="character" w:customStyle="1" w:styleId="markedcontent">
    <w:name w:val="markedcontent"/>
    <w:basedOn w:val="a0"/>
    <w:rsid w:val="00E77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0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85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9CCA7-5170-4118-A768-F60D8C54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5261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Grizli777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subject/>
  <dc:creator>1</dc:creator>
  <cp:keywords/>
  <dc:description/>
  <cp:lastModifiedBy>Гулякін Руслан Олександрович</cp:lastModifiedBy>
  <cp:revision>3</cp:revision>
  <cp:lastPrinted>2021-03-04T09:52:00Z</cp:lastPrinted>
  <dcterms:created xsi:type="dcterms:W3CDTF">2022-12-26T06:45:00Z</dcterms:created>
  <dcterms:modified xsi:type="dcterms:W3CDTF">2022-12-26T06:46:00Z</dcterms:modified>
</cp:coreProperties>
</file>