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14" w:rsidRDefault="00926314" w:rsidP="00926314">
      <w:pPr>
        <w:rPr>
          <w:sz w:val="16"/>
          <w:szCs w:val="16"/>
          <w:lang w:val="uk-UA"/>
        </w:rPr>
      </w:pPr>
    </w:p>
    <w:p w:rsidR="00926314" w:rsidRDefault="00926314" w:rsidP="00926314">
      <w:pPr>
        <w:rPr>
          <w:sz w:val="16"/>
          <w:szCs w:val="16"/>
          <w:lang w:val="uk-UA"/>
        </w:rPr>
      </w:pPr>
    </w:p>
    <w:p w:rsidR="00926314" w:rsidRPr="00677329" w:rsidRDefault="00677329" w:rsidP="00677329">
      <w:pPr>
        <w:rPr>
          <w:b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="00926314">
        <w:rPr>
          <w:noProof/>
        </w:rPr>
        <w:drawing>
          <wp:inline distT="0" distB="0" distL="0" distR="0">
            <wp:extent cx="1219200" cy="1500477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01" cy="150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</w:t>
      </w:r>
      <w:bookmarkStart w:id="0" w:name="_GoBack"/>
      <w:bookmarkEnd w:id="0"/>
      <w:r>
        <w:rPr>
          <w:lang w:val="uk-UA"/>
        </w:rPr>
        <w:t xml:space="preserve">  </w:t>
      </w:r>
      <w:r w:rsidRPr="00677329">
        <w:rPr>
          <w:b/>
          <w:sz w:val="28"/>
          <w:szCs w:val="28"/>
          <w:lang w:val="uk-UA"/>
        </w:rPr>
        <w:t>Біографічна довідка</w:t>
      </w:r>
    </w:p>
    <w:p w:rsidR="00926314" w:rsidRDefault="00926314" w:rsidP="00926314">
      <w:pPr>
        <w:jc w:val="center"/>
        <w:rPr>
          <w:sz w:val="28"/>
          <w:szCs w:val="28"/>
          <w:lang w:val="uk-UA"/>
        </w:rPr>
      </w:pPr>
    </w:p>
    <w:p w:rsidR="00926314" w:rsidRPr="00393698" w:rsidRDefault="00926314" w:rsidP="00926314">
      <w:pPr>
        <w:jc w:val="center"/>
        <w:rPr>
          <w:sz w:val="28"/>
          <w:szCs w:val="28"/>
          <w:lang w:val="uk-UA"/>
        </w:rPr>
      </w:pP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93698">
        <w:rPr>
          <w:sz w:val="28"/>
          <w:szCs w:val="28"/>
          <w:lang w:val="uk-UA"/>
        </w:rPr>
        <w:t>Велитченко</w:t>
      </w:r>
      <w:proofErr w:type="spellEnd"/>
      <w:r w:rsidRPr="00393698">
        <w:rPr>
          <w:sz w:val="28"/>
          <w:szCs w:val="28"/>
          <w:lang w:val="uk-UA"/>
        </w:rPr>
        <w:t xml:space="preserve"> Едуард Вікторович нар</w:t>
      </w:r>
      <w:r>
        <w:rPr>
          <w:sz w:val="28"/>
          <w:szCs w:val="28"/>
          <w:lang w:val="uk-UA"/>
        </w:rPr>
        <w:t xml:space="preserve">одився 20 вересня 1971 року в місті </w:t>
      </w:r>
      <w:r w:rsidRPr="00393698">
        <w:rPr>
          <w:sz w:val="28"/>
          <w:szCs w:val="28"/>
          <w:lang w:val="uk-UA"/>
        </w:rPr>
        <w:t>Суми.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1985 році закінчив 9-ть класів в місті Косів Івано-Франківської області та вступив до машинобудівного коледжу міста Суми.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1989 – 1990 призваний на військову службу.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1991  по 1993 рік працював в СМПО ім. Фрунзе на посаді  інженера в цеху №530.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1993 по 1999 рік  - район крайн</w:t>
      </w:r>
      <w:r w:rsidR="00217106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ої Півночі (Якутія-</w:t>
      </w:r>
      <w:proofErr w:type="spellStart"/>
      <w:r>
        <w:rPr>
          <w:sz w:val="28"/>
          <w:szCs w:val="28"/>
          <w:lang w:val="uk-UA"/>
        </w:rPr>
        <w:t>Саха</w:t>
      </w:r>
      <w:proofErr w:type="spellEnd"/>
      <w:r>
        <w:rPr>
          <w:sz w:val="28"/>
          <w:szCs w:val="28"/>
          <w:lang w:val="uk-UA"/>
        </w:rPr>
        <w:t>), майстер електромонтажної дільниці.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1995 по 1999 рік заочне навчання </w:t>
      </w:r>
      <w:r w:rsidR="00F91A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Якутському державному університеті за спеціальністю інженер-електрик.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1999 по 2003 рік ТД «</w:t>
      </w:r>
      <w:proofErr w:type="spellStart"/>
      <w:r>
        <w:rPr>
          <w:sz w:val="28"/>
          <w:szCs w:val="28"/>
          <w:lang w:val="uk-UA"/>
        </w:rPr>
        <w:t>Центроліт</w:t>
      </w:r>
      <w:proofErr w:type="spellEnd"/>
      <w:r>
        <w:rPr>
          <w:sz w:val="28"/>
          <w:szCs w:val="28"/>
          <w:lang w:val="uk-UA"/>
        </w:rPr>
        <w:t>» - директор.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2003 по 2007 рік Іспанія – Барселона фірма </w:t>
      </w:r>
      <w:r>
        <w:rPr>
          <w:sz w:val="28"/>
          <w:szCs w:val="28"/>
          <w:lang w:val="en-US"/>
        </w:rPr>
        <w:t>SL</w:t>
      </w:r>
      <w:r w:rsidRPr="003936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GAZ</w:t>
      </w:r>
      <w:r w:rsidRPr="00393698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en-US"/>
        </w:rPr>
        <w:t>Natyral</w:t>
      </w:r>
      <w:proofErr w:type="spellEnd"/>
      <w:r w:rsidRPr="00393698">
        <w:rPr>
          <w:sz w:val="28"/>
          <w:szCs w:val="28"/>
          <w:lang w:val="uk-UA"/>
        </w:rPr>
        <w:t xml:space="preserve">  -</w:t>
      </w:r>
      <w:r>
        <w:rPr>
          <w:sz w:val="28"/>
          <w:szCs w:val="28"/>
          <w:lang w:val="uk-UA"/>
        </w:rPr>
        <w:t>інженер.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2008 року приватний підприємець  та  </w:t>
      </w:r>
      <w:r w:rsidR="005B5B0E">
        <w:rPr>
          <w:sz w:val="28"/>
          <w:szCs w:val="28"/>
          <w:lang w:val="uk-UA"/>
        </w:rPr>
        <w:t xml:space="preserve">працював у </w:t>
      </w:r>
      <w:r>
        <w:rPr>
          <w:sz w:val="28"/>
          <w:szCs w:val="28"/>
          <w:lang w:val="uk-UA"/>
        </w:rPr>
        <w:t>ФОП Лях</w:t>
      </w:r>
      <w:r w:rsidR="005B5B0E" w:rsidRPr="005B5B0E">
        <w:rPr>
          <w:sz w:val="28"/>
          <w:szCs w:val="28"/>
        </w:rPr>
        <w:t xml:space="preserve"> </w:t>
      </w:r>
      <w:r w:rsidR="005B5B0E">
        <w:rPr>
          <w:sz w:val="28"/>
          <w:szCs w:val="28"/>
          <w:lang w:val="uk-UA"/>
        </w:rPr>
        <w:t xml:space="preserve">О.В. на посаді </w:t>
      </w:r>
      <w:r>
        <w:rPr>
          <w:sz w:val="28"/>
          <w:szCs w:val="28"/>
          <w:lang w:val="uk-UA"/>
        </w:rPr>
        <w:t>інженер</w:t>
      </w:r>
      <w:r w:rsidR="005B5B0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-електрик</w:t>
      </w:r>
      <w:r w:rsidR="005B5B0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вересня 2016 року працевлаштувався на посаду начальника району мереж зовнішнього освітлення  на  КП ЕЗО «</w:t>
      </w:r>
      <w:proofErr w:type="spellStart"/>
      <w:r>
        <w:rPr>
          <w:sz w:val="28"/>
          <w:szCs w:val="28"/>
          <w:lang w:val="uk-UA"/>
        </w:rPr>
        <w:t>Міськсвітло</w:t>
      </w:r>
      <w:proofErr w:type="spellEnd"/>
      <w:r>
        <w:rPr>
          <w:sz w:val="28"/>
          <w:szCs w:val="28"/>
          <w:lang w:val="uk-UA"/>
        </w:rPr>
        <w:t>» СМР, а  з 16.03.2017 року -  директор підприємства.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Має двох дітей. Розлучений. </w:t>
      </w: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</w:p>
    <w:p w:rsidR="00926314" w:rsidRDefault="00926314" w:rsidP="00926314">
      <w:pPr>
        <w:ind w:firstLine="708"/>
        <w:jc w:val="both"/>
        <w:rPr>
          <w:sz w:val="28"/>
          <w:szCs w:val="28"/>
          <w:lang w:val="uk-UA"/>
        </w:rPr>
      </w:pPr>
    </w:p>
    <w:p w:rsidR="00C04A56" w:rsidRDefault="00C04A56"/>
    <w:sectPr w:rsidR="00C04A56" w:rsidSect="00C0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314"/>
    <w:rsid w:val="00217106"/>
    <w:rsid w:val="005B5B0E"/>
    <w:rsid w:val="00677329"/>
    <w:rsid w:val="00901324"/>
    <w:rsid w:val="00926314"/>
    <w:rsid w:val="00A57CEA"/>
    <w:rsid w:val="00C04A56"/>
    <w:rsid w:val="00F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B9E4B"/>
  <w15:docId w15:val="{59108E55-E01F-43E7-9B3E-C2ED03C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Бобохіна Аліна Вікторівна</cp:lastModifiedBy>
  <cp:revision>3</cp:revision>
  <dcterms:created xsi:type="dcterms:W3CDTF">2018-03-22T06:20:00Z</dcterms:created>
  <dcterms:modified xsi:type="dcterms:W3CDTF">2018-03-22T08:26:00Z</dcterms:modified>
</cp:coreProperties>
</file>