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EC" w:rsidRPr="0009476D" w:rsidRDefault="00E552EC" w:rsidP="0009476D">
      <w:pPr>
        <w:spacing w:after="0" w:line="240" w:lineRule="auto"/>
        <w:ind w:left="3686"/>
        <w:jc w:val="both"/>
        <w:rPr>
          <w:rFonts w:ascii="Times New Roman" w:hAnsi="Times New Roman"/>
          <w:b/>
          <w:sz w:val="30"/>
          <w:szCs w:val="30"/>
          <w:lang w:val="ru-RU"/>
        </w:rPr>
      </w:pPr>
      <w:r w:rsidRPr="009F11DA">
        <w:rPr>
          <w:rFonts w:ascii="Times New Roman" w:hAnsi="Times New Roman"/>
          <w:b/>
          <w:sz w:val="30"/>
          <w:szCs w:val="30"/>
        </w:rPr>
        <w:t xml:space="preserve">Протокол № </w:t>
      </w:r>
      <w:r w:rsidR="00DB1225">
        <w:rPr>
          <w:rFonts w:ascii="Times New Roman" w:hAnsi="Times New Roman"/>
          <w:b/>
          <w:sz w:val="30"/>
          <w:szCs w:val="30"/>
        </w:rPr>
        <w:t>9</w:t>
      </w:r>
    </w:p>
    <w:p w:rsidR="00E552EC" w:rsidRPr="009F11DA" w:rsidRDefault="00E552EC" w:rsidP="009F11DA">
      <w:pPr>
        <w:pStyle w:val="ad"/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9F11DA">
        <w:rPr>
          <w:rFonts w:ascii="Times New Roman" w:hAnsi="Times New Roman"/>
          <w:b/>
          <w:sz w:val="30"/>
          <w:szCs w:val="30"/>
          <w:lang w:val="uk-UA"/>
        </w:rPr>
        <w:t xml:space="preserve">засідання Ради безбар’єрності при виконавчому комітеті </w:t>
      </w:r>
    </w:p>
    <w:p w:rsidR="00E552EC" w:rsidRPr="009F11DA" w:rsidRDefault="00E552EC" w:rsidP="009F11DA">
      <w:pPr>
        <w:pStyle w:val="ad"/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9F11DA">
        <w:rPr>
          <w:rFonts w:ascii="Times New Roman" w:hAnsi="Times New Roman"/>
          <w:b/>
          <w:sz w:val="30"/>
          <w:szCs w:val="30"/>
          <w:lang w:val="uk-UA"/>
        </w:rPr>
        <w:t>Сумської міської ради</w:t>
      </w:r>
    </w:p>
    <w:p w:rsidR="00E552EC" w:rsidRPr="006863C3" w:rsidRDefault="00E552EC" w:rsidP="009F11DA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E552EC" w:rsidRDefault="00E552EC" w:rsidP="009F11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11DA">
        <w:rPr>
          <w:rFonts w:ascii="Times New Roman" w:hAnsi="Times New Roman"/>
          <w:sz w:val="28"/>
          <w:szCs w:val="28"/>
          <w:lang w:eastAsia="ru-RU"/>
        </w:rPr>
        <w:t>«</w:t>
      </w:r>
      <w:r w:rsidR="00C2411F">
        <w:rPr>
          <w:rFonts w:ascii="Times New Roman" w:hAnsi="Times New Roman"/>
          <w:sz w:val="28"/>
          <w:szCs w:val="28"/>
          <w:lang w:val="ru-RU" w:eastAsia="ru-RU"/>
        </w:rPr>
        <w:t>1</w:t>
      </w:r>
      <w:r w:rsidR="003C2BD3">
        <w:rPr>
          <w:rFonts w:ascii="Times New Roman" w:hAnsi="Times New Roman"/>
          <w:sz w:val="28"/>
          <w:szCs w:val="28"/>
          <w:lang w:val="ru-RU" w:eastAsia="ru-RU"/>
        </w:rPr>
        <w:t>1</w:t>
      </w:r>
      <w:r w:rsidRPr="009F11DA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3C2BD3">
        <w:rPr>
          <w:rFonts w:ascii="Times New Roman" w:hAnsi="Times New Roman"/>
          <w:sz w:val="28"/>
          <w:szCs w:val="28"/>
          <w:lang w:eastAsia="ru-RU"/>
        </w:rPr>
        <w:t>грудня</w:t>
      </w:r>
      <w:r w:rsidRPr="009F11DA">
        <w:rPr>
          <w:rFonts w:ascii="Times New Roman" w:hAnsi="Times New Roman"/>
          <w:sz w:val="28"/>
          <w:szCs w:val="28"/>
          <w:lang w:eastAsia="ru-RU"/>
        </w:rPr>
        <w:t xml:space="preserve"> 2025 року                                                                   </w:t>
      </w:r>
      <w:r w:rsidR="00DD2D07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9F11DA">
        <w:rPr>
          <w:rFonts w:ascii="Times New Roman" w:hAnsi="Times New Roman"/>
          <w:sz w:val="28"/>
          <w:szCs w:val="28"/>
          <w:lang w:eastAsia="ru-RU"/>
        </w:rPr>
        <w:t xml:space="preserve">        м. Суми</w:t>
      </w:r>
    </w:p>
    <w:p w:rsidR="00DD2D07" w:rsidRPr="006863C3" w:rsidRDefault="00DD2D07" w:rsidP="009F11DA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E552EC" w:rsidRPr="009F11DA" w:rsidRDefault="00E552EC" w:rsidP="009F11DA">
      <w:pPr>
        <w:pStyle w:val="ac"/>
        <w:ind w:firstLine="708"/>
        <w:rPr>
          <w:rFonts w:ascii="Times New Roman" w:hAnsi="Times New Roman"/>
          <w:szCs w:val="28"/>
          <w:lang w:eastAsia="uk-UA"/>
        </w:rPr>
      </w:pPr>
      <w:r w:rsidRPr="009F11DA">
        <w:rPr>
          <w:rFonts w:ascii="Times New Roman" w:hAnsi="Times New Roman"/>
          <w:b/>
          <w:szCs w:val="28"/>
          <w:lang w:eastAsia="uk-UA"/>
        </w:rPr>
        <w:t>Присутні:</w:t>
      </w:r>
      <w:r w:rsidRPr="009F11DA">
        <w:rPr>
          <w:rFonts w:ascii="Times New Roman" w:hAnsi="Times New Roman"/>
          <w:szCs w:val="28"/>
          <w:lang w:eastAsia="uk-UA"/>
        </w:rPr>
        <w:t xml:space="preserve"> </w:t>
      </w:r>
    </w:p>
    <w:p w:rsidR="00E552EC" w:rsidRPr="009F11DA" w:rsidRDefault="00E552EC" w:rsidP="009F11DA">
      <w:pPr>
        <w:pStyle w:val="ac"/>
        <w:ind w:firstLine="708"/>
        <w:rPr>
          <w:rFonts w:ascii="Times New Roman" w:hAnsi="Times New Roman"/>
          <w:szCs w:val="28"/>
          <w:lang w:eastAsia="uk-UA"/>
        </w:rPr>
      </w:pPr>
      <w:r w:rsidRPr="009F11DA">
        <w:rPr>
          <w:rFonts w:ascii="Times New Roman" w:hAnsi="Times New Roman"/>
          <w:szCs w:val="28"/>
          <w:lang w:eastAsia="uk-UA"/>
        </w:rPr>
        <w:t>Римма БИКОВА</w:t>
      </w:r>
      <w:r w:rsidR="00FE08E8">
        <w:rPr>
          <w:rFonts w:ascii="Times New Roman" w:hAnsi="Times New Roman"/>
          <w:szCs w:val="28"/>
          <w:lang w:val="uk-UA" w:eastAsia="uk-UA"/>
        </w:rPr>
        <w:t xml:space="preserve"> – </w:t>
      </w:r>
      <w:r w:rsidRPr="009F11DA">
        <w:rPr>
          <w:rFonts w:ascii="Times New Roman" w:hAnsi="Times New Roman"/>
          <w:szCs w:val="28"/>
          <w:lang w:eastAsia="uk-UA"/>
        </w:rPr>
        <w:t>заступник голови Ради безбар’єрності, Тетяна ОСАДЧА</w:t>
      </w:r>
      <w:r w:rsidR="00FE08E8">
        <w:rPr>
          <w:rFonts w:ascii="Times New Roman" w:hAnsi="Times New Roman"/>
          <w:szCs w:val="28"/>
          <w:lang w:val="uk-UA" w:eastAsia="uk-UA"/>
        </w:rPr>
        <w:t xml:space="preserve"> – </w:t>
      </w:r>
      <w:r w:rsidRPr="009F11DA">
        <w:rPr>
          <w:rFonts w:ascii="Times New Roman" w:hAnsi="Times New Roman"/>
          <w:szCs w:val="28"/>
          <w:lang w:eastAsia="uk-UA"/>
        </w:rPr>
        <w:t>секретар Ради безбар’єрності.</w:t>
      </w:r>
    </w:p>
    <w:p w:rsidR="00E552EC" w:rsidRPr="006863C3" w:rsidRDefault="00E552EC" w:rsidP="009F11DA">
      <w:pPr>
        <w:pStyle w:val="ac"/>
        <w:ind w:firstLine="708"/>
        <w:rPr>
          <w:rFonts w:ascii="Times New Roman" w:hAnsi="Times New Roman"/>
          <w:sz w:val="16"/>
          <w:szCs w:val="16"/>
          <w:lang w:eastAsia="uk-UA"/>
        </w:rPr>
      </w:pPr>
    </w:p>
    <w:p w:rsidR="00E552EC" w:rsidRPr="00105B53" w:rsidRDefault="00E552EC" w:rsidP="00105B53">
      <w:pPr>
        <w:pStyle w:val="ac"/>
        <w:ind w:firstLine="708"/>
        <w:rPr>
          <w:rFonts w:ascii="Times New Roman" w:hAnsi="Times New Roman"/>
          <w:szCs w:val="28"/>
          <w:lang w:val="uk-UA" w:eastAsia="uk-UA"/>
        </w:rPr>
      </w:pPr>
      <w:r w:rsidRPr="009F11DA">
        <w:rPr>
          <w:rFonts w:ascii="Times New Roman" w:hAnsi="Times New Roman"/>
          <w:szCs w:val="28"/>
          <w:lang w:eastAsia="uk-UA"/>
        </w:rPr>
        <w:t>Члени Ради безбар’єрності:</w:t>
      </w:r>
      <w:r w:rsidR="00105B53">
        <w:rPr>
          <w:rFonts w:ascii="Times New Roman" w:hAnsi="Times New Roman"/>
          <w:szCs w:val="28"/>
          <w:lang w:val="uk-UA" w:eastAsia="uk-UA"/>
        </w:rPr>
        <w:t xml:space="preserve"> </w:t>
      </w:r>
      <w:r w:rsidR="003C2BD3">
        <w:rPr>
          <w:rFonts w:ascii="Times New Roman" w:hAnsi="Times New Roman"/>
          <w:szCs w:val="28"/>
          <w:lang w:val="uk-UA" w:eastAsia="uk-UA"/>
        </w:rPr>
        <w:t xml:space="preserve">Ольга БОНДАРЕНКО, </w:t>
      </w:r>
      <w:r w:rsidR="00F75CCC">
        <w:rPr>
          <w:rFonts w:ascii="Times New Roman" w:hAnsi="Times New Roman"/>
          <w:szCs w:val="28"/>
          <w:lang w:val="uk-UA" w:eastAsia="uk-UA"/>
        </w:rPr>
        <w:t>Вікторі</w:t>
      </w:r>
      <w:r w:rsidR="008C2423">
        <w:rPr>
          <w:rFonts w:ascii="Times New Roman" w:hAnsi="Times New Roman"/>
          <w:szCs w:val="28"/>
          <w:lang w:val="uk-UA" w:eastAsia="uk-UA"/>
        </w:rPr>
        <w:t>я</w:t>
      </w:r>
      <w:r w:rsidR="00F75CCC">
        <w:rPr>
          <w:rFonts w:ascii="Times New Roman" w:hAnsi="Times New Roman"/>
          <w:szCs w:val="28"/>
          <w:lang w:val="uk-UA" w:eastAsia="uk-UA"/>
        </w:rPr>
        <w:t xml:space="preserve"> ВЕРБИЦЬК</w:t>
      </w:r>
      <w:r w:rsidR="008C2423">
        <w:rPr>
          <w:rFonts w:ascii="Times New Roman" w:hAnsi="Times New Roman"/>
          <w:szCs w:val="28"/>
          <w:lang w:val="uk-UA" w:eastAsia="uk-UA"/>
        </w:rPr>
        <w:t>А</w:t>
      </w:r>
      <w:r w:rsidR="00105B53">
        <w:rPr>
          <w:rFonts w:ascii="Times New Roman" w:hAnsi="Times New Roman"/>
          <w:szCs w:val="28"/>
          <w:lang w:val="uk-UA" w:eastAsia="uk-UA"/>
        </w:rPr>
        <w:t>,</w:t>
      </w:r>
      <w:r w:rsidR="00F75CCC">
        <w:rPr>
          <w:rFonts w:ascii="Times New Roman" w:hAnsi="Times New Roman"/>
          <w:szCs w:val="28"/>
          <w:lang w:val="uk-UA" w:eastAsia="uk-UA"/>
        </w:rPr>
        <w:t xml:space="preserve"> </w:t>
      </w:r>
      <w:r w:rsidR="003C2BD3">
        <w:rPr>
          <w:rFonts w:ascii="Times New Roman" w:hAnsi="Times New Roman"/>
          <w:szCs w:val="28"/>
          <w:lang w:val="uk-UA" w:eastAsia="uk-UA"/>
        </w:rPr>
        <w:t>Віта ЖУЧКОВА</w:t>
      </w:r>
      <w:r w:rsidR="00057368">
        <w:rPr>
          <w:rFonts w:ascii="Times New Roman" w:hAnsi="Times New Roman"/>
          <w:szCs w:val="28"/>
          <w:lang w:val="uk-UA" w:eastAsia="uk-UA"/>
        </w:rPr>
        <w:t xml:space="preserve"> (замість </w:t>
      </w:r>
      <w:r w:rsidR="00105B53">
        <w:rPr>
          <w:rFonts w:ascii="Times New Roman" w:hAnsi="Times New Roman"/>
          <w:szCs w:val="28"/>
          <w:lang w:val="uk-UA" w:eastAsia="uk-UA"/>
        </w:rPr>
        <w:t>Нел</w:t>
      </w:r>
      <w:r w:rsidR="00057368">
        <w:rPr>
          <w:rFonts w:ascii="Times New Roman" w:hAnsi="Times New Roman"/>
          <w:szCs w:val="28"/>
          <w:lang w:val="uk-UA" w:eastAsia="uk-UA"/>
        </w:rPr>
        <w:t>і</w:t>
      </w:r>
      <w:r w:rsidR="00105B53">
        <w:rPr>
          <w:rFonts w:ascii="Times New Roman" w:hAnsi="Times New Roman"/>
          <w:szCs w:val="28"/>
          <w:lang w:val="uk-UA" w:eastAsia="uk-UA"/>
        </w:rPr>
        <w:t xml:space="preserve"> ВЕРБИЦЬК</w:t>
      </w:r>
      <w:r w:rsidR="00057368">
        <w:rPr>
          <w:rFonts w:ascii="Times New Roman" w:hAnsi="Times New Roman"/>
          <w:szCs w:val="28"/>
          <w:lang w:val="uk-UA" w:eastAsia="uk-UA"/>
        </w:rPr>
        <w:t>ОЇ)</w:t>
      </w:r>
      <w:r w:rsidR="00105B53">
        <w:rPr>
          <w:rFonts w:ascii="Times New Roman" w:hAnsi="Times New Roman"/>
          <w:szCs w:val="28"/>
          <w:lang w:val="uk-UA" w:eastAsia="uk-UA"/>
        </w:rPr>
        <w:t xml:space="preserve">, </w:t>
      </w:r>
      <w:r w:rsidR="00CB1BD6">
        <w:rPr>
          <w:rFonts w:ascii="Times New Roman" w:hAnsi="Times New Roman"/>
          <w:szCs w:val="28"/>
          <w:lang w:val="uk-UA" w:eastAsia="uk-UA"/>
        </w:rPr>
        <w:t>Максим ЗЕЛЕНСЬК</w:t>
      </w:r>
      <w:r w:rsidR="00280999">
        <w:rPr>
          <w:rFonts w:ascii="Times New Roman" w:hAnsi="Times New Roman"/>
          <w:szCs w:val="28"/>
          <w:lang w:val="uk-UA" w:eastAsia="uk-UA"/>
        </w:rPr>
        <w:t>ИЙ</w:t>
      </w:r>
      <w:r w:rsidR="00CB1BD6">
        <w:rPr>
          <w:rFonts w:ascii="Times New Roman" w:hAnsi="Times New Roman"/>
          <w:szCs w:val="28"/>
          <w:lang w:val="uk-UA" w:eastAsia="uk-UA"/>
        </w:rPr>
        <w:t xml:space="preserve">, </w:t>
      </w:r>
      <w:r w:rsidR="00286E64">
        <w:rPr>
          <w:rFonts w:ascii="Times New Roman" w:hAnsi="Times New Roman"/>
          <w:szCs w:val="28"/>
          <w:lang w:val="uk-UA" w:eastAsia="uk-UA"/>
        </w:rPr>
        <w:t xml:space="preserve">Андрій ДОМЧУК (замість Сергія КРИВОШЕЄНКА), </w:t>
      </w:r>
      <w:r w:rsidR="008C2423">
        <w:rPr>
          <w:rFonts w:ascii="Times New Roman" w:hAnsi="Times New Roman"/>
          <w:szCs w:val="28"/>
          <w:lang w:val="uk-UA" w:eastAsia="uk-UA"/>
        </w:rPr>
        <w:t>Олексій БЕСПАЛОВ</w:t>
      </w:r>
      <w:r w:rsidR="00C2411F" w:rsidRPr="00C2411F">
        <w:rPr>
          <w:rFonts w:ascii="Times New Roman" w:hAnsi="Times New Roman"/>
          <w:szCs w:val="28"/>
          <w:lang w:val="uk-UA" w:eastAsia="uk-UA"/>
        </w:rPr>
        <w:t xml:space="preserve"> (замість Оксани КУБРАК)</w:t>
      </w:r>
      <w:r w:rsidR="00105B53">
        <w:rPr>
          <w:rFonts w:ascii="Times New Roman" w:hAnsi="Times New Roman"/>
          <w:szCs w:val="28"/>
          <w:lang w:val="uk-UA" w:eastAsia="uk-UA"/>
        </w:rPr>
        <w:t xml:space="preserve">, Вікторія ЛИТВИНЕНКО, </w:t>
      </w:r>
      <w:r w:rsidR="000642B9">
        <w:rPr>
          <w:rFonts w:ascii="Times New Roman" w:hAnsi="Times New Roman"/>
          <w:szCs w:val="28"/>
          <w:lang w:val="uk-UA" w:eastAsia="uk-UA"/>
        </w:rPr>
        <w:t>Іван РАДЬКО (замість Аліни ЛЕВИЦЬКОЇ),</w:t>
      </w:r>
      <w:r w:rsidR="008C2423">
        <w:rPr>
          <w:rFonts w:ascii="Times New Roman" w:hAnsi="Times New Roman"/>
          <w:szCs w:val="28"/>
          <w:lang w:val="uk-UA" w:eastAsia="uk-UA"/>
        </w:rPr>
        <w:t xml:space="preserve"> Михайло МАКАРЕНКО, Тетяна МАСІК, </w:t>
      </w:r>
      <w:r w:rsidR="00286E64">
        <w:rPr>
          <w:rFonts w:ascii="Times New Roman" w:hAnsi="Times New Roman"/>
          <w:szCs w:val="28"/>
          <w:lang w:val="uk-UA" w:eastAsia="uk-UA"/>
        </w:rPr>
        <w:t>Ярослава ТКАЧЕНКО (замість Ліни ДРИГУС),</w:t>
      </w:r>
      <w:r w:rsidR="008C2423">
        <w:rPr>
          <w:rFonts w:ascii="Times New Roman" w:hAnsi="Times New Roman"/>
          <w:szCs w:val="28"/>
          <w:lang w:val="uk-UA" w:eastAsia="uk-UA"/>
        </w:rPr>
        <w:t xml:space="preserve"> Дмитро НАТАЛУХА, </w:t>
      </w:r>
      <w:r w:rsidR="00CB1BD6">
        <w:rPr>
          <w:rFonts w:ascii="Times New Roman" w:hAnsi="Times New Roman"/>
          <w:szCs w:val="28"/>
          <w:lang w:val="uk-UA" w:eastAsia="uk-UA"/>
        </w:rPr>
        <w:t xml:space="preserve">Юрій НІКОЛАЄНКО, </w:t>
      </w:r>
      <w:r w:rsidR="008C2423">
        <w:rPr>
          <w:rFonts w:ascii="Times New Roman" w:hAnsi="Times New Roman"/>
          <w:szCs w:val="28"/>
          <w:lang w:val="uk-UA" w:eastAsia="uk-UA"/>
        </w:rPr>
        <w:t>Ніна ОСТРОВСЬКА</w:t>
      </w:r>
      <w:r w:rsidR="000642B9">
        <w:rPr>
          <w:rFonts w:ascii="Times New Roman" w:hAnsi="Times New Roman"/>
          <w:szCs w:val="28"/>
          <w:lang w:val="uk-UA" w:eastAsia="uk-UA"/>
        </w:rPr>
        <w:t xml:space="preserve">, </w:t>
      </w:r>
      <w:r w:rsidR="008C2423">
        <w:rPr>
          <w:rFonts w:ascii="Times New Roman" w:hAnsi="Times New Roman"/>
          <w:szCs w:val="28"/>
          <w:lang w:val="uk-UA" w:eastAsia="uk-UA"/>
        </w:rPr>
        <w:t>Анатолій САССА, Єлизавета СТУПАК</w:t>
      </w:r>
      <w:r w:rsidR="000642B9">
        <w:rPr>
          <w:rFonts w:ascii="Times New Roman" w:hAnsi="Times New Roman"/>
          <w:szCs w:val="28"/>
          <w:lang w:val="uk-UA" w:eastAsia="uk-UA"/>
        </w:rPr>
        <w:t>,</w:t>
      </w:r>
      <w:r w:rsidR="00F73A7A">
        <w:rPr>
          <w:rFonts w:ascii="Times New Roman" w:hAnsi="Times New Roman"/>
          <w:szCs w:val="28"/>
          <w:lang w:val="uk-UA" w:eastAsia="uk-UA"/>
        </w:rPr>
        <w:t xml:space="preserve"> </w:t>
      </w:r>
      <w:r w:rsidR="00105B53">
        <w:rPr>
          <w:rFonts w:ascii="Times New Roman" w:hAnsi="Times New Roman"/>
          <w:szCs w:val="28"/>
          <w:lang w:val="uk-UA" w:eastAsia="uk-UA"/>
        </w:rPr>
        <w:t xml:space="preserve">Алла СТРИЖОВА, </w:t>
      </w:r>
      <w:r w:rsidR="008C2423">
        <w:rPr>
          <w:rFonts w:ascii="Times New Roman" w:hAnsi="Times New Roman"/>
          <w:szCs w:val="28"/>
          <w:lang w:val="uk-UA" w:eastAsia="uk-UA"/>
        </w:rPr>
        <w:t xml:space="preserve">Артем ФЕСЕНКО, </w:t>
      </w:r>
      <w:r w:rsidR="005D0295">
        <w:rPr>
          <w:rFonts w:ascii="Times New Roman" w:hAnsi="Times New Roman"/>
          <w:szCs w:val="28"/>
          <w:lang w:val="uk-UA" w:eastAsia="uk-UA"/>
        </w:rPr>
        <w:t xml:space="preserve">Сергій ХІРО, </w:t>
      </w:r>
      <w:r w:rsidR="00DB1225">
        <w:rPr>
          <w:rFonts w:ascii="Times New Roman" w:hAnsi="Times New Roman"/>
          <w:szCs w:val="28"/>
          <w:lang w:val="uk-UA" w:eastAsia="uk-UA"/>
        </w:rPr>
        <w:t>Юлія ЗАГОВОРА</w:t>
      </w:r>
      <w:r w:rsidR="00C2411F">
        <w:rPr>
          <w:rFonts w:ascii="Times New Roman" w:hAnsi="Times New Roman"/>
          <w:szCs w:val="28"/>
          <w:lang w:val="uk-UA" w:eastAsia="uk-UA"/>
        </w:rPr>
        <w:t xml:space="preserve"> </w:t>
      </w:r>
      <w:r w:rsidR="00105B53">
        <w:rPr>
          <w:rFonts w:ascii="Times New Roman" w:hAnsi="Times New Roman"/>
          <w:szCs w:val="28"/>
          <w:lang w:val="uk-UA" w:eastAsia="uk-UA"/>
        </w:rPr>
        <w:t xml:space="preserve">(замість Наталії ЦИБУЛЬСЬКОЇ), </w:t>
      </w:r>
      <w:r w:rsidR="00280999">
        <w:rPr>
          <w:rFonts w:ascii="Times New Roman" w:hAnsi="Times New Roman"/>
          <w:szCs w:val="28"/>
          <w:lang w:val="uk-UA" w:eastAsia="uk-UA"/>
        </w:rPr>
        <w:t xml:space="preserve">Руслана </w:t>
      </w:r>
      <w:r w:rsidR="000642B9">
        <w:rPr>
          <w:rFonts w:ascii="Times New Roman" w:hAnsi="Times New Roman"/>
          <w:szCs w:val="28"/>
          <w:lang w:val="uk-UA" w:eastAsia="uk-UA"/>
        </w:rPr>
        <w:t>КРИГІНА</w:t>
      </w:r>
      <w:r w:rsidR="00D0392F">
        <w:rPr>
          <w:rFonts w:ascii="Times New Roman" w:hAnsi="Times New Roman"/>
          <w:szCs w:val="28"/>
          <w:lang w:val="uk-UA" w:eastAsia="uk-UA"/>
        </w:rPr>
        <w:t xml:space="preserve"> (замість </w:t>
      </w:r>
      <w:r w:rsidR="00105B53">
        <w:rPr>
          <w:rFonts w:ascii="Times New Roman" w:hAnsi="Times New Roman"/>
          <w:szCs w:val="28"/>
          <w:lang w:val="uk-UA" w:eastAsia="uk-UA"/>
        </w:rPr>
        <w:t>Олен</w:t>
      </w:r>
      <w:r w:rsidR="00D0392F">
        <w:rPr>
          <w:rFonts w:ascii="Times New Roman" w:hAnsi="Times New Roman"/>
          <w:szCs w:val="28"/>
          <w:lang w:val="uk-UA" w:eastAsia="uk-UA"/>
        </w:rPr>
        <w:t>и</w:t>
      </w:r>
      <w:r w:rsidR="00105B53">
        <w:rPr>
          <w:rFonts w:ascii="Times New Roman" w:hAnsi="Times New Roman"/>
          <w:szCs w:val="28"/>
          <w:lang w:val="uk-UA" w:eastAsia="uk-UA"/>
        </w:rPr>
        <w:t xml:space="preserve"> ЧУМАЧЕНКО</w:t>
      </w:r>
      <w:r w:rsidR="00D0392F">
        <w:rPr>
          <w:rFonts w:ascii="Times New Roman" w:hAnsi="Times New Roman"/>
          <w:szCs w:val="28"/>
          <w:lang w:val="uk-UA" w:eastAsia="uk-UA"/>
        </w:rPr>
        <w:t>)</w:t>
      </w:r>
      <w:r w:rsidR="00105B53">
        <w:rPr>
          <w:rFonts w:ascii="Times New Roman" w:hAnsi="Times New Roman"/>
          <w:szCs w:val="28"/>
          <w:lang w:val="uk-UA" w:eastAsia="uk-UA"/>
        </w:rPr>
        <w:t>,</w:t>
      </w:r>
      <w:r w:rsidR="00473783">
        <w:rPr>
          <w:rFonts w:ascii="Times New Roman" w:hAnsi="Times New Roman"/>
          <w:szCs w:val="28"/>
          <w:lang w:val="uk-UA" w:eastAsia="uk-UA"/>
        </w:rPr>
        <w:t xml:space="preserve"> </w:t>
      </w:r>
      <w:r w:rsidR="00DB1225">
        <w:rPr>
          <w:rFonts w:ascii="Times New Roman" w:hAnsi="Times New Roman"/>
          <w:szCs w:val="28"/>
          <w:lang w:val="uk-UA" w:eastAsia="uk-UA"/>
        </w:rPr>
        <w:t xml:space="preserve">Ігор ШАПОВАЛ, </w:t>
      </w:r>
      <w:r w:rsidR="007B6EFE">
        <w:rPr>
          <w:rFonts w:ascii="Times New Roman" w:hAnsi="Times New Roman"/>
          <w:szCs w:val="28"/>
          <w:lang w:val="uk-UA" w:eastAsia="uk-UA"/>
        </w:rPr>
        <w:t xml:space="preserve">Володимир СТАРЧЕНКО (замість Віталія ШИЛОВА), </w:t>
      </w:r>
      <w:r w:rsidR="00847B24">
        <w:rPr>
          <w:rFonts w:ascii="Times New Roman" w:hAnsi="Times New Roman"/>
          <w:szCs w:val="28"/>
          <w:lang w:val="uk-UA" w:eastAsia="uk-UA"/>
        </w:rPr>
        <w:t>Катерина Д’ЯЧЕНКО (замість</w:t>
      </w:r>
      <w:r w:rsidR="00105B53">
        <w:rPr>
          <w:rFonts w:ascii="Times New Roman" w:hAnsi="Times New Roman"/>
          <w:szCs w:val="28"/>
          <w:lang w:val="uk-UA" w:eastAsia="uk-UA"/>
        </w:rPr>
        <w:t xml:space="preserve"> Юлі</w:t>
      </w:r>
      <w:r w:rsidR="00847B24">
        <w:rPr>
          <w:rFonts w:ascii="Times New Roman" w:hAnsi="Times New Roman"/>
          <w:szCs w:val="28"/>
          <w:lang w:val="uk-UA" w:eastAsia="uk-UA"/>
        </w:rPr>
        <w:t>ї</w:t>
      </w:r>
      <w:r w:rsidR="00105B53">
        <w:rPr>
          <w:rFonts w:ascii="Times New Roman" w:hAnsi="Times New Roman"/>
          <w:szCs w:val="28"/>
          <w:lang w:val="uk-UA" w:eastAsia="uk-UA"/>
        </w:rPr>
        <w:t xml:space="preserve"> ШЕРСТЮК</w:t>
      </w:r>
      <w:r w:rsidR="00847B24">
        <w:rPr>
          <w:rFonts w:ascii="Times New Roman" w:hAnsi="Times New Roman"/>
          <w:szCs w:val="28"/>
          <w:lang w:val="uk-UA" w:eastAsia="uk-UA"/>
        </w:rPr>
        <w:t>)</w:t>
      </w:r>
      <w:r w:rsidR="00F05326">
        <w:rPr>
          <w:rFonts w:ascii="Times New Roman" w:hAnsi="Times New Roman"/>
          <w:szCs w:val="28"/>
          <w:lang w:val="uk-UA" w:eastAsia="uk-UA"/>
        </w:rPr>
        <w:t>.</w:t>
      </w:r>
    </w:p>
    <w:p w:rsidR="00E552EC" w:rsidRPr="006863C3" w:rsidRDefault="00E552EC" w:rsidP="009F11DA">
      <w:pPr>
        <w:pStyle w:val="ac"/>
        <w:ind w:firstLine="709"/>
        <w:rPr>
          <w:rFonts w:ascii="Times New Roman" w:hAnsi="Times New Roman"/>
          <w:b/>
          <w:sz w:val="16"/>
          <w:szCs w:val="16"/>
          <w:lang w:eastAsia="uk-UA"/>
        </w:rPr>
      </w:pPr>
    </w:p>
    <w:p w:rsidR="00E552EC" w:rsidRPr="009F11DA" w:rsidRDefault="00E552EC" w:rsidP="009F11DA">
      <w:pPr>
        <w:pStyle w:val="ac"/>
        <w:ind w:firstLine="709"/>
        <w:rPr>
          <w:rFonts w:ascii="Times New Roman" w:hAnsi="Times New Roman"/>
          <w:b/>
          <w:szCs w:val="28"/>
          <w:lang w:eastAsia="uk-UA"/>
        </w:rPr>
      </w:pPr>
      <w:r w:rsidRPr="009F11DA">
        <w:rPr>
          <w:rFonts w:ascii="Times New Roman" w:hAnsi="Times New Roman"/>
          <w:b/>
          <w:szCs w:val="28"/>
          <w:lang w:eastAsia="uk-UA"/>
        </w:rPr>
        <w:t>ПОРЯДОК ДЕННИЙ:</w:t>
      </w:r>
    </w:p>
    <w:p w:rsidR="00273FE6" w:rsidRPr="00273FE6" w:rsidRDefault="007612FB" w:rsidP="007612FB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bookmarkStart w:id="0" w:name="_Hlk157523926"/>
      <w:bookmarkStart w:id="1" w:name="_Hlk193807591"/>
      <w:r w:rsidRPr="009B7E20">
        <w:rPr>
          <w:rFonts w:ascii="Times New Roman" w:hAnsi="Times New Roman"/>
          <w:sz w:val="28"/>
          <w:szCs w:val="28"/>
        </w:rPr>
        <w:t xml:space="preserve">Підведення підсумків </w:t>
      </w:r>
      <w:bookmarkStart w:id="2" w:name="_Hlk216430608"/>
      <w:r w:rsidRPr="009B7E20">
        <w:rPr>
          <w:rFonts w:ascii="Times New Roman" w:hAnsi="Times New Roman"/>
          <w:sz w:val="28"/>
          <w:szCs w:val="28"/>
        </w:rPr>
        <w:t>проведення щорічного моніторингу та оцінки ступеня безбар’єрності об’єктів фізичного оточення і послуг для осіб з інвалідністю</w:t>
      </w:r>
      <w:bookmarkEnd w:id="2"/>
      <w:r w:rsidR="00473783">
        <w:rPr>
          <w:rFonts w:ascii="Times New Roman" w:hAnsi="Times New Roman"/>
          <w:sz w:val="28"/>
          <w:szCs w:val="28"/>
        </w:rPr>
        <w:t>.</w:t>
      </w:r>
      <w:r w:rsidR="00273FE6" w:rsidRPr="00273FE6">
        <w:rPr>
          <w:rFonts w:ascii="Times New Roman" w:hAnsi="Times New Roman"/>
          <w:sz w:val="28"/>
          <w:szCs w:val="28"/>
        </w:rPr>
        <w:t xml:space="preserve"> </w:t>
      </w:r>
    </w:p>
    <w:bookmarkEnd w:id="0"/>
    <w:p w:rsidR="00273FE6" w:rsidRPr="00273FE6" w:rsidRDefault="007612FB" w:rsidP="007612FB">
      <w:pPr>
        <w:pStyle w:val="a3"/>
        <w:numPr>
          <w:ilvl w:val="0"/>
          <w:numId w:val="10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17"/>
        <w:jc w:val="both"/>
        <w:rPr>
          <w:rFonts w:ascii="Times New Roman" w:hAnsi="Times New Roman"/>
          <w:sz w:val="28"/>
          <w:szCs w:val="28"/>
        </w:rPr>
      </w:pPr>
      <w:r w:rsidRPr="009B7E20">
        <w:rPr>
          <w:rFonts w:ascii="Times New Roman" w:hAnsi="Times New Roman"/>
          <w:sz w:val="28"/>
          <w:szCs w:val="28"/>
        </w:rPr>
        <w:t>Опрацювання другого безбар’єрного маршруту «МЦ «Романтика» - театр ім. М.С. Щепкіна» у м. Суми. Стан виконання</w:t>
      </w:r>
      <w:r w:rsidR="00473783">
        <w:rPr>
          <w:rFonts w:ascii="Times New Roman" w:hAnsi="Times New Roman"/>
          <w:sz w:val="28"/>
          <w:szCs w:val="28"/>
        </w:rPr>
        <w:t>.</w:t>
      </w:r>
    </w:p>
    <w:bookmarkEnd w:id="1"/>
    <w:p w:rsidR="007612FB" w:rsidRPr="00027137" w:rsidRDefault="007612FB" w:rsidP="007612FB">
      <w:pPr>
        <w:pStyle w:val="a3"/>
        <w:numPr>
          <w:ilvl w:val="0"/>
          <w:numId w:val="10"/>
        </w:numPr>
        <w:tabs>
          <w:tab w:val="left" w:pos="1134"/>
          <w:tab w:val="left" w:pos="3969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Результативність співпраці між Департаментом соціального захисту населення та Данською радою у справах біженців (</w:t>
      </w:r>
      <w:r>
        <w:rPr>
          <w:rFonts w:ascii="Times New Roman" w:hAnsi="Times New Roman"/>
          <w:sz w:val="28"/>
          <w:szCs w:val="28"/>
          <w:lang w:val="en-US"/>
        </w:rPr>
        <w:t>RDC</w:t>
      </w:r>
      <w:r>
        <w:rPr>
          <w:rFonts w:ascii="Times New Roman" w:hAnsi="Times New Roman"/>
          <w:sz w:val="28"/>
          <w:szCs w:val="28"/>
        </w:rPr>
        <w:t>).</w:t>
      </w:r>
      <w:bookmarkStart w:id="3" w:name="_Hlk216187114"/>
      <w:r w:rsidRPr="00027137">
        <w:rPr>
          <w:rFonts w:ascii="Times New Roman" w:hAnsi="Times New Roman"/>
          <w:i/>
          <w:sz w:val="28"/>
          <w:szCs w:val="28"/>
        </w:rPr>
        <w:t xml:space="preserve"> </w:t>
      </w:r>
      <w:bookmarkEnd w:id="3"/>
    </w:p>
    <w:p w:rsidR="007612FB" w:rsidRPr="00523F30" w:rsidRDefault="007612FB" w:rsidP="007612FB">
      <w:pPr>
        <w:pStyle w:val="a3"/>
        <w:numPr>
          <w:ilvl w:val="0"/>
          <w:numId w:val="10"/>
        </w:numPr>
        <w:tabs>
          <w:tab w:val="left" w:pos="1134"/>
        </w:tabs>
        <w:spacing w:line="240" w:lineRule="auto"/>
        <w:ind w:left="21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 виконання робіт </w:t>
      </w:r>
      <w:r w:rsidR="000B6C52"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>реконструкції ліфта дитячої лікарні</w:t>
      </w:r>
      <w:r w:rsidRPr="00D30C24">
        <w:rPr>
          <w:rFonts w:ascii="Times New Roman" w:hAnsi="Times New Roman"/>
          <w:sz w:val="28"/>
          <w:szCs w:val="28"/>
        </w:rPr>
        <w:t>.</w:t>
      </w:r>
      <w:r w:rsidRPr="000B2C9B">
        <w:rPr>
          <w:rFonts w:ascii="Times New Roman" w:hAnsi="Times New Roman"/>
          <w:sz w:val="28"/>
          <w:szCs w:val="28"/>
        </w:rPr>
        <w:t xml:space="preserve"> </w:t>
      </w:r>
    </w:p>
    <w:p w:rsidR="007612FB" w:rsidRPr="00294E80" w:rsidRDefault="007612FB" w:rsidP="007612FB">
      <w:pPr>
        <w:pStyle w:val="a3"/>
        <w:numPr>
          <w:ilvl w:val="0"/>
          <w:numId w:val="10"/>
        </w:numPr>
        <w:tabs>
          <w:tab w:val="left" w:pos="1134"/>
          <w:tab w:val="left" w:pos="1701"/>
        </w:tabs>
        <w:spacing w:after="0" w:line="240" w:lineRule="auto"/>
        <w:ind w:left="0" w:firstLine="717"/>
        <w:jc w:val="both"/>
        <w:rPr>
          <w:rFonts w:ascii="Times New Roman" w:hAnsi="Times New Roman"/>
          <w:sz w:val="28"/>
          <w:szCs w:val="28"/>
        </w:rPr>
      </w:pPr>
      <w:r w:rsidRPr="009B7E20">
        <w:rPr>
          <w:rFonts w:ascii="Times New Roman" w:hAnsi="Times New Roman"/>
          <w:sz w:val="28"/>
          <w:szCs w:val="28"/>
        </w:rPr>
        <w:t xml:space="preserve">Про </w:t>
      </w:r>
      <w:bookmarkStart w:id="4" w:name="_Hlk216437893"/>
      <w:r w:rsidRPr="009B7E20">
        <w:rPr>
          <w:rFonts w:ascii="Times New Roman" w:hAnsi="Times New Roman"/>
          <w:sz w:val="28"/>
          <w:szCs w:val="28"/>
        </w:rPr>
        <w:t>навчання у Школі універсального дизайну 2025 за Програмою розвитку ПРООН в Україні в межах проєкту «Трансформаційне відновлення задля безпеки людей в Україні» за фінансової підтримки уряду Японії. Про тренінг «Доступність громадських просторів: як усунути архітектурні бар’єри» за проєктом «Разом у дії: підвищення потенціалу громадського суспільства в адвокатуванні прав осіб з інвалідністю» реалізується Національною асамблеєю людей з інвалідністю України</w:t>
      </w:r>
      <w:bookmarkEnd w:id="4"/>
      <w:r w:rsidRPr="009B7E20">
        <w:rPr>
          <w:rFonts w:ascii="Times New Roman" w:hAnsi="Times New Roman"/>
          <w:sz w:val="28"/>
          <w:szCs w:val="28"/>
        </w:rPr>
        <w:t>.</w:t>
      </w:r>
    </w:p>
    <w:p w:rsidR="007612FB" w:rsidRPr="00280196" w:rsidRDefault="007612FB" w:rsidP="007612FB">
      <w:pPr>
        <w:pStyle w:val="a3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196">
        <w:rPr>
          <w:rFonts w:ascii="Times New Roman" w:hAnsi="Times New Roman"/>
          <w:color w:val="000000"/>
          <w:sz w:val="28"/>
          <w:szCs w:val="28"/>
        </w:rPr>
        <w:t>Поширення інформації серед населення щодо формування безбар’єрної громади та забезпечення доступності для всіх груп населення. Визначення механізмів та каналів взаємодії з місцевими засобами масової інформації для підвищення обізнаності населення.</w:t>
      </w:r>
    </w:p>
    <w:p w:rsidR="008905E3" w:rsidRPr="007612FB" w:rsidRDefault="007612FB" w:rsidP="00273FE6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rvts9"/>
          <w:rFonts w:ascii="Times New Roman" w:hAnsi="Times New Roman"/>
          <w:i/>
          <w:sz w:val="28"/>
          <w:szCs w:val="28"/>
          <w:lang w:eastAsia="uk-UA"/>
        </w:rPr>
      </w:pPr>
      <w:r w:rsidRPr="007612FB">
        <w:rPr>
          <w:rFonts w:ascii="Times New Roman" w:hAnsi="Times New Roman"/>
          <w:sz w:val="28"/>
          <w:szCs w:val="28"/>
        </w:rPr>
        <w:t>Різне.</w:t>
      </w:r>
    </w:p>
    <w:p w:rsidR="009207EE" w:rsidRPr="006863C3" w:rsidRDefault="009207EE" w:rsidP="009207E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Style w:val="rvts9"/>
          <w:rFonts w:ascii="Times New Roman" w:hAnsi="Times New Roman"/>
          <w:i/>
          <w:sz w:val="16"/>
          <w:szCs w:val="16"/>
          <w:lang w:eastAsia="uk-UA"/>
        </w:rPr>
      </w:pPr>
    </w:p>
    <w:p w:rsidR="00E059D2" w:rsidRDefault="00E552EC" w:rsidP="00A73693">
      <w:pPr>
        <w:pStyle w:val="ad"/>
        <w:widowControl w:val="0"/>
        <w:numPr>
          <w:ilvl w:val="0"/>
          <w:numId w:val="14"/>
        </w:numPr>
        <w:tabs>
          <w:tab w:val="clear" w:pos="1774"/>
          <w:tab w:val="num" w:pos="1418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474BC">
        <w:rPr>
          <w:rFonts w:ascii="Times New Roman" w:hAnsi="Times New Roman"/>
          <w:b/>
          <w:sz w:val="28"/>
          <w:szCs w:val="28"/>
          <w:lang w:val="uk-UA"/>
        </w:rPr>
        <w:t xml:space="preserve">СЛУХАЛИ: </w:t>
      </w:r>
      <w:r w:rsidR="004919F8">
        <w:rPr>
          <w:rFonts w:ascii="Times New Roman" w:hAnsi="Times New Roman"/>
          <w:sz w:val="28"/>
          <w:szCs w:val="28"/>
          <w:lang w:val="uk-UA"/>
        </w:rPr>
        <w:t>Римму БИКОВУ</w:t>
      </w:r>
      <w:r w:rsidR="002B5A3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919F8">
        <w:rPr>
          <w:rFonts w:ascii="Times New Roman" w:hAnsi="Times New Roman"/>
          <w:sz w:val="28"/>
          <w:szCs w:val="28"/>
          <w:lang w:val="uk-UA"/>
        </w:rPr>
        <w:t>заступника міського голови з питань діяльності виконавчих органів</w:t>
      </w:r>
      <w:r w:rsidR="00E059D2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4919F8">
        <w:rPr>
          <w:rFonts w:ascii="Times New Roman" w:hAnsi="Times New Roman"/>
          <w:sz w:val="28"/>
          <w:szCs w:val="28"/>
          <w:lang w:val="uk-UA"/>
        </w:rPr>
        <w:t xml:space="preserve">, заступника голови </w:t>
      </w:r>
      <w:r w:rsidR="00C6619A">
        <w:rPr>
          <w:rFonts w:ascii="Times New Roman" w:hAnsi="Times New Roman"/>
          <w:sz w:val="28"/>
          <w:szCs w:val="28"/>
          <w:lang w:val="uk-UA"/>
        </w:rPr>
        <w:t xml:space="preserve">Ради безбар’єрності, </w:t>
      </w:r>
      <w:bookmarkStart w:id="5" w:name="_Hlk214267411"/>
      <w:r w:rsidR="00C96E38" w:rsidRPr="00C96E38">
        <w:rPr>
          <w:rFonts w:ascii="Times New Roman" w:hAnsi="Times New Roman"/>
          <w:sz w:val="28"/>
          <w:szCs w:val="28"/>
          <w:lang w:val="uk-UA"/>
        </w:rPr>
        <w:t xml:space="preserve">яка запропонувала </w:t>
      </w:r>
      <w:r w:rsidR="00E059D2">
        <w:rPr>
          <w:rFonts w:ascii="Times New Roman" w:hAnsi="Times New Roman"/>
          <w:sz w:val="28"/>
          <w:szCs w:val="28"/>
          <w:lang w:val="uk-UA"/>
        </w:rPr>
        <w:t xml:space="preserve">змінити черговість питань порядку денного та розпочати засідання з питання № 6, доповідачем якого </w:t>
      </w:r>
      <w:r w:rsidR="00544410">
        <w:rPr>
          <w:rFonts w:ascii="Times New Roman" w:hAnsi="Times New Roman"/>
          <w:sz w:val="28"/>
          <w:szCs w:val="28"/>
          <w:lang w:val="uk-UA"/>
        </w:rPr>
        <w:t xml:space="preserve">є </w:t>
      </w:r>
      <w:r w:rsidR="00E059D2">
        <w:rPr>
          <w:rFonts w:ascii="Times New Roman" w:hAnsi="Times New Roman"/>
          <w:sz w:val="28"/>
          <w:szCs w:val="28"/>
          <w:lang w:val="uk-UA"/>
        </w:rPr>
        <w:t xml:space="preserve">представник </w:t>
      </w:r>
      <w:r w:rsidR="00E059D2">
        <w:rPr>
          <w:rFonts w:ascii="Times New Roman" w:hAnsi="Times New Roman"/>
          <w:sz w:val="28"/>
          <w:szCs w:val="28"/>
          <w:lang w:val="uk-UA"/>
        </w:rPr>
        <w:lastRenderedPageBreak/>
        <w:t xml:space="preserve">громадськості – Островська Ніна. </w:t>
      </w:r>
    </w:p>
    <w:bookmarkEnd w:id="5"/>
    <w:p w:rsidR="00BB32F5" w:rsidRDefault="00BB32F5" w:rsidP="00CF018B">
      <w:pPr>
        <w:pStyle w:val="ad"/>
        <w:widowControl w:val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C3A21" w:rsidRPr="005B58BB" w:rsidRDefault="007C3A21" w:rsidP="00C21BC8">
      <w:pPr>
        <w:pStyle w:val="ad"/>
        <w:widowControl w:val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474BC">
        <w:rPr>
          <w:rFonts w:ascii="Times New Roman" w:hAnsi="Times New Roman"/>
          <w:b/>
          <w:sz w:val="28"/>
          <w:szCs w:val="28"/>
          <w:lang w:val="uk-UA"/>
        </w:rPr>
        <w:t xml:space="preserve">УХВАЛИЛИ: </w:t>
      </w:r>
      <w:r w:rsidR="00C21BC8">
        <w:rPr>
          <w:rFonts w:ascii="Times New Roman" w:hAnsi="Times New Roman"/>
          <w:sz w:val="28"/>
          <w:szCs w:val="28"/>
          <w:lang w:val="uk-UA"/>
        </w:rPr>
        <w:t xml:space="preserve">розпочати засідання </w:t>
      </w:r>
      <w:r w:rsidR="00C21BC8" w:rsidRPr="00C96E38">
        <w:rPr>
          <w:rFonts w:ascii="Times New Roman" w:hAnsi="Times New Roman"/>
          <w:sz w:val="28"/>
          <w:szCs w:val="28"/>
          <w:lang w:val="uk-UA"/>
        </w:rPr>
        <w:t>Ради безбар'єрності</w:t>
      </w:r>
      <w:r w:rsidR="00C21BC8">
        <w:rPr>
          <w:rFonts w:ascii="Times New Roman" w:hAnsi="Times New Roman"/>
          <w:sz w:val="28"/>
          <w:szCs w:val="28"/>
          <w:lang w:val="uk-UA"/>
        </w:rPr>
        <w:t xml:space="preserve"> з питання № 6, </w:t>
      </w:r>
      <w:bookmarkStart w:id="6" w:name="_Hlk214353313"/>
      <w:r w:rsidR="00C21BC8">
        <w:rPr>
          <w:rFonts w:ascii="Times New Roman" w:hAnsi="Times New Roman"/>
          <w:sz w:val="28"/>
          <w:szCs w:val="28"/>
          <w:lang w:val="uk-UA"/>
        </w:rPr>
        <w:t>змінивши відповідну черговість</w:t>
      </w:r>
      <w:r w:rsidR="005B58BB">
        <w:rPr>
          <w:rFonts w:ascii="Times New Roman" w:hAnsi="Times New Roman"/>
          <w:sz w:val="28"/>
          <w:szCs w:val="28"/>
          <w:lang w:val="uk-UA"/>
        </w:rPr>
        <w:t>.</w:t>
      </w:r>
    </w:p>
    <w:bookmarkEnd w:id="6"/>
    <w:p w:rsidR="00E552EC" w:rsidRPr="000474BC" w:rsidRDefault="00E552EC" w:rsidP="00BE49AE">
      <w:pPr>
        <w:pStyle w:val="ad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E49AE" w:rsidRPr="00BE49AE" w:rsidRDefault="00BE49AE" w:rsidP="00BE49AE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49AE">
        <w:rPr>
          <w:rFonts w:ascii="Times New Roman" w:hAnsi="Times New Roman"/>
          <w:b/>
          <w:sz w:val="28"/>
          <w:szCs w:val="28"/>
          <w:lang w:eastAsia="ru-RU"/>
        </w:rPr>
        <w:t>СЛУХАЛИ:</w:t>
      </w:r>
      <w:r w:rsidRPr="00BE49AE">
        <w:rPr>
          <w:rFonts w:ascii="Times New Roman" w:hAnsi="Times New Roman"/>
          <w:sz w:val="28"/>
          <w:szCs w:val="28"/>
          <w:lang w:eastAsia="ru-RU"/>
        </w:rPr>
        <w:t xml:space="preserve"> Ніну ОСТРОВСЬКУ, голову міського відокремленого підрозділу Всеукраїнської асоціації перекладачів жестової мови та людей з інвалідністю, члена Ради безбар’єрності про поширення </w:t>
      </w:r>
      <w:r w:rsidRPr="00BE49AE">
        <w:rPr>
          <w:rFonts w:ascii="Times New Roman" w:hAnsi="Times New Roman"/>
          <w:color w:val="000000"/>
          <w:sz w:val="28"/>
          <w:szCs w:val="28"/>
        </w:rPr>
        <w:t>інформації серед населення щодо формування безбар’єрної громади та забезпечення доступності для всіх груп населення. Визначення механізмів та каналів взаємодії з місцевими засобами масової інформації для підвищення обізнаності населення.</w:t>
      </w:r>
    </w:p>
    <w:p w:rsidR="00BE49AE" w:rsidRDefault="00BE49AE" w:rsidP="00BE49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Ніна ОСТРОВСЬКА зазначила, що самим безбезбар’єрним шрифтом є шрифт </w:t>
      </w:r>
      <w:r>
        <w:rPr>
          <w:rFonts w:ascii="Times New Roman" w:hAnsi="Times New Roman"/>
          <w:sz w:val="28"/>
          <w:szCs w:val="28"/>
          <w:lang w:val="en-US" w:eastAsia="ru-RU"/>
        </w:rPr>
        <w:t>Arial</w:t>
      </w:r>
      <w:r w:rsidRPr="00424B7B">
        <w:rPr>
          <w:rFonts w:ascii="Times New Roman" w:hAnsi="Times New Roman"/>
          <w:sz w:val="28"/>
          <w:szCs w:val="28"/>
          <w:lang w:eastAsia="ru-RU"/>
        </w:rPr>
        <w:t xml:space="preserve"> 14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8B02AA" w:rsidRPr="00B61664" w:rsidRDefault="008B02AA" w:rsidP="00BE49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4410" w:rsidRDefault="00314FFE" w:rsidP="00544410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62C68">
        <w:rPr>
          <w:rFonts w:ascii="Times New Roman" w:hAnsi="Times New Roman"/>
          <w:sz w:val="28"/>
          <w:szCs w:val="28"/>
          <w:lang w:eastAsia="ru-RU"/>
        </w:rPr>
        <w:t xml:space="preserve">Михайла МАКАРЕНКА, </w:t>
      </w:r>
      <w:r w:rsidRPr="00A62C68">
        <w:rPr>
          <w:rFonts w:ascii="Times New Roman" w:hAnsi="Times New Roman"/>
          <w:sz w:val="28"/>
          <w:szCs w:val="28"/>
          <w:shd w:val="clear" w:color="auto" w:fill="FFFFFF"/>
        </w:rPr>
        <w:t xml:space="preserve">члена правління Сумської обласної організації Українського товариства сліпих, </w:t>
      </w:r>
      <w:r w:rsidRPr="00A62C68">
        <w:rPr>
          <w:rFonts w:ascii="Times New Roman" w:hAnsi="Times New Roman"/>
          <w:sz w:val="28"/>
          <w:szCs w:val="28"/>
          <w:lang w:eastAsia="ru-RU"/>
        </w:rPr>
        <w:t xml:space="preserve">члена Ради безбар’єрності, </w:t>
      </w:r>
      <w:r>
        <w:rPr>
          <w:rFonts w:ascii="Times New Roman" w:hAnsi="Times New Roman"/>
          <w:sz w:val="28"/>
          <w:szCs w:val="28"/>
          <w:lang w:eastAsia="ru-RU"/>
        </w:rPr>
        <w:t xml:space="preserve">про вже тривалий час непрацюючу </w:t>
      </w:r>
      <w:r>
        <w:rPr>
          <w:rFonts w:ascii="Times New Roman" w:hAnsi="Times New Roman"/>
          <w:sz w:val="28"/>
          <w:szCs w:val="28"/>
        </w:rPr>
        <w:t xml:space="preserve">систему оповіщення на перехресті шляхово-дорожньої мережі на вул. Покровська площа, вул. Іллінська та вул. Набережна р. Стрілки. </w:t>
      </w:r>
      <w:r w:rsidR="00AA194D">
        <w:rPr>
          <w:rFonts w:ascii="Times New Roman" w:hAnsi="Times New Roman"/>
          <w:sz w:val="28"/>
          <w:szCs w:val="28"/>
        </w:rPr>
        <w:t xml:space="preserve">Також він зазначив, що </w:t>
      </w:r>
      <w:r w:rsidR="00F31778">
        <w:rPr>
          <w:rFonts w:ascii="Times New Roman" w:hAnsi="Times New Roman"/>
          <w:sz w:val="28"/>
          <w:szCs w:val="28"/>
        </w:rPr>
        <w:t xml:space="preserve">візуальна навігація в приміщенні Департаменту соціального захисту населення потребує </w:t>
      </w:r>
      <w:r w:rsidR="00544410">
        <w:rPr>
          <w:rFonts w:ascii="Times New Roman" w:hAnsi="Times New Roman"/>
          <w:sz w:val="28"/>
          <w:szCs w:val="28"/>
        </w:rPr>
        <w:t>доопрацювання</w:t>
      </w:r>
      <w:r w:rsidR="00996F47">
        <w:rPr>
          <w:rFonts w:ascii="Times New Roman" w:hAnsi="Times New Roman"/>
          <w:sz w:val="28"/>
          <w:szCs w:val="28"/>
        </w:rPr>
        <w:t xml:space="preserve"> та модернізації. </w:t>
      </w:r>
    </w:p>
    <w:p w:rsidR="00544410" w:rsidRDefault="00544410" w:rsidP="00544410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C41431" w:rsidRDefault="008B02AA" w:rsidP="00544410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62C68">
        <w:rPr>
          <w:rFonts w:ascii="Times New Roman" w:hAnsi="Times New Roman"/>
          <w:sz w:val="28"/>
          <w:szCs w:val="28"/>
          <w:lang w:eastAsia="ru-RU"/>
        </w:rPr>
        <w:t xml:space="preserve">Анатолія ССАСУ, </w:t>
      </w:r>
      <w:r w:rsidR="00B61664" w:rsidRPr="00A62C68">
        <w:rPr>
          <w:rFonts w:ascii="Times New Roman" w:hAnsi="Times New Roman"/>
          <w:sz w:val="28"/>
          <w:szCs w:val="28"/>
          <w:lang w:eastAsia="ru-RU"/>
        </w:rPr>
        <w:t>г</w:t>
      </w:r>
      <w:r w:rsidR="00B61664" w:rsidRPr="00A62C68">
        <w:rPr>
          <w:rFonts w:ascii="Times New Roman" w:hAnsi="Times New Roman"/>
          <w:sz w:val="28"/>
          <w:szCs w:val="28"/>
          <w:shd w:val="clear" w:color="auto" w:fill="FFFFFF"/>
        </w:rPr>
        <w:t>олову громадської організації «Ініціатива Слобожанщини»,</w:t>
      </w:r>
      <w:r w:rsidR="00B61664" w:rsidRPr="00A62C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66E8" w:rsidRPr="00A62C68">
        <w:rPr>
          <w:rFonts w:ascii="Times New Roman" w:hAnsi="Times New Roman"/>
          <w:sz w:val="28"/>
          <w:szCs w:val="28"/>
          <w:lang w:eastAsia="ru-RU"/>
        </w:rPr>
        <w:t xml:space="preserve">члена Ради безбар’єрності, </w:t>
      </w:r>
      <w:r w:rsidR="00B61664" w:rsidRPr="00A62C68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="00C41431" w:rsidRPr="00A62C68">
        <w:rPr>
          <w:rFonts w:ascii="Times New Roman" w:hAnsi="Times New Roman"/>
          <w:sz w:val="28"/>
          <w:szCs w:val="28"/>
          <w:lang w:eastAsia="ru-RU"/>
        </w:rPr>
        <w:t xml:space="preserve">наявні перешкоди на шляху прямування з зупинки громадського транспорту </w:t>
      </w:r>
      <w:r w:rsidR="00C41431" w:rsidRPr="00A62C68">
        <w:rPr>
          <w:rFonts w:ascii="Times New Roman" w:hAnsi="Times New Roman"/>
          <w:sz w:val="28"/>
          <w:szCs w:val="28"/>
        </w:rPr>
        <w:t xml:space="preserve">«Зупинка </w:t>
      </w:r>
      <w:r w:rsidR="00544410">
        <w:rPr>
          <w:rFonts w:ascii="Times New Roman" w:hAnsi="Times New Roman"/>
          <w:sz w:val="28"/>
          <w:szCs w:val="28"/>
        </w:rPr>
        <w:t>Палац культури</w:t>
      </w:r>
      <w:r w:rsidR="00C41431" w:rsidRPr="00A62C68">
        <w:rPr>
          <w:rFonts w:ascii="Times New Roman" w:hAnsi="Times New Roman"/>
          <w:sz w:val="28"/>
          <w:szCs w:val="28"/>
        </w:rPr>
        <w:t xml:space="preserve">» до Інклюзивної бібліотеки через припарковані автомобілі, що значно ускладнюють </w:t>
      </w:r>
      <w:r w:rsidR="00DD0DBF" w:rsidRPr="00A62C68">
        <w:rPr>
          <w:rFonts w:ascii="Times New Roman" w:hAnsi="Times New Roman"/>
          <w:sz w:val="28"/>
          <w:szCs w:val="28"/>
        </w:rPr>
        <w:t xml:space="preserve">людям з інвалідністю </w:t>
      </w:r>
      <w:r w:rsidR="00C41431" w:rsidRPr="00A62C68">
        <w:rPr>
          <w:rFonts w:ascii="Times New Roman" w:hAnsi="Times New Roman"/>
          <w:sz w:val="28"/>
          <w:szCs w:val="28"/>
        </w:rPr>
        <w:t xml:space="preserve">прохід </w:t>
      </w:r>
      <w:r w:rsidR="00DD0DBF" w:rsidRPr="00A62C68">
        <w:rPr>
          <w:rFonts w:ascii="Times New Roman" w:hAnsi="Times New Roman"/>
          <w:sz w:val="28"/>
          <w:szCs w:val="28"/>
        </w:rPr>
        <w:t xml:space="preserve">цією </w:t>
      </w:r>
      <w:r w:rsidR="00C41431" w:rsidRPr="00A62C68">
        <w:rPr>
          <w:rFonts w:ascii="Times New Roman" w:hAnsi="Times New Roman"/>
          <w:sz w:val="28"/>
          <w:szCs w:val="28"/>
        </w:rPr>
        <w:t>пішохідною зоною</w:t>
      </w:r>
      <w:r w:rsidR="00544410">
        <w:rPr>
          <w:rFonts w:ascii="Times New Roman" w:hAnsi="Times New Roman"/>
          <w:sz w:val="28"/>
          <w:szCs w:val="28"/>
        </w:rPr>
        <w:t>.</w:t>
      </w:r>
    </w:p>
    <w:p w:rsidR="00BE49AE" w:rsidRPr="003F06E9" w:rsidRDefault="00BE49AE" w:rsidP="00A62C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1664" w:rsidRDefault="00BE49AE" w:rsidP="00BE49A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F018B">
        <w:rPr>
          <w:rFonts w:ascii="Times New Roman" w:hAnsi="Times New Roman"/>
          <w:b/>
          <w:sz w:val="28"/>
          <w:szCs w:val="28"/>
          <w:lang w:eastAsia="ru-RU"/>
        </w:rPr>
        <w:t>УХВАЛИЛИ: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E49AE" w:rsidRDefault="00B61664" w:rsidP="00BE49A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="00BE49AE" w:rsidRPr="00BE49AE">
        <w:rPr>
          <w:rFonts w:ascii="Times New Roman" w:hAnsi="Times New Roman"/>
          <w:bCs/>
          <w:sz w:val="28"/>
          <w:szCs w:val="28"/>
          <w:lang w:eastAsia="ru-RU"/>
        </w:rPr>
        <w:t xml:space="preserve">Управлінню суспільних комунікацій </w:t>
      </w:r>
      <w:r w:rsidR="00BE49AE">
        <w:rPr>
          <w:rFonts w:ascii="Times New Roman" w:hAnsi="Times New Roman"/>
          <w:bCs/>
          <w:sz w:val="28"/>
          <w:szCs w:val="28"/>
          <w:lang w:eastAsia="ru-RU"/>
        </w:rPr>
        <w:t xml:space="preserve">опрацювати </w:t>
      </w:r>
      <w:r w:rsidR="006217F3">
        <w:rPr>
          <w:rFonts w:ascii="Times New Roman" w:hAnsi="Times New Roman"/>
          <w:color w:val="000000"/>
          <w:sz w:val="28"/>
          <w:szCs w:val="28"/>
        </w:rPr>
        <w:t>можливі</w:t>
      </w:r>
      <w:r w:rsidR="006217F3" w:rsidRPr="00BE49AE">
        <w:rPr>
          <w:rFonts w:ascii="Times New Roman" w:hAnsi="Times New Roman"/>
          <w:color w:val="000000"/>
          <w:sz w:val="28"/>
          <w:szCs w:val="28"/>
        </w:rPr>
        <w:t xml:space="preserve"> механізм</w:t>
      </w:r>
      <w:r w:rsidR="006217F3">
        <w:rPr>
          <w:rFonts w:ascii="Times New Roman" w:hAnsi="Times New Roman"/>
          <w:color w:val="000000"/>
          <w:sz w:val="28"/>
          <w:szCs w:val="28"/>
        </w:rPr>
        <w:t>и</w:t>
      </w:r>
      <w:r w:rsidR="006217F3" w:rsidRPr="00BE49AE">
        <w:rPr>
          <w:rFonts w:ascii="Times New Roman" w:hAnsi="Times New Roman"/>
          <w:color w:val="000000"/>
          <w:sz w:val="28"/>
          <w:szCs w:val="28"/>
        </w:rPr>
        <w:t xml:space="preserve"> та канал</w:t>
      </w:r>
      <w:r w:rsidR="00200377">
        <w:rPr>
          <w:rFonts w:ascii="Times New Roman" w:hAnsi="Times New Roman"/>
          <w:color w:val="000000"/>
          <w:sz w:val="28"/>
          <w:szCs w:val="28"/>
        </w:rPr>
        <w:t>и</w:t>
      </w:r>
      <w:r w:rsidR="006217F3" w:rsidRPr="00BE49AE">
        <w:rPr>
          <w:rFonts w:ascii="Times New Roman" w:hAnsi="Times New Roman"/>
          <w:color w:val="000000"/>
          <w:sz w:val="28"/>
          <w:szCs w:val="28"/>
        </w:rPr>
        <w:t xml:space="preserve"> взаємодії з місцевими засобами масової інформації для підвищення обізнаності населення</w:t>
      </w:r>
      <w:r w:rsidR="00200377">
        <w:rPr>
          <w:rFonts w:ascii="Times New Roman" w:hAnsi="Times New Roman"/>
          <w:color w:val="000000"/>
          <w:sz w:val="28"/>
          <w:szCs w:val="28"/>
        </w:rPr>
        <w:t>, а також врахувати принципи безбар</w:t>
      </w:r>
      <w:r w:rsidR="00200377" w:rsidRPr="00200377">
        <w:rPr>
          <w:rFonts w:ascii="Times New Roman" w:hAnsi="Times New Roman"/>
          <w:color w:val="000000"/>
          <w:sz w:val="28"/>
          <w:szCs w:val="28"/>
        </w:rPr>
        <w:t>’</w:t>
      </w:r>
      <w:r w:rsidR="00200377">
        <w:rPr>
          <w:rFonts w:ascii="Times New Roman" w:hAnsi="Times New Roman"/>
          <w:color w:val="000000"/>
          <w:sz w:val="28"/>
          <w:szCs w:val="28"/>
        </w:rPr>
        <w:t xml:space="preserve">єрного подання інформації на інтернет-ресурсах Сумської міської ради. </w:t>
      </w:r>
    </w:p>
    <w:p w:rsidR="00B61664" w:rsidRDefault="00B61664" w:rsidP="00B61664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</w:rPr>
        <w:t>Департаменту інфраструктури міста опрацювати питання проведення ремонту або заміни відповідних комплектуючих системи оповіщення на перехресті вул. Покровська площа, вул. Іллінська, вул. Набережна р. Стрілки.</w:t>
      </w:r>
    </w:p>
    <w:p w:rsidR="00B61664" w:rsidRDefault="00B61664" w:rsidP="00B61664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Управлінню з господарських питань опрацювати питання покращення візуальної навігації в приміщенні Департамен</w:t>
      </w:r>
      <w:r w:rsidR="00544410">
        <w:rPr>
          <w:rFonts w:ascii="Times New Roman" w:hAnsi="Times New Roman"/>
          <w:sz w:val="28"/>
          <w:szCs w:val="28"/>
        </w:rPr>
        <w:t>ту соціального захисту населення</w:t>
      </w:r>
      <w:r>
        <w:rPr>
          <w:rFonts w:ascii="Times New Roman" w:hAnsi="Times New Roman"/>
          <w:sz w:val="28"/>
          <w:szCs w:val="28"/>
        </w:rPr>
        <w:t>.</w:t>
      </w:r>
    </w:p>
    <w:p w:rsidR="00B61664" w:rsidRPr="00B53B9E" w:rsidRDefault="00B61664" w:rsidP="00B53B9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Департаменту інфраструктури міста опрацювати питання наявності чи відсутності проєкту організації дорожнього руху, у випадку його відсутності доповісти на наступне засідання Ради безбар’єрності при виконавчому комітеті Сумської міської ради</w:t>
      </w:r>
      <w:r w:rsidR="00314FFE">
        <w:rPr>
          <w:rFonts w:ascii="Times New Roman" w:hAnsi="Times New Roman"/>
          <w:sz w:val="28"/>
          <w:szCs w:val="28"/>
        </w:rPr>
        <w:t>, а також проінформувати</w:t>
      </w:r>
      <w:r>
        <w:rPr>
          <w:rFonts w:ascii="Times New Roman" w:hAnsi="Times New Roman"/>
          <w:sz w:val="28"/>
          <w:szCs w:val="28"/>
        </w:rPr>
        <w:t xml:space="preserve"> про наявні в Департаменті інфраструктури міста пропозиці</w:t>
      </w:r>
      <w:r w:rsidR="006762B0"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 щодо вирішення порушеного питання, з урахуванням необхідності врегулювання місць </w:t>
      </w:r>
      <w:r>
        <w:rPr>
          <w:rFonts w:ascii="Times New Roman" w:hAnsi="Times New Roman"/>
          <w:sz w:val="28"/>
          <w:szCs w:val="28"/>
        </w:rPr>
        <w:lastRenderedPageBreak/>
        <w:t>паркування та пішохідних частин навколо приміщення управління «Центр надання адм</w:t>
      </w:r>
      <w:r w:rsidR="00544410">
        <w:rPr>
          <w:rFonts w:ascii="Times New Roman" w:hAnsi="Times New Roman"/>
          <w:sz w:val="28"/>
          <w:szCs w:val="28"/>
        </w:rPr>
        <w:t>іністративних послуг у м. Суми».</w:t>
      </w:r>
    </w:p>
    <w:p w:rsidR="00826674" w:rsidRPr="00BE49AE" w:rsidRDefault="00826674" w:rsidP="00BE49A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26674" w:rsidRDefault="00826674" w:rsidP="00826674">
      <w:pPr>
        <w:pStyle w:val="a3"/>
        <w:numPr>
          <w:ilvl w:val="0"/>
          <w:numId w:val="14"/>
        </w:numPr>
        <w:tabs>
          <w:tab w:val="clear" w:pos="1774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474BC">
        <w:rPr>
          <w:rFonts w:ascii="Times New Roman" w:hAnsi="Times New Roman"/>
          <w:b/>
          <w:sz w:val="28"/>
          <w:szCs w:val="28"/>
        </w:rPr>
        <w:t>СЛУХАЛИ:</w:t>
      </w:r>
      <w:r w:rsidRPr="000474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Ольгу БОНДАРЕНКО, заступника начальника управління архітектури, містобудування та охорони культурної спадщини громади, члена Ради безбар’єрності про опрацювання другого безбар’єрного маршруту «МЦ «Романтика» - театр ім. М.С. Щепкіна».</w:t>
      </w:r>
    </w:p>
    <w:p w:rsidR="00826674" w:rsidRPr="00CB5BC8" w:rsidRDefault="00826674" w:rsidP="00826674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26674" w:rsidRDefault="00826674" w:rsidP="008266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УХВАЛИЛИ: </w:t>
      </w:r>
      <w:r>
        <w:rPr>
          <w:rFonts w:ascii="Times New Roman" w:hAnsi="Times New Roman"/>
          <w:sz w:val="28"/>
          <w:szCs w:val="28"/>
        </w:rPr>
        <w:t>Необхідність виходу робочої групи на місце та фіксацію усіх елементів шляхо-дорожньої мережі для визначення необхідності коригування пропозицій до другого безбар’єрного маршруту. На наступне засідання Ради безбар’єрності при виконавчому комітеті Сумської міської ради обговорити відкор</w:t>
      </w:r>
      <w:r w:rsidR="00E4437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гований графічний матеріал другого безбар’єрного маршруту «МЦ «Романтика» - театр ім. М.С. Щепкіна».</w:t>
      </w:r>
    </w:p>
    <w:p w:rsidR="00E4437E" w:rsidRDefault="00E4437E" w:rsidP="008266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E4437E" w:rsidRPr="00E4437E" w:rsidRDefault="00E4437E" w:rsidP="00B53B9E">
      <w:pPr>
        <w:pStyle w:val="a3"/>
        <w:numPr>
          <w:ilvl w:val="0"/>
          <w:numId w:val="14"/>
        </w:numPr>
        <w:tabs>
          <w:tab w:val="clear" w:pos="1774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437E">
        <w:rPr>
          <w:rFonts w:ascii="Times New Roman" w:hAnsi="Times New Roman"/>
          <w:b/>
          <w:sz w:val="28"/>
          <w:szCs w:val="28"/>
        </w:rPr>
        <w:t xml:space="preserve">СЛУХАЛИ: </w:t>
      </w:r>
      <w:r w:rsidRPr="00E4437E">
        <w:rPr>
          <w:rFonts w:ascii="Times New Roman" w:hAnsi="Times New Roman"/>
          <w:sz w:val="28"/>
          <w:szCs w:val="28"/>
          <w:lang w:eastAsia="ru-RU"/>
        </w:rPr>
        <w:t xml:space="preserve">Тетяну МАСІК, директора Департаменту соціального захисту населення, члена Ради безбар’єрності про </w:t>
      </w:r>
      <w:bookmarkStart w:id="7" w:name="_Hlk216437302"/>
      <w:r w:rsidRPr="00E4437E">
        <w:rPr>
          <w:rFonts w:ascii="Times New Roman" w:hAnsi="Times New Roman"/>
          <w:sz w:val="28"/>
          <w:szCs w:val="28"/>
          <w:lang w:eastAsia="ru-RU"/>
        </w:rPr>
        <w:t xml:space="preserve">результативність співпраці </w:t>
      </w:r>
      <w:r w:rsidRPr="00E4437E">
        <w:rPr>
          <w:rFonts w:ascii="Times New Roman" w:hAnsi="Times New Roman"/>
          <w:sz w:val="28"/>
          <w:szCs w:val="28"/>
        </w:rPr>
        <w:t>між Департаментом соціального захисту населення та Данською радою у справах біженців (</w:t>
      </w:r>
      <w:r w:rsidRPr="00E4437E">
        <w:rPr>
          <w:rFonts w:ascii="Times New Roman" w:hAnsi="Times New Roman"/>
          <w:sz w:val="28"/>
          <w:szCs w:val="28"/>
          <w:lang w:val="en-US"/>
        </w:rPr>
        <w:t>RDC</w:t>
      </w:r>
      <w:r w:rsidRPr="00E4437E">
        <w:rPr>
          <w:rFonts w:ascii="Times New Roman" w:hAnsi="Times New Roman"/>
          <w:sz w:val="28"/>
          <w:szCs w:val="28"/>
        </w:rPr>
        <w:t>)</w:t>
      </w:r>
      <w:bookmarkEnd w:id="7"/>
      <w:r w:rsidRPr="00E4437E">
        <w:rPr>
          <w:rFonts w:ascii="Times New Roman" w:hAnsi="Times New Roman"/>
          <w:sz w:val="28"/>
          <w:szCs w:val="28"/>
        </w:rPr>
        <w:t>.</w:t>
      </w:r>
    </w:p>
    <w:p w:rsidR="00E4437E" w:rsidRDefault="00E4437E" w:rsidP="00E4437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E4437E" w:rsidRDefault="00E4437E" w:rsidP="00E4437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7FD7">
        <w:rPr>
          <w:rFonts w:ascii="Times New Roman" w:hAnsi="Times New Roman"/>
          <w:b/>
          <w:sz w:val="28"/>
          <w:szCs w:val="28"/>
          <w:lang w:eastAsia="ru-RU"/>
        </w:rPr>
        <w:t>УХВАЛИЛИ:</w:t>
      </w:r>
      <w:r w:rsidRPr="009C6AF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Інформацію про </w:t>
      </w:r>
      <w:r w:rsidRPr="00C01333">
        <w:rPr>
          <w:rFonts w:ascii="Times New Roman" w:hAnsi="Times New Roman"/>
          <w:sz w:val="28"/>
          <w:szCs w:val="28"/>
          <w:lang w:eastAsia="ru-RU"/>
        </w:rPr>
        <w:t>результативність співпраці між Департаментом соціального захисту населення та Данською радою у справах біженців (RDC)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прийняти до відома та доручити Департаменту соціального захисту населення направити запит до </w:t>
      </w:r>
      <w:r w:rsidRPr="00C01333">
        <w:rPr>
          <w:rFonts w:ascii="Times New Roman" w:hAnsi="Times New Roman"/>
          <w:sz w:val="28"/>
          <w:szCs w:val="28"/>
          <w:lang w:eastAsia="ru-RU"/>
        </w:rPr>
        <w:t>Дансько</w:t>
      </w:r>
      <w:r>
        <w:rPr>
          <w:rFonts w:ascii="Times New Roman" w:hAnsi="Times New Roman"/>
          <w:sz w:val="28"/>
          <w:szCs w:val="28"/>
          <w:lang w:eastAsia="ru-RU"/>
        </w:rPr>
        <w:t>ї</w:t>
      </w:r>
      <w:r w:rsidRPr="00C01333">
        <w:rPr>
          <w:rFonts w:ascii="Times New Roman" w:hAnsi="Times New Roman"/>
          <w:sz w:val="28"/>
          <w:szCs w:val="28"/>
          <w:lang w:eastAsia="ru-RU"/>
        </w:rPr>
        <w:t xml:space="preserve"> рад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01333">
        <w:rPr>
          <w:rFonts w:ascii="Times New Roman" w:hAnsi="Times New Roman"/>
          <w:sz w:val="28"/>
          <w:szCs w:val="28"/>
          <w:lang w:eastAsia="ru-RU"/>
        </w:rPr>
        <w:t xml:space="preserve"> у справах біженців (RDC)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отримання інформації щодо розміру наданої допомоги, яку надали </w:t>
      </w:r>
      <w:r w:rsidRPr="00C01333">
        <w:rPr>
          <w:rFonts w:ascii="Times New Roman" w:hAnsi="Times New Roman"/>
          <w:sz w:val="28"/>
          <w:szCs w:val="28"/>
          <w:lang w:eastAsia="ru-RU"/>
        </w:rPr>
        <w:t>Данськ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01333">
        <w:rPr>
          <w:rFonts w:ascii="Times New Roman" w:hAnsi="Times New Roman"/>
          <w:sz w:val="28"/>
          <w:szCs w:val="28"/>
          <w:lang w:eastAsia="ru-RU"/>
        </w:rPr>
        <w:t xml:space="preserve"> рад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01333">
        <w:rPr>
          <w:rFonts w:ascii="Times New Roman" w:hAnsi="Times New Roman"/>
          <w:sz w:val="28"/>
          <w:szCs w:val="28"/>
          <w:lang w:eastAsia="ru-RU"/>
        </w:rPr>
        <w:t xml:space="preserve"> у справах біженців (RDC)</w:t>
      </w:r>
      <w:r>
        <w:rPr>
          <w:rFonts w:ascii="Times New Roman" w:hAnsi="Times New Roman"/>
          <w:sz w:val="28"/>
          <w:szCs w:val="28"/>
          <w:lang w:eastAsia="ru-RU"/>
        </w:rPr>
        <w:t xml:space="preserve"> цивільним особам з числа </w:t>
      </w:r>
      <w:r w:rsidR="00544410">
        <w:rPr>
          <w:rFonts w:ascii="Times New Roman" w:hAnsi="Times New Roman"/>
          <w:sz w:val="28"/>
          <w:szCs w:val="28"/>
          <w:lang w:eastAsia="ru-RU"/>
        </w:rPr>
        <w:t>жителів</w:t>
      </w:r>
      <w:r>
        <w:rPr>
          <w:rFonts w:ascii="Times New Roman" w:hAnsi="Times New Roman"/>
          <w:sz w:val="28"/>
          <w:szCs w:val="28"/>
          <w:lang w:eastAsia="ru-RU"/>
        </w:rPr>
        <w:t xml:space="preserve"> Сумської міської територіальної громади.</w:t>
      </w:r>
    </w:p>
    <w:p w:rsidR="00BE49AE" w:rsidRDefault="00BE49AE" w:rsidP="00BE49A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F4D91" w:rsidRPr="00CF018B" w:rsidRDefault="001F4D91" w:rsidP="001F4D91">
      <w:pPr>
        <w:pStyle w:val="a3"/>
        <w:numPr>
          <w:ilvl w:val="0"/>
          <w:numId w:val="14"/>
        </w:numPr>
        <w:tabs>
          <w:tab w:val="clear" w:pos="1774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F018B">
        <w:rPr>
          <w:rFonts w:ascii="Times New Roman" w:hAnsi="Times New Roman"/>
          <w:b/>
          <w:sz w:val="28"/>
          <w:szCs w:val="28"/>
          <w:lang w:eastAsia="ru-RU"/>
        </w:rPr>
        <w:t>СЛУХАЛИ: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Руслану КРИГІНУ, заступника начальника управління охорони здоров’я про стан виконання робіт з реконструкції ліфта комунального некомерційного підприємства </w:t>
      </w:r>
      <w:r w:rsidRPr="000377F6">
        <w:rPr>
          <w:rFonts w:ascii="Times New Roman" w:hAnsi="Times New Roman"/>
          <w:sz w:val="28"/>
          <w:szCs w:val="28"/>
        </w:rPr>
        <w:t>«Дитяча клінічна лікарня Святої Зінаїди»</w:t>
      </w:r>
      <w:r w:rsidR="00544410">
        <w:rPr>
          <w:rFonts w:ascii="Times New Roman" w:hAnsi="Times New Roman"/>
          <w:sz w:val="28"/>
          <w:szCs w:val="28"/>
        </w:rPr>
        <w:t xml:space="preserve"> за адресою: м. Суми, вул. Івана Сірка, </w:t>
      </w:r>
      <w:r>
        <w:rPr>
          <w:rFonts w:ascii="Times New Roman" w:hAnsi="Times New Roman"/>
          <w:sz w:val="28"/>
          <w:szCs w:val="28"/>
        </w:rPr>
        <w:t>3</w:t>
      </w:r>
    </w:p>
    <w:p w:rsidR="001F4D91" w:rsidRDefault="001F4D91" w:rsidP="001F4D91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F4D91" w:rsidRDefault="001F4D91" w:rsidP="001F4D91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18B">
        <w:rPr>
          <w:rFonts w:ascii="Times New Roman" w:hAnsi="Times New Roman"/>
          <w:b/>
          <w:sz w:val="28"/>
          <w:szCs w:val="28"/>
          <w:lang w:eastAsia="ru-RU"/>
        </w:rPr>
        <w:t>УХВАЛИЛИ: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Інформацію про стан виконання </w:t>
      </w:r>
      <w:r>
        <w:rPr>
          <w:rFonts w:ascii="Times New Roman" w:hAnsi="Times New Roman"/>
          <w:sz w:val="28"/>
          <w:szCs w:val="28"/>
        </w:rPr>
        <w:t>робіт з реконструкції ліфта дитячої лікарні прийняти до відома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A0992" w:rsidRPr="00B53B9E" w:rsidRDefault="00DA0992" w:rsidP="00B53B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8" w:name="_Hlk214435808"/>
    </w:p>
    <w:bookmarkEnd w:id="8"/>
    <w:p w:rsidR="00885B2F" w:rsidRPr="00B53B9E" w:rsidRDefault="00885B2F" w:rsidP="00B53B9E">
      <w:pPr>
        <w:pStyle w:val="a3"/>
        <w:numPr>
          <w:ilvl w:val="0"/>
          <w:numId w:val="14"/>
        </w:numPr>
        <w:tabs>
          <w:tab w:val="clear" w:pos="1774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B2F">
        <w:rPr>
          <w:rFonts w:ascii="Times New Roman" w:hAnsi="Times New Roman"/>
          <w:b/>
          <w:sz w:val="28"/>
          <w:szCs w:val="28"/>
          <w:lang w:eastAsia="ru-RU"/>
        </w:rPr>
        <w:t xml:space="preserve">СЛУХАЛИ: </w:t>
      </w:r>
      <w:r>
        <w:rPr>
          <w:rFonts w:ascii="Times New Roman" w:hAnsi="Times New Roman"/>
          <w:sz w:val="28"/>
          <w:szCs w:val="28"/>
          <w:lang w:eastAsia="ru-RU"/>
        </w:rPr>
        <w:t>Римму БИКОВУ</w:t>
      </w:r>
      <w:r w:rsidR="000B6C5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B6C52" w:rsidRPr="00C96E38">
        <w:rPr>
          <w:rFonts w:ascii="Times New Roman" w:hAnsi="Times New Roman"/>
          <w:sz w:val="28"/>
          <w:szCs w:val="28"/>
        </w:rPr>
        <w:t>яка запропонувала через брак часу перенести розгляд питання</w:t>
      </w:r>
      <w:r w:rsidR="000B6C52">
        <w:rPr>
          <w:rFonts w:ascii="Times New Roman" w:hAnsi="Times New Roman"/>
          <w:sz w:val="28"/>
          <w:szCs w:val="28"/>
        </w:rPr>
        <w:t xml:space="preserve"> про </w:t>
      </w:r>
      <w:r w:rsidR="000B6C52" w:rsidRPr="000B6C52">
        <w:rPr>
          <w:rFonts w:ascii="Times New Roman" w:hAnsi="Times New Roman"/>
          <w:sz w:val="28"/>
          <w:szCs w:val="28"/>
        </w:rPr>
        <w:t>навчання у Школі універсального дизайну 2025 за Програмою розвитку ПРООН в Україні в межах проєкту «Трансформаційне відновлення задля безпеки людей в Україні» за фінансової підтримки уряду Японії</w:t>
      </w:r>
      <w:r w:rsidR="000B6C52">
        <w:rPr>
          <w:rFonts w:ascii="Times New Roman" w:hAnsi="Times New Roman"/>
          <w:sz w:val="28"/>
          <w:szCs w:val="28"/>
        </w:rPr>
        <w:t>, п</w:t>
      </w:r>
      <w:r w:rsidR="000B6C52" w:rsidRPr="000B6C52">
        <w:rPr>
          <w:rFonts w:ascii="Times New Roman" w:hAnsi="Times New Roman"/>
          <w:sz w:val="28"/>
          <w:szCs w:val="28"/>
        </w:rPr>
        <w:t>ро тренінг «Доступність громадських просторів: як усунути архітектурні бар’єри» за проєктом «Разом у дії: підвищення потенціалу громадського суспільства в адвокатуванні прав осіб з інвалідністю» реалізується Національною асамблеєю людей з інвалідністю України</w:t>
      </w:r>
      <w:r w:rsidR="00B53B9E">
        <w:rPr>
          <w:rFonts w:ascii="Times New Roman" w:hAnsi="Times New Roman"/>
          <w:sz w:val="28"/>
          <w:szCs w:val="28"/>
          <w:lang w:eastAsia="ru-RU"/>
        </w:rPr>
        <w:t xml:space="preserve"> та </w:t>
      </w:r>
      <w:r w:rsidR="00B53B9E" w:rsidRPr="00C96E38">
        <w:rPr>
          <w:rFonts w:ascii="Times New Roman" w:hAnsi="Times New Roman"/>
          <w:sz w:val="28"/>
          <w:szCs w:val="28"/>
        </w:rPr>
        <w:t>питання</w:t>
      </w:r>
      <w:r w:rsidR="00B53B9E">
        <w:rPr>
          <w:rFonts w:ascii="Times New Roman" w:hAnsi="Times New Roman"/>
          <w:sz w:val="28"/>
          <w:szCs w:val="28"/>
        </w:rPr>
        <w:t xml:space="preserve"> щодо підведення підсумків проведення щорічного </w:t>
      </w:r>
      <w:r w:rsidR="00B53B9E">
        <w:rPr>
          <w:rFonts w:ascii="Times New Roman" w:hAnsi="Times New Roman"/>
          <w:sz w:val="28"/>
          <w:szCs w:val="28"/>
        </w:rPr>
        <w:lastRenderedPageBreak/>
        <w:t xml:space="preserve">моніторингу та оцінки ступеня безбар’єрності об’єктів фізичного оточення і послуг для осіб з інвалідністю </w:t>
      </w:r>
      <w:r w:rsidR="00B53B9E" w:rsidRPr="00C96E38">
        <w:rPr>
          <w:rFonts w:ascii="Times New Roman" w:hAnsi="Times New Roman"/>
          <w:sz w:val="28"/>
          <w:szCs w:val="28"/>
        </w:rPr>
        <w:t>на наступне засідання Ради безбар'єрності</w:t>
      </w:r>
      <w:r w:rsidR="00B53B9E">
        <w:rPr>
          <w:rFonts w:ascii="Times New Roman" w:hAnsi="Times New Roman"/>
          <w:sz w:val="28"/>
          <w:szCs w:val="28"/>
        </w:rPr>
        <w:t>.</w:t>
      </w:r>
    </w:p>
    <w:p w:rsidR="00885B2F" w:rsidRDefault="00885B2F" w:rsidP="00885B2F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85B2F" w:rsidRPr="00B53B9E" w:rsidRDefault="00885B2F" w:rsidP="00B53B9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F018B">
        <w:rPr>
          <w:rFonts w:ascii="Times New Roman" w:hAnsi="Times New Roman"/>
          <w:b/>
          <w:sz w:val="28"/>
          <w:szCs w:val="28"/>
          <w:lang w:eastAsia="ru-RU"/>
        </w:rPr>
        <w:t>УХВАЛИЛИ: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B6C52">
        <w:rPr>
          <w:rFonts w:ascii="Times New Roman" w:hAnsi="Times New Roman"/>
          <w:sz w:val="28"/>
          <w:szCs w:val="28"/>
          <w:lang w:eastAsia="ru-RU"/>
        </w:rPr>
        <w:t xml:space="preserve">Питання результатів </w:t>
      </w:r>
      <w:r w:rsidR="000B6C52" w:rsidRPr="009B7E20">
        <w:rPr>
          <w:rFonts w:ascii="Times New Roman" w:hAnsi="Times New Roman"/>
          <w:sz w:val="28"/>
          <w:szCs w:val="28"/>
        </w:rPr>
        <w:t>навчання у Школі універсального дизайну 2025 за Програмою розвитку ПРООН в Україні в межах проєкту «Трансформаційне відновлення задля безпеки людей в Україні» за фінансової підтримки уряду Японії</w:t>
      </w:r>
      <w:r w:rsidR="000B6C52">
        <w:rPr>
          <w:rFonts w:ascii="Times New Roman" w:hAnsi="Times New Roman"/>
          <w:sz w:val="28"/>
          <w:szCs w:val="28"/>
        </w:rPr>
        <w:t xml:space="preserve">, </w:t>
      </w:r>
      <w:r w:rsidR="000B6C52" w:rsidRPr="009B7E20">
        <w:rPr>
          <w:rFonts w:ascii="Times New Roman" w:hAnsi="Times New Roman"/>
          <w:sz w:val="28"/>
          <w:szCs w:val="28"/>
        </w:rPr>
        <w:t>тренінг</w:t>
      </w:r>
      <w:r w:rsidR="000B6C52">
        <w:rPr>
          <w:rFonts w:ascii="Times New Roman" w:hAnsi="Times New Roman"/>
          <w:sz w:val="28"/>
          <w:szCs w:val="28"/>
        </w:rPr>
        <w:t>у</w:t>
      </w:r>
      <w:r w:rsidR="000B6C52" w:rsidRPr="009B7E20">
        <w:rPr>
          <w:rFonts w:ascii="Times New Roman" w:hAnsi="Times New Roman"/>
          <w:sz w:val="28"/>
          <w:szCs w:val="28"/>
        </w:rPr>
        <w:t xml:space="preserve"> «Доступність громадських просторів: як усунути архітектурні бар’єри» за проєктом «Разом у дії: підвищення потенціалу громадського суспільства в адвокатуванні прав осіб з інвалідністю» реалізується Національною асамблеєю людей з інвалідністю України</w:t>
      </w:r>
      <w:r w:rsidR="00B53B9E">
        <w:rPr>
          <w:rFonts w:ascii="Times New Roman" w:hAnsi="Times New Roman"/>
          <w:sz w:val="28"/>
          <w:szCs w:val="28"/>
        </w:rPr>
        <w:t xml:space="preserve"> та п</w:t>
      </w:r>
      <w:r w:rsidR="00B53B9E" w:rsidRPr="00C96E38">
        <w:rPr>
          <w:rFonts w:ascii="Times New Roman" w:hAnsi="Times New Roman"/>
          <w:sz w:val="28"/>
          <w:szCs w:val="28"/>
        </w:rPr>
        <w:t xml:space="preserve">итання щодо </w:t>
      </w:r>
      <w:r w:rsidR="00B53B9E">
        <w:rPr>
          <w:rFonts w:ascii="Times New Roman" w:hAnsi="Times New Roman"/>
          <w:sz w:val="28"/>
          <w:szCs w:val="28"/>
        </w:rPr>
        <w:t xml:space="preserve">підведення підсумків </w:t>
      </w:r>
      <w:r w:rsidR="00B53B9E" w:rsidRPr="00C96E38">
        <w:rPr>
          <w:rFonts w:ascii="Times New Roman" w:hAnsi="Times New Roman"/>
          <w:sz w:val="28"/>
          <w:szCs w:val="28"/>
        </w:rPr>
        <w:t>проведення щорічного моніторингу та оцінки ступеня безбар’єрності об’єктів фізичного оточення і послуг для осіб з інвалідністю</w:t>
      </w:r>
      <w:r w:rsidR="00B53B9E">
        <w:rPr>
          <w:rFonts w:ascii="Times New Roman" w:hAnsi="Times New Roman"/>
          <w:sz w:val="28"/>
          <w:szCs w:val="28"/>
        </w:rPr>
        <w:t xml:space="preserve"> </w:t>
      </w:r>
      <w:r w:rsidR="000B6C52" w:rsidRPr="00B53B9E">
        <w:rPr>
          <w:rFonts w:ascii="Times New Roman" w:hAnsi="Times New Roman"/>
          <w:sz w:val="28"/>
          <w:szCs w:val="28"/>
        </w:rPr>
        <w:t>перенести на наступне засідання Ради безбар'єрності.</w:t>
      </w:r>
    </w:p>
    <w:p w:rsidR="000B6C52" w:rsidRDefault="000B6C52" w:rsidP="00885B2F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9" w:name="_GoBack"/>
      <w:bookmarkEnd w:id="9"/>
    </w:p>
    <w:p w:rsidR="00E059D2" w:rsidRPr="000474BC" w:rsidRDefault="00E059D2" w:rsidP="00B53B9E">
      <w:pPr>
        <w:pStyle w:val="ad"/>
        <w:widowControl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863C3" w:rsidRPr="00CF6C7E" w:rsidRDefault="006863C3" w:rsidP="00552AA3">
      <w:pPr>
        <w:pStyle w:val="ad"/>
        <w:widowControl w:val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0D7E" w:rsidRPr="00F10D7E" w:rsidRDefault="00B451BD" w:rsidP="00F10D7E">
      <w:pPr>
        <w:tabs>
          <w:tab w:val="left" w:pos="3828"/>
          <w:tab w:val="left" w:pos="5640"/>
          <w:tab w:val="left" w:pos="6732"/>
          <w:tab w:val="left" w:pos="6919"/>
          <w:tab w:val="left" w:pos="7380"/>
        </w:tabs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Заступник г</w:t>
      </w:r>
      <w:r w:rsidR="00F10D7E" w:rsidRPr="00F10D7E">
        <w:rPr>
          <w:rFonts w:ascii="Times New Roman" w:hAnsi="Times New Roman"/>
          <w:b/>
          <w:bCs/>
          <w:sz w:val="28"/>
          <w:szCs w:val="28"/>
        </w:rPr>
        <w:t>олов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="00F10D7E" w:rsidRPr="00F10D7E">
        <w:rPr>
          <w:rFonts w:ascii="Times New Roman" w:hAnsi="Times New Roman"/>
          <w:b/>
          <w:bCs/>
          <w:sz w:val="28"/>
          <w:szCs w:val="28"/>
        </w:rPr>
        <w:t xml:space="preserve"> Ради безбар’єрності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10D7E" w:rsidRPr="00F10D7E">
        <w:rPr>
          <w:rFonts w:ascii="Times New Roman" w:hAnsi="Times New Roman"/>
          <w:b/>
          <w:bCs/>
          <w:sz w:val="28"/>
          <w:szCs w:val="28"/>
        </w:rPr>
        <w:t xml:space="preserve"> ______________</w:t>
      </w:r>
      <w:r w:rsidR="00F10D7E" w:rsidRPr="00F10D7E">
        <w:rPr>
          <w:rFonts w:ascii="Times New Roman" w:hAnsi="Times New Roman"/>
          <w:b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 w:eastAsia="uk-UA"/>
        </w:rPr>
        <w:t>Римма БИКОВА</w:t>
      </w:r>
    </w:p>
    <w:p w:rsidR="00F10D7E" w:rsidRPr="00F10D7E" w:rsidRDefault="00F10D7E" w:rsidP="00F10D7E">
      <w:pPr>
        <w:tabs>
          <w:tab w:val="left" w:pos="3828"/>
          <w:tab w:val="left" w:pos="5520"/>
          <w:tab w:val="left" w:pos="5640"/>
          <w:tab w:val="left" w:pos="5760"/>
        </w:tabs>
        <w:spacing w:after="0" w:line="360" w:lineRule="auto"/>
        <w:ind w:left="5640" w:hanging="5640"/>
        <w:rPr>
          <w:rFonts w:ascii="Times New Roman" w:hAnsi="Times New Roman"/>
          <w:b/>
          <w:bCs/>
          <w:sz w:val="28"/>
          <w:szCs w:val="28"/>
        </w:rPr>
      </w:pPr>
      <w:r w:rsidRPr="00F10D7E">
        <w:rPr>
          <w:rFonts w:ascii="Times New Roman" w:hAnsi="Times New Roman"/>
          <w:b/>
          <w:bCs/>
          <w:sz w:val="28"/>
          <w:szCs w:val="28"/>
        </w:rPr>
        <w:t xml:space="preserve">Секретар Ради безбар’єрності </w:t>
      </w:r>
      <w:r w:rsidR="00B451BD"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Pr="00F10D7E">
        <w:rPr>
          <w:rFonts w:ascii="Times New Roman" w:hAnsi="Times New Roman"/>
          <w:b/>
          <w:bCs/>
          <w:sz w:val="28"/>
          <w:szCs w:val="28"/>
        </w:rPr>
        <w:t>______________ Тетяна ОСАДЧА</w:t>
      </w:r>
    </w:p>
    <w:sectPr w:rsidR="00F10D7E" w:rsidRPr="00F10D7E" w:rsidSect="00BB32F5">
      <w:pgSz w:w="11906" w:h="16838"/>
      <w:pgMar w:top="1135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97E" w:rsidRDefault="0039597E" w:rsidP="00410F71">
      <w:pPr>
        <w:spacing w:after="0" w:line="240" w:lineRule="auto"/>
      </w:pPr>
      <w:r>
        <w:separator/>
      </w:r>
    </w:p>
  </w:endnote>
  <w:endnote w:type="continuationSeparator" w:id="0">
    <w:p w:rsidR="0039597E" w:rsidRDefault="0039597E" w:rsidP="0041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97E" w:rsidRDefault="0039597E" w:rsidP="00410F71">
      <w:pPr>
        <w:spacing w:after="0" w:line="240" w:lineRule="auto"/>
      </w:pPr>
      <w:r>
        <w:separator/>
      </w:r>
    </w:p>
  </w:footnote>
  <w:footnote w:type="continuationSeparator" w:id="0">
    <w:p w:rsidR="0039597E" w:rsidRDefault="0039597E" w:rsidP="00410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6C36"/>
    <w:multiLevelType w:val="multilevel"/>
    <w:tmpl w:val="49DA86C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12577BF"/>
    <w:multiLevelType w:val="hybridMultilevel"/>
    <w:tmpl w:val="C47C597A"/>
    <w:lvl w:ilvl="0" w:tplc="030AE02E">
      <w:start w:val="1"/>
      <w:numFmt w:val="decimal"/>
      <w:lvlText w:val="%1."/>
      <w:lvlJc w:val="left"/>
      <w:pPr>
        <w:ind w:left="2828" w:hanging="141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AB419FD"/>
    <w:multiLevelType w:val="hybridMultilevel"/>
    <w:tmpl w:val="BEF08C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2EA40C61"/>
    <w:multiLevelType w:val="hybridMultilevel"/>
    <w:tmpl w:val="0AC2255E"/>
    <w:lvl w:ilvl="0" w:tplc="4BE01EC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383467EF"/>
    <w:multiLevelType w:val="hybridMultilevel"/>
    <w:tmpl w:val="05C6C828"/>
    <w:lvl w:ilvl="0" w:tplc="D8CCA62A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E562229"/>
    <w:multiLevelType w:val="hybridMultilevel"/>
    <w:tmpl w:val="DA4AFA1E"/>
    <w:lvl w:ilvl="0" w:tplc="8A8CA176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444C6216"/>
    <w:multiLevelType w:val="hybridMultilevel"/>
    <w:tmpl w:val="ABD82DB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4A4A3DAC"/>
    <w:multiLevelType w:val="hybridMultilevel"/>
    <w:tmpl w:val="6AAE237E"/>
    <w:lvl w:ilvl="0" w:tplc="A4502B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E1C41A2"/>
    <w:multiLevelType w:val="hybridMultilevel"/>
    <w:tmpl w:val="DA4AFA1E"/>
    <w:lvl w:ilvl="0" w:tplc="FFFFFFFF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EA01475"/>
    <w:multiLevelType w:val="hybridMultilevel"/>
    <w:tmpl w:val="ABD82DB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54BD2A7B"/>
    <w:multiLevelType w:val="hybridMultilevel"/>
    <w:tmpl w:val="3CC6F086"/>
    <w:lvl w:ilvl="0" w:tplc="CF48812E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57D42828"/>
    <w:multiLevelType w:val="hybridMultilevel"/>
    <w:tmpl w:val="33DABCBA"/>
    <w:lvl w:ilvl="0" w:tplc="968855F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 w15:restartNumberingAfterBreak="0">
    <w:nsid w:val="64AB3973"/>
    <w:multiLevelType w:val="hybridMultilevel"/>
    <w:tmpl w:val="1D6AD93A"/>
    <w:lvl w:ilvl="0" w:tplc="361668C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75FC1FFE"/>
    <w:multiLevelType w:val="hybridMultilevel"/>
    <w:tmpl w:val="E20A1F3E"/>
    <w:lvl w:ilvl="0" w:tplc="E06C4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BE0071B"/>
    <w:multiLevelType w:val="hybridMultilevel"/>
    <w:tmpl w:val="DA4AFA1E"/>
    <w:lvl w:ilvl="0" w:tplc="FFFFFFFF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7C0D46A1"/>
    <w:multiLevelType w:val="hybridMultilevel"/>
    <w:tmpl w:val="0B1C7AAC"/>
    <w:lvl w:ilvl="0" w:tplc="97BEDC44">
      <w:start w:val="1"/>
      <w:numFmt w:val="decimal"/>
      <w:lvlText w:val="%1."/>
      <w:lvlJc w:val="left"/>
      <w:pPr>
        <w:ind w:left="1978" w:hanging="1410"/>
      </w:pPr>
      <w:rPr>
        <w:rFonts w:cs="Times New Roman" w:hint="default"/>
        <w:b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  <w:rPr>
        <w:rFonts w:cs="Times New Roman"/>
      </w:rPr>
    </w:lvl>
  </w:abstractNum>
  <w:abstractNum w:abstractNumId="16" w15:restartNumberingAfterBreak="0">
    <w:nsid w:val="7FC279EA"/>
    <w:multiLevelType w:val="hybridMultilevel"/>
    <w:tmpl w:val="B340534C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9"/>
  </w:num>
  <w:num w:numId="5">
    <w:abstractNumId w:val="11"/>
  </w:num>
  <w:num w:numId="6">
    <w:abstractNumId w:val="16"/>
  </w:num>
  <w:num w:numId="7">
    <w:abstractNumId w:val="3"/>
  </w:num>
  <w:num w:numId="8">
    <w:abstractNumId w:val="10"/>
  </w:num>
  <w:num w:numId="9">
    <w:abstractNumId w:val="7"/>
  </w:num>
  <w:num w:numId="10">
    <w:abstractNumId w:val="15"/>
  </w:num>
  <w:num w:numId="11">
    <w:abstractNumId w:val="4"/>
  </w:num>
  <w:num w:numId="12">
    <w:abstractNumId w:val="13"/>
  </w:num>
  <w:num w:numId="13">
    <w:abstractNumId w:val="1"/>
  </w:num>
  <w:num w:numId="14">
    <w:abstractNumId w:val="5"/>
  </w:num>
  <w:num w:numId="15">
    <w:abstractNumId w:val="0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AC"/>
    <w:rsid w:val="000006B2"/>
    <w:rsid w:val="00004118"/>
    <w:rsid w:val="000157C4"/>
    <w:rsid w:val="00016F92"/>
    <w:rsid w:val="00030D60"/>
    <w:rsid w:val="00033D30"/>
    <w:rsid w:val="00041E19"/>
    <w:rsid w:val="00042DAA"/>
    <w:rsid w:val="00046143"/>
    <w:rsid w:val="000474BC"/>
    <w:rsid w:val="00057368"/>
    <w:rsid w:val="000642B9"/>
    <w:rsid w:val="00067E80"/>
    <w:rsid w:val="00071B53"/>
    <w:rsid w:val="00091B18"/>
    <w:rsid w:val="0009476D"/>
    <w:rsid w:val="000A70E0"/>
    <w:rsid w:val="000A77F8"/>
    <w:rsid w:val="000B435B"/>
    <w:rsid w:val="000B6C52"/>
    <w:rsid w:val="000B6CA2"/>
    <w:rsid w:val="000C7A6E"/>
    <w:rsid w:val="000C7FD7"/>
    <w:rsid w:val="000D0C4F"/>
    <w:rsid w:val="000E1468"/>
    <w:rsid w:val="000F3963"/>
    <w:rsid w:val="00105B53"/>
    <w:rsid w:val="001079CF"/>
    <w:rsid w:val="00116810"/>
    <w:rsid w:val="00126CE9"/>
    <w:rsid w:val="00136365"/>
    <w:rsid w:val="0016552E"/>
    <w:rsid w:val="00173A7C"/>
    <w:rsid w:val="00181505"/>
    <w:rsid w:val="00193B17"/>
    <w:rsid w:val="0019574C"/>
    <w:rsid w:val="001B19F7"/>
    <w:rsid w:val="001C144B"/>
    <w:rsid w:val="001D0B4C"/>
    <w:rsid w:val="001D4A5F"/>
    <w:rsid w:val="001E09F2"/>
    <w:rsid w:val="001E43D8"/>
    <w:rsid w:val="001F2637"/>
    <w:rsid w:val="001F4D91"/>
    <w:rsid w:val="00200377"/>
    <w:rsid w:val="00204106"/>
    <w:rsid w:val="00213ED5"/>
    <w:rsid w:val="00220D10"/>
    <w:rsid w:val="00222B42"/>
    <w:rsid w:val="00224BFD"/>
    <w:rsid w:val="00235144"/>
    <w:rsid w:val="0024681C"/>
    <w:rsid w:val="00247F6C"/>
    <w:rsid w:val="00251DE6"/>
    <w:rsid w:val="00256E45"/>
    <w:rsid w:val="00264F49"/>
    <w:rsid w:val="0026566C"/>
    <w:rsid w:val="00266F5E"/>
    <w:rsid w:val="00272690"/>
    <w:rsid w:val="00273FE6"/>
    <w:rsid w:val="00277E2D"/>
    <w:rsid w:val="00280999"/>
    <w:rsid w:val="00286E64"/>
    <w:rsid w:val="00296005"/>
    <w:rsid w:val="002A2964"/>
    <w:rsid w:val="002A379F"/>
    <w:rsid w:val="002A58D2"/>
    <w:rsid w:val="002B0F90"/>
    <w:rsid w:val="002B5A38"/>
    <w:rsid w:val="002B6796"/>
    <w:rsid w:val="002B7CBC"/>
    <w:rsid w:val="002C2C0B"/>
    <w:rsid w:val="002D5926"/>
    <w:rsid w:val="002D7194"/>
    <w:rsid w:val="002E487C"/>
    <w:rsid w:val="002E50FF"/>
    <w:rsid w:val="002F75A6"/>
    <w:rsid w:val="003075D9"/>
    <w:rsid w:val="00311325"/>
    <w:rsid w:val="003119C8"/>
    <w:rsid w:val="00312860"/>
    <w:rsid w:val="00314FFE"/>
    <w:rsid w:val="00316AE9"/>
    <w:rsid w:val="00326424"/>
    <w:rsid w:val="003349A5"/>
    <w:rsid w:val="003445F9"/>
    <w:rsid w:val="003449A3"/>
    <w:rsid w:val="0035107C"/>
    <w:rsid w:val="00353B27"/>
    <w:rsid w:val="003556F6"/>
    <w:rsid w:val="00356BC4"/>
    <w:rsid w:val="0036440C"/>
    <w:rsid w:val="003766E8"/>
    <w:rsid w:val="00380BFB"/>
    <w:rsid w:val="0039597E"/>
    <w:rsid w:val="00397A8F"/>
    <w:rsid w:val="00397C88"/>
    <w:rsid w:val="003A262A"/>
    <w:rsid w:val="003A5AEC"/>
    <w:rsid w:val="003B09FF"/>
    <w:rsid w:val="003B68DF"/>
    <w:rsid w:val="003B6F9B"/>
    <w:rsid w:val="003C2BD3"/>
    <w:rsid w:val="003C3AED"/>
    <w:rsid w:val="003E6110"/>
    <w:rsid w:val="003F04EF"/>
    <w:rsid w:val="003F06E9"/>
    <w:rsid w:val="003F0CE0"/>
    <w:rsid w:val="00400FA0"/>
    <w:rsid w:val="00402CCF"/>
    <w:rsid w:val="004072F8"/>
    <w:rsid w:val="00410F71"/>
    <w:rsid w:val="00424B7B"/>
    <w:rsid w:val="00437D2A"/>
    <w:rsid w:val="004404AD"/>
    <w:rsid w:val="00441894"/>
    <w:rsid w:val="004505F0"/>
    <w:rsid w:val="00467770"/>
    <w:rsid w:val="00473783"/>
    <w:rsid w:val="00484DC6"/>
    <w:rsid w:val="004911B6"/>
    <w:rsid w:val="004919F8"/>
    <w:rsid w:val="004A4251"/>
    <w:rsid w:val="004A558B"/>
    <w:rsid w:val="004A7BC5"/>
    <w:rsid w:val="004B2C9A"/>
    <w:rsid w:val="004B3E37"/>
    <w:rsid w:val="004B65F3"/>
    <w:rsid w:val="004C5310"/>
    <w:rsid w:val="004D1D41"/>
    <w:rsid w:val="004D1E76"/>
    <w:rsid w:val="004D7BB0"/>
    <w:rsid w:val="004E60FB"/>
    <w:rsid w:val="004F38C4"/>
    <w:rsid w:val="004F4EB1"/>
    <w:rsid w:val="00504C14"/>
    <w:rsid w:val="00505A08"/>
    <w:rsid w:val="0051476E"/>
    <w:rsid w:val="00517656"/>
    <w:rsid w:val="00536ABA"/>
    <w:rsid w:val="00544410"/>
    <w:rsid w:val="005445A0"/>
    <w:rsid w:val="00544927"/>
    <w:rsid w:val="00552AA3"/>
    <w:rsid w:val="00555572"/>
    <w:rsid w:val="0055711C"/>
    <w:rsid w:val="00572023"/>
    <w:rsid w:val="00577381"/>
    <w:rsid w:val="00590191"/>
    <w:rsid w:val="00594620"/>
    <w:rsid w:val="00594B17"/>
    <w:rsid w:val="00594C08"/>
    <w:rsid w:val="005B58BB"/>
    <w:rsid w:val="005C2107"/>
    <w:rsid w:val="005D0295"/>
    <w:rsid w:val="005D44A1"/>
    <w:rsid w:val="005D50E9"/>
    <w:rsid w:val="005D74B6"/>
    <w:rsid w:val="005D78A7"/>
    <w:rsid w:val="005F31B6"/>
    <w:rsid w:val="005F584B"/>
    <w:rsid w:val="00600797"/>
    <w:rsid w:val="00606CF1"/>
    <w:rsid w:val="00610754"/>
    <w:rsid w:val="00617173"/>
    <w:rsid w:val="00617FD8"/>
    <w:rsid w:val="006217F3"/>
    <w:rsid w:val="00621978"/>
    <w:rsid w:val="00623961"/>
    <w:rsid w:val="00624C0F"/>
    <w:rsid w:val="006252E2"/>
    <w:rsid w:val="00625A35"/>
    <w:rsid w:val="0063056E"/>
    <w:rsid w:val="006473A7"/>
    <w:rsid w:val="00653E4E"/>
    <w:rsid w:val="00660768"/>
    <w:rsid w:val="006611D5"/>
    <w:rsid w:val="00665A4D"/>
    <w:rsid w:val="00672BD1"/>
    <w:rsid w:val="006762B0"/>
    <w:rsid w:val="006863C3"/>
    <w:rsid w:val="00687FA5"/>
    <w:rsid w:val="006A55C3"/>
    <w:rsid w:val="006B2DAC"/>
    <w:rsid w:val="006C50A2"/>
    <w:rsid w:val="006D23D2"/>
    <w:rsid w:val="006D3445"/>
    <w:rsid w:val="006D3C76"/>
    <w:rsid w:val="006D7419"/>
    <w:rsid w:val="006E2319"/>
    <w:rsid w:val="006F7881"/>
    <w:rsid w:val="00701641"/>
    <w:rsid w:val="00701F86"/>
    <w:rsid w:val="007135D2"/>
    <w:rsid w:val="00715760"/>
    <w:rsid w:val="00722CE8"/>
    <w:rsid w:val="00742176"/>
    <w:rsid w:val="007446EB"/>
    <w:rsid w:val="0074750C"/>
    <w:rsid w:val="00755DB7"/>
    <w:rsid w:val="007612FB"/>
    <w:rsid w:val="00762F5B"/>
    <w:rsid w:val="00765DEA"/>
    <w:rsid w:val="00766F67"/>
    <w:rsid w:val="007805BC"/>
    <w:rsid w:val="00796419"/>
    <w:rsid w:val="007A3A06"/>
    <w:rsid w:val="007A70BD"/>
    <w:rsid w:val="007B033A"/>
    <w:rsid w:val="007B225F"/>
    <w:rsid w:val="007B3048"/>
    <w:rsid w:val="007B4F03"/>
    <w:rsid w:val="007B6EFE"/>
    <w:rsid w:val="007C167B"/>
    <w:rsid w:val="007C3A21"/>
    <w:rsid w:val="007C4D64"/>
    <w:rsid w:val="007C7A84"/>
    <w:rsid w:val="007D5682"/>
    <w:rsid w:val="007D6494"/>
    <w:rsid w:val="007E05C5"/>
    <w:rsid w:val="007E397A"/>
    <w:rsid w:val="007E40A6"/>
    <w:rsid w:val="007F4684"/>
    <w:rsid w:val="007F5B1F"/>
    <w:rsid w:val="00804CA6"/>
    <w:rsid w:val="008050DB"/>
    <w:rsid w:val="008101C7"/>
    <w:rsid w:val="00811047"/>
    <w:rsid w:val="00813BF4"/>
    <w:rsid w:val="00826674"/>
    <w:rsid w:val="00826B81"/>
    <w:rsid w:val="0083256C"/>
    <w:rsid w:val="008351D4"/>
    <w:rsid w:val="00837947"/>
    <w:rsid w:val="00847B24"/>
    <w:rsid w:val="00861DB8"/>
    <w:rsid w:val="00863FF4"/>
    <w:rsid w:val="00871F75"/>
    <w:rsid w:val="00877801"/>
    <w:rsid w:val="00880C93"/>
    <w:rsid w:val="00885B2F"/>
    <w:rsid w:val="008905E3"/>
    <w:rsid w:val="00891072"/>
    <w:rsid w:val="008917D8"/>
    <w:rsid w:val="00896167"/>
    <w:rsid w:val="008A5EE1"/>
    <w:rsid w:val="008A6EE3"/>
    <w:rsid w:val="008B02AA"/>
    <w:rsid w:val="008B4F37"/>
    <w:rsid w:val="008C2423"/>
    <w:rsid w:val="008C316C"/>
    <w:rsid w:val="008D2721"/>
    <w:rsid w:val="008E6BCA"/>
    <w:rsid w:val="008F0E6F"/>
    <w:rsid w:val="008F268F"/>
    <w:rsid w:val="008F39EA"/>
    <w:rsid w:val="009207EE"/>
    <w:rsid w:val="00926CC8"/>
    <w:rsid w:val="0093646B"/>
    <w:rsid w:val="009406AE"/>
    <w:rsid w:val="00947596"/>
    <w:rsid w:val="00976FBB"/>
    <w:rsid w:val="0099027E"/>
    <w:rsid w:val="0099655B"/>
    <w:rsid w:val="00996F47"/>
    <w:rsid w:val="009B5B5C"/>
    <w:rsid w:val="009C11F1"/>
    <w:rsid w:val="009C6AFE"/>
    <w:rsid w:val="009D117C"/>
    <w:rsid w:val="009E40C9"/>
    <w:rsid w:val="009E7B96"/>
    <w:rsid w:val="009F11DA"/>
    <w:rsid w:val="00A03A8F"/>
    <w:rsid w:val="00A13E83"/>
    <w:rsid w:val="00A275A6"/>
    <w:rsid w:val="00A3089D"/>
    <w:rsid w:val="00A36256"/>
    <w:rsid w:val="00A4259B"/>
    <w:rsid w:val="00A42F56"/>
    <w:rsid w:val="00A5050B"/>
    <w:rsid w:val="00A62C68"/>
    <w:rsid w:val="00A65243"/>
    <w:rsid w:val="00A67FF9"/>
    <w:rsid w:val="00A73693"/>
    <w:rsid w:val="00A74689"/>
    <w:rsid w:val="00A84724"/>
    <w:rsid w:val="00AA194D"/>
    <w:rsid w:val="00AA7CE8"/>
    <w:rsid w:val="00AB1767"/>
    <w:rsid w:val="00AB7BC1"/>
    <w:rsid w:val="00AE02AB"/>
    <w:rsid w:val="00AE116E"/>
    <w:rsid w:val="00AF78A2"/>
    <w:rsid w:val="00B14EE2"/>
    <w:rsid w:val="00B22C22"/>
    <w:rsid w:val="00B26524"/>
    <w:rsid w:val="00B31F15"/>
    <w:rsid w:val="00B33D8E"/>
    <w:rsid w:val="00B42C14"/>
    <w:rsid w:val="00B42F00"/>
    <w:rsid w:val="00B44F62"/>
    <w:rsid w:val="00B451BD"/>
    <w:rsid w:val="00B51E93"/>
    <w:rsid w:val="00B536B3"/>
    <w:rsid w:val="00B538DF"/>
    <w:rsid w:val="00B53B9E"/>
    <w:rsid w:val="00B56C34"/>
    <w:rsid w:val="00B6072A"/>
    <w:rsid w:val="00B61664"/>
    <w:rsid w:val="00B61E8A"/>
    <w:rsid w:val="00B626D6"/>
    <w:rsid w:val="00B8166F"/>
    <w:rsid w:val="00B81EA7"/>
    <w:rsid w:val="00B84BFC"/>
    <w:rsid w:val="00BA77CE"/>
    <w:rsid w:val="00BB0E74"/>
    <w:rsid w:val="00BB169D"/>
    <w:rsid w:val="00BB32F5"/>
    <w:rsid w:val="00BB72DD"/>
    <w:rsid w:val="00BC4153"/>
    <w:rsid w:val="00BE0422"/>
    <w:rsid w:val="00BE49AE"/>
    <w:rsid w:val="00BF4BD0"/>
    <w:rsid w:val="00BF5007"/>
    <w:rsid w:val="00C01333"/>
    <w:rsid w:val="00C21BC8"/>
    <w:rsid w:val="00C2411F"/>
    <w:rsid w:val="00C31544"/>
    <w:rsid w:val="00C41431"/>
    <w:rsid w:val="00C448CE"/>
    <w:rsid w:val="00C44C0F"/>
    <w:rsid w:val="00C45382"/>
    <w:rsid w:val="00C478A9"/>
    <w:rsid w:val="00C53699"/>
    <w:rsid w:val="00C547C5"/>
    <w:rsid w:val="00C56630"/>
    <w:rsid w:val="00C659C5"/>
    <w:rsid w:val="00C6619A"/>
    <w:rsid w:val="00C73386"/>
    <w:rsid w:val="00C93230"/>
    <w:rsid w:val="00C96E38"/>
    <w:rsid w:val="00CA6AC9"/>
    <w:rsid w:val="00CB09E5"/>
    <w:rsid w:val="00CB1BD6"/>
    <w:rsid w:val="00CB5BC8"/>
    <w:rsid w:val="00CC0E36"/>
    <w:rsid w:val="00CC325B"/>
    <w:rsid w:val="00CC6CDC"/>
    <w:rsid w:val="00CE3C82"/>
    <w:rsid w:val="00CE69EF"/>
    <w:rsid w:val="00CF018B"/>
    <w:rsid w:val="00CF23D6"/>
    <w:rsid w:val="00CF38FE"/>
    <w:rsid w:val="00CF4060"/>
    <w:rsid w:val="00CF45E6"/>
    <w:rsid w:val="00CF5C73"/>
    <w:rsid w:val="00CF6C7E"/>
    <w:rsid w:val="00D0392F"/>
    <w:rsid w:val="00D07B4A"/>
    <w:rsid w:val="00D143A4"/>
    <w:rsid w:val="00D22FA7"/>
    <w:rsid w:val="00D358AF"/>
    <w:rsid w:val="00D40707"/>
    <w:rsid w:val="00D478EE"/>
    <w:rsid w:val="00D4790F"/>
    <w:rsid w:val="00D61F37"/>
    <w:rsid w:val="00D63224"/>
    <w:rsid w:val="00D67FDD"/>
    <w:rsid w:val="00D72E9C"/>
    <w:rsid w:val="00D77E67"/>
    <w:rsid w:val="00D972F1"/>
    <w:rsid w:val="00DA0992"/>
    <w:rsid w:val="00DA6D5A"/>
    <w:rsid w:val="00DB0278"/>
    <w:rsid w:val="00DB1225"/>
    <w:rsid w:val="00DB4EB9"/>
    <w:rsid w:val="00DC1B3C"/>
    <w:rsid w:val="00DC36C6"/>
    <w:rsid w:val="00DC39BA"/>
    <w:rsid w:val="00DC558F"/>
    <w:rsid w:val="00DD0DBF"/>
    <w:rsid w:val="00DD1431"/>
    <w:rsid w:val="00DD2D07"/>
    <w:rsid w:val="00DD61EF"/>
    <w:rsid w:val="00DD63FF"/>
    <w:rsid w:val="00DD68F0"/>
    <w:rsid w:val="00DE0159"/>
    <w:rsid w:val="00DE5382"/>
    <w:rsid w:val="00DE63B3"/>
    <w:rsid w:val="00DF7FB8"/>
    <w:rsid w:val="00E052B9"/>
    <w:rsid w:val="00E059D2"/>
    <w:rsid w:val="00E11A95"/>
    <w:rsid w:val="00E17B99"/>
    <w:rsid w:val="00E216C6"/>
    <w:rsid w:val="00E30643"/>
    <w:rsid w:val="00E308EF"/>
    <w:rsid w:val="00E34B48"/>
    <w:rsid w:val="00E4437E"/>
    <w:rsid w:val="00E53690"/>
    <w:rsid w:val="00E53A52"/>
    <w:rsid w:val="00E552EC"/>
    <w:rsid w:val="00E5605A"/>
    <w:rsid w:val="00E72F81"/>
    <w:rsid w:val="00E73F46"/>
    <w:rsid w:val="00E82A90"/>
    <w:rsid w:val="00EA1285"/>
    <w:rsid w:val="00EB1CDD"/>
    <w:rsid w:val="00EC685D"/>
    <w:rsid w:val="00EC7E75"/>
    <w:rsid w:val="00ED6D72"/>
    <w:rsid w:val="00EF7382"/>
    <w:rsid w:val="00F04EA5"/>
    <w:rsid w:val="00F05326"/>
    <w:rsid w:val="00F07278"/>
    <w:rsid w:val="00F10D7E"/>
    <w:rsid w:val="00F15BD4"/>
    <w:rsid w:val="00F20E7D"/>
    <w:rsid w:val="00F305EE"/>
    <w:rsid w:val="00F31778"/>
    <w:rsid w:val="00F34F0A"/>
    <w:rsid w:val="00F459C6"/>
    <w:rsid w:val="00F5786D"/>
    <w:rsid w:val="00F60E51"/>
    <w:rsid w:val="00F62D58"/>
    <w:rsid w:val="00F62E84"/>
    <w:rsid w:val="00F73A7A"/>
    <w:rsid w:val="00F75CCC"/>
    <w:rsid w:val="00F76BFC"/>
    <w:rsid w:val="00F8053C"/>
    <w:rsid w:val="00FA0025"/>
    <w:rsid w:val="00FA38B9"/>
    <w:rsid w:val="00FB23B6"/>
    <w:rsid w:val="00FE0266"/>
    <w:rsid w:val="00FE08E8"/>
    <w:rsid w:val="00FE0EF5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A18E2"/>
  <w15:docId w15:val="{2C828990-6FB1-47EB-81C1-B2732113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50B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3D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64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6440C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rsid w:val="00410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10F71"/>
    <w:rPr>
      <w:rFonts w:cs="Times New Roman"/>
      <w:lang w:val="uk-UA"/>
    </w:rPr>
  </w:style>
  <w:style w:type="paragraph" w:styleId="a8">
    <w:name w:val="footer"/>
    <w:basedOn w:val="a"/>
    <w:link w:val="a9"/>
    <w:uiPriority w:val="99"/>
    <w:rsid w:val="00410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410F71"/>
    <w:rPr>
      <w:rFonts w:cs="Times New Roman"/>
      <w:lang w:val="uk-UA"/>
    </w:rPr>
  </w:style>
  <w:style w:type="character" w:styleId="aa">
    <w:name w:val="Hyperlink"/>
    <w:basedOn w:val="a0"/>
    <w:uiPriority w:val="99"/>
    <w:rsid w:val="00AE02A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AE02AB"/>
    <w:rPr>
      <w:rFonts w:cs="Times New Roman"/>
      <w:color w:val="605E5C"/>
      <w:shd w:val="clear" w:color="auto" w:fill="E1DFDD"/>
    </w:rPr>
  </w:style>
  <w:style w:type="character" w:customStyle="1" w:styleId="ab">
    <w:name w:val="Основной текст Знак"/>
    <w:link w:val="ac"/>
    <w:uiPriority w:val="99"/>
    <w:locked/>
    <w:rsid w:val="000B6CA2"/>
    <w:rPr>
      <w:sz w:val="24"/>
      <w:lang w:eastAsia="ru-RU"/>
    </w:rPr>
  </w:style>
  <w:style w:type="paragraph" w:styleId="ac">
    <w:name w:val="Body Text"/>
    <w:basedOn w:val="a"/>
    <w:link w:val="ab"/>
    <w:uiPriority w:val="99"/>
    <w:rsid w:val="000B6CA2"/>
    <w:pPr>
      <w:spacing w:after="0" w:line="240" w:lineRule="auto"/>
      <w:jc w:val="both"/>
    </w:pPr>
    <w:rPr>
      <w:sz w:val="28"/>
      <w:szCs w:val="24"/>
      <w:lang w:val="ru-RU" w:eastAsia="ru-RU"/>
    </w:rPr>
  </w:style>
  <w:style w:type="character" w:customStyle="1" w:styleId="BodyTextChar1">
    <w:name w:val="Body Text Char1"/>
    <w:basedOn w:val="a0"/>
    <w:uiPriority w:val="99"/>
    <w:semiHidden/>
    <w:rsid w:val="009B40BC"/>
    <w:rPr>
      <w:lang w:val="uk-UA" w:eastAsia="en-US"/>
    </w:rPr>
  </w:style>
  <w:style w:type="character" w:customStyle="1" w:styleId="10">
    <w:name w:val="Основний текст Знак1"/>
    <w:basedOn w:val="a0"/>
    <w:uiPriority w:val="99"/>
    <w:semiHidden/>
    <w:rsid w:val="000B6CA2"/>
    <w:rPr>
      <w:rFonts w:cs="Times New Roman"/>
      <w:lang w:val="uk-UA"/>
    </w:rPr>
  </w:style>
  <w:style w:type="paragraph" w:styleId="ad">
    <w:name w:val="No Spacing"/>
    <w:uiPriority w:val="99"/>
    <w:qFormat/>
    <w:rsid w:val="000B6CA2"/>
    <w:rPr>
      <w:lang w:eastAsia="en-US"/>
    </w:rPr>
  </w:style>
  <w:style w:type="character" w:customStyle="1" w:styleId="rvts9">
    <w:name w:val="rvts9"/>
    <w:basedOn w:val="a0"/>
    <w:rsid w:val="00273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AB746-F78A-4762-BCBB-10EB39B3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1230</Words>
  <Characters>7016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Моша Андрій Михайлович</cp:lastModifiedBy>
  <cp:revision>33</cp:revision>
  <cp:lastPrinted>2025-04-02T06:55:00Z</cp:lastPrinted>
  <dcterms:created xsi:type="dcterms:W3CDTF">2025-12-12T07:48:00Z</dcterms:created>
  <dcterms:modified xsi:type="dcterms:W3CDTF">2026-04-14T08:46:00Z</dcterms:modified>
</cp:coreProperties>
</file>