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A988" w14:textId="77777777" w:rsidR="000E4084" w:rsidRDefault="000E4084" w:rsidP="00404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55C995AE" w14:textId="77777777" w:rsidR="000E4084" w:rsidRPr="009A496F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Сумська міська рада</w:t>
      </w:r>
    </w:p>
    <w:p w14:paraId="318014CB" w14:textId="56E08BA5" w:rsidR="000E408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</w:t>
      </w:r>
      <w:proofErr w:type="spellStart"/>
      <w:r w:rsidR="00481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Галаєв</w:t>
      </w:r>
      <w:proofErr w:type="spellEnd"/>
      <w:r w:rsidR="00481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Рустам </w:t>
      </w:r>
      <w:proofErr w:type="spellStart"/>
      <w:r w:rsidR="00481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Магомед-Шаріпович</w:t>
      </w:r>
      <w:proofErr w:type="spellEnd"/>
    </w:p>
    <w:p w14:paraId="19AA8EC2" w14:textId="77777777"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33683E" w14:textId="77777777" w:rsidR="000E408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Сумської </w:t>
      </w:r>
      <w:r w:rsidRPr="009A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обласної</w:t>
      </w:r>
      <w:r w:rsidR="00F6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організації ПОЛІТИЧНОЇ ПАРТІЇ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СЛУГА НАРОДУ»,</w:t>
      </w:r>
    </w:p>
    <w:p w14:paraId="3232DC1B" w14:textId="3B72BBE1" w:rsidR="000E4084" w:rsidRPr="001D616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</w:t>
      </w:r>
      <w:r w:rsidR="002D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  <w:r w:rsidR="001D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</w:p>
    <w:p w14:paraId="6432B985" w14:textId="77777777" w:rsidR="000E4084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14:paraId="090408A0" w14:textId="600AF979" w:rsidR="000E4084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Pr="00994488">
        <w:rPr>
          <w:rFonts w:ascii="Times New Roman" w:hAnsi="Times New Roman" w:cs="Times New Roman"/>
          <w:sz w:val="28"/>
          <w:szCs w:val="28"/>
        </w:rPr>
        <w:t xml:space="preserve"> </w:t>
      </w:r>
      <w:r w:rsidR="0048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правління Сумської обласної спілки споживчих товариств.</w:t>
      </w:r>
    </w:p>
    <w:p w14:paraId="20117DB0" w14:textId="5A0F7D89" w:rsidR="00851C6C" w:rsidRDefault="00851C6C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4FDE3E" w14:textId="11686628" w:rsidR="00851C6C" w:rsidRPr="00691088" w:rsidRDefault="00851C6C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</w:t>
      </w:r>
      <w:r w:rsidR="001E0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</w:t>
      </w:r>
      <w:r w:rsidRPr="00851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ада у фракції: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 фракції</w:t>
      </w:r>
    </w:p>
    <w:p w14:paraId="219C5C8F" w14:textId="77777777"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978BA1" w14:textId="7509B1EF" w:rsidR="005655CA" w:rsidRDefault="000E4084" w:rsidP="000E4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Pr="00994488">
        <w:rPr>
          <w:rFonts w:ascii="Times New Roman" w:eastAsia="Calibri" w:hAnsi="Times New Roman" w:cs="Times New Roman"/>
          <w:sz w:val="28"/>
          <w:szCs w:val="28"/>
        </w:rPr>
        <w:t>м.</w:t>
      </w:r>
      <w:r w:rsidR="004041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Суми, 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481A25">
        <w:rPr>
          <w:rFonts w:ascii="Times New Roman" w:eastAsia="Calibri" w:hAnsi="Times New Roman" w:cs="Times New Roman"/>
          <w:sz w:val="28"/>
          <w:szCs w:val="28"/>
        </w:rPr>
        <w:t xml:space="preserve">Троїцька, 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2-й поверх</w:t>
      </w:r>
    </w:p>
    <w:p w14:paraId="34F52315" w14:textId="77777777" w:rsidR="00691088" w:rsidRDefault="00691088" w:rsidP="00565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FA1F0" w14:textId="484A441A" w:rsidR="000E4084" w:rsidRPr="00994488" w:rsidRDefault="000E4084" w:rsidP="00565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Приймальні дні: </w:t>
      </w:r>
      <w:r w:rsidR="00481A25">
        <w:rPr>
          <w:rFonts w:ascii="Times New Roman" w:eastAsia="Calibri" w:hAnsi="Times New Roman" w:cs="Times New Roman"/>
          <w:sz w:val="28"/>
          <w:szCs w:val="28"/>
        </w:rPr>
        <w:t>1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-й та </w:t>
      </w:r>
      <w:r w:rsidR="00481A25">
        <w:rPr>
          <w:rFonts w:ascii="Times New Roman" w:eastAsia="Calibri" w:hAnsi="Times New Roman" w:cs="Times New Roman"/>
          <w:sz w:val="28"/>
          <w:szCs w:val="28"/>
        </w:rPr>
        <w:t>3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-й </w:t>
      </w:r>
      <w:r w:rsidR="00481A25">
        <w:rPr>
          <w:rFonts w:ascii="Times New Roman" w:eastAsia="Calibri" w:hAnsi="Times New Roman" w:cs="Times New Roman"/>
          <w:sz w:val="28"/>
          <w:szCs w:val="28"/>
        </w:rPr>
        <w:t>вівторок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 місяця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з 1</w:t>
      </w:r>
      <w:r w:rsidR="00481A25">
        <w:rPr>
          <w:rFonts w:ascii="Times New Roman" w:eastAsia="Calibri" w:hAnsi="Times New Roman" w:cs="Times New Roman"/>
          <w:sz w:val="28"/>
          <w:szCs w:val="28"/>
        </w:rPr>
        <w:t>0</w:t>
      </w:r>
      <w:r w:rsidR="005655CA">
        <w:rPr>
          <w:rFonts w:ascii="Times New Roman" w:eastAsia="Calibri" w:hAnsi="Times New Roman" w:cs="Times New Roman"/>
          <w:sz w:val="28"/>
          <w:szCs w:val="28"/>
        </w:rPr>
        <w:t>-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00 до 1</w:t>
      </w:r>
      <w:r w:rsidR="00481A25">
        <w:rPr>
          <w:rFonts w:ascii="Times New Roman" w:eastAsia="Calibri" w:hAnsi="Times New Roman" w:cs="Times New Roman"/>
          <w:sz w:val="28"/>
          <w:szCs w:val="28"/>
        </w:rPr>
        <w:t>2</w:t>
      </w:r>
      <w:r w:rsidR="005655CA">
        <w:rPr>
          <w:rFonts w:ascii="Times New Roman" w:eastAsia="Calibri" w:hAnsi="Times New Roman" w:cs="Times New Roman"/>
          <w:sz w:val="28"/>
          <w:szCs w:val="28"/>
        </w:rPr>
        <w:t>-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00AD8587" w14:textId="199B67CD" w:rsidR="0040416B" w:rsidRDefault="000E4084" w:rsidP="0085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>Контактний телефон: +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16B">
        <w:rPr>
          <w:rFonts w:ascii="Times New Roman" w:eastAsia="Calibri" w:hAnsi="Times New Roman" w:cs="Times New Roman"/>
          <w:sz w:val="28"/>
          <w:szCs w:val="28"/>
        </w:rPr>
        <w:t>38</w:t>
      </w:r>
      <w:r w:rsidR="00481A25">
        <w:rPr>
          <w:rFonts w:ascii="Times New Roman" w:eastAsia="Calibri" w:hAnsi="Times New Roman" w:cs="Times New Roman"/>
          <w:sz w:val="28"/>
          <w:szCs w:val="28"/>
        </w:rPr>
        <w:t> 099 513 49 90</w:t>
      </w:r>
    </w:p>
    <w:p w14:paraId="79E9EC60" w14:textId="77777777" w:rsidR="00851C6C" w:rsidRDefault="00851C6C" w:rsidP="0085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83B476" w14:textId="6A75705C" w:rsidR="000E4084" w:rsidRDefault="000E4084" w:rsidP="007A2C86">
      <w:pPr>
        <w:numPr>
          <w:ilvl w:val="0"/>
          <w:numId w:val="1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BD6C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Зустрічі із громадянами:</w:t>
      </w:r>
    </w:p>
    <w:p w14:paraId="366458A8" w14:textId="77777777" w:rsidR="00BD6C7D" w:rsidRPr="00BD6C7D" w:rsidRDefault="00BD6C7D" w:rsidP="00BD6C7D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14:paraId="4ECCCC47" w14:textId="3158FF4B" w:rsidR="00BD6C7D" w:rsidRPr="00BD6C7D" w:rsidRDefault="00BD6C7D" w:rsidP="00BD6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2022 році Україна </w:t>
      </w:r>
      <w:r w:rsidRPr="00BD6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зустрілась </w:t>
      </w:r>
      <w:r w:rsidRPr="00BD6C7D">
        <w:rPr>
          <w:rFonts w:ascii="Times New Roman" w:eastAsia="Times New Roman" w:hAnsi="Times New Roman" w:cs="Times New Roman"/>
          <w:sz w:val="28"/>
          <w:szCs w:val="28"/>
          <w:lang w:eastAsia="uk-UA"/>
        </w:rPr>
        <w:t>зі складними викликами, зокрема, воєнним станом, який вимагав від нас як депутатів особливої уваги та дієвих заходів для підтримки наших громадян. У таких умовах проведення зустрічей із населенням набувало особливого значення, адже це була можливість зрозуміти потреби та проблеми людей та забезпечити їм необхідну підтримку та допомогу.</w:t>
      </w:r>
    </w:p>
    <w:p w14:paraId="3555E582" w14:textId="0DB454AB" w:rsidR="00BD6C7D" w:rsidRPr="00E8294F" w:rsidRDefault="00BD6C7D" w:rsidP="00BD6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зустрічей з громадянами в умовах воєнного стану вимагала додаткових заходів безпеки</w:t>
      </w:r>
      <w:r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8294F"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тому здебільшого всі звернення громадян були в телефонному режимі.</w:t>
      </w:r>
      <w:r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94F"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виявленні проблемні питання вирішувались </w:t>
      </w:r>
      <w:proofErr w:type="spellStart"/>
      <w:r w:rsidR="00E8294F"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оперативно</w:t>
      </w:r>
      <w:proofErr w:type="spellEnd"/>
      <w:r w:rsidR="00E8294F"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 суті.</w:t>
      </w:r>
    </w:p>
    <w:p w14:paraId="64113855" w14:textId="3192A301" w:rsidR="00BD6C7D" w:rsidRPr="00E8294F" w:rsidRDefault="00E8294F" w:rsidP="00BD6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Переважна більшість питань в 2022 році стосувалась надання гуманітарної допомоги для тих верств населення, котрі залишились найбільш вразливими в нових умовах. </w:t>
      </w:r>
    </w:p>
    <w:p w14:paraId="2E455EA6" w14:textId="249AA1DB" w:rsidR="00E65CCB" w:rsidRDefault="00BD6C7D" w:rsidP="00BD6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важкий час воєнного стану проведення зустрічей із громадянами стало важливим інструментом для підтримки та об'єднання суспільства. </w:t>
      </w:r>
    </w:p>
    <w:p w14:paraId="5B400674" w14:textId="77777777" w:rsidR="00E8294F" w:rsidRPr="00E8294F" w:rsidRDefault="00E8294F" w:rsidP="00BD6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497985" w14:textId="77777777" w:rsidR="000E4084" w:rsidRPr="00E13CAF" w:rsidRDefault="000E4084" w:rsidP="00EC2128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</w:pPr>
      <w:r w:rsidRPr="00AE2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Діяльність у раді:</w:t>
      </w:r>
    </w:p>
    <w:p w14:paraId="50C7CA6B" w14:textId="77777777"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FC2BFC" w14:textId="324FB2DD" w:rsidR="004A4255" w:rsidRDefault="005655CA" w:rsidP="004A425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відано </w:t>
      </w:r>
      <w:r w:rsidR="00241154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тнадцять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2C12"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пленарних 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засідань сесій ради з 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двадцяти </w:t>
      </w:r>
      <w:r w:rsidR="0024115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складає </w:t>
      </w:r>
      <w:r w:rsidR="00241154">
        <w:rPr>
          <w:rFonts w:ascii="Times New Roman" w:eastAsia="Times New Roman" w:hAnsi="Times New Roman" w:cs="Times New Roman"/>
          <w:sz w:val="28"/>
          <w:szCs w:val="28"/>
          <w:lang w:eastAsia="uk-UA"/>
        </w:rPr>
        <w:t>71,4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</w:p>
    <w:p w14:paraId="368D8640" w14:textId="3B2AC507" w:rsidR="0035233E" w:rsidRDefault="0035233E" w:rsidP="004A425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ініціативою</w:t>
      </w:r>
      <w:r w:rsidR="00916A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депутатської фракції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ПП «Слуга Народу»</w:t>
      </w:r>
      <w:r w:rsidR="00916A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міською радою було розглянуто такі необхідні рішення як:</w:t>
      </w:r>
    </w:p>
    <w:p w14:paraId="363BB7D7" w14:textId="534E363C" w:rsidR="00916A28" w:rsidRDefault="00916A28" w:rsidP="00916A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A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виділення коштів на придбання дизельних генераторів для пунктів обігріву на суму 15 млн. грн</w:t>
      </w:r>
    </w:p>
    <w:p w14:paraId="7A836CA4" w14:textId="031AB921" w:rsidR="00916A28" w:rsidRDefault="00916A28" w:rsidP="00916A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програму часткової компенсації вартості закупівлі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енергогенераторів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багатоповерхівок громади;</w:t>
      </w:r>
    </w:p>
    <w:p w14:paraId="1E3EC9CC" w14:textId="749A7062" w:rsidR="00916A28" w:rsidRDefault="00916A28" w:rsidP="00BD6C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скачування рішення Виконавчого комітету Сумської міської ради, щодо підвищення тарифів на теплопостачання та гарячу воду;</w:t>
      </w:r>
    </w:p>
    <w:p w14:paraId="63D662B9" w14:textId="7CEF45E2" w:rsidR="00BD6C7D" w:rsidRDefault="00BD6C7D" w:rsidP="00BD6C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 масову декомунізацію та дерусифікацію топонімів міста</w:t>
      </w:r>
    </w:p>
    <w:p w14:paraId="0258E38B" w14:textId="579AF536" w:rsidR="00BD6C7D" w:rsidRPr="00BD6C7D" w:rsidRDefault="00BD6C7D" w:rsidP="00BD6C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інші.</w:t>
      </w:r>
    </w:p>
    <w:p w14:paraId="7EB5BCAA" w14:textId="3F46CFD5" w:rsidR="005655CA" w:rsidRPr="00E13CAF" w:rsidRDefault="00E13CAF" w:rsidP="004A425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202</w:t>
      </w:r>
      <w:r w:rsidR="002411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 продовжив свою участь в роботі </w:t>
      </w:r>
      <w:r w:rsidRPr="00E13C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D13B57A" w14:textId="28A99B53" w:rsidR="000656AB" w:rsidRPr="0018218E" w:rsidRDefault="005655CA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24115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дев’ять</w:t>
      </w:r>
      <w:r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засідань постійної комісії із</w:t>
      </w:r>
      <w:r w:rsidR="0018218E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115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</w:t>
      </w:r>
      <w:r w:rsidR="00E13CAF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4D7D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складає </w:t>
      </w:r>
      <w:r w:rsidR="00241154"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  <w:r w:rsidR="00910FB8" w:rsidRPr="001821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AC6E772" w14:textId="34348D0D" w:rsidR="00E13CAF" w:rsidRDefault="00E13CAF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на засіданнях комісією було опрацьовано </w:t>
      </w:r>
      <w:r w:rsidR="00074BA9"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</w:t>
      </w:r>
      <w:r w:rsidR="00737711"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сімдесят два</w:t>
      </w:r>
      <w:r w:rsidR="00074BA9"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</w:t>
      </w:r>
      <w:r w:rsidR="00737711"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737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43CFB" w:rsidRPr="00443CFB">
        <w:t xml:space="preserve"> </w:t>
      </w:r>
      <w:r w:rsidR="00443CFB" w:rsidRPr="00443CFB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 введенням в Україні воєнного стану, засідання проводились не лише в приміщеннях міської ради, а й у режимі відеоконференції.</w:t>
      </w:r>
    </w:p>
    <w:p w14:paraId="5F140782" w14:textId="07801001" w:rsidR="007D6847" w:rsidRPr="00737711" w:rsidRDefault="007D6847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роботи в своїй профільній депутатській комісії, були проведенні спільні засідання з </w:t>
      </w:r>
      <w:r w:rsidRPr="007D684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комісією з питань житлово-комунального господарства, благоустрою, енергозбереження, транспорту та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011992" w14:textId="77777777" w:rsidR="000E4084" w:rsidRDefault="000E4084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1880E03" w14:textId="77777777" w:rsidR="00D975F7" w:rsidRDefault="00D975F7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8E761C" w14:textId="77777777" w:rsidR="000E4084" w:rsidRPr="00074BA9" w:rsidRDefault="000E4084" w:rsidP="00EC2128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07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Діяльність в окрузі.</w:t>
      </w:r>
    </w:p>
    <w:p w14:paraId="6355F506" w14:textId="77777777" w:rsidR="000E4084" w:rsidRPr="009A496F" w:rsidRDefault="000E4084" w:rsidP="000E40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29728" w14:textId="77777777" w:rsidR="007D6847" w:rsidRDefault="007D6847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початком року, основний вектор в депутатській діяльності був соціально-економічний. Разом з колегами з фракції ПП «Слуга Народу» відвідували заклади дошкільного виховання дітей, для вивчення нагальних потреб, котрі можливо було б вирішити власними силами.</w:t>
      </w:r>
    </w:p>
    <w:p w14:paraId="0D90D5C7" w14:textId="0FAB537A" w:rsidR="00910FB8" w:rsidRDefault="007D6847" w:rsidP="0035233E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повномасштабне вторгнення російської федерації на територію України принесло в звітний 2022 рік свої корективи і він  став роком випробувань не лише для захисників та захисниць, а й ля всіх нас.</w:t>
      </w:r>
      <w:r w:rsidR="004B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42E4">
        <w:rPr>
          <w:rFonts w:ascii="Times New Roman" w:hAnsi="Times New Roman" w:cs="Times New Roman"/>
          <w:sz w:val="28"/>
          <w:szCs w:val="28"/>
        </w:rPr>
        <w:t xml:space="preserve">сновна увага у роботі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42E4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>зі</w:t>
      </w:r>
      <w:r w:rsidR="004B42E4">
        <w:rPr>
          <w:rFonts w:ascii="Times New Roman" w:hAnsi="Times New Roman" w:cs="Times New Roman"/>
          <w:sz w:val="28"/>
          <w:szCs w:val="28"/>
        </w:rPr>
        <w:t xml:space="preserve"> була </w:t>
      </w:r>
      <w:r>
        <w:rPr>
          <w:rFonts w:ascii="Times New Roman" w:hAnsi="Times New Roman" w:cs="Times New Roman"/>
          <w:sz w:val="28"/>
          <w:szCs w:val="28"/>
        </w:rPr>
        <w:t xml:space="preserve">спрямована на </w:t>
      </w:r>
      <w:r w:rsidR="004B42E4">
        <w:rPr>
          <w:rFonts w:ascii="Times New Roman" w:hAnsi="Times New Roman" w:cs="Times New Roman"/>
          <w:sz w:val="28"/>
          <w:szCs w:val="28"/>
        </w:rPr>
        <w:t>підтрим</w:t>
      </w:r>
      <w:r>
        <w:rPr>
          <w:rFonts w:ascii="Times New Roman" w:hAnsi="Times New Roman" w:cs="Times New Roman"/>
          <w:sz w:val="28"/>
          <w:szCs w:val="28"/>
        </w:rPr>
        <w:t>ку військових, а також першочергове забезпечення життєдіяльності міста в умовах війни</w:t>
      </w:r>
      <w:r w:rsidR="004B42E4">
        <w:rPr>
          <w:rFonts w:ascii="Times New Roman" w:hAnsi="Times New Roman" w:cs="Times New Roman"/>
          <w:sz w:val="28"/>
          <w:szCs w:val="28"/>
        </w:rPr>
        <w:t>.</w:t>
      </w:r>
      <w:r w:rsidR="0035233E">
        <w:rPr>
          <w:rFonts w:ascii="Times New Roman" w:hAnsi="Times New Roman" w:cs="Times New Roman"/>
          <w:sz w:val="28"/>
          <w:szCs w:val="28"/>
        </w:rPr>
        <w:t xml:space="preserve"> Для цього було налагоджено спільну співпрацю не лише з однопартійцями а й з всім депутатським корпусом Сумської міської ради. </w:t>
      </w:r>
    </w:p>
    <w:p w14:paraId="0865E8CC" w14:textId="42447D50"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8327D" w14:textId="77777777" w:rsidR="00E8294F" w:rsidRDefault="00E8294F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081BF" w14:textId="77777777"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E5999" w14:textId="5BDAE1DA" w:rsidR="00910FB8" w:rsidRDefault="000E4084" w:rsidP="00910F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Депутат</w:t>
      </w:r>
      <w:r w:rsidR="00910FB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                                 </w:t>
      </w:r>
      <w:r w:rsidR="004A425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</w:t>
      </w:r>
      <w:r w:rsidR="00910FB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</w:t>
      </w:r>
      <w:r w:rsidR="004A42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uk-UA"/>
        </w:rPr>
        <w:t>Рустам ГАЛАЄВ</w:t>
      </w:r>
    </w:p>
    <w:p w14:paraId="65E01AEC" w14:textId="0830612E" w:rsidR="00EF0869" w:rsidRPr="00910FB8" w:rsidRDefault="00EF0869" w:rsidP="00910F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0869" w:rsidRPr="00910FB8" w:rsidSect="007A2C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418B"/>
    <w:multiLevelType w:val="hybridMultilevel"/>
    <w:tmpl w:val="26527EC6"/>
    <w:lvl w:ilvl="0" w:tplc="FB18665A">
      <w:start w:val="2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1F07D4"/>
    <w:multiLevelType w:val="hybridMultilevel"/>
    <w:tmpl w:val="DDF45A4A"/>
    <w:lvl w:ilvl="0" w:tplc="90E2B308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CC7CBD"/>
    <w:multiLevelType w:val="multilevel"/>
    <w:tmpl w:val="35E85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AB97EFC"/>
    <w:multiLevelType w:val="hybridMultilevel"/>
    <w:tmpl w:val="CDF25940"/>
    <w:lvl w:ilvl="0" w:tplc="A40A9B42">
      <w:start w:val="1"/>
      <w:numFmt w:val="decimal"/>
      <w:lvlText w:val="%1)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FAA"/>
    <w:multiLevelType w:val="hybridMultilevel"/>
    <w:tmpl w:val="62FA8BC6"/>
    <w:lvl w:ilvl="0" w:tplc="BE868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84"/>
    <w:rsid w:val="000656AB"/>
    <w:rsid w:val="00074BA9"/>
    <w:rsid w:val="000E4084"/>
    <w:rsid w:val="0018218E"/>
    <w:rsid w:val="001B3D12"/>
    <w:rsid w:val="001C655D"/>
    <w:rsid w:val="001D6164"/>
    <w:rsid w:val="001E0CFD"/>
    <w:rsid w:val="00241154"/>
    <w:rsid w:val="00284CEE"/>
    <w:rsid w:val="002B2F5E"/>
    <w:rsid w:val="002C706C"/>
    <w:rsid w:val="002D6F96"/>
    <w:rsid w:val="00301C1D"/>
    <w:rsid w:val="00315150"/>
    <w:rsid w:val="0035233E"/>
    <w:rsid w:val="003E13A1"/>
    <w:rsid w:val="0040416B"/>
    <w:rsid w:val="00413872"/>
    <w:rsid w:val="00443CFB"/>
    <w:rsid w:val="00481A25"/>
    <w:rsid w:val="004A4255"/>
    <w:rsid w:val="004B42E4"/>
    <w:rsid w:val="00557382"/>
    <w:rsid w:val="005655CA"/>
    <w:rsid w:val="00691088"/>
    <w:rsid w:val="006A795B"/>
    <w:rsid w:val="006E3160"/>
    <w:rsid w:val="00737711"/>
    <w:rsid w:val="007A2C86"/>
    <w:rsid w:val="007B6F14"/>
    <w:rsid w:val="007D6847"/>
    <w:rsid w:val="00803DF8"/>
    <w:rsid w:val="00815752"/>
    <w:rsid w:val="00851C6C"/>
    <w:rsid w:val="00873606"/>
    <w:rsid w:val="00910FB8"/>
    <w:rsid w:val="00916A28"/>
    <w:rsid w:val="00943C06"/>
    <w:rsid w:val="009F4E8B"/>
    <w:rsid w:val="00A24849"/>
    <w:rsid w:val="00AE2C12"/>
    <w:rsid w:val="00AF1952"/>
    <w:rsid w:val="00BB0101"/>
    <w:rsid w:val="00BD6C7D"/>
    <w:rsid w:val="00C26798"/>
    <w:rsid w:val="00C37BF1"/>
    <w:rsid w:val="00CB100A"/>
    <w:rsid w:val="00D37CD8"/>
    <w:rsid w:val="00D70BB8"/>
    <w:rsid w:val="00D975F7"/>
    <w:rsid w:val="00D97D4C"/>
    <w:rsid w:val="00DD4AB9"/>
    <w:rsid w:val="00E13CAF"/>
    <w:rsid w:val="00E65CCB"/>
    <w:rsid w:val="00E66A80"/>
    <w:rsid w:val="00E8294F"/>
    <w:rsid w:val="00EC2128"/>
    <w:rsid w:val="00EF0869"/>
    <w:rsid w:val="00F64D7D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53DB"/>
  <w15:chartTrackingRefBased/>
  <w15:docId w15:val="{7DD6C2A6-4E7B-4115-B69D-5D30FAD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8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606"/>
    <w:rPr>
      <w:color w:val="0000FF"/>
      <w:u w:val="single"/>
    </w:rPr>
  </w:style>
  <w:style w:type="character" w:customStyle="1" w:styleId="xt0psk2">
    <w:name w:val="xt0psk2"/>
    <w:basedOn w:val="a0"/>
    <w:rsid w:val="00D7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Daria</cp:lastModifiedBy>
  <cp:revision>4</cp:revision>
  <cp:lastPrinted>2024-02-08T13:20:00Z</cp:lastPrinted>
  <dcterms:created xsi:type="dcterms:W3CDTF">2024-02-09T08:04:00Z</dcterms:created>
  <dcterms:modified xsi:type="dcterms:W3CDTF">2024-02-09T11:00:00Z</dcterms:modified>
</cp:coreProperties>
</file>