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</w:t>
      </w:r>
    </w:p>
    <w:p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 Сумської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VIII скликання</w:t>
      </w:r>
    </w:p>
    <w:p w:rsidR="001057DF" w:rsidRDefault="001057DF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Левченка Олега Олександровича</w:t>
      </w:r>
    </w:p>
    <w:p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депутатську діяльність за 2022 рік </w:t>
      </w:r>
    </w:p>
    <w:p w:rsidR="00D70F2B" w:rsidRDefault="00D70F2B" w:rsidP="005238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70F2B" w:rsidRDefault="00D70F2B" w:rsidP="00D70F2B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обрання: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 грудня 2020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D70F2B" w:rsidRDefault="00D70F2B" w:rsidP="00D70F2B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Партійна належність :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член </w:t>
      </w:r>
      <w:r w:rsidR="001057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фракції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ВО «Батьківщина» </w:t>
      </w:r>
    </w:p>
    <w:p w:rsidR="00D70F2B" w:rsidRDefault="00D70F2B" w:rsidP="00D70F2B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 Сумській міській раді  : </w:t>
      </w:r>
    </w:p>
    <w:p w:rsidR="00D70F2B" w:rsidRDefault="00D70F2B" w:rsidP="00D70F2B">
      <w:pPr>
        <w:pStyle w:val="a5"/>
        <w:numPr>
          <w:ilvl w:val="0"/>
          <w:numId w:val="7"/>
        </w:numPr>
        <w:ind w:left="-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член фракції ВО «Батьківщина»;</w:t>
      </w:r>
    </w:p>
    <w:p w:rsidR="001057DF" w:rsidRPr="001057DF" w:rsidRDefault="00D70F2B" w:rsidP="001057DF">
      <w:pPr>
        <w:pStyle w:val="a5"/>
        <w:numPr>
          <w:ilvl w:val="0"/>
          <w:numId w:val="7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7D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член </w:t>
      </w:r>
      <w:r w:rsidRPr="00105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постійної комісії з питань </w:t>
      </w:r>
      <w:r w:rsidR="001057DF" w:rsidRPr="001057DF">
        <w:rPr>
          <w:rFonts w:ascii="Times New Roman" w:hAnsi="Times New Roman" w:cs="Times New Roman"/>
          <w:bCs/>
          <w:sz w:val="28"/>
          <w:szCs w:val="28"/>
          <w:lang w:val="uk-UA"/>
        </w:rPr>
        <w:t>архітектури, містобудування, регулювання земельних відносин, природокористування та екології</w:t>
      </w:r>
      <w:r w:rsidR="001057DF" w:rsidRPr="001057DF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1057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38E9" w:rsidRPr="001057DF" w:rsidRDefault="005238E9" w:rsidP="00105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238E9" w:rsidRPr="00223864" w:rsidRDefault="005238E9" w:rsidP="00D70F2B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у </w:t>
      </w:r>
      <w:r w:rsidR="00D70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Сумській міській </w:t>
      </w:r>
      <w:proofErr w:type="spellStart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раді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D00A6F" w:rsidRPr="00D70F2B" w:rsidRDefault="00D00A6F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5238E9" w:rsidRDefault="005238E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Відвідано 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1057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сесій </w:t>
      </w:r>
      <w:r w:rsidR="00D70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Сумської міської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ради </w:t>
      </w:r>
      <w:r w:rsid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загальної кількості </w:t>
      </w:r>
      <w:r w:rsidR="003D7F01" w:rsidRP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</w:t>
      </w:r>
      <w:r w:rsidR="00D70F2B" w:rsidRP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20AB9" w:rsidRPr="000F2FD9" w:rsidRDefault="00B20AB9" w:rsidP="00B20AB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1057DF" w:rsidRPr="001057DF" w:rsidRDefault="00B20AB9" w:rsidP="001057DF">
      <w:pPr>
        <w:ind w:firstLine="708"/>
        <w:jc w:val="both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7DF">
        <w:rPr>
          <w:rFonts w:ascii="Times New Roman" w:hAnsi="Times New Roman" w:cs="Times New Roman"/>
          <w:color w:val="000000"/>
          <w:sz w:val="28"/>
          <w:szCs w:val="28"/>
        </w:rPr>
        <w:t xml:space="preserve">Під час здійснення депутатських повноважень протягом 2022 року мною підготовлено </w:t>
      </w:r>
      <w:r w:rsidR="001057DF" w:rsidRPr="001057DF">
        <w:rPr>
          <w:rFonts w:ascii="Times New Roman" w:hAnsi="Times New Roman" w:cs="Times New Roman"/>
          <w:color w:val="000000"/>
          <w:sz w:val="28"/>
          <w:szCs w:val="28"/>
        </w:rPr>
        <w:t xml:space="preserve">один </w:t>
      </w:r>
      <w:r w:rsidRPr="001057DF">
        <w:rPr>
          <w:rFonts w:ascii="Times New Roman" w:hAnsi="Times New Roman" w:cs="Times New Roman"/>
          <w:color w:val="000000"/>
          <w:sz w:val="28"/>
          <w:szCs w:val="28"/>
        </w:rPr>
        <w:t>депутатськ</w:t>
      </w:r>
      <w:r w:rsidR="001057DF" w:rsidRPr="001057DF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1057DF">
        <w:rPr>
          <w:rFonts w:ascii="Times New Roman" w:hAnsi="Times New Roman" w:cs="Times New Roman"/>
          <w:color w:val="000000"/>
          <w:sz w:val="28"/>
          <w:szCs w:val="28"/>
        </w:rPr>
        <w:t xml:space="preserve"> запит </w:t>
      </w:r>
      <w:r w:rsidR="001057DF" w:rsidRPr="001057DF">
        <w:rPr>
          <w:rFonts w:ascii="Times New Roman" w:hAnsi="Times New Roman" w:cs="Times New Roman"/>
          <w:sz w:val="28"/>
          <w:szCs w:val="28"/>
        </w:rPr>
        <w:t xml:space="preserve">щодо надання слова для виступу мешканцям села Рибці Сумської міської територіальної громади стосовно </w:t>
      </w:r>
      <w:proofErr w:type="spellStart"/>
      <w:r w:rsidR="001057DF" w:rsidRPr="001057DF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1057DF" w:rsidRPr="001057DF">
        <w:rPr>
          <w:rFonts w:ascii="Times New Roman" w:hAnsi="Times New Roman" w:cs="Times New Roman"/>
          <w:sz w:val="28"/>
          <w:szCs w:val="28"/>
        </w:rPr>
        <w:t xml:space="preserve"> рішень, які виносяться на розгляд Сумської міської ради 23.02.2022 </w:t>
      </w:r>
      <w:r w:rsidR="001057DF">
        <w:rPr>
          <w:rFonts w:ascii="Times New Roman" w:hAnsi="Times New Roman" w:cs="Times New Roman"/>
          <w:sz w:val="28"/>
          <w:szCs w:val="28"/>
        </w:rPr>
        <w:t xml:space="preserve">року </w:t>
      </w:r>
      <w:r w:rsidR="001057DF" w:rsidRPr="001057DF">
        <w:rPr>
          <w:rFonts w:ascii="Times New Roman" w:hAnsi="Times New Roman" w:cs="Times New Roman"/>
          <w:sz w:val="28"/>
          <w:szCs w:val="28"/>
        </w:rPr>
        <w:t>(питання № № 36 (ІІІ), 37 (ІІІ), 38 (ІІІ), 39 (ІІІ) книги 1 матеріалів сесії)</w:t>
      </w:r>
      <w:r w:rsidR="001057DF">
        <w:rPr>
          <w:rFonts w:ascii="Times New Roman" w:hAnsi="Times New Roman" w:cs="Times New Roman"/>
          <w:sz w:val="28"/>
          <w:szCs w:val="28"/>
        </w:rPr>
        <w:t>.</w:t>
      </w:r>
    </w:p>
    <w:p w:rsidR="00B20AB9" w:rsidRPr="000F2FD9" w:rsidRDefault="00B20AB9" w:rsidP="001057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A20889" w:rsidRDefault="00A20889" w:rsidP="00A208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</w:rPr>
        <w:t xml:space="preserve">Найбільша кількість </w:t>
      </w:r>
      <w:proofErr w:type="spellStart"/>
      <w:r w:rsidRPr="00845F39">
        <w:rPr>
          <w:rFonts w:ascii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 w:rsidRPr="00845F39">
        <w:rPr>
          <w:rFonts w:ascii="Times New Roman" w:hAnsi="Times New Roman" w:cs="Times New Roman"/>
          <w:color w:val="000000"/>
          <w:sz w:val="28"/>
          <w:szCs w:val="28"/>
        </w:rPr>
        <w:t xml:space="preserve"> рішень, що розглядалися на сесіях стосувалися земельних та майнових питань, містобудування та архітектури, питань фінансового характеру, соціального захисту населення, освіти і науки, охорони здоров’я, культури, фізичної культури і спорту, молодіжної політики, житлово-комунального господарства та соціально-економічного розвитку міста тощо.</w:t>
      </w:r>
    </w:p>
    <w:p w:rsidR="00B20AB9" w:rsidRPr="000F2FD9" w:rsidRDefault="00B20AB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:rsidR="00D70F2B" w:rsidRDefault="001057DF" w:rsidP="001057D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5238E9" w:rsidRPr="001057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Відвідано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5238E9" w:rsidRPr="001057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засідань постійної комісії </w:t>
      </w:r>
      <w:r w:rsidR="00B20AB9" w:rsidRPr="001057DF">
        <w:rPr>
          <w:rFonts w:ascii="Times New Roman" w:hAnsi="Times New Roman" w:cs="Times New Roman"/>
          <w:sz w:val="28"/>
          <w:szCs w:val="28"/>
        </w:rPr>
        <w:t xml:space="preserve">з </w:t>
      </w:r>
      <w:r w:rsidRPr="001057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питань </w:t>
      </w:r>
      <w:r w:rsidRPr="001057DF">
        <w:rPr>
          <w:rFonts w:ascii="Times New Roman" w:hAnsi="Times New Roman" w:cs="Times New Roman"/>
          <w:bCs/>
          <w:sz w:val="28"/>
          <w:szCs w:val="28"/>
        </w:rPr>
        <w:t>архітектури, містобудування, регулювання земельних відносин, природокористування та екології</w:t>
      </w:r>
      <w:r w:rsidRPr="001057DF">
        <w:rPr>
          <w:rFonts w:ascii="Times New Roman" w:hAnsi="Times New Roman" w:cs="Times New Roman"/>
          <w:sz w:val="28"/>
          <w:szCs w:val="28"/>
        </w:rPr>
        <w:t xml:space="preserve"> </w:t>
      </w:r>
      <w:r w:rsidR="00B20A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Сумської міської ради </w:t>
      </w:r>
      <w:r w:rsidR="005238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 загальної кількості</w:t>
      </w:r>
      <w:r w:rsidR="00D70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D70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F2FD9" w:rsidRDefault="001057DF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628E">
        <w:rPr>
          <w:sz w:val="28"/>
          <w:szCs w:val="28"/>
        </w:rPr>
        <w:t xml:space="preserve">За </w:t>
      </w:r>
      <w:proofErr w:type="spellStart"/>
      <w:r w:rsidRPr="0096628E">
        <w:rPr>
          <w:sz w:val="28"/>
          <w:szCs w:val="28"/>
        </w:rPr>
        <w:t>звітний</w:t>
      </w:r>
      <w:proofErr w:type="spellEnd"/>
      <w:r w:rsidRPr="0096628E">
        <w:rPr>
          <w:sz w:val="28"/>
          <w:szCs w:val="28"/>
        </w:rPr>
        <w:t xml:space="preserve"> </w:t>
      </w:r>
      <w:proofErr w:type="spellStart"/>
      <w:r w:rsidRPr="0096628E">
        <w:rPr>
          <w:sz w:val="28"/>
          <w:szCs w:val="28"/>
        </w:rPr>
        <w:t>період</w:t>
      </w:r>
      <w:proofErr w:type="spellEnd"/>
      <w:r w:rsidRPr="0096628E">
        <w:rPr>
          <w:sz w:val="28"/>
          <w:szCs w:val="28"/>
        </w:rPr>
        <w:t xml:space="preserve"> </w:t>
      </w:r>
      <w:proofErr w:type="spellStart"/>
      <w:r w:rsidRPr="0096628E">
        <w:rPr>
          <w:sz w:val="28"/>
          <w:szCs w:val="28"/>
        </w:rPr>
        <w:t>було</w:t>
      </w:r>
      <w:proofErr w:type="spellEnd"/>
      <w:r w:rsidRPr="0096628E">
        <w:rPr>
          <w:sz w:val="28"/>
          <w:szCs w:val="28"/>
        </w:rPr>
        <w:t xml:space="preserve"> проведено </w:t>
      </w:r>
      <w:r w:rsidRPr="001057DF">
        <w:rPr>
          <w:sz w:val="28"/>
          <w:szCs w:val="28"/>
        </w:rPr>
        <w:t xml:space="preserve">9 </w:t>
      </w:r>
      <w:proofErr w:type="spellStart"/>
      <w:r w:rsidRPr="001057DF">
        <w:rPr>
          <w:sz w:val="28"/>
          <w:szCs w:val="28"/>
        </w:rPr>
        <w:t>засідань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постійної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комісії</w:t>
      </w:r>
      <w:proofErr w:type="spellEnd"/>
      <w:r w:rsidRPr="001057DF">
        <w:rPr>
          <w:sz w:val="28"/>
          <w:szCs w:val="28"/>
        </w:rPr>
        <w:t xml:space="preserve">, на </w:t>
      </w:r>
      <w:proofErr w:type="spellStart"/>
      <w:r w:rsidRPr="001057DF">
        <w:rPr>
          <w:sz w:val="28"/>
          <w:szCs w:val="28"/>
        </w:rPr>
        <w:t>яких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було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розглянуто</w:t>
      </w:r>
      <w:proofErr w:type="spellEnd"/>
      <w:r w:rsidRPr="001057DF">
        <w:rPr>
          <w:sz w:val="28"/>
          <w:szCs w:val="28"/>
        </w:rPr>
        <w:t xml:space="preserve"> 302 </w:t>
      </w:r>
      <w:proofErr w:type="spellStart"/>
      <w:r w:rsidRPr="001057DF">
        <w:rPr>
          <w:sz w:val="28"/>
          <w:szCs w:val="28"/>
        </w:rPr>
        <w:t>питання</w:t>
      </w:r>
      <w:proofErr w:type="spellEnd"/>
      <w:r w:rsidRPr="001057DF">
        <w:rPr>
          <w:sz w:val="28"/>
          <w:szCs w:val="28"/>
        </w:rPr>
        <w:t xml:space="preserve">. </w:t>
      </w:r>
    </w:p>
    <w:p w:rsidR="001057DF" w:rsidRDefault="001057DF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057DF">
        <w:rPr>
          <w:sz w:val="28"/>
          <w:szCs w:val="28"/>
        </w:rPr>
        <w:t xml:space="preserve">На кожному </w:t>
      </w:r>
      <w:proofErr w:type="spellStart"/>
      <w:r w:rsidRPr="001057DF">
        <w:rPr>
          <w:sz w:val="28"/>
          <w:szCs w:val="28"/>
        </w:rPr>
        <w:t>засіданні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постійна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комісія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розглядає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звернення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фізичних</w:t>
      </w:r>
      <w:proofErr w:type="spellEnd"/>
      <w:r w:rsidRPr="001057DF">
        <w:rPr>
          <w:sz w:val="28"/>
          <w:szCs w:val="28"/>
        </w:rPr>
        <w:t xml:space="preserve"> та </w:t>
      </w:r>
      <w:proofErr w:type="spellStart"/>
      <w:r w:rsidRPr="001057DF">
        <w:rPr>
          <w:sz w:val="28"/>
          <w:szCs w:val="28"/>
        </w:rPr>
        <w:t>юридичних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осіб</w:t>
      </w:r>
      <w:proofErr w:type="spellEnd"/>
      <w:r w:rsidRPr="001057DF">
        <w:rPr>
          <w:sz w:val="28"/>
          <w:szCs w:val="28"/>
        </w:rPr>
        <w:t>.</w:t>
      </w:r>
      <w:r w:rsidRPr="00376496">
        <w:rPr>
          <w:sz w:val="28"/>
          <w:szCs w:val="28"/>
        </w:rPr>
        <w:t xml:space="preserve"> </w:t>
      </w:r>
    </w:p>
    <w:p w:rsidR="000F2FD9" w:rsidRPr="000F2FD9" w:rsidRDefault="000F2FD9" w:rsidP="001057DF">
      <w:pPr>
        <w:pStyle w:val="3"/>
        <w:spacing w:after="0"/>
        <w:ind w:left="0" w:firstLine="709"/>
        <w:jc w:val="both"/>
        <w:rPr>
          <w:sz w:val="12"/>
          <w:szCs w:val="12"/>
        </w:rPr>
      </w:pPr>
    </w:p>
    <w:p w:rsidR="001057DF" w:rsidRDefault="001057DF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376496">
        <w:rPr>
          <w:sz w:val="28"/>
          <w:szCs w:val="28"/>
        </w:rPr>
        <w:t xml:space="preserve">Для </w:t>
      </w:r>
      <w:proofErr w:type="spellStart"/>
      <w:r w:rsidRPr="00376496">
        <w:rPr>
          <w:sz w:val="28"/>
          <w:szCs w:val="28"/>
        </w:rPr>
        <w:t>більш</w:t>
      </w:r>
      <w:proofErr w:type="spellEnd"/>
      <w:r w:rsidRPr="00376496">
        <w:rPr>
          <w:sz w:val="28"/>
          <w:szCs w:val="28"/>
        </w:rPr>
        <w:t xml:space="preserve"> детального</w:t>
      </w:r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вивчення</w:t>
      </w:r>
      <w:proofErr w:type="spellEnd"/>
      <w:r w:rsidRPr="003D5348">
        <w:rPr>
          <w:sz w:val="28"/>
          <w:szCs w:val="28"/>
        </w:rPr>
        <w:t xml:space="preserve"> та </w:t>
      </w:r>
      <w:proofErr w:type="spellStart"/>
      <w:r w:rsidRPr="003D5348">
        <w:rPr>
          <w:sz w:val="28"/>
          <w:szCs w:val="28"/>
        </w:rPr>
        <w:t>обговорення</w:t>
      </w:r>
      <w:proofErr w:type="spellEnd"/>
      <w:r w:rsidRPr="003D5348">
        <w:rPr>
          <w:sz w:val="28"/>
          <w:szCs w:val="28"/>
        </w:rPr>
        <w:t xml:space="preserve"> питань </w:t>
      </w: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комісія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організовує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виїзні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засідання</w:t>
      </w:r>
      <w:proofErr w:type="spellEnd"/>
      <w:r w:rsidRPr="003D5348">
        <w:rPr>
          <w:sz w:val="28"/>
          <w:szCs w:val="28"/>
        </w:rPr>
        <w:t xml:space="preserve">. </w:t>
      </w:r>
      <w:proofErr w:type="spellStart"/>
      <w:r w:rsidRPr="003D5348">
        <w:rPr>
          <w:sz w:val="28"/>
          <w:szCs w:val="28"/>
        </w:rPr>
        <w:t>Така</w:t>
      </w:r>
      <w:proofErr w:type="spellEnd"/>
      <w:r w:rsidRPr="003D5348">
        <w:rPr>
          <w:sz w:val="28"/>
          <w:szCs w:val="28"/>
        </w:rPr>
        <w:t xml:space="preserve"> форма роботи </w:t>
      </w:r>
      <w:proofErr w:type="spellStart"/>
      <w:r w:rsidRPr="003D5348">
        <w:rPr>
          <w:sz w:val="28"/>
          <w:szCs w:val="28"/>
        </w:rPr>
        <w:t>дозволяє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краще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орієнтуватись</w:t>
      </w:r>
      <w:proofErr w:type="spellEnd"/>
      <w:r w:rsidRPr="003D5348">
        <w:rPr>
          <w:sz w:val="28"/>
          <w:szCs w:val="28"/>
        </w:rPr>
        <w:t xml:space="preserve"> в </w:t>
      </w:r>
      <w:proofErr w:type="spellStart"/>
      <w:r w:rsidRPr="003D5348">
        <w:rPr>
          <w:sz w:val="28"/>
          <w:szCs w:val="28"/>
        </w:rPr>
        <w:t>ситуації</w:t>
      </w:r>
      <w:proofErr w:type="spellEnd"/>
      <w:r w:rsidRPr="003D5348">
        <w:rPr>
          <w:sz w:val="28"/>
          <w:szCs w:val="28"/>
        </w:rPr>
        <w:t xml:space="preserve">, </w:t>
      </w:r>
      <w:proofErr w:type="spellStart"/>
      <w:r w:rsidRPr="003D5348">
        <w:rPr>
          <w:sz w:val="28"/>
          <w:szCs w:val="28"/>
        </w:rPr>
        <w:t>приймати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конкретні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рішення</w:t>
      </w:r>
      <w:proofErr w:type="spellEnd"/>
      <w:r w:rsidRPr="003D5348">
        <w:rPr>
          <w:sz w:val="28"/>
          <w:szCs w:val="28"/>
        </w:rPr>
        <w:t>.</w:t>
      </w:r>
    </w:p>
    <w:p w:rsidR="000F2FD9" w:rsidRPr="00030145" w:rsidRDefault="000F2FD9" w:rsidP="001057DF">
      <w:pPr>
        <w:pStyle w:val="3"/>
        <w:spacing w:after="0"/>
        <w:ind w:left="0" w:firstLine="709"/>
        <w:jc w:val="both"/>
        <w:rPr>
          <w:sz w:val="26"/>
          <w:szCs w:val="26"/>
        </w:rPr>
      </w:pPr>
    </w:p>
    <w:p w:rsidR="00F94E29" w:rsidRPr="00F94E29" w:rsidRDefault="00F94E29" w:rsidP="00F94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>На контролі у постійної комісії знаходиться 7 рішень Сумської міської ради, а саме:</w:t>
      </w:r>
    </w:p>
    <w:p w:rsidR="000F2FD9" w:rsidRDefault="000F2FD9" w:rsidP="000F2FD9">
      <w:pPr>
        <w:numPr>
          <w:ilvl w:val="0"/>
          <w:numId w:val="9"/>
        </w:numPr>
        <w:spacing w:after="0" w:line="240" w:lineRule="auto"/>
        <w:ind w:left="0" w:right="-1" w:firstLine="24"/>
        <w:jc w:val="both"/>
        <w:rPr>
          <w:rFonts w:ascii="Times New Roman" w:hAnsi="Times New Roman" w:cs="Times New Roman"/>
          <w:sz w:val="28"/>
          <w:szCs w:val="28"/>
        </w:rPr>
      </w:pPr>
      <w:r w:rsidRPr="000F2FD9">
        <w:rPr>
          <w:rFonts w:ascii="Times New Roman" w:hAnsi="Times New Roman" w:cs="Times New Roman"/>
          <w:sz w:val="28"/>
          <w:szCs w:val="28"/>
        </w:rPr>
        <w:lastRenderedPageBreak/>
        <w:t>від 24 лютого 2021 року № 461-МР</w:t>
      </w:r>
      <w:r w:rsidRPr="000F2FD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F2FD9">
        <w:rPr>
          <w:rFonts w:ascii="Times New Roman" w:hAnsi="Times New Roman" w:cs="Times New Roman"/>
          <w:sz w:val="28"/>
          <w:szCs w:val="28"/>
        </w:rPr>
        <w:t>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 2021 – 2023 роки»;</w:t>
      </w:r>
    </w:p>
    <w:p w:rsidR="000F2FD9" w:rsidRPr="000F2FD9" w:rsidRDefault="000F2FD9" w:rsidP="000F2FD9">
      <w:pPr>
        <w:spacing w:after="0" w:line="240" w:lineRule="auto"/>
        <w:ind w:left="24" w:right="-1"/>
        <w:jc w:val="both"/>
        <w:rPr>
          <w:rFonts w:ascii="Times New Roman" w:hAnsi="Times New Roman" w:cs="Times New Roman"/>
          <w:sz w:val="8"/>
          <w:szCs w:val="8"/>
        </w:rPr>
      </w:pPr>
    </w:p>
    <w:p w:rsidR="000F2FD9" w:rsidRDefault="000F2FD9" w:rsidP="000F2FD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2FD9">
        <w:rPr>
          <w:rFonts w:ascii="Times New Roman" w:hAnsi="Times New Roman" w:cs="Times New Roman"/>
          <w:sz w:val="28"/>
          <w:szCs w:val="28"/>
        </w:rPr>
        <w:t xml:space="preserve">від 27 травня 2022 року № 162 «Про Програму охорони навколишнього природного середовища Сумської міської територіальної громади  на 2022-2024 роки»; </w:t>
      </w:r>
    </w:p>
    <w:p w:rsidR="000F2FD9" w:rsidRPr="000F2FD9" w:rsidRDefault="000F2FD9" w:rsidP="000F2FD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F2FD9" w:rsidRPr="000F2FD9" w:rsidRDefault="000F2FD9" w:rsidP="000F2FD9">
      <w:pPr>
        <w:pStyle w:val="ac"/>
        <w:numPr>
          <w:ilvl w:val="0"/>
          <w:numId w:val="9"/>
        </w:numPr>
        <w:tabs>
          <w:tab w:val="left" w:pos="426"/>
        </w:tabs>
        <w:spacing w:after="0"/>
        <w:ind w:left="24" w:hanging="24"/>
        <w:jc w:val="both"/>
        <w:rPr>
          <w:color w:val="FF0000"/>
        </w:rPr>
      </w:pPr>
      <w:r w:rsidRPr="000F2FD9">
        <w:t>від 29 вересня 2021 року № 1602-МР «Про затвердження Програми молодіжного житлового кредитування Сумської міської територіальної громади на 202</w:t>
      </w:r>
      <w:r w:rsidRPr="000F2FD9">
        <w:rPr>
          <w:lang w:val="ru-RU"/>
        </w:rPr>
        <w:t>2</w:t>
      </w:r>
      <w:r w:rsidRPr="000F2FD9">
        <w:t>-202</w:t>
      </w:r>
      <w:r w:rsidRPr="000F2FD9">
        <w:rPr>
          <w:lang w:val="ru-RU"/>
        </w:rPr>
        <w:t>4</w:t>
      </w:r>
      <w:r w:rsidRPr="000F2FD9">
        <w:t xml:space="preserve"> роки та Порядку надання пільгового довгострокового кредиту на будівництво (реконструкцію) житла за рахунок бюджету Сумської міської територіальної громади»;</w:t>
      </w:r>
    </w:p>
    <w:p w:rsidR="000F2FD9" w:rsidRPr="000F2FD9" w:rsidRDefault="000F2FD9" w:rsidP="000F2FD9">
      <w:pPr>
        <w:pStyle w:val="ac"/>
        <w:spacing w:after="0"/>
        <w:jc w:val="both"/>
        <w:rPr>
          <w:color w:val="FF0000"/>
          <w:sz w:val="8"/>
          <w:szCs w:val="8"/>
        </w:rPr>
      </w:pPr>
    </w:p>
    <w:p w:rsidR="000F2FD9" w:rsidRPr="000F2FD9" w:rsidRDefault="000F2FD9" w:rsidP="000F2FD9">
      <w:pPr>
        <w:pStyle w:val="ac"/>
        <w:numPr>
          <w:ilvl w:val="0"/>
          <w:numId w:val="9"/>
        </w:numPr>
        <w:spacing w:after="0"/>
        <w:ind w:left="426" w:hanging="426"/>
        <w:jc w:val="both"/>
      </w:pPr>
      <w:r w:rsidRPr="000F2FD9">
        <w:t xml:space="preserve">від 27 квітня 2011 року № 402-МР «Про комплексну Програму ліквідації </w:t>
      </w:r>
    </w:p>
    <w:p w:rsidR="000F2FD9" w:rsidRPr="000F2FD9" w:rsidRDefault="000F2FD9" w:rsidP="000F2FD9">
      <w:pPr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0F2FD9">
        <w:rPr>
          <w:rFonts w:ascii="Times New Roman" w:hAnsi="Times New Roman" w:cs="Times New Roman"/>
          <w:sz w:val="28"/>
          <w:szCs w:val="28"/>
        </w:rPr>
        <w:t>підтоплення території в місті Суми».</w:t>
      </w:r>
    </w:p>
    <w:p w:rsidR="000F2FD9" w:rsidRDefault="000F2FD9" w:rsidP="000F2FD9">
      <w:pPr>
        <w:pStyle w:val="a5"/>
        <w:spacing w:after="0" w:line="240" w:lineRule="auto"/>
        <w:ind w:left="92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238E9" w:rsidRPr="00E62F0A" w:rsidRDefault="005238E9" w:rsidP="00E62F0A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</w:t>
      </w:r>
      <w:proofErr w:type="spellEnd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B2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на </w:t>
      </w:r>
      <w:r w:rsid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виборчому</w:t>
      </w:r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окрузі</w:t>
      </w:r>
      <w:proofErr w:type="spellEnd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:rsidR="00D00A6F" w:rsidRDefault="00D00A6F" w:rsidP="0009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:rsidR="00EA795B" w:rsidRPr="00400B06" w:rsidRDefault="00EA795B" w:rsidP="00400B06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 час воєнного стану депутатську діяльність було </w:t>
      </w:r>
      <w:r w:rsidR="00400B06"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спрямовано 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допомогу ЗСУ, </w:t>
      </w:r>
      <w:proofErr w:type="spellStart"/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ТрО</w:t>
      </w:r>
      <w:proofErr w:type="spellEnd"/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ДФТГ, переселенцям, організації гуманітарної допомоги. </w:t>
      </w:r>
    </w:p>
    <w:p w:rsidR="00D00A6F" w:rsidRPr="002F0E58" w:rsidRDefault="00D00A6F" w:rsidP="00400B06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E58">
        <w:rPr>
          <w:rFonts w:ascii="Times New Roman" w:hAnsi="Times New Roman" w:cs="Times New Roman"/>
          <w:sz w:val="28"/>
          <w:szCs w:val="28"/>
        </w:rPr>
        <w:t xml:space="preserve">Допомагали як військовим, так </w:t>
      </w:r>
      <w:r w:rsidR="00400B06">
        <w:rPr>
          <w:rFonts w:ascii="Times New Roman" w:hAnsi="Times New Roman" w:cs="Times New Roman"/>
          <w:sz w:val="28"/>
          <w:szCs w:val="28"/>
        </w:rPr>
        <w:t xml:space="preserve"> і </w:t>
      </w:r>
      <w:r w:rsidRPr="002F0E58">
        <w:rPr>
          <w:rFonts w:ascii="Times New Roman" w:hAnsi="Times New Roman" w:cs="Times New Roman"/>
          <w:sz w:val="28"/>
          <w:szCs w:val="28"/>
        </w:rPr>
        <w:t xml:space="preserve">мешканцям, що потребували підтримки: людям похилого віку, особам з інвалідністю, вихованцям інтернатних закладів, багатодітним родинам тощо. </w:t>
      </w:r>
    </w:p>
    <w:p w:rsidR="002F0E58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uk-UA"/>
        </w:rPr>
      </w:pPr>
    </w:p>
    <w:p w:rsidR="002F0E58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звітний період мною прийнято </w:t>
      </w:r>
      <w:r w:rsidR="00E052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85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громадян, проведено </w:t>
      </w:r>
      <w:r w:rsidR="00E052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0F2F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зустріч</w:t>
      </w:r>
      <w:r w:rsidR="00E052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ей</w:t>
      </w:r>
      <w:bookmarkStart w:id="0" w:name="_GoBack"/>
      <w:bookmarkEnd w:id="0"/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мешканцями виборчого округу.</w:t>
      </w:r>
    </w:p>
    <w:p w:rsidR="00F32D1E" w:rsidRPr="000F2FD9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F0E58" w:rsidRPr="00400B06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Отримано 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</w:t>
      </w:r>
      <w:r w:rsidR="000F2F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4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 та скарг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громадян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 них колективних 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0F2F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F0E58" w:rsidRPr="00400B06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Вирішено заяв та скарг особисто депутатом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2F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F0E58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Спрямовано </w:t>
      </w:r>
      <w:r w:rsidR="00A040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звернень 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вирішення до інших органів та установ 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400B06"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32D1E" w:rsidRPr="000F2FD9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F0E58" w:rsidRDefault="00A04044" w:rsidP="002F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Підготовлено та надіслано </w:t>
      </w:r>
      <w:r w:rsidR="000F2F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</w:t>
      </w:r>
      <w:r w:rsidR="002F0E58"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звернень.</w:t>
      </w:r>
    </w:p>
    <w:p w:rsidR="002F0E58" w:rsidRPr="000F2FD9" w:rsidRDefault="002F0E58" w:rsidP="00F32D1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F0E58" w:rsidRPr="002F0E58" w:rsidRDefault="002F0E58" w:rsidP="002F0E58">
      <w:pPr>
        <w:spacing w:after="200" w:line="276" w:lineRule="auto"/>
        <w:ind w:left="-284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В структурі звернень</w:t>
      </w: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:  </w:t>
      </w:r>
    </w:p>
    <w:p w:rsidR="002F0E58" w:rsidRPr="002F0E58" w:rsidRDefault="002F0E58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4</w:t>
      </w:r>
      <w:r w:rsidR="00FB17E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0</w:t>
      </w: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 - вирішення проблем  мешканців міста в сфері ЖКГ;.</w:t>
      </w:r>
    </w:p>
    <w:p w:rsidR="002F0E58" w:rsidRPr="002F0E58" w:rsidRDefault="002F0E58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</w:t>
      </w:r>
      <w:r w:rsidR="00FB17E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5</w:t>
      </w: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 - надання матеріальної допомоги на лікування ;</w:t>
      </w:r>
    </w:p>
    <w:p w:rsidR="002F0E58" w:rsidRPr="002F0E58" w:rsidRDefault="002F0E58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</w:t>
      </w:r>
      <w:r w:rsidR="00FB17E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3</w:t>
      </w: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%- вирішення питань фінансової допомоги для покращення матеріально- технічної бази закладів, установ та організацій міста</w:t>
      </w:r>
    </w:p>
    <w:p w:rsidR="002F0E58" w:rsidRPr="002F0E58" w:rsidRDefault="002F0E58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</w:t>
      </w:r>
      <w:r w:rsidR="00FB17E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</w:t>
      </w: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 - інші питання </w:t>
      </w:r>
    </w:p>
    <w:p w:rsidR="002F0E58" w:rsidRPr="002F0E58" w:rsidRDefault="002F0E58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Жодне звернення від громадян не залишилося поза увагою .  </w:t>
      </w:r>
    </w:p>
    <w:p w:rsidR="000F2FD9" w:rsidRDefault="000F2FD9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D1E" w:rsidRDefault="000F2FD9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32D1E" w:rsidRPr="00680EF0">
        <w:rPr>
          <w:rFonts w:ascii="Times New Roman" w:hAnsi="Times New Roman" w:cs="Times New Roman"/>
          <w:sz w:val="28"/>
          <w:szCs w:val="28"/>
        </w:rPr>
        <w:t>епутат</w:t>
      </w:r>
      <w:r w:rsidR="00F32D1E">
        <w:rPr>
          <w:rFonts w:ascii="Times New Roman" w:hAnsi="Times New Roman" w:cs="Times New Roman"/>
          <w:sz w:val="28"/>
          <w:szCs w:val="28"/>
        </w:rPr>
        <w:t xml:space="preserve"> </w:t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О.О. Левченко</w:t>
      </w:r>
      <w:r w:rsidR="00F32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EB2" w:rsidRPr="000F2FD9" w:rsidRDefault="00BE1EB2">
      <w:pPr>
        <w:rPr>
          <w:sz w:val="10"/>
          <w:szCs w:val="10"/>
        </w:rPr>
      </w:pPr>
    </w:p>
    <w:p w:rsidR="00E62F0A" w:rsidRPr="00E62F0A" w:rsidRDefault="000F2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</w:t>
      </w:r>
      <w:r w:rsidR="00E62F0A" w:rsidRPr="00E62F0A">
        <w:rPr>
          <w:rFonts w:ascii="Times New Roman" w:hAnsi="Times New Roman" w:cs="Times New Roman"/>
          <w:sz w:val="28"/>
          <w:szCs w:val="28"/>
        </w:rPr>
        <w:t>2023</w:t>
      </w:r>
      <w:r w:rsidR="00E62F0A">
        <w:rPr>
          <w:rFonts w:ascii="Times New Roman" w:hAnsi="Times New Roman" w:cs="Times New Roman"/>
          <w:sz w:val="28"/>
          <w:szCs w:val="28"/>
        </w:rPr>
        <w:t xml:space="preserve"> року</w:t>
      </w:r>
    </w:p>
    <w:sectPr w:rsidR="00E62F0A" w:rsidRPr="00E62F0A" w:rsidSect="000D5F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52A"/>
    <w:multiLevelType w:val="multilevel"/>
    <w:tmpl w:val="B492F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20CC6"/>
    <w:multiLevelType w:val="hybridMultilevel"/>
    <w:tmpl w:val="9440E8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03B79"/>
    <w:multiLevelType w:val="hybridMultilevel"/>
    <w:tmpl w:val="9774CEDE"/>
    <w:lvl w:ilvl="0" w:tplc="D30E494E">
      <w:start w:val="8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 w15:restartNumberingAfterBreak="0">
    <w:nsid w:val="31AE2CD1"/>
    <w:multiLevelType w:val="multilevel"/>
    <w:tmpl w:val="31E6B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E4525"/>
    <w:multiLevelType w:val="hybridMultilevel"/>
    <w:tmpl w:val="E392093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7A7346"/>
    <w:multiLevelType w:val="hybridMultilevel"/>
    <w:tmpl w:val="28440EF8"/>
    <w:lvl w:ilvl="0" w:tplc="4E8E3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C7CBD"/>
    <w:multiLevelType w:val="multilevel"/>
    <w:tmpl w:val="453A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CD31C2"/>
    <w:multiLevelType w:val="hybridMultilevel"/>
    <w:tmpl w:val="9252C7D0"/>
    <w:lvl w:ilvl="0" w:tplc="A282C0C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C0A9A"/>
    <w:multiLevelType w:val="hybridMultilevel"/>
    <w:tmpl w:val="C9CAD1C2"/>
    <w:lvl w:ilvl="0" w:tplc="6A5252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E9"/>
    <w:rsid w:val="0000561B"/>
    <w:rsid w:val="00082D35"/>
    <w:rsid w:val="00096611"/>
    <w:rsid w:val="000A5C8C"/>
    <w:rsid w:val="000D5FB6"/>
    <w:rsid w:val="000F2FD9"/>
    <w:rsid w:val="000F68E4"/>
    <w:rsid w:val="001057DF"/>
    <w:rsid w:val="002072DD"/>
    <w:rsid w:val="00223864"/>
    <w:rsid w:val="002F0E58"/>
    <w:rsid w:val="0037716C"/>
    <w:rsid w:val="003D7F01"/>
    <w:rsid w:val="00400B06"/>
    <w:rsid w:val="00470A27"/>
    <w:rsid w:val="005238E9"/>
    <w:rsid w:val="005247CD"/>
    <w:rsid w:val="005660D8"/>
    <w:rsid w:val="005C5231"/>
    <w:rsid w:val="006A0D4E"/>
    <w:rsid w:val="006E1948"/>
    <w:rsid w:val="006E76AE"/>
    <w:rsid w:val="007007C0"/>
    <w:rsid w:val="0079432A"/>
    <w:rsid w:val="007E662C"/>
    <w:rsid w:val="00800FB2"/>
    <w:rsid w:val="008C5989"/>
    <w:rsid w:val="00A04044"/>
    <w:rsid w:val="00A20889"/>
    <w:rsid w:val="00A80684"/>
    <w:rsid w:val="00AC0ED4"/>
    <w:rsid w:val="00B119B7"/>
    <w:rsid w:val="00B20AB9"/>
    <w:rsid w:val="00B858E8"/>
    <w:rsid w:val="00BE1EB2"/>
    <w:rsid w:val="00C3350F"/>
    <w:rsid w:val="00CC7D55"/>
    <w:rsid w:val="00CF70C3"/>
    <w:rsid w:val="00D00A6F"/>
    <w:rsid w:val="00D70F2B"/>
    <w:rsid w:val="00D72831"/>
    <w:rsid w:val="00E05211"/>
    <w:rsid w:val="00E5346F"/>
    <w:rsid w:val="00E62F0A"/>
    <w:rsid w:val="00EA795B"/>
    <w:rsid w:val="00F32D1E"/>
    <w:rsid w:val="00F94E29"/>
    <w:rsid w:val="00FB0D25"/>
    <w:rsid w:val="00F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AF35"/>
  <w15:docId w15:val="{26FEB450-476E-4A03-9824-E019FC2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79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A795B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Normal (Web)"/>
    <w:basedOn w:val="a"/>
    <w:uiPriority w:val="99"/>
    <w:unhideWhenUsed/>
    <w:rsid w:val="00F3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94E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94E2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F94E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4E2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paragraph" w:customStyle="1" w:styleId="a9">
    <w:name w:val="Знак"/>
    <w:basedOn w:val="a"/>
    <w:uiPriority w:val="99"/>
    <w:rsid w:val="00F94E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Just">
    <w:name w:val="Just"/>
    <w:uiPriority w:val="99"/>
    <w:rsid w:val="00F94E2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Нормальний текст"/>
    <w:basedOn w:val="a"/>
    <w:uiPriority w:val="99"/>
    <w:rsid w:val="00F94E29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F94E29"/>
  </w:style>
  <w:style w:type="character" w:styleId="ab">
    <w:name w:val="Strong"/>
    <w:basedOn w:val="a0"/>
    <w:uiPriority w:val="22"/>
    <w:qFormat/>
    <w:rsid w:val="001057DF"/>
    <w:rPr>
      <w:b/>
      <w:bCs/>
    </w:rPr>
  </w:style>
  <w:style w:type="paragraph" w:styleId="ac">
    <w:name w:val="Body Text"/>
    <w:basedOn w:val="a"/>
    <w:link w:val="ad"/>
    <w:rsid w:val="000F2FD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0F2F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D4A0-6425-42DE-A034-567877A4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Comfy Hp</dc:creator>
  <cp:lastModifiedBy>Пасиленко Ганна Михайлівна</cp:lastModifiedBy>
  <cp:revision>3</cp:revision>
  <dcterms:created xsi:type="dcterms:W3CDTF">2023-07-10T07:07:00Z</dcterms:created>
  <dcterms:modified xsi:type="dcterms:W3CDTF">2023-07-10T07:08:00Z</dcterms:modified>
</cp:coreProperties>
</file>