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6505" w14:textId="77777777" w:rsidR="005F53D7" w:rsidRPr="005F53D7" w:rsidRDefault="005F53D7" w:rsidP="0042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F53D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Звіт за 2023 рік </w:t>
      </w:r>
    </w:p>
    <w:p w14:paraId="616659CA" w14:textId="77777777" w:rsidR="005F53D7" w:rsidRPr="005F53D7" w:rsidRDefault="005F53D7" w:rsidP="0042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F53D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депутата Сумської міської ради VІІІ скликання</w:t>
      </w:r>
    </w:p>
    <w:p w14:paraId="2E8F86A8" w14:textId="48978AA9" w:rsidR="005F53D7" w:rsidRDefault="005F53D7" w:rsidP="0042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</w:pPr>
      <w:proofErr w:type="spellStart"/>
      <w:r w:rsidRPr="005F53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  <w:t>Сагача</w:t>
      </w:r>
      <w:proofErr w:type="spellEnd"/>
      <w:r w:rsidRPr="005F53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  <w:t xml:space="preserve">  Анатолія Григоровича</w:t>
      </w:r>
    </w:p>
    <w:p w14:paraId="78AF4664" w14:textId="77777777" w:rsidR="000F53FC" w:rsidRPr="005F53D7" w:rsidRDefault="000F53FC" w:rsidP="0042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</w:pPr>
    </w:p>
    <w:p w14:paraId="2A40A3EC" w14:textId="77777777" w:rsidR="0083206B" w:rsidRPr="0083206B" w:rsidRDefault="0083206B" w:rsidP="000F53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Дата обрання:</w:t>
      </w:r>
      <w:r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 w:rsidRPr="0083206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8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 року</w:t>
      </w:r>
    </w:p>
    <w:p w14:paraId="0CDD6C1B" w14:textId="77777777" w:rsidR="0083206B" w:rsidRPr="0083206B" w:rsidRDefault="0083206B" w:rsidP="000F53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Партійність:</w:t>
      </w:r>
      <w:r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«ВО «Батьківщина»</w:t>
      </w:r>
    </w:p>
    <w:p w14:paraId="2588F358" w14:textId="3005E520" w:rsidR="0083206B" w:rsidRPr="0083206B" w:rsidRDefault="0083206B" w:rsidP="000F53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0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Фракція:</w:t>
      </w:r>
      <w:r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 фракції партії «ВО «Батьківщина» у Сумській міській </w:t>
      </w:r>
      <w:r w:rsidR="00A13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</w:t>
      </w:r>
    </w:p>
    <w:p w14:paraId="50BDEABF" w14:textId="77777777" w:rsidR="000F53FC" w:rsidRDefault="0083206B" w:rsidP="000F53F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0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Адреса приймальні:</w:t>
      </w:r>
    </w:p>
    <w:p w14:paraId="11EC3EE7" w14:textId="7BC6D259" w:rsidR="0083206B" w:rsidRDefault="000F53FC" w:rsidP="000F53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206B"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Сумська ЗОШ № 23 (м. Суми, проспект Михайла </w:t>
      </w:r>
      <w:proofErr w:type="spellStart"/>
      <w:r w:rsidR="0083206B"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Лушпи</w:t>
      </w:r>
      <w:proofErr w:type="spellEnd"/>
      <w:r w:rsidR="0083206B" w:rsidRPr="00832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36)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C558381" w14:textId="0478A40D" w:rsidR="000F53FC" w:rsidRPr="0083206B" w:rsidRDefault="000F53FC" w:rsidP="000F53F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КП «Міськводоканал» СМР (м. Суми, вул. Білопільський шлях, 9).</w:t>
      </w:r>
    </w:p>
    <w:p w14:paraId="2F35E5C8" w14:textId="7741B5B6" w:rsidR="0083206B" w:rsidRPr="0083206B" w:rsidRDefault="0083206B" w:rsidP="000F53F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0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Графік роботи приймальні: </w:t>
      </w:r>
      <w:r w:rsidRPr="0083206B">
        <w:rPr>
          <w:rFonts w:ascii="Times New Roman" w:eastAsia="Calibri" w:hAnsi="Times New Roman" w:cs="Times New Roman"/>
          <w:sz w:val="28"/>
          <w:szCs w:val="28"/>
          <w:lang w:val="uk-UA"/>
        </w:rPr>
        <w:t>щомісяця (кожний 1</w:t>
      </w:r>
      <w:r w:rsidR="00A13244">
        <w:rPr>
          <w:rFonts w:ascii="Times New Roman" w:eastAsia="Calibri" w:hAnsi="Times New Roman" w:cs="Times New Roman"/>
          <w:sz w:val="28"/>
          <w:szCs w:val="28"/>
          <w:lang w:val="uk-UA"/>
        </w:rPr>
        <w:t>-й</w:t>
      </w:r>
      <w:r w:rsidRPr="00832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3-й вівторок) о 18:00</w:t>
      </w:r>
    </w:p>
    <w:p w14:paraId="0FFC7F82" w14:textId="233A472A" w:rsidR="0083206B" w:rsidRPr="0083206B" w:rsidRDefault="0083206B" w:rsidP="000F53F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206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Контакти: </w:t>
      </w:r>
      <w:proofErr w:type="spellStart"/>
      <w:r w:rsidRPr="0083206B">
        <w:rPr>
          <w:rFonts w:ascii="Times New Roman" w:eastAsia="Calibri" w:hAnsi="Times New Roman" w:cs="Times New Roman"/>
          <w:sz w:val="28"/>
          <w:szCs w:val="28"/>
          <w:lang w:val="uk-UA"/>
        </w:rPr>
        <w:t>м.т</w:t>
      </w:r>
      <w:proofErr w:type="spellEnd"/>
      <w:r w:rsidRPr="0083206B">
        <w:rPr>
          <w:rFonts w:ascii="Times New Roman" w:eastAsia="Calibri" w:hAnsi="Times New Roman" w:cs="Times New Roman"/>
          <w:sz w:val="28"/>
          <w:szCs w:val="28"/>
          <w:lang w:val="uk-UA"/>
        </w:rPr>
        <w:t>. (097)0122020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Pr="0083206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3206B">
        <w:rPr>
          <w:rFonts w:ascii="Times New Roman" w:eastAsia="Calibri" w:hAnsi="Times New Roman" w:cs="Times New Roman"/>
          <w:sz w:val="28"/>
          <w:szCs w:val="28"/>
        </w:rPr>
        <w:t>-</w:t>
      </w:r>
      <w:r w:rsidRPr="0083206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3206B">
        <w:rPr>
          <w:rFonts w:ascii="Times New Roman" w:eastAsia="Calibri" w:hAnsi="Times New Roman" w:cs="Times New Roman"/>
          <w:sz w:val="28"/>
          <w:szCs w:val="28"/>
        </w:rPr>
        <w:t>:</w:t>
      </w:r>
      <w:r w:rsidR="000F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206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3206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3206B">
        <w:rPr>
          <w:rFonts w:ascii="Times New Roman" w:eastAsia="Calibri" w:hAnsi="Times New Roman" w:cs="Times New Roman"/>
          <w:sz w:val="28"/>
          <w:szCs w:val="28"/>
          <w:lang w:val="en-US"/>
        </w:rPr>
        <w:t>sagach</w:t>
      </w:r>
      <w:proofErr w:type="spellEnd"/>
      <w:r w:rsidRPr="0083206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83206B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Pr="0083206B">
        <w:rPr>
          <w:rFonts w:ascii="Times New Roman" w:eastAsia="Calibri" w:hAnsi="Times New Roman" w:cs="Times New Roman"/>
          <w:sz w:val="28"/>
          <w:szCs w:val="28"/>
        </w:rPr>
        <w:t>.</w:t>
      </w:r>
      <w:r w:rsidRPr="0083206B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14:paraId="63693ABD" w14:textId="77777777" w:rsidR="0083206B" w:rsidRPr="0083206B" w:rsidRDefault="0083206B" w:rsidP="000F53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0F97C9" w14:textId="4F04FF98" w:rsidR="00BC0849" w:rsidRPr="0042295E" w:rsidRDefault="002C7082" w:rsidP="00A1324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95E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колеги та виборці</w:t>
      </w:r>
      <w:r w:rsidR="00BC0849" w:rsidRPr="0042295E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14:paraId="7C461FCF" w14:textId="2EE50586" w:rsidR="002C7082" w:rsidRPr="002C7082" w:rsidRDefault="00BC0849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10 Закону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"Про Статус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рад" я,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Григорович Сагач,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обран</w:t>
      </w:r>
      <w:r w:rsidR="002C708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виборчому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="002C7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7082" w:rsidRPr="002C7082">
        <w:rPr>
          <w:rFonts w:ascii="Times New Roman" w:hAnsi="Times New Roman" w:cs="Times New Roman"/>
          <w:sz w:val="28"/>
          <w:szCs w:val="28"/>
        </w:rPr>
        <w:t xml:space="preserve">надаю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про мою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F53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7082" w:rsidRPr="002C7082">
        <w:rPr>
          <w:rFonts w:ascii="Times New Roman" w:hAnsi="Times New Roman" w:cs="Times New Roman"/>
          <w:sz w:val="28"/>
          <w:szCs w:val="28"/>
        </w:rPr>
        <w:t xml:space="preserve"> як депутата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ради VIII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0F53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7082" w:rsidRPr="002C7082">
        <w:rPr>
          <w:rFonts w:ascii="Times New Roman" w:hAnsi="Times New Roman" w:cs="Times New Roman"/>
          <w:sz w:val="28"/>
          <w:szCs w:val="28"/>
        </w:rPr>
        <w:t xml:space="preserve"> за 2023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>.</w:t>
      </w:r>
    </w:p>
    <w:p w14:paraId="293F3C0A" w14:textId="28FB3ABB" w:rsidR="002C7082" w:rsidRDefault="002C7082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082">
        <w:rPr>
          <w:rFonts w:ascii="Times New Roman" w:hAnsi="Times New Roman" w:cs="Times New Roman"/>
          <w:sz w:val="28"/>
          <w:szCs w:val="28"/>
        </w:rPr>
        <w:t xml:space="preserve">Моя </w:t>
      </w:r>
      <w:r w:rsidR="0083206B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депутатська </w:t>
      </w:r>
      <w:r w:rsidRPr="002C7082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</w:t>
      </w:r>
      <w:r w:rsidR="000F53FC">
        <w:rPr>
          <w:rFonts w:ascii="Times New Roman" w:hAnsi="Times New Roman" w:cs="Times New Roman"/>
          <w:sz w:val="28"/>
          <w:szCs w:val="28"/>
          <w:lang w:val="uk-UA"/>
        </w:rPr>
        <w:t>виборців в межах</w:t>
      </w:r>
      <w:r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законом. </w:t>
      </w:r>
      <w:r w:rsidR="00FA2E4F">
        <w:rPr>
          <w:rFonts w:ascii="Times New Roman" w:hAnsi="Times New Roman" w:cs="Times New Roman"/>
          <w:sz w:val="28"/>
          <w:szCs w:val="28"/>
          <w:lang w:val="uk-UA"/>
        </w:rPr>
        <w:t>ЇЇ о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напрямки:</w:t>
      </w:r>
    </w:p>
    <w:p w14:paraId="0AE7DE2E" w14:textId="77777777" w:rsidR="00A13244" w:rsidRPr="002C7082" w:rsidRDefault="00A13244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EF1E93" w14:textId="28F48087" w:rsidR="002C7082" w:rsidRPr="002C7082" w:rsidRDefault="002C7082" w:rsidP="00A13244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369321"/>
      <w:r w:rsidRPr="002C7082">
        <w:rPr>
          <w:rFonts w:ascii="Times New Roman" w:hAnsi="Times New Roman" w:cs="Times New Roman"/>
          <w:b/>
          <w:bCs/>
          <w:sz w:val="28"/>
          <w:szCs w:val="28"/>
        </w:rPr>
        <w:t>Участь</w:t>
      </w:r>
      <w:r w:rsidR="00AC64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робота </w:t>
      </w:r>
      <w:r w:rsidRPr="002C7082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2C7082">
        <w:rPr>
          <w:rFonts w:ascii="Times New Roman" w:hAnsi="Times New Roman" w:cs="Times New Roman"/>
          <w:b/>
          <w:bCs/>
          <w:sz w:val="28"/>
          <w:szCs w:val="28"/>
        </w:rPr>
        <w:t>сесіях</w:t>
      </w:r>
      <w:proofErr w:type="spellEnd"/>
      <w:r w:rsidR="00AC64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  <w:r w:rsidRPr="002C70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0"/>
    <w:p w14:paraId="2A3C2A7C" w14:textId="3D353345" w:rsidR="00AC6431" w:rsidRDefault="00AC6431" w:rsidP="00A13244">
      <w:pPr>
        <w:pStyle w:val="a8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43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звітній період бу</w:t>
      </w:r>
      <w:r w:rsidRPr="00AC6431">
        <w:rPr>
          <w:rFonts w:ascii="Times New Roman" w:hAnsi="Times New Roman" w:cs="Times New Roman"/>
          <w:sz w:val="28"/>
          <w:szCs w:val="28"/>
          <w:lang w:val="uk-UA"/>
        </w:rPr>
        <w:t xml:space="preserve">ло проведено 8 чергових сесій міської ради та 6 позачергових, що складалися із 18 пленарних засідань, на яких було прийнято 989 рішень. </w:t>
      </w:r>
      <w:r w:rsidR="00B24092">
        <w:rPr>
          <w:rFonts w:ascii="Times New Roman" w:hAnsi="Times New Roman" w:cs="Times New Roman"/>
          <w:sz w:val="28"/>
          <w:szCs w:val="28"/>
          <w:lang w:val="uk-UA"/>
        </w:rPr>
        <w:t>Мною в</w:t>
      </w:r>
      <w:r>
        <w:rPr>
          <w:rFonts w:ascii="Times New Roman" w:hAnsi="Times New Roman" w:cs="Times New Roman"/>
          <w:sz w:val="28"/>
          <w:szCs w:val="28"/>
          <w:lang w:val="uk-UA"/>
        </w:rPr>
        <w:t>ідвідано 16 засідань.</w:t>
      </w:r>
    </w:p>
    <w:p w14:paraId="38854419" w14:textId="29208981" w:rsidR="00AC6431" w:rsidRDefault="00AC6431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43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введенням в Україні воєнного стану засідання проводились в сесійній залі, а </w:t>
      </w:r>
      <w:r w:rsidR="00B24092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AC6431">
        <w:rPr>
          <w:rFonts w:ascii="Times New Roman" w:hAnsi="Times New Roman" w:cs="Times New Roman"/>
          <w:sz w:val="28"/>
          <w:szCs w:val="28"/>
          <w:lang w:val="uk-UA"/>
        </w:rPr>
        <w:t xml:space="preserve"> у режимі відеоконференції.</w:t>
      </w:r>
      <w:r w:rsidRPr="00AC6431">
        <w:t xml:space="preserve"> </w:t>
      </w:r>
    </w:p>
    <w:p w14:paraId="7BF8AE91" w14:textId="7CF6AE46" w:rsidR="00AC6431" w:rsidRDefault="00AC6431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49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B24092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депутатського корпусу </w:t>
      </w:r>
      <w:r w:rsidRPr="00BC0849">
        <w:rPr>
          <w:rFonts w:ascii="Times New Roman" w:hAnsi="Times New Roman" w:cs="Times New Roman"/>
          <w:sz w:val="28"/>
          <w:szCs w:val="28"/>
          <w:lang w:val="uk-UA"/>
        </w:rPr>
        <w:t xml:space="preserve">була спрямована на вирішення соціально-економічних проблем міста, </w:t>
      </w:r>
      <w:r w:rsidR="000B090D" w:rsidRPr="00AC6431">
        <w:rPr>
          <w:rFonts w:ascii="Times New Roman" w:hAnsi="Times New Roman" w:cs="Times New Roman"/>
          <w:sz w:val="28"/>
          <w:szCs w:val="28"/>
          <w:lang w:val="uk-UA"/>
        </w:rPr>
        <w:t>розгляд стан</w:t>
      </w:r>
      <w:r w:rsidR="000B09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090D" w:rsidRPr="00A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90D" w:rsidRPr="00BC0849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0B090D" w:rsidRPr="00BC0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849">
        <w:rPr>
          <w:rFonts w:ascii="Times New Roman" w:hAnsi="Times New Roman" w:cs="Times New Roman"/>
          <w:sz w:val="28"/>
          <w:szCs w:val="28"/>
          <w:lang w:val="uk-UA"/>
        </w:rPr>
        <w:t xml:space="preserve">бюджету Сумської </w:t>
      </w:r>
      <w:r w:rsidR="000B090D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0F53F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C6431">
        <w:rPr>
          <w:rFonts w:ascii="Times New Roman" w:hAnsi="Times New Roman" w:cs="Times New Roman"/>
          <w:sz w:val="28"/>
          <w:szCs w:val="28"/>
          <w:lang w:val="uk-UA"/>
        </w:rPr>
        <w:t xml:space="preserve"> галузевих Програм</w:t>
      </w:r>
      <w:r w:rsidR="000B0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0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3FC">
        <w:rPr>
          <w:rFonts w:ascii="Times New Roman" w:hAnsi="Times New Roman" w:cs="Times New Roman"/>
          <w:sz w:val="28"/>
          <w:szCs w:val="28"/>
          <w:lang w:val="uk-UA"/>
        </w:rPr>
        <w:t xml:space="preserve">улаштування бомбосховищ, будівництва </w:t>
      </w:r>
      <w:proofErr w:type="spellStart"/>
      <w:r w:rsidR="000F53FC">
        <w:rPr>
          <w:rFonts w:ascii="Times New Roman" w:hAnsi="Times New Roman" w:cs="Times New Roman"/>
          <w:sz w:val="28"/>
          <w:szCs w:val="28"/>
          <w:lang w:val="uk-UA"/>
        </w:rPr>
        <w:t>фортифікаційих</w:t>
      </w:r>
      <w:proofErr w:type="spellEnd"/>
      <w:r w:rsidR="000F53FC">
        <w:rPr>
          <w:rFonts w:ascii="Times New Roman" w:hAnsi="Times New Roman" w:cs="Times New Roman"/>
          <w:sz w:val="28"/>
          <w:szCs w:val="28"/>
          <w:lang w:val="uk-UA"/>
        </w:rPr>
        <w:t xml:space="preserve"> споруд, допомоги ЗСУ та ДФТГ, розгляд</w:t>
      </w:r>
      <w:r w:rsidRPr="00BC0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3FC" w:rsidRPr="00BC0849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0F53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F53FC" w:rsidRPr="00BC084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0F5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849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7852FFA7" w14:textId="788E974D" w:rsidR="000B090D" w:rsidRPr="002C7082" w:rsidRDefault="000B090D" w:rsidP="00A13244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082">
        <w:rPr>
          <w:rFonts w:ascii="Times New Roman" w:hAnsi="Times New Roman" w:cs="Times New Roman"/>
          <w:b/>
          <w:bCs/>
          <w:sz w:val="28"/>
          <w:szCs w:val="28"/>
        </w:rPr>
        <w:t>Участь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робота </w:t>
      </w:r>
      <w:r w:rsidRPr="002C7082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постійній депутатській комісії</w:t>
      </w:r>
      <w:r w:rsidRPr="002C70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A092BF" w14:textId="7115F3AA" w:rsidR="005F53D7" w:rsidRPr="000B090D" w:rsidRDefault="000B090D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звітній період б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, транспорту та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, де </w:t>
      </w:r>
      <w:r w:rsidR="005F53D7" w:rsidRPr="000B090D">
        <w:rPr>
          <w:rFonts w:ascii="Times New Roman" w:hAnsi="Times New Roman" w:cs="Times New Roman"/>
          <w:sz w:val="28"/>
          <w:szCs w:val="28"/>
          <w:lang w:val="uk-UA"/>
        </w:rPr>
        <w:t xml:space="preserve">розглядалися та готувалися </w:t>
      </w:r>
      <w:proofErr w:type="spellStart"/>
      <w:r w:rsidR="005F53D7" w:rsidRPr="000B090D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5F53D7" w:rsidRPr="000B090D"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питань:</w:t>
      </w:r>
    </w:p>
    <w:p w14:paraId="60274A83" w14:textId="5E627568" w:rsidR="005F53D7" w:rsidRDefault="005F53D7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реалізації енергетичної політики Сумської міської територіальної громади в частині підвищення енергоефективності;</w:t>
      </w:r>
    </w:p>
    <w:p w14:paraId="023EED41" w14:textId="48FD66D0" w:rsidR="005F53D7" w:rsidRDefault="005F53D7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захисту на</w:t>
      </w:r>
      <w:r w:rsidR="00BC084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елення і території Сумської МТГ в разі виникнення надзвичайних ситуацій;</w:t>
      </w:r>
    </w:p>
    <w:p w14:paraId="2E4E6860" w14:textId="438A4F16" w:rsidR="005F53D7" w:rsidRDefault="005F53D7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ефективн</w:t>
      </w:r>
      <w:r w:rsidR="0042295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функціонування житлово-комунального господарства міста</w:t>
      </w:r>
      <w:r w:rsidR="00FA2E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803E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діяльності голів квартальних комітетів</w:t>
      </w:r>
      <w:r w:rsidR="000F53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2CF89D" w14:textId="0BEC5D54" w:rsidR="000F53FC" w:rsidRDefault="000F53FC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</w:t>
      </w:r>
      <w:r w:rsidR="00AC6A1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C6A1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транспортних послуг та екологічн</w:t>
      </w:r>
      <w:r w:rsidR="00AC6A1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C6A1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пасажирського транспорту;</w:t>
      </w:r>
    </w:p>
    <w:p w14:paraId="01546336" w14:textId="41228260" w:rsidR="000F53FC" w:rsidRDefault="000F53FC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ефективного функціонування ліфтового господарства та систем диспетчеризації</w:t>
      </w:r>
      <w:r w:rsidR="00AC6A16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FD6C2B" w14:textId="2C20F359" w:rsidR="000F53FC" w:rsidRDefault="000F53FC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присвоєння звання Почесного громадянина міста Суми військовослужбовцям</w:t>
      </w:r>
      <w:r w:rsidR="00F96F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736C0C" w14:textId="2AD87644" w:rsidR="002C7082" w:rsidRPr="002C7082" w:rsidRDefault="000B090D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2023 році </w:t>
      </w:r>
      <w:r w:rsidR="005F53D7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5 засідань постійної комісії, на яких було розглянуто 51 питання</w:t>
      </w:r>
      <w:r w:rsidR="00AC6431" w:rsidRPr="00AC6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43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F53FC">
        <w:rPr>
          <w:rFonts w:ascii="Times New Roman" w:hAnsi="Times New Roman" w:cs="Times New Roman"/>
          <w:sz w:val="28"/>
          <w:szCs w:val="28"/>
          <w:lang w:val="uk-UA"/>
        </w:rPr>
        <w:t xml:space="preserve"> 21 проєкт рішень</w:t>
      </w:r>
      <w:r w:rsidR="00AC64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6431" w:rsidRPr="002C7082">
        <w:rPr>
          <w:rFonts w:ascii="Times New Roman" w:hAnsi="Times New Roman" w:cs="Times New Roman"/>
          <w:sz w:val="28"/>
          <w:szCs w:val="28"/>
        </w:rPr>
        <w:t xml:space="preserve"> </w:t>
      </w:r>
      <w:r w:rsidR="00BC0849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чотирьох </w:t>
      </w:r>
      <w:r w:rsidR="00AC6431">
        <w:rPr>
          <w:rFonts w:ascii="Times New Roman" w:hAnsi="Times New Roman" w:cs="Times New Roman"/>
          <w:sz w:val="28"/>
          <w:szCs w:val="28"/>
          <w:lang w:val="uk-UA"/>
        </w:rPr>
        <w:t>засіданнях.</w:t>
      </w:r>
      <w:r w:rsidR="005F5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8D13E2" w14:textId="77777777" w:rsidR="00FA2E4F" w:rsidRPr="00FA2E4F" w:rsidRDefault="00FA2E4F" w:rsidP="00FA2E4F">
      <w:pPr>
        <w:pStyle w:val="a8"/>
        <w:spacing w:after="0" w:line="276" w:lineRule="auto"/>
        <w:ind w:left="15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8AA60" w14:textId="2C08D982" w:rsidR="000B090D" w:rsidRDefault="002C7082" w:rsidP="00A13244">
      <w:pPr>
        <w:pStyle w:val="a8"/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7082">
        <w:rPr>
          <w:rFonts w:ascii="Times New Roman" w:hAnsi="Times New Roman" w:cs="Times New Roman"/>
          <w:b/>
          <w:bCs/>
          <w:sz w:val="28"/>
          <w:szCs w:val="28"/>
        </w:rPr>
        <w:t>Депутатські</w:t>
      </w:r>
      <w:proofErr w:type="spellEnd"/>
      <w:r w:rsidRPr="002C7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b/>
          <w:bCs/>
          <w:sz w:val="28"/>
          <w:szCs w:val="28"/>
        </w:rPr>
        <w:t>запити</w:t>
      </w:r>
      <w:proofErr w:type="spellEnd"/>
      <w:r w:rsidR="000B09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="000B090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проєкти</w:t>
      </w:r>
      <w:proofErr w:type="spellEnd"/>
      <w:r w:rsidR="000B09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рішень:</w:t>
      </w:r>
      <w:r w:rsidR="000B090D" w:rsidRPr="000B0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4FCCC9" w14:textId="072471A1" w:rsidR="00813F33" w:rsidRDefault="000B090D" w:rsidP="00A13244">
      <w:pPr>
        <w:pStyle w:val="a8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431">
        <w:rPr>
          <w:rFonts w:ascii="Times New Roman" w:hAnsi="Times New Roman" w:cs="Times New Roman"/>
          <w:sz w:val="28"/>
          <w:szCs w:val="28"/>
          <w:lang w:val="uk-UA"/>
        </w:rPr>
        <w:t xml:space="preserve">Станом на 31 грудня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 складу фракції пар</w:t>
      </w:r>
      <w:r w:rsidR="00F96F1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AC6431">
        <w:rPr>
          <w:rFonts w:ascii="Times New Roman" w:hAnsi="Times New Roman" w:cs="Times New Roman"/>
          <w:sz w:val="28"/>
          <w:szCs w:val="28"/>
          <w:lang w:val="uk-UA"/>
        </w:rPr>
        <w:t>«ВО «Батьківщина» у Сумській міській раді входить 13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3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F33" w:rsidRPr="00813F3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="00813F33" w:rsidRPr="0081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13F33" w:rsidRPr="00813F33">
        <w:rPr>
          <w:rFonts w:ascii="Times New Roman" w:hAnsi="Times New Roman" w:cs="Times New Roman"/>
          <w:sz w:val="28"/>
          <w:szCs w:val="28"/>
        </w:rPr>
        <w:t xml:space="preserve"> депутатами «ВО «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="00813F33" w:rsidRPr="00813F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813F33" w:rsidRPr="0081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ініційовано</w:t>
      </w:r>
      <w:proofErr w:type="spellEnd"/>
      <w:r w:rsidR="00813F33" w:rsidRPr="0081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813F33" w:rsidRPr="00813F3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813F33" w:rsidRPr="0081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F33" w:rsidRPr="00813F3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F2488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3F33">
        <w:rPr>
          <w:rFonts w:ascii="Times New Roman" w:hAnsi="Times New Roman" w:cs="Times New Roman"/>
          <w:sz w:val="28"/>
          <w:szCs w:val="28"/>
        </w:rPr>
        <w:t xml:space="preserve">подано </w:t>
      </w:r>
      <w:r w:rsidRPr="000B090D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2C7082" w:rsidRPr="002C7082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="002C7082" w:rsidRPr="002C7082">
        <w:rPr>
          <w:rFonts w:ascii="Times New Roman" w:hAnsi="Times New Roman" w:cs="Times New Roman"/>
          <w:sz w:val="28"/>
          <w:szCs w:val="28"/>
        </w:rPr>
        <w:t xml:space="preserve"> запит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13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5D171D" w14:textId="7C434779" w:rsidR="002C7082" w:rsidRDefault="00813F33" w:rsidP="00A13244">
      <w:pPr>
        <w:pStyle w:val="a8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F33">
        <w:rPr>
          <w:rFonts w:ascii="Times New Roman" w:hAnsi="Times New Roman" w:cs="Times New Roman"/>
          <w:sz w:val="28"/>
          <w:szCs w:val="28"/>
          <w:lang w:val="uk-UA"/>
        </w:rPr>
        <w:t xml:space="preserve">Запити </w:t>
      </w:r>
      <w:r w:rsidR="002C7082"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стосувалися широкого спектр</w:t>
      </w:r>
      <w:r w:rsidR="004229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7082"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питань, </w:t>
      </w:r>
      <w:r w:rsidR="00F24889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Pr="00813F33">
        <w:rPr>
          <w:rFonts w:ascii="Times New Roman" w:hAnsi="Times New Roman" w:cs="Times New Roman"/>
          <w:sz w:val="28"/>
          <w:szCs w:val="28"/>
          <w:lang w:val="uk-UA"/>
        </w:rPr>
        <w:t xml:space="preserve"> ремонт покр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3F33">
        <w:rPr>
          <w:rFonts w:ascii="Times New Roman" w:hAnsi="Times New Roman" w:cs="Times New Roman"/>
          <w:sz w:val="28"/>
          <w:szCs w:val="28"/>
          <w:lang w:val="uk-UA"/>
        </w:rPr>
        <w:t>вель житлових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3F3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відновлення дорожнього покриття пішохідних доріжок, прибирання території зелених та рекреаційних зон нашого міста, пристосованість обласного центру для людей з обмеженою мобільністю (</w:t>
      </w:r>
      <w:r w:rsidR="008C044A" w:rsidRPr="008C044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комплексного аудиту за напрямком «Фізична </w:t>
      </w:r>
      <w:proofErr w:type="spellStart"/>
      <w:r w:rsidR="008C044A" w:rsidRPr="008C044A">
        <w:rPr>
          <w:rFonts w:ascii="Times New Roman" w:hAnsi="Times New Roman" w:cs="Times New Roman"/>
          <w:sz w:val="28"/>
          <w:szCs w:val="28"/>
          <w:lang w:val="uk-UA"/>
        </w:rPr>
        <w:t>безбар’єрність</w:t>
      </w:r>
      <w:proofErr w:type="spellEnd"/>
      <w:r w:rsidR="008C044A" w:rsidRPr="008C04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44A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C044A" w:rsidRPr="008C044A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пандусами</w:t>
      </w:r>
      <w:r w:rsidR="008C044A">
        <w:rPr>
          <w:rFonts w:ascii="Times New Roman" w:hAnsi="Times New Roman" w:cs="Times New Roman"/>
          <w:sz w:val="28"/>
          <w:szCs w:val="28"/>
          <w:lang w:val="uk-UA"/>
        </w:rPr>
        <w:t xml:space="preserve"> під’їздів 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благоустрій прибудинкових територій, визначення місць для функціонування стаціонарних пунктів обігріву, наявність та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889">
        <w:rPr>
          <w:rFonts w:ascii="Times New Roman" w:hAnsi="Times New Roman" w:cs="Times New Roman"/>
          <w:sz w:val="28"/>
          <w:szCs w:val="28"/>
          <w:lang w:val="uk-UA"/>
        </w:rPr>
        <w:t xml:space="preserve">у м. Суми 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14:paraId="3C19F913" w14:textId="77777777" w:rsidR="00A13244" w:rsidRPr="002C7082" w:rsidRDefault="00A13244" w:rsidP="00A13244">
      <w:pPr>
        <w:pStyle w:val="a8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C8177" w14:textId="33A6876F" w:rsidR="002C7082" w:rsidRPr="002C7082" w:rsidRDefault="002C7082" w:rsidP="00A13244">
      <w:pPr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082">
        <w:rPr>
          <w:rFonts w:ascii="Times New Roman" w:hAnsi="Times New Roman" w:cs="Times New Roman"/>
          <w:b/>
          <w:bCs/>
          <w:sz w:val="28"/>
          <w:szCs w:val="28"/>
        </w:rPr>
        <w:t>Інформування</w:t>
      </w:r>
      <w:proofErr w:type="spellEnd"/>
      <w:r w:rsidRPr="002C7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082">
        <w:rPr>
          <w:rFonts w:ascii="Times New Roman" w:hAnsi="Times New Roman" w:cs="Times New Roman"/>
          <w:b/>
          <w:bCs/>
          <w:sz w:val="28"/>
          <w:szCs w:val="28"/>
        </w:rPr>
        <w:t>громади</w:t>
      </w:r>
      <w:proofErr w:type="spellEnd"/>
      <w:r w:rsidR="006229EB">
        <w:rPr>
          <w:rFonts w:ascii="Times New Roman" w:hAnsi="Times New Roman" w:cs="Times New Roman"/>
          <w:b/>
          <w:bCs/>
          <w:sz w:val="28"/>
          <w:szCs w:val="28"/>
          <w:lang w:val="uk-UA"/>
        </w:rPr>
        <w:t>, зустріч з виборцями</w:t>
      </w:r>
      <w:r w:rsidRPr="002C70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8FA471" w14:textId="77777777" w:rsidR="008C044A" w:rsidRPr="008C044A" w:rsidRDefault="008C044A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44A">
        <w:rPr>
          <w:rFonts w:ascii="Times New Roman" w:hAnsi="Times New Roman" w:cs="Times New Roman"/>
          <w:sz w:val="28"/>
          <w:szCs w:val="28"/>
        </w:rPr>
        <w:t xml:space="preserve">З початком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повномасштабної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з жителями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знизилася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>.</w:t>
      </w:r>
    </w:p>
    <w:p w14:paraId="40C3B415" w14:textId="0F2A2F82" w:rsidR="008C044A" w:rsidRPr="008C044A" w:rsidRDefault="008C044A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аради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здійснюю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дистанційну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Виборці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телефонують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за номером,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звітн</w:t>
      </w:r>
      <w:r w:rsidR="0042295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й період отримано 34 звернення.</w:t>
      </w:r>
    </w:p>
    <w:p w14:paraId="2EE06ABD" w14:textId="57FD4CAE" w:rsidR="008C044A" w:rsidRPr="008C044A" w:rsidRDefault="008C044A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E4F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я і мої помічники (у разі відсутності повітряної тривоги) долучаємося до прийому громадян юристом </w:t>
      </w:r>
      <w:r w:rsidR="00FA2E4F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Pr="00FA2E4F">
        <w:rPr>
          <w:rFonts w:ascii="Times New Roman" w:hAnsi="Times New Roman" w:cs="Times New Roman"/>
          <w:sz w:val="28"/>
          <w:szCs w:val="28"/>
          <w:lang w:val="uk-UA"/>
        </w:rPr>
        <w:t>партійної організації</w:t>
      </w:r>
      <w:r w:rsidR="00FA2E4F">
        <w:rPr>
          <w:rFonts w:ascii="Times New Roman" w:hAnsi="Times New Roman" w:cs="Times New Roman"/>
          <w:sz w:val="28"/>
          <w:szCs w:val="28"/>
          <w:lang w:val="uk-UA"/>
        </w:rPr>
        <w:t xml:space="preserve"> ВО «Батьківщина» </w:t>
      </w:r>
      <w:r w:rsidRPr="00FA2E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2E4F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Pr="00FA2E4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Бельгійська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, 9)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графік</w:t>
      </w:r>
      <w:r w:rsidR="004229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чергувань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>.</w:t>
      </w:r>
    </w:p>
    <w:p w14:paraId="02D529F0" w14:textId="00095FA0" w:rsidR="008C044A" w:rsidRDefault="008C044A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44A">
        <w:rPr>
          <w:rFonts w:ascii="Times New Roman" w:hAnsi="Times New Roman" w:cs="Times New Roman"/>
          <w:sz w:val="28"/>
          <w:szCs w:val="28"/>
        </w:rPr>
        <w:lastRenderedPageBreak/>
        <w:t>Переважно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особисте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проходить у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подвір’ях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округу, 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 xml:space="preserve">у КП «Міськводоканал» СМР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перед/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пленарними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сесійними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44A">
        <w:rPr>
          <w:rFonts w:ascii="Times New Roman" w:hAnsi="Times New Roman" w:cs="Times New Roman"/>
          <w:sz w:val="28"/>
          <w:szCs w:val="28"/>
        </w:rPr>
        <w:t>засіданнями</w:t>
      </w:r>
      <w:proofErr w:type="spellEnd"/>
      <w:r w:rsidRPr="008C044A">
        <w:rPr>
          <w:rFonts w:ascii="Times New Roman" w:hAnsi="Times New Roman" w:cs="Times New Roman"/>
          <w:sz w:val="28"/>
          <w:szCs w:val="28"/>
        </w:rPr>
        <w:t xml:space="preserve">. 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3244"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ля інформування громади 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3244" w:rsidRPr="002C7082">
        <w:rPr>
          <w:rFonts w:ascii="Times New Roman" w:hAnsi="Times New Roman" w:cs="Times New Roman"/>
          <w:sz w:val="28"/>
          <w:szCs w:val="28"/>
          <w:lang w:val="uk-UA"/>
        </w:rPr>
        <w:t>икорист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овую</w:t>
      </w:r>
      <w:r w:rsidR="00A13244"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3244"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>ідтримую а</w:t>
      </w:r>
      <w:r w:rsidRPr="002C7082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зі засобами масової інформації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A62FDB" w14:textId="77777777" w:rsidR="00A13244" w:rsidRDefault="00A13244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C9C8C2" w14:textId="6F9ADEC9" w:rsidR="002C7082" w:rsidRPr="0042295E" w:rsidRDefault="002C7082" w:rsidP="00A13244">
      <w:pPr>
        <w:pStyle w:val="a8"/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295E">
        <w:rPr>
          <w:rFonts w:ascii="Times New Roman" w:hAnsi="Times New Roman" w:cs="Times New Roman"/>
          <w:b/>
          <w:bCs/>
          <w:sz w:val="28"/>
          <w:szCs w:val="28"/>
        </w:rPr>
        <w:t>Інші</w:t>
      </w:r>
      <w:proofErr w:type="spellEnd"/>
      <w:r w:rsidRPr="00422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b/>
          <w:bCs/>
          <w:sz w:val="28"/>
          <w:szCs w:val="28"/>
        </w:rPr>
        <w:t>ініціативи</w:t>
      </w:r>
      <w:proofErr w:type="spellEnd"/>
      <w:r w:rsidRPr="004229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708E06" w14:textId="0CADAEC2" w:rsidR="008C044A" w:rsidRDefault="0042295E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Займаюся волонтерською діяльністю</w:t>
      </w:r>
      <w:r w:rsidR="00FA2E4F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42295E">
        <w:rPr>
          <w:rFonts w:ascii="Times New Roman" w:hAnsi="Times New Roman" w:cs="Times New Roman"/>
          <w:sz w:val="28"/>
          <w:szCs w:val="28"/>
        </w:rPr>
        <w:t xml:space="preserve">ля 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 xml:space="preserve">ДФТГ та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відво</w:t>
      </w:r>
      <w:r>
        <w:rPr>
          <w:rFonts w:ascii="Times New Roman" w:hAnsi="Times New Roman" w:cs="Times New Roman"/>
          <w:sz w:val="28"/>
          <w:szCs w:val="28"/>
          <w:lang w:val="uk-UA"/>
        </w:rPr>
        <w:t>жу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на фронт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амуніцію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="00A13244">
        <w:rPr>
          <w:rFonts w:ascii="Times New Roman" w:hAnsi="Times New Roman" w:cs="Times New Roman"/>
          <w:sz w:val="28"/>
          <w:szCs w:val="28"/>
          <w:lang w:val="uk-UA"/>
        </w:rPr>
        <w:t xml:space="preserve">, резервні джерела живлення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>.</w:t>
      </w:r>
    </w:p>
    <w:p w14:paraId="167430A3" w14:textId="027A96C4" w:rsidR="0042295E" w:rsidRDefault="0042295E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F69480" w14:textId="621D43AB" w:rsidR="0042295E" w:rsidRPr="002C7082" w:rsidRDefault="0042295E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Цей звіт – 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огляд моєї роботи за останній період. 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13244" w:rsidRPr="0042295E">
        <w:rPr>
          <w:rFonts w:ascii="Times New Roman" w:hAnsi="Times New Roman" w:cs="Times New Roman"/>
          <w:sz w:val="28"/>
          <w:szCs w:val="28"/>
          <w:lang w:val="uk-UA"/>
        </w:rPr>
        <w:t xml:space="preserve">к депутат Сумської  міської ради </w:t>
      </w:r>
      <w:r w:rsidR="00A13244" w:rsidRPr="0042295E">
        <w:rPr>
          <w:rFonts w:ascii="Times New Roman" w:hAnsi="Times New Roman" w:cs="Times New Roman"/>
          <w:sz w:val="28"/>
          <w:szCs w:val="28"/>
        </w:rPr>
        <w:t>V</w:t>
      </w:r>
      <w:r w:rsidR="00A13244" w:rsidRPr="0042295E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244"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2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C7082">
        <w:rPr>
          <w:rFonts w:ascii="Times New Roman" w:hAnsi="Times New Roman" w:cs="Times New Roman"/>
          <w:sz w:val="28"/>
          <w:szCs w:val="28"/>
          <w:lang w:val="uk-UA"/>
        </w:rPr>
        <w:t xml:space="preserve"> продовжую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2295E">
        <w:rPr>
          <w:rFonts w:ascii="Times New Roman" w:hAnsi="Times New Roman" w:cs="Times New Roman"/>
          <w:sz w:val="28"/>
          <w:szCs w:val="28"/>
          <w:lang w:val="uk-UA"/>
        </w:rPr>
        <w:t xml:space="preserve">зобов’язуюсь </w:t>
      </w:r>
      <w:r w:rsidRPr="002C7082">
        <w:rPr>
          <w:rFonts w:ascii="Times New Roman" w:hAnsi="Times New Roman" w:cs="Times New Roman"/>
          <w:sz w:val="28"/>
          <w:szCs w:val="28"/>
          <w:lang w:val="uk-UA"/>
        </w:rPr>
        <w:t>працювати на благо нашої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та прав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1324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5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42295E">
        <w:rPr>
          <w:rFonts w:ascii="Times New Roman" w:hAnsi="Times New Roman" w:cs="Times New Roman"/>
          <w:sz w:val="28"/>
          <w:szCs w:val="28"/>
        </w:rPr>
        <w:t xml:space="preserve"> рад».</w:t>
      </w:r>
    </w:p>
    <w:p w14:paraId="691C1682" w14:textId="1883B003" w:rsidR="002C7082" w:rsidRPr="002C7082" w:rsidRDefault="002C7082" w:rsidP="00A1324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2C70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7082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5D3C8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2C7082" w:rsidRPr="002C7082" w:rsidSect="00A132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1AED"/>
    <w:multiLevelType w:val="hybridMultilevel"/>
    <w:tmpl w:val="400680BA"/>
    <w:lvl w:ilvl="0" w:tplc="177A1F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DD10A2"/>
    <w:multiLevelType w:val="multilevel"/>
    <w:tmpl w:val="711E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06"/>
    <w:rsid w:val="000803E6"/>
    <w:rsid w:val="000B090D"/>
    <w:rsid w:val="000F53FC"/>
    <w:rsid w:val="001A22FA"/>
    <w:rsid w:val="002C7082"/>
    <w:rsid w:val="0032520D"/>
    <w:rsid w:val="00363512"/>
    <w:rsid w:val="0042295E"/>
    <w:rsid w:val="005D3C8F"/>
    <w:rsid w:val="005F53D7"/>
    <w:rsid w:val="006229EB"/>
    <w:rsid w:val="00813F33"/>
    <w:rsid w:val="0083206B"/>
    <w:rsid w:val="008C044A"/>
    <w:rsid w:val="00A125DE"/>
    <w:rsid w:val="00A13244"/>
    <w:rsid w:val="00AC6431"/>
    <w:rsid w:val="00AC6A16"/>
    <w:rsid w:val="00B24092"/>
    <w:rsid w:val="00BC0849"/>
    <w:rsid w:val="00DB5906"/>
    <w:rsid w:val="00ED400A"/>
    <w:rsid w:val="00F24889"/>
    <w:rsid w:val="00F96F14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9EB"/>
  <w15:chartTrackingRefBased/>
  <w15:docId w15:val="{5A785831-ACE1-47E0-8D4C-DC7F7B09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5"/>
    <w:uiPriority w:val="99"/>
    <w:semiHidden/>
    <w:unhideWhenUsed/>
    <w:rsid w:val="00BC0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C0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849"/>
    <w:rPr>
      <w:b/>
      <w:bCs/>
    </w:rPr>
  </w:style>
  <w:style w:type="character" w:styleId="a7">
    <w:name w:val="Emphasis"/>
    <w:basedOn w:val="a0"/>
    <w:uiPriority w:val="20"/>
    <w:qFormat/>
    <w:rsid w:val="00BC0849"/>
    <w:rPr>
      <w:i/>
      <w:iCs/>
    </w:rPr>
  </w:style>
  <w:style w:type="paragraph" w:styleId="a8">
    <w:name w:val="List Paragraph"/>
    <w:basedOn w:val="a"/>
    <w:uiPriority w:val="34"/>
    <w:qFormat/>
    <w:rsid w:val="00AC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2024-02-09T10:31:00Z</cp:lastPrinted>
  <dcterms:created xsi:type="dcterms:W3CDTF">2024-02-09T10:44:00Z</dcterms:created>
  <dcterms:modified xsi:type="dcterms:W3CDTF">2024-02-09T10:44:00Z</dcterms:modified>
</cp:coreProperties>
</file>