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477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937B2D" w:rsidRDefault="00051158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 w:rsidRPr="00937B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937B2D" w:rsidRPr="00937B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 серпня</w:t>
      </w:r>
      <w:r w:rsidR="00080E4D" w:rsidRPr="00937B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937B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 w:rsidRPr="00937B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937B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937B2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937B2D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937B2D">
        <w:rPr>
          <w:rFonts w:ascii="Times New Roman" w:eastAsia="Times New Roman" w:hAnsi="Times New Roman" w:cs="Times New Roman"/>
          <w:lang w:val="uk-UA" w:eastAsia="ru-RU"/>
        </w:rPr>
        <w:tab/>
      </w:r>
      <w:r w:rsidRPr="00937B2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937B2D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937B2D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937B2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937B2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937B2D" w:rsidRDefault="00DE1846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937B2D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937B2D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937B2D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6B63F4" w:rsidRPr="00633576" w:rsidRDefault="00BA4A8D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937B2D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051158" w:rsidRPr="00937B2D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937B2D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="00080E4D" w:rsidRPr="00937B2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7E56F4" w:rsidRPr="00892194" w:rsidRDefault="007E56F4" w:rsidP="007E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  <w:lang w:val="uk-UA"/>
        </w:rPr>
      </w:pPr>
    </w:p>
    <w:p w:rsidR="00506A63" w:rsidRPr="00506A63" w:rsidRDefault="00506A63" w:rsidP="00506A6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A63"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на IІ півріччя 2022 року.</w:t>
      </w:r>
    </w:p>
    <w:p w:rsidR="00E94B7A" w:rsidRPr="00E94B7A" w:rsidRDefault="00506A63" w:rsidP="00E94B7A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6A63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Домінас В.М.</w:t>
      </w:r>
    </w:p>
    <w:p w:rsidR="003778E1" w:rsidRPr="007C1E8F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E8F"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21.02.2022 міським центром фізичного здоров’я населення «Спорт для всіх» щодо підготовки інформації про обрахунок кошторису і виділення коштів для демонтажу та ремонту майданчиків з метою подальшої передачі їх на баланс.</w:t>
      </w:r>
    </w:p>
    <w:p w:rsidR="003778E1" w:rsidRPr="003778E1" w:rsidRDefault="003778E1" w:rsidP="003778E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1E8F">
        <w:rPr>
          <w:rFonts w:ascii="Times New Roman" w:hAnsi="Times New Roman" w:cs="Times New Roman"/>
          <w:i/>
          <w:sz w:val="28"/>
          <w:szCs w:val="28"/>
          <w:lang w:val="uk-UA"/>
        </w:rPr>
        <w:t>Доповідає: Гонтовенко Є.В.</w:t>
      </w:r>
    </w:p>
    <w:p w:rsidR="003778E1" w:rsidRPr="00937B2D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</w:t>
      </w:r>
      <w:r w:rsidR="00FB2CB8" w:rsidRPr="00937B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 xml:space="preserve">18 грудня 2019 року № 6113-МР «Про затвердження Програми з реалізації Конвенції ООН про права дитини Сумської міської територіальної громади на 2020-2022 роки» (зі змінами)» за підсумками 2021 року </w:t>
      </w: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22.02.2022 за № 444 начальника управління «Служба у справах дітей» Сумської міської ради </w:t>
      </w:r>
      <w:r w:rsidRPr="00937B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додається</w:t>
      </w: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8E1" w:rsidRPr="00937B2D" w:rsidRDefault="003778E1" w:rsidP="003778E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37B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Подопригора В.В.</w:t>
      </w:r>
    </w:p>
    <w:p w:rsidR="00F27EA1" w:rsidRPr="00937B2D" w:rsidRDefault="00F27EA1" w:rsidP="00F27EA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19 грудня 2018 року №</w:t>
      </w:r>
      <w:r w:rsidR="00FB2CB8" w:rsidRPr="00937B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>4326-МР «Про затвердження комплексної програми Сумської міської територіальної громади «Освіта на 2019 - 2021 роки» (зі змінами) за підсумками 2021 року.</w:t>
      </w:r>
    </w:p>
    <w:p w:rsidR="003778E1" w:rsidRPr="00937B2D" w:rsidRDefault="00937B2D" w:rsidP="00F27EA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</w:t>
      </w:r>
      <w:r w:rsidR="00F27EA1" w:rsidRPr="00937B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27EA1" w:rsidRPr="00937B2D" w:rsidRDefault="00F27EA1" w:rsidP="00F27EA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19 грудня 2018 року №</w:t>
      </w:r>
      <w:r w:rsidR="00FB2CB8" w:rsidRPr="00937B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>4329-МР «Про цільову комплексну Програму розвитку культури Сумської міської територіальної громади  на 2019-2021 роки» (зі змінами) за підсумками 2021 року.</w:t>
      </w:r>
    </w:p>
    <w:p w:rsidR="00F27EA1" w:rsidRPr="00937B2D" w:rsidRDefault="00F27EA1" w:rsidP="00F27EA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F27EA1" w:rsidRPr="00937B2D" w:rsidRDefault="00F27EA1" w:rsidP="00F27EA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28 листопада 2018 року №</w:t>
      </w:r>
      <w:r w:rsidR="00FB2CB8" w:rsidRPr="00937B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>4150-МР «Про Програму розвитку фізичної культури і спорту Сумської міської територіальної громади на 2019-2021 роки» (зі змінами) за підсумками 2021 року.</w:t>
      </w:r>
    </w:p>
    <w:p w:rsidR="00F27EA1" w:rsidRPr="00937B2D" w:rsidRDefault="00F27EA1" w:rsidP="00F27EA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Обравіт Є.О.</w:t>
      </w:r>
    </w:p>
    <w:p w:rsidR="00F27EA1" w:rsidRPr="00937B2D" w:rsidRDefault="00F27EA1" w:rsidP="00F27EA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28 листопада 2018 року №</w:t>
      </w:r>
      <w:r w:rsidR="00FB2CB8" w:rsidRPr="00937B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>4149-МР «Про програму «Молодь територіальної громади м. Суми на 2019-2021 роки» (зі змінами) за підсумками 2021 року.</w:t>
      </w:r>
    </w:p>
    <w:p w:rsidR="00F27EA1" w:rsidRPr="00937B2D" w:rsidRDefault="00F27EA1" w:rsidP="00F27EA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>Доповідає: Сахнюк Т.В.</w:t>
      </w:r>
    </w:p>
    <w:p w:rsidR="00F27EA1" w:rsidRPr="00937B2D" w:rsidRDefault="00F27EA1" w:rsidP="00F27EA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19 грудня 2018 року №</w:t>
      </w:r>
      <w:r w:rsidR="00FB2CB8" w:rsidRPr="00937B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37B2D">
        <w:rPr>
          <w:rFonts w:ascii="Times New Roman" w:hAnsi="Times New Roman" w:cs="Times New Roman"/>
          <w:sz w:val="28"/>
          <w:szCs w:val="28"/>
          <w:lang w:val="uk-UA"/>
        </w:rPr>
        <w:t>4328-МР «Про затвердження програми Сумської міської територіальної громади «Соціальні служби готові прийти на допомогу на 2019–2021 роки» (зі змінами) за підсумками 2021 року.</w:t>
      </w:r>
    </w:p>
    <w:p w:rsidR="00F27EA1" w:rsidRPr="00F27EA1" w:rsidRDefault="00F27EA1" w:rsidP="00F27EA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B2D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Вертель М.Ю</w:t>
      </w:r>
      <w:r w:rsidRPr="00085A8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66AEB" w:rsidRPr="001F14DA" w:rsidRDefault="00166AEB" w:rsidP="00166AE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фінансування першочергових заходів в закладах охорони здоров’я, соціального захисту населення, освіти, науки, культури, туризму, сім’ї, молоді та спорту на 2022 рік.</w:t>
      </w:r>
    </w:p>
    <w:p w:rsidR="00166AEB" w:rsidRPr="001F14DA" w:rsidRDefault="00166AEB" w:rsidP="00166AE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66AEB" w:rsidRPr="001F14DA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166AEB" w:rsidRPr="001F14DA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Вербицька Н.В</w:t>
      </w: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66AEB" w:rsidRPr="001F14DA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166AEB" w:rsidRPr="001F14DA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166AEB" w:rsidRPr="001F14DA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Вертель М.Ю.</w:t>
      </w:r>
    </w:p>
    <w:p w:rsidR="00166AEB" w:rsidRPr="001F14DA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Сахнюк Т.В.</w:t>
      </w:r>
    </w:p>
    <w:p w:rsidR="00166AEB" w:rsidRPr="00166AEB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4DA"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1869A7" w:rsidRPr="002D5A00" w:rsidRDefault="002D5A00" w:rsidP="00B12B3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2D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</w:t>
      </w:r>
      <w:r w:rsidRPr="002D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1869A7"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присвоєння звання «Почесний громадянин міста Суми»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Курасову Є.</w:t>
      </w:r>
      <w:r w:rsidR="008B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О.» </w:t>
      </w:r>
      <w:r w:rsidR="001869A7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21.06.2022 № 72 в.о. директора КУ «Центр учасників бойових дій» СМР Ганжі Н.</w:t>
      </w:r>
      <w:r w:rsidR="00937B2D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1869A7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B12B3F" w:rsidRPr="002D5A00" w:rsidRDefault="00B12B3F" w:rsidP="00B12B3F">
      <w:pPr>
        <w:pStyle w:val="a3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</w:t>
      </w:r>
      <w:r w:rsidR="0084233A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937B2D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Антоненко А.Г.</w:t>
      </w:r>
    </w:p>
    <w:p w:rsidR="00E94B7A" w:rsidRPr="002D5A00" w:rsidRDefault="002D5A00" w:rsidP="00B12B3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</w:t>
      </w:r>
      <w:r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присвоєння звання «Почесний громадянин міста Суми»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4B7A"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Авраменку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94B7A"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B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665A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11.07.2022 № 77 в.о. директора КУ «Центр учасників бойових дій» СМР Ганжі Н.</w:t>
      </w:r>
      <w:r w:rsidR="00937B2D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E5665A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E5665A" w:rsidRPr="002D5A00" w:rsidRDefault="00E5665A" w:rsidP="00B12B3F">
      <w:pPr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937B2D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Антоненко А.Г.</w:t>
      </w:r>
    </w:p>
    <w:p w:rsidR="00D32770" w:rsidRPr="002D5A00" w:rsidRDefault="00A14E45" w:rsidP="00B12B3F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</w:t>
      </w:r>
      <w:r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присвоєння звання «Почесний громадянин міста Суми»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B3F"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Мордванюку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12B3F" w:rsidRPr="002D5A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B13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B3F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1E6872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копії </w:t>
      </w:r>
      <w:r w:rsidR="00B12B3F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="001E6872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ів</w:t>
      </w:r>
      <w:r w:rsidR="00B12B3F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15.07.2022 № 1</w:t>
      </w:r>
      <w:r w:rsidR="00D00554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B12B3F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голови БО «Благодійний фонд «Вільна Сумщина» Кульченко І.</w:t>
      </w:r>
      <w:r w:rsidR="00D00554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 від 31.07.2022 № 407 командира військової частини А42710, майора Лаврика В.</w:t>
      </w:r>
      <w:r w:rsidR="001E6872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додаються</w:t>
      </w:r>
      <w:r w:rsidR="00B12B3F" w:rsidRPr="002D5A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B12B3F" w:rsidRPr="00B12B3F" w:rsidRDefault="00B12B3F" w:rsidP="00B12B3F">
      <w:pPr>
        <w:pStyle w:val="a3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="0084233A" w:rsidRPr="008423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7B2D">
        <w:rPr>
          <w:rFonts w:ascii="Times New Roman" w:hAnsi="Times New Roman" w:cs="Times New Roman"/>
          <w:i/>
          <w:sz w:val="28"/>
          <w:szCs w:val="28"/>
          <w:lang w:val="uk-UA"/>
        </w:rPr>
        <w:t>Антоненко А.Г.</w:t>
      </w:r>
    </w:p>
    <w:p w:rsidR="00DC084B" w:rsidRPr="00DC084B" w:rsidRDefault="00DC084B" w:rsidP="00DC084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84B"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додаткове виділення коштів на закупівлю дороговартісного препарату антиФНП – Хуміра (адалімумаб) для військовослужбовця, який має діагноз: Анкілозуючий спондилоартрит (орієнтована потреба на рік - 240,0 тис) </w:t>
      </w:r>
      <w:r w:rsidRPr="001E6872">
        <w:rPr>
          <w:rFonts w:ascii="Times New Roman" w:hAnsi="Times New Roman" w:cs="Times New Roman"/>
          <w:i/>
          <w:sz w:val="28"/>
          <w:szCs w:val="28"/>
          <w:lang w:val="uk-UA"/>
        </w:rPr>
        <w:t>(лист від 31.05.2022 за № 232 в.о. начальника управління охорони здоров’я Сумської міської ради Пака С.Я. додається).</w:t>
      </w:r>
    </w:p>
    <w:p w:rsidR="00DC084B" w:rsidRPr="00DC084B" w:rsidRDefault="00DC084B" w:rsidP="00DC084B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084B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F7704B" w:rsidRPr="00691DCE" w:rsidRDefault="00F7704B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виділення коштів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75,0 тис.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закупівлю дороговартісного препарату Хуміра </w:t>
      </w:r>
      <w:r w:rsidR="000B3A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КНП «Центр первинної медико-санітарної допомоги № 2» СМР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0B3A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пацієнтки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Ткач Т.Р., 2001 р.н., яка має діагноз: Хвороба Крона, з ураженням ДПК та товстого кишківника, важкий перебіг</w:t>
      </w:r>
      <w:r w:rsidR="000B3A7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від 08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7.2022 за № 313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</w:t>
      </w:r>
      <w:r w:rsidRPr="005675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Сумської міської ради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Чумаченко О.Ю.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додається).</w:t>
      </w:r>
    </w:p>
    <w:p w:rsidR="00691DCE" w:rsidRPr="00691DCE" w:rsidRDefault="00691DCE" w:rsidP="00691DC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DC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0B3A7A" w:rsidRPr="000B3A7A" w:rsidRDefault="000B3A7A" w:rsidP="000B3A7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виділення коштів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110,0 тис.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дентального рентгенапарату </w:t>
      </w:r>
      <w:r>
        <w:rPr>
          <w:rFonts w:ascii="Times New Roman" w:hAnsi="Times New Roman" w:cs="Times New Roman"/>
          <w:sz w:val="28"/>
          <w:szCs w:val="28"/>
          <w:lang w:val="en-US"/>
        </w:rPr>
        <w:t>Planmeka</w:t>
      </w:r>
      <w:r w:rsidRPr="000B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ProX</w:t>
      </w:r>
      <w:r w:rsidRPr="000B3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КНП «Клінічна стоматологічна поліклініка» СМР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від 12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7.2022 за № 321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</w:t>
      </w:r>
      <w:r w:rsidRPr="005675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Сумської міської ради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Чумаченко О.Ю.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додається).</w:t>
      </w:r>
    </w:p>
    <w:p w:rsidR="000B3A7A" w:rsidRPr="000B3A7A" w:rsidRDefault="000B3A7A" w:rsidP="000B3A7A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3A7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EF49F8" w:rsidRPr="003B7A90" w:rsidRDefault="00EF49F8" w:rsidP="003B7A9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додаткове виділення коштів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64,8 тис.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закупівлю голосоутворюючих апаратів в кількості 4 шт. для КНП «Клінічна лікарня № 5»</w:t>
      </w:r>
      <w:r w:rsidR="003B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A90">
        <w:rPr>
          <w:rFonts w:ascii="Times New Roman" w:hAnsi="Times New Roman" w:cs="Times New Roman"/>
          <w:i/>
          <w:sz w:val="28"/>
          <w:szCs w:val="28"/>
          <w:lang w:val="uk-UA"/>
        </w:rPr>
        <w:t>(лист від 01</w:t>
      </w:r>
      <w:r w:rsidR="003B7A90" w:rsidRPr="00567576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3B7A90">
        <w:rPr>
          <w:rFonts w:ascii="Times New Roman" w:hAnsi="Times New Roman" w:cs="Times New Roman"/>
          <w:i/>
          <w:sz w:val="28"/>
          <w:szCs w:val="28"/>
          <w:lang w:val="uk-UA"/>
        </w:rPr>
        <w:t>8.2022 за № 361</w:t>
      </w:r>
      <w:r w:rsidR="003B7A90"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</w:t>
      </w:r>
      <w:r w:rsidR="003B7A90" w:rsidRPr="005675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Сумської міської ради</w:t>
      </w:r>
      <w:r w:rsidR="003B7A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Чумаченко О.Ю.</w:t>
      </w:r>
      <w:r w:rsidR="003B7A90"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додається).</w:t>
      </w:r>
    </w:p>
    <w:p w:rsidR="003B7A90" w:rsidRPr="003B7A90" w:rsidRDefault="00152EE9" w:rsidP="003B7A90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EE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B7A90" w:rsidRPr="00567576" w:rsidRDefault="003B7A90" w:rsidP="003B7A9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додаткове виділення коштів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50,0 тис.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заміну зовнішніх мереж каналізації КНП «Дитяча клінічна лікарня Святої Зінаїди» СМР 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>3.0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>.2022 за №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44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 начальника управління охорони здоров’я </w:t>
      </w:r>
      <w:r w:rsidRPr="005675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Сумської міської ради</w:t>
      </w:r>
      <w:r w:rsidRPr="00567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Пака С.Я. додається).</w:t>
      </w:r>
    </w:p>
    <w:p w:rsidR="003B7A90" w:rsidRPr="007253A8" w:rsidRDefault="003B7A90" w:rsidP="003B7A9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1DFF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778E1" w:rsidRPr="00070EE0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EE0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у сумі 612 000,00 грн</w:t>
      </w:r>
      <w:r w:rsidRPr="00070E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проектно-кошторисної документації по об’єкту: «Капітальний ремонт з переобладнання системи киснепостачання, встановленням кисневої станції та дизель-генератора для обслуговування будівель КНП «Клінічна лікарня №5» СМР за адресою: м. Суми, вул. Марко Вовчок, 2», з подальшим отриманням позитивного експертного звіту </w:t>
      </w:r>
      <w:r w:rsidRPr="00166A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17.02.2022 за № 141 в.о. начальника управління охорони здоров’я </w:t>
      </w:r>
      <w:r w:rsidRPr="00166A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Сумської міської ради</w:t>
      </w:r>
      <w:r w:rsidRPr="00166A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Пака С.Я. додається</w:t>
      </w:r>
      <w:r w:rsidR="009732F3" w:rsidRPr="00166AE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3778E1" w:rsidRPr="00070EE0" w:rsidRDefault="003778E1" w:rsidP="003778E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0EE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778E1" w:rsidRPr="0015756A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протокольного доручення від 21.02.2022 управлінням охорони здоров’я </w:t>
      </w:r>
      <w:r w:rsidRPr="00070E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Сумської міської ради</w:t>
      </w:r>
      <w:r w:rsidRPr="00070EE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інформації про</w:t>
      </w:r>
      <w:r w:rsidRPr="00070E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витрачання лікувальними закладами міста в 2021 році власних коштів та коштів міського бюджету.</w:t>
      </w:r>
    </w:p>
    <w:p w:rsidR="003778E1" w:rsidRPr="0015756A" w:rsidRDefault="003778E1" w:rsidP="003778E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756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778E1" w:rsidRPr="00070EE0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2C6A31">
        <w:rPr>
          <w:rFonts w:ascii="Times New Roman" w:hAnsi="Times New Roman" w:cs="Times New Roman"/>
          <w:sz w:val="28"/>
          <w:szCs w:val="28"/>
          <w:lang w:val="uk-UA"/>
        </w:rPr>
        <w:t>о виконання протокольного доручення від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1.02.2022 управлінням охорони здоров’я Сумської міської ради щодо підготовки інформації про </w:t>
      </w:r>
      <w:r w:rsidRPr="0094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потреби усіх лікувальних закладів міста для проведення </w:t>
      </w:r>
      <w:r w:rsidRPr="00940452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з переобладнання системи киснепостачання, встановлення кисневих станцій та дизель-генераторів для обслуговування будівель закладів</w:t>
      </w:r>
      <w:r w:rsidRPr="00940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778E1" w:rsidRPr="007C1E8F" w:rsidRDefault="003778E1" w:rsidP="003778E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0EE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3778E1" w:rsidRPr="00166AEB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AEB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21 жовтня 2020 року №</w:t>
      </w:r>
      <w:r w:rsidR="00FB2CB8" w:rsidRPr="00166AE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66AEB">
        <w:rPr>
          <w:rFonts w:ascii="Times New Roman" w:hAnsi="Times New Roman" w:cs="Times New Roman"/>
          <w:sz w:val="28"/>
          <w:szCs w:val="28"/>
          <w:lang w:val="uk-UA"/>
        </w:rPr>
        <w:t>7548-МР «Про затвердження комплексної Програми Сумської міської територіальної громади «Охорона здоров’я» на 2020-2022 роки» (зі змінами) за підсумками 2021 року.</w:t>
      </w:r>
    </w:p>
    <w:p w:rsidR="003778E1" w:rsidRPr="007C1E8F" w:rsidRDefault="003778E1" w:rsidP="000B3A7A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sectPr w:rsidR="003778E1" w:rsidRPr="007C1E8F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13" w:rsidRDefault="00CA1113" w:rsidP="0052073B">
      <w:pPr>
        <w:spacing w:after="0" w:line="240" w:lineRule="auto"/>
      </w:pPr>
      <w:r>
        <w:separator/>
      </w:r>
    </w:p>
  </w:endnote>
  <w:endnote w:type="continuationSeparator" w:id="0">
    <w:p w:rsidR="00CA1113" w:rsidRDefault="00CA111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13" w:rsidRDefault="00CA1113" w:rsidP="0052073B">
      <w:pPr>
        <w:spacing w:after="0" w:line="240" w:lineRule="auto"/>
      </w:pPr>
      <w:r>
        <w:separator/>
      </w:r>
    </w:p>
  </w:footnote>
  <w:footnote w:type="continuationSeparator" w:id="0">
    <w:p w:rsidR="00CA1113" w:rsidRDefault="00CA111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6"/>
  </w:num>
  <w:num w:numId="11">
    <w:abstractNumId w:val="38"/>
  </w:num>
  <w:num w:numId="12">
    <w:abstractNumId w:val="12"/>
  </w:num>
  <w:num w:numId="13">
    <w:abstractNumId w:val="6"/>
  </w:num>
  <w:num w:numId="14">
    <w:abstractNumId w:val="10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4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6592"/>
    <w:rsid w:val="001669A6"/>
    <w:rsid w:val="00166AEB"/>
    <w:rsid w:val="00166C0B"/>
    <w:rsid w:val="00166E7A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9BF"/>
    <w:rsid w:val="002D083F"/>
    <w:rsid w:val="002D0866"/>
    <w:rsid w:val="002D1291"/>
    <w:rsid w:val="002D25DA"/>
    <w:rsid w:val="002D2BC6"/>
    <w:rsid w:val="002D3E47"/>
    <w:rsid w:val="002D4396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77BF"/>
    <w:rsid w:val="00460662"/>
    <w:rsid w:val="00461876"/>
    <w:rsid w:val="00463739"/>
    <w:rsid w:val="004638DE"/>
    <w:rsid w:val="004649FF"/>
    <w:rsid w:val="00464A23"/>
    <w:rsid w:val="0046616B"/>
    <w:rsid w:val="00466B9A"/>
    <w:rsid w:val="004710B2"/>
    <w:rsid w:val="004739EF"/>
    <w:rsid w:val="004744A3"/>
    <w:rsid w:val="00474F1D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4FFD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6EE9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7F4F"/>
    <w:rsid w:val="00724527"/>
    <w:rsid w:val="00724643"/>
    <w:rsid w:val="007251AE"/>
    <w:rsid w:val="007253A8"/>
    <w:rsid w:val="0072633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7069D"/>
    <w:rsid w:val="00770A89"/>
    <w:rsid w:val="00771D4A"/>
    <w:rsid w:val="007728E5"/>
    <w:rsid w:val="00773877"/>
    <w:rsid w:val="007749CB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57EE5"/>
    <w:rsid w:val="00A60640"/>
    <w:rsid w:val="00A609CB"/>
    <w:rsid w:val="00A61723"/>
    <w:rsid w:val="00A61EFD"/>
    <w:rsid w:val="00A62BC6"/>
    <w:rsid w:val="00A64448"/>
    <w:rsid w:val="00A66F2D"/>
    <w:rsid w:val="00A72E27"/>
    <w:rsid w:val="00A73DD3"/>
    <w:rsid w:val="00A74019"/>
    <w:rsid w:val="00A74721"/>
    <w:rsid w:val="00A75DEE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313F"/>
    <w:rsid w:val="00BA4A8D"/>
    <w:rsid w:val="00BA4D60"/>
    <w:rsid w:val="00BA6F6B"/>
    <w:rsid w:val="00BB348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4C7E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1B00"/>
    <w:rsid w:val="00CD1B86"/>
    <w:rsid w:val="00CD1F5D"/>
    <w:rsid w:val="00CD3523"/>
    <w:rsid w:val="00CD38FF"/>
    <w:rsid w:val="00CD6D65"/>
    <w:rsid w:val="00CD6FE6"/>
    <w:rsid w:val="00CD70FB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38A1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DF"/>
    <w:rsid w:val="00D357C3"/>
    <w:rsid w:val="00D3618D"/>
    <w:rsid w:val="00D3639D"/>
    <w:rsid w:val="00D367EB"/>
    <w:rsid w:val="00D37BF7"/>
    <w:rsid w:val="00D37C62"/>
    <w:rsid w:val="00D40CDE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7BF"/>
    <w:rsid w:val="00D64A6C"/>
    <w:rsid w:val="00D64B42"/>
    <w:rsid w:val="00D66DD0"/>
    <w:rsid w:val="00D67BF8"/>
    <w:rsid w:val="00D705F9"/>
    <w:rsid w:val="00D71ABC"/>
    <w:rsid w:val="00D7250B"/>
    <w:rsid w:val="00D72CC2"/>
    <w:rsid w:val="00D7323D"/>
    <w:rsid w:val="00D75DB5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C1"/>
    <w:rsid w:val="00DB3064"/>
    <w:rsid w:val="00DB4F52"/>
    <w:rsid w:val="00DB78B6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2CE6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C13"/>
    <w:rsid w:val="00F41824"/>
    <w:rsid w:val="00F41890"/>
    <w:rsid w:val="00F4429E"/>
    <w:rsid w:val="00F47321"/>
    <w:rsid w:val="00F4755D"/>
    <w:rsid w:val="00F47B90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292A"/>
    <w:rsid w:val="00FB2CB8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A031C4D"/>
  <w15:docId w15:val="{CAA74B12-7710-4AAB-BD83-93B801A5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08D9-9A37-4E66-9078-7C738FB6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473</cp:revision>
  <cp:lastPrinted>2022-08-22T08:33:00Z</cp:lastPrinted>
  <dcterms:created xsi:type="dcterms:W3CDTF">2021-04-20T07:05:00Z</dcterms:created>
  <dcterms:modified xsi:type="dcterms:W3CDTF">2022-08-22T08:34:00Z</dcterms:modified>
</cp:coreProperties>
</file>