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FD" w:rsidRPr="00D96EFD" w:rsidRDefault="00D96EFD" w:rsidP="009F6B4D">
      <w:pPr>
        <w:spacing w:line="240" w:lineRule="auto"/>
        <w:ind w:left="142" w:hanging="284"/>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Pr="00BE1466" w:rsidRDefault="00EE5545" w:rsidP="009F6B4D">
      <w:pPr>
        <w:spacing w:after="0" w:line="240" w:lineRule="auto"/>
        <w:ind w:left="142"/>
        <w:jc w:val="center"/>
        <w:rPr>
          <w:rFonts w:ascii="Times New Roman" w:eastAsia="Times New Roman" w:hAnsi="Times New Roman" w:cs="Times New Roman"/>
          <w:sz w:val="24"/>
          <w:lang w:val="uk-UA" w:eastAsia="ru-RU"/>
        </w:rPr>
      </w:pPr>
      <w:r w:rsidRPr="00BE1466">
        <w:rPr>
          <w:rFonts w:ascii="Times New Roman" w:eastAsia="Times New Roman" w:hAnsi="Times New Roman" w:cs="Times New Roman"/>
          <w:sz w:val="24"/>
          <w:lang w:val="uk-UA" w:eastAsia="ru-RU"/>
        </w:rPr>
        <w:t>на</w:t>
      </w:r>
      <w:r w:rsidR="00B54039" w:rsidRPr="00BE1466">
        <w:rPr>
          <w:rFonts w:ascii="Times New Roman" w:eastAsia="Times New Roman" w:hAnsi="Times New Roman" w:cs="Times New Roman"/>
          <w:sz w:val="24"/>
          <w:lang w:val="uk-UA" w:eastAsia="ru-RU"/>
        </w:rPr>
        <w:t xml:space="preserve"> </w:t>
      </w:r>
      <w:r w:rsidR="00D96EFD" w:rsidRPr="00BE1466">
        <w:rPr>
          <w:rFonts w:ascii="Times New Roman" w:eastAsia="Times New Roman" w:hAnsi="Times New Roman" w:cs="Times New Roman"/>
          <w:sz w:val="24"/>
          <w:lang w:val="uk-UA" w:eastAsia="ru-RU"/>
        </w:rPr>
        <w:t xml:space="preserve">засіданні постійної комісії </w:t>
      </w:r>
      <w:r w:rsidR="00D96EFD" w:rsidRPr="00BE1466">
        <w:rPr>
          <w:rFonts w:ascii="Times New Roman" w:eastAsia="Times New Roman" w:hAnsi="Times New Roman" w:cs="Times New Roman"/>
          <w:bCs/>
          <w:sz w:val="24"/>
          <w:lang w:val="uk-UA" w:eastAsia="ru-RU"/>
        </w:rPr>
        <w:t xml:space="preserve">з питань </w:t>
      </w:r>
      <w:r w:rsidR="00D96EFD" w:rsidRPr="00BE1466">
        <w:rPr>
          <w:rFonts w:ascii="Times New Roman" w:eastAsia="Times New Roman" w:hAnsi="Times New Roman" w:cs="Times New Roman"/>
          <w:sz w:val="24"/>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CC3F1A" w:rsidRDefault="00D96EFD" w:rsidP="009F6B4D">
      <w:pPr>
        <w:spacing w:after="0" w:line="240" w:lineRule="auto"/>
        <w:ind w:left="142"/>
        <w:jc w:val="center"/>
        <w:rPr>
          <w:rFonts w:ascii="Times New Roman" w:eastAsia="Times New Roman" w:hAnsi="Times New Roman" w:cs="Times New Roman"/>
          <w:sz w:val="24"/>
          <w:lang w:val="uk-UA" w:eastAsia="ru-RU"/>
        </w:rPr>
      </w:pPr>
      <w:r w:rsidRPr="00CC3F1A">
        <w:rPr>
          <w:rFonts w:ascii="Times New Roman" w:eastAsia="Times New Roman" w:hAnsi="Times New Roman" w:cs="Times New Roman"/>
          <w:sz w:val="24"/>
          <w:lang w:val="uk-UA" w:eastAsia="ru-RU"/>
        </w:rPr>
        <w:t xml:space="preserve">Сумської міської ради </w:t>
      </w:r>
      <w:r w:rsidRPr="00CC3F1A">
        <w:rPr>
          <w:rFonts w:ascii="Times New Roman" w:eastAsia="Times New Roman" w:hAnsi="Times New Roman" w:cs="Times New Roman"/>
          <w:sz w:val="24"/>
          <w:lang w:val="en-US" w:eastAsia="ru-RU"/>
        </w:rPr>
        <w:t>V</w:t>
      </w:r>
      <w:r w:rsidR="00286564" w:rsidRPr="00CC3F1A">
        <w:rPr>
          <w:rFonts w:ascii="Times New Roman" w:eastAsia="Times New Roman" w:hAnsi="Times New Roman" w:cs="Times New Roman"/>
          <w:sz w:val="24"/>
          <w:lang w:val="uk-UA" w:eastAsia="ru-RU"/>
        </w:rPr>
        <w:t>І</w:t>
      </w:r>
      <w:r w:rsidRPr="00CC3F1A">
        <w:rPr>
          <w:rFonts w:ascii="Times New Roman" w:eastAsia="Times New Roman" w:hAnsi="Times New Roman" w:cs="Times New Roman"/>
          <w:sz w:val="24"/>
          <w:lang w:val="en-US" w:eastAsia="ru-RU"/>
        </w:rPr>
        <w:t>II</w:t>
      </w:r>
      <w:r w:rsidRPr="00CC3F1A">
        <w:rPr>
          <w:rFonts w:ascii="Times New Roman" w:eastAsia="Times New Roman" w:hAnsi="Times New Roman" w:cs="Times New Roman"/>
          <w:sz w:val="24"/>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CC3F1A" w:rsidRPr="00CC3F1A" w:rsidTr="005A0BDA">
        <w:tc>
          <w:tcPr>
            <w:tcW w:w="6663" w:type="dxa"/>
            <w:shd w:val="clear" w:color="auto" w:fill="auto"/>
          </w:tcPr>
          <w:p w:rsidR="00D96EFD" w:rsidRPr="00CC3F1A" w:rsidRDefault="00516020" w:rsidP="00A00F08">
            <w:pPr>
              <w:spacing w:after="0" w:line="240" w:lineRule="auto"/>
              <w:ind w:left="142"/>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22</w:t>
            </w:r>
            <w:r w:rsidR="00207859" w:rsidRPr="00CC3F1A">
              <w:rPr>
                <w:rFonts w:ascii="Times New Roman" w:eastAsia="Times New Roman" w:hAnsi="Times New Roman" w:cs="Times New Roman"/>
                <w:b/>
                <w:lang w:val="uk-UA" w:eastAsia="ru-RU"/>
              </w:rPr>
              <w:t xml:space="preserve"> </w:t>
            </w:r>
            <w:r w:rsidR="00A00F08">
              <w:rPr>
                <w:rFonts w:ascii="Times New Roman" w:eastAsia="Times New Roman" w:hAnsi="Times New Roman" w:cs="Times New Roman"/>
                <w:b/>
                <w:lang w:val="uk-UA" w:eastAsia="ru-RU"/>
              </w:rPr>
              <w:t>жовтня</w:t>
            </w:r>
            <w:r w:rsidR="00641847" w:rsidRPr="00CC3F1A">
              <w:rPr>
                <w:rFonts w:ascii="Times New Roman" w:eastAsia="Times New Roman" w:hAnsi="Times New Roman" w:cs="Times New Roman"/>
                <w:b/>
                <w:lang w:val="uk-UA" w:eastAsia="ru-RU"/>
              </w:rPr>
              <w:t xml:space="preserve"> </w:t>
            </w:r>
            <w:r w:rsidR="005E4B18" w:rsidRPr="00CC3F1A">
              <w:rPr>
                <w:rFonts w:ascii="Times New Roman" w:eastAsia="Times New Roman" w:hAnsi="Times New Roman" w:cs="Times New Roman"/>
                <w:b/>
                <w:lang w:val="uk-UA" w:eastAsia="ru-RU"/>
              </w:rPr>
              <w:t>20</w:t>
            </w:r>
            <w:r w:rsidR="00567D4E" w:rsidRPr="00CC3F1A">
              <w:rPr>
                <w:rFonts w:ascii="Times New Roman" w:eastAsia="Times New Roman" w:hAnsi="Times New Roman" w:cs="Times New Roman"/>
                <w:b/>
                <w:lang w:val="uk-UA" w:eastAsia="ru-RU"/>
              </w:rPr>
              <w:t>21</w:t>
            </w:r>
            <w:r w:rsidR="00D96EFD" w:rsidRPr="00CC3F1A">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C3F1A" w:rsidRDefault="00D96EFD" w:rsidP="009F6B4D">
            <w:pPr>
              <w:spacing w:after="0" w:line="240" w:lineRule="auto"/>
              <w:ind w:left="142"/>
              <w:rPr>
                <w:rFonts w:ascii="Times New Roman" w:eastAsia="Times New Roman" w:hAnsi="Times New Roman" w:cs="Times New Roman"/>
                <w:b/>
                <w:lang w:val="uk-UA" w:eastAsia="ru-RU"/>
              </w:rPr>
            </w:pPr>
            <w:r w:rsidRPr="00CC3F1A">
              <w:rPr>
                <w:rFonts w:ascii="Times New Roman" w:eastAsia="Times New Roman" w:hAnsi="Times New Roman" w:cs="Times New Roman"/>
                <w:b/>
                <w:lang w:val="uk-UA" w:eastAsia="ru-RU"/>
              </w:rPr>
              <w:t>м. Суми,</w:t>
            </w:r>
          </w:p>
          <w:p w:rsidR="00A05FD6" w:rsidRPr="00CC3F1A" w:rsidRDefault="0060022F" w:rsidP="009F6B4D">
            <w:pPr>
              <w:spacing w:after="0" w:line="240" w:lineRule="auto"/>
              <w:ind w:left="142"/>
              <w:rPr>
                <w:rFonts w:ascii="Times New Roman" w:eastAsia="Times New Roman" w:hAnsi="Times New Roman" w:cs="Times New Roman"/>
                <w:b/>
                <w:lang w:val="uk-UA" w:eastAsia="ru-RU"/>
              </w:rPr>
            </w:pPr>
            <w:r w:rsidRPr="00CC3F1A">
              <w:rPr>
                <w:rFonts w:ascii="Times New Roman" w:eastAsia="Times New Roman" w:hAnsi="Times New Roman" w:cs="Times New Roman"/>
                <w:b/>
                <w:lang w:val="uk-UA" w:eastAsia="ru-RU"/>
              </w:rPr>
              <w:t>майдан Незалежності, 2</w:t>
            </w:r>
            <w:r w:rsidR="007F792F" w:rsidRPr="00CC3F1A">
              <w:rPr>
                <w:rFonts w:ascii="Times New Roman" w:eastAsia="Times New Roman" w:hAnsi="Times New Roman" w:cs="Times New Roman"/>
                <w:b/>
                <w:lang w:val="uk-UA" w:eastAsia="ru-RU"/>
              </w:rPr>
              <w:t xml:space="preserve">, </w:t>
            </w:r>
            <w:proofErr w:type="spellStart"/>
            <w:r w:rsidR="007F792F" w:rsidRPr="00CC3F1A">
              <w:rPr>
                <w:rFonts w:ascii="Times New Roman" w:eastAsia="Times New Roman" w:hAnsi="Times New Roman" w:cs="Times New Roman"/>
                <w:b/>
                <w:lang w:val="uk-UA" w:eastAsia="ru-RU"/>
              </w:rPr>
              <w:t>каб</w:t>
            </w:r>
            <w:proofErr w:type="spellEnd"/>
            <w:r w:rsidR="007F792F" w:rsidRPr="00CC3F1A">
              <w:rPr>
                <w:rFonts w:ascii="Times New Roman" w:eastAsia="Times New Roman" w:hAnsi="Times New Roman" w:cs="Times New Roman"/>
                <w:b/>
                <w:lang w:val="uk-UA" w:eastAsia="ru-RU"/>
              </w:rPr>
              <w:t xml:space="preserve">. </w:t>
            </w:r>
            <w:r w:rsidR="001B622E" w:rsidRPr="00CC3F1A">
              <w:rPr>
                <w:rFonts w:ascii="Times New Roman" w:eastAsia="Times New Roman" w:hAnsi="Times New Roman" w:cs="Times New Roman"/>
                <w:b/>
                <w:lang w:val="uk-UA" w:eastAsia="ru-RU"/>
              </w:rPr>
              <w:t>59</w:t>
            </w:r>
          </w:p>
          <w:p w:rsidR="00D96EFD" w:rsidRPr="00CC3F1A" w:rsidRDefault="00D96EFD" w:rsidP="009F6B4D">
            <w:pPr>
              <w:spacing w:after="0" w:line="240" w:lineRule="auto"/>
              <w:ind w:left="142" w:right="-1"/>
              <w:rPr>
                <w:rFonts w:ascii="Times New Roman" w:eastAsia="Times New Roman" w:hAnsi="Times New Roman" w:cs="Times New Roman"/>
                <w:b/>
                <w:u w:val="single"/>
                <w:vertAlign w:val="superscript"/>
                <w:lang w:val="uk-UA" w:eastAsia="ru-RU"/>
              </w:rPr>
            </w:pPr>
            <w:r w:rsidRPr="00CC3F1A">
              <w:rPr>
                <w:rFonts w:ascii="Times New Roman" w:eastAsia="Times New Roman" w:hAnsi="Times New Roman" w:cs="Times New Roman"/>
                <w:b/>
                <w:lang w:val="uk-UA" w:eastAsia="ru-RU"/>
              </w:rPr>
              <w:t>початок о</w:t>
            </w:r>
            <w:r w:rsidR="006355D8">
              <w:rPr>
                <w:rFonts w:ascii="Times New Roman" w:eastAsia="Times New Roman" w:hAnsi="Times New Roman" w:cs="Times New Roman"/>
                <w:b/>
                <w:lang w:val="uk-UA" w:eastAsia="ru-RU"/>
              </w:rPr>
              <w:t xml:space="preserve"> 1</w:t>
            </w:r>
            <w:r w:rsidR="00516020">
              <w:rPr>
                <w:rFonts w:ascii="Times New Roman" w:eastAsia="Times New Roman" w:hAnsi="Times New Roman" w:cs="Times New Roman"/>
                <w:b/>
                <w:lang w:val="uk-UA" w:eastAsia="ru-RU"/>
              </w:rPr>
              <w:t>4</w:t>
            </w:r>
            <w:r w:rsidR="00DD499E" w:rsidRPr="00CC3F1A">
              <w:rPr>
                <w:rFonts w:ascii="Times New Roman" w:eastAsia="Times New Roman" w:hAnsi="Times New Roman" w:cs="Times New Roman"/>
                <w:b/>
                <w:u w:val="single"/>
                <w:vertAlign w:val="superscript"/>
                <w:lang w:val="uk-UA" w:eastAsia="ru-RU"/>
              </w:rPr>
              <w:t>00</w:t>
            </w:r>
          </w:p>
          <w:p w:rsidR="00EC12FE" w:rsidRPr="00CC3F1A" w:rsidRDefault="00EC12FE" w:rsidP="009F6B4D">
            <w:pPr>
              <w:spacing w:after="0" w:line="240" w:lineRule="auto"/>
              <w:ind w:left="142" w:right="-1"/>
              <w:rPr>
                <w:rFonts w:ascii="Times New Roman" w:eastAsia="Times New Roman" w:hAnsi="Times New Roman" w:cs="Times New Roman"/>
                <w:lang w:eastAsia="ru-RU"/>
              </w:rPr>
            </w:pPr>
          </w:p>
        </w:tc>
      </w:tr>
    </w:tbl>
    <w:p w:rsidR="00591900" w:rsidRPr="00591900" w:rsidRDefault="00591900" w:rsidP="00591900">
      <w:pPr>
        <w:pStyle w:val="a3"/>
        <w:numPr>
          <w:ilvl w:val="0"/>
          <w:numId w:val="1"/>
        </w:numPr>
        <w:spacing w:after="0" w:line="240" w:lineRule="auto"/>
        <w:ind w:left="142" w:hanging="426"/>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Про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Сумської міської ради «</w:t>
      </w:r>
      <w:r w:rsidRPr="00591900">
        <w:rPr>
          <w:rFonts w:ascii="Times New Roman" w:hAnsi="Times New Roman" w:cs="Times New Roman"/>
          <w:sz w:val="28"/>
          <w:szCs w:val="28"/>
          <w:lang w:val="uk-UA"/>
        </w:rPr>
        <w:t>Про внесення змін до рішення Сумської міської ради від 24 грудня 2020 року № 62 – МР «Про бюджет Сумської міської територіальної гр</w:t>
      </w:r>
      <w:r>
        <w:rPr>
          <w:rFonts w:ascii="Times New Roman" w:hAnsi="Times New Roman" w:cs="Times New Roman"/>
          <w:sz w:val="28"/>
          <w:szCs w:val="28"/>
          <w:lang w:val="uk-UA"/>
        </w:rPr>
        <w:t>омади на 2021 рік» (зі змінами)</w:t>
      </w:r>
      <w:r w:rsidR="00D33708">
        <w:rPr>
          <w:rFonts w:ascii="Times New Roman" w:hAnsi="Times New Roman" w:cs="Times New Roman"/>
          <w:sz w:val="28"/>
          <w:szCs w:val="28"/>
          <w:lang w:val="uk-UA"/>
        </w:rPr>
        <w:t>»</w:t>
      </w:r>
      <w:r w:rsidR="00526A28">
        <w:rPr>
          <w:rFonts w:ascii="Times New Roman" w:hAnsi="Times New Roman" w:cs="Times New Roman"/>
          <w:sz w:val="28"/>
          <w:szCs w:val="28"/>
          <w:lang w:val="uk-UA"/>
        </w:rPr>
        <w:t xml:space="preserve"> з пропоз</w:t>
      </w:r>
      <w:r w:rsidR="00D33708">
        <w:rPr>
          <w:rFonts w:ascii="Times New Roman" w:hAnsi="Times New Roman" w:cs="Times New Roman"/>
          <w:sz w:val="28"/>
          <w:szCs w:val="28"/>
          <w:lang w:val="uk-UA"/>
        </w:rPr>
        <w:t>ицією</w:t>
      </w:r>
      <w:r w:rsidR="00526A28">
        <w:rPr>
          <w:rFonts w:ascii="Times New Roman" w:hAnsi="Times New Roman" w:cs="Times New Roman"/>
          <w:sz w:val="28"/>
          <w:szCs w:val="28"/>
          <w:lang w:val="uk-UA"/>
        </w:rPr>
        <w:t xml:space="preserve"> виконавчого комітету</w:t>
      </w:r>
      <w:r>
        <w:rPr>
          <w:rFonts w:ascii="Times New Roman" w:hAnsi="Times New Roman" w:cs="Times New Roman"/>
          <w:sz w:val="28"/>
          <w:szCs w:val="28"/>
          <w:lang w:val="uk-UA"/>
        </w:rPr>
        <w:t>, який пропонується до розгляду на сесії 27.10.2021.</w:t>
      </w:r>
    </w:p>
    <w:p w:rsidR="00591900" w:rsidRPr="00207549" w:rsidRDefault="00591900" w:rsidP="00591900">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591900" w:rsidRPr="00591900" w:rsidRDefault="00591900" w:rsidP="00591900">
      <w:pPr>
        <w:pStyle w:val="a3"/>
        <w:numPr>
          <w:ilvl w:val="0"/>
          <w:numId w:val="1"/>
        </w:numPr>
        <w:spacing w:after="0" w:line="240" w:lineRule="auto"/>
        <w:ind w:left="142" w:hanging="426"/>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Про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рішення Сумської міської ради «</w:t>
      </w:r>
      <w:r w:rsidRPr="00591900">
        <w:rPr>
          <w:rFonts w:ascii="Times New Roman" w:hAnsi="Times New Roman" w:cs="Times New Roman"/>
          <w:sz w:val="28"/>
          <w:szCs w:val="28"/>
          <w:lang w:val="uk-UA"/>
        </w:rPr>
        <w:t>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w:t>
      </w:r>
      <w:r>
        <w:rPr>
          <w:rFonts w:ascii="Times New Roman" w:hAnsi="Times New Roman" w:cs="Times New Roman"/>
          <w:sz w:val="28"/>
          <w:szCs w:val="28"/>
          <w:lang w:val="uk-UA"/>
        </w:rPr>
        <w:t xml:space="preserve"> 2022 - 2023 роки» (зі змінами)», який пропонується до розгляду на сесії 27.10.2021.</w:t>
      </w:r>
    </w:p>
    <w:p w:rsidR="00591900" w:rsidRPr="00207549" w:rsidRDefault="00591900" w:rsidP="00591900">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D33708" w:rsidRPr="00D33708" w:rsidRDefault="00D33708" w:rsidP="00072A32">
      <w:pPr>
        <w:pStyle w:val="a3"/>
        <w:numPr>
          <w:ilvl w:val="0"/>
          <w:numId w:val="1"/>
        </w:numPr>
        <w:spacing w:after="0" w:line="240" w:lineRule="auto"/>
        <w:ind w:left="142" w:hanging="426"/>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Про лист від 19.10.21 за № 3548 директора департаменту фінансів, економіки та інвестицій Сумської міської ради Липової С.А. щодо ініціювання на сесію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Сумської міської ради «Про план діяльності з підготовки </w:t>
      </w:r>
      <w:proofErr w:type="spellStart"/>
      <w:r>
        <w:rPr>
          <w:rFonts w:ascii="Times New Roman" w:hAnsi="Times New Roman" w:cs="Times New Roman"/>
          <w:sz w:val="28"/>
          <w:szCs w:val="28"/>
          <w:lang w:val="uk-UA"/>
        </w:rPr>
        <w:t>проєктів</w:t>
      </w:r>
      <w:proofErr w:type="spellEnd"/>
      <w:r>
        <w:rPr>
          <w:rFonts w:ascii="Times New Roman" w:hAnsi="Times New Roman" w:cs="Times New Roman"/>
          <w:sz w:val="28"/>
          <w:szCs w:val="28"/>
          <w:lang w:val="uk-UA"/>
        </w:rPr>
        <w:t xml:space="preserve"> регуляторних актів Сумської міської ради на 2022 рік».</w:t>
      </w:r>
    </w:p>
    <w:p w:rsidR="00D33708" w:rsidRPr="00207549" w:rsidRDefault="00D33708" w:rsidP="00D33708">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072A32" w:rsidRPr="00E16BBE" w:rsidRDefault="00072A32" w:rsidP="00072A32">
      <w:pPr>
        <w:pStyle w:val="a3"/>
        <w:numPr>
          <w:ilvl w:val="0"/>
          <w:numId w:val="1"/>
        </w:numPr>
        <w:spacing w:after="0" w:line="240" w:lineRule="auto"/>
        <w:ind w:left="142" w:hanging="426"/>
        <w:jc w:val="both"/>
        <w:rPr>
          <w:rFonts w:ascii="Times New Roman" w:hAnsi="Times New Roman" w:cs="Times New Roman"/>
          <w:b/>
          <w:i/>
          <w:sz w:val="28"/>
          <w:szCs w:val="28"/>
          <w:lang w:val="uk-UA"/>
        </w:rPr>
      </w:pPr>
      <w:r>
        <w:rPr>
          <w:rFonts w:ascii="Times New Roman" w:hAnsi="Times New Roman" w:cs="Times New Roman"/>
          <w:sz w:val="28"/>
          <w:szCs w:val="28"/>
          <w:lang w:val="uk-UA"/>
        </w:rPr>
        <w:t xml:space="preserve">Про лист від 20.07.21 за № 168 в.о. начальника відділу транспорту, зв’язку та телекомунікаційних послуг Сумської міської ради щодо додаткового виділення коштів у сумі </w:t>
      </w:r>
      <w:bookmarkStart w:id="0" w:name="_GoBack"/>
      <w:bookmarkEnd w:id="0"/>
      <w:r w:rsidRPr="003C1772">
        <w:rPr>
          <w:rFonts w:ascii="Times New Roman" w:hAnsi="Times New Roman" w:cs="Times New Roman"/>
          <w:sz w:val="28"/>
          <w:szCs w:val="28"/>
          <w:lang w:val="uk-UA"/>
        </w:rPr>
        <w:t xml:space="preserve">95 250,00 тис. грн </w:t>
      </w:r>
      <w:r>
        <w:rPr>
          <w:rFonts w:ascii="Times New Roman" w:hAnsi="Times New Roman" w:cs="Times New Roman"/>
          <w:sz w:val="28"/>
          <w:szCs w:val="28"/>
          <w:lang w:val="uk-UA"/>
        </w:rPr>
        <w:t>на підтримку та супроводження автоматизованої системи диспетчерського управління в міському пасажирському транспорті комунальної форми власності.</w:t>
      </w:r>
    </w:p>
    <w:p w:rsidR="00072A32" w:rsidRDefault="00072A32" w:rsidP="00072A32">
      <w:pPr>
        <w:pStyle w:val="a3"/>
        <w:spacing w:after="0" w:line="240" w:lineRule="auto"/>
        <w:ind w:left="6663"/>
        <w:jc w:val="both"/>
        <w:rPr>
          <w:rFonts w:ascii="Times New Roman" w:hAnsi="Times New Roman" w:cs="Times New Roman"/>
          <w:i/>
          <w:sz w:val="28"/>
          <w:szCs w:val="28"/>
          <w:lang w:val="uk-UA"/>
        </w:rPr>
      </w:pPr>
      <w:r w:rsidRPr="005C29D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Яковенко С.В.</w:t>
      </w:r>
    </w:p>
    <w:p w:rsidR="00881FD5" w:rsidRDefault="00881FD5" w:rsidP="00C53BC0">
      <w:pPr>
        <w:pStyle w:val="a3"/>
        <w:numPr>
          <w:ilvl w:val="0"/>
          <w:numId w:val="1"/>
        </w:num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05.10.21 за № 3061 директора КНП «Центральна міська клінічна лікарня» Сумської міської ради </w:t>
      </w:r>
      <w:proofErr w:type="spellStart"/>
      <w:r>
        <w:rPr>
          <w:rFonts w:ascii="Times New Roman" w:hAnsi="Times New Roman" w:cs="Times New Roman"/>
          <w:sz w:val="28"/>
          <w:szCs w:val="28"/>
          <w:lang w:val="uk-UA"/>
        </w:rPr>
        <w:t>Домінас</w:t>
      </w:r>
      <w:proofErr w:type="spellEnd"/>
      <w:r>
        <w:rPr>
          <w:rFonts w:ascii="Times New Roman" w:hAnsi="Times New Roman" w:cs="Times New Roman"/>
          <w:sz w:val="28"/>
          <w:szCs w:val="28"/>
          <w:lang w:val="uk-UA"/>
        </w:rPr>
        <w:t xml:space="preserve"> В.М. щодо додаткового виділення коштів у сумі 1300,0 тис. грн на придбання цифрового </w:t>
      </w:r>
      <w:proofErr w:type="spellStart"/>
      <w:r>
        <w:rPr>
          <w:rFonts w:ascii="Times New Roman" w:hAnsi="Times New Roman" w:cs="Times New Roman"/>
          <w:sz w:val="28"/>
          <w:szCs w:val="28"/>
          <w:lang w:val="uk-UA"/>
        </w:rPr>
        <w:t>плоскопанельного</w:t>
      </w:r>
      <w:proofErr w:type="spellEnd"/>
      <w:r>
        <w:rPr>
          <w:rFonts w:ascii="Times New Roman" w:hAnsi="Times New Roman" w:cs="Times New Roman"/>
          <w:sz w:val="28"/>
          <w:szCs w:val="28"/>
          <w:lang w:val="uk-UA"/>
        </w:rPr>
        <w:t xml:space="preserve"> бездротового детектора до системи рентгенографічної </w:t>
      </w:r>
      <w:proofErr w:type="spellStart"/>
      <w:r>
        <w:rPr>
          <w:rFonts w:ascii="Times New Roman" w:hAnsi="Times New Roman" w:cs="Times New Roman"/>
          <w:sz w:val="28"/>
          <w:szCs w:val="28"/>
          <w:lang w:val="en-US"/>
        </w:rPr>
        <w:t>Eclypse</w:t>
      </w:r>
      <w:proofErr w:type="spellEnd"/>
      <w:r>
        <w:rPr>
          <w:rFonts w:ascii="Times New Roman" w:hAnsi="Times New Roman" w:cs="Times New Roman"/>
          <w:sz w:val="28"/>
          <w:szCs w:val="28"/>
          <w:lang w:val="uk-UA"/>
        </w:rPr>
        <w:t>.</w:t>
      </w:r>
    </w:p>
    <w:p w:rsidR="00881FD5" w:rsidRPr="00FB5D80" w:rsidRDefault="00881FD5" w:rsidP="00881FD5">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Домінас</w:t>
      </w:r>
      <w:proofErr w:type="spellEnd"/>
      <w:r>
        <w:rPr>
          <w:rFonts w:ascii="Times New Roman" w:hAnsi="Times New Roman" w:cs="Times New Roman"/>
          <w:i/>
          <w:sz w:val="28"/>
          <w:szCs w:val="28"/>
          <w:lang w:val="uk-UA"/>
        </w:rPr>
        <w:t xml:space="preserve"> В.М.</w:t>
      </w:r>
    </w:p>
    <w:p w:rsidR="00881FD5" w:rsidRDefault="00881FD5" w:rsidP="00C53BC0">
      <w:pPr>
        <w:pStyle w:val="a3"/>
        <w:numPr>
          <w:ilvl w:val="0"/>
          <w:numId w:val="1"/>
        </w:numPr>
        <w:spacing w:after="0" w:line="24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27.09.21 за № 969 начальника управління охорони здоров’я Сумської міської ради Чумаченко О.Ю. щодо інформації про виконання протокольного доручення стосовно об’єднання медичних закладів Сумської міської ради.</w:t>
      </w:r>
    </w:p>
    <w:p w:rsidR="00881FD5" w:rsidRPr="00FB5D80" w:rsidRDefault="00881FD5" w:rsidP="00881FD5">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1E284D" w:rsidRDefault="001E284D" w:rsidP="00CA6A32">
      <w:pPr>
        <w:pStyle w:val="a3"/>
        <w:numPr>
          <w:ilvl w:val="0"/>
          <w:numId w:val="43"/>
        </w:numPr>
        <w:spacing w:after="0" w:line="240" w:lineRule="auto"/>
        <w:ind w:left="142"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19.10.2021 за № 1044 начальника управління охорони здоров’я Сумської міської ради Чумаченко О.Ю. щодо внесення змін до плану використання бюджетних коштів на 2021 рік по КНП «Клінічна лікарня № 4» Сумської міської ради:</w:t>
      </w:r>
    </w:p>
    <w:tbl>
      <w:tblPr>
        <w:tblStyle w:val="23"/>
        <w:tblW w:w="9747" w:type="dxa"/>
        <w:tblInd w:w="0" w:type="dxa"/>
        <w:tblLayout w:type="fixed"/>
        <w:tblLook w:val="04A0" w:firstRow="1" w:lastRow="0" w:firstColumn="1" w:lastColumn="0" w:noHBand="0" w:noVBand="1"/>
      </w:tblPr>
      <w:tblGrid>
        <w:gridCol w:w="3794"/>
        <w:gridCol w:w="2015"/>
        <w:gridCol w:w="2096"/>
        <w:gridCol w:w="1842"/>
      </w:tblGrid>
      <w:tr w:rsidR="00DA5D19" w:rsidRPr="00DA5D19" w:rsidTr="00DA5D19">
        <w:tc>
          <w:tcPr>
            <w:tcW w:w="3794"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jc w:val="center"/>
              <w:rPr>
                <w:rFonts w:ascii="Times New Roman" w:eastAsia="Times New Roman" w:hAnsi="Times New Roman"/>
                <w:sz w:val="26"/>
                <w:szCs w:val="26"/>
              </w:rPr>
            </w:pPr>
            <w:r w:rsidRPr="00DA5D19">
              <w:rPr>
                <w:rFonts w:ascii="Times New Roman" w:eastAsia="Times New Roman" w:hAnsi="Times New Roman"/>
                <w:sz w:val="26"/>
                <w:szCs w:val="26"/>
              </w:rPr>
              <w:t>Показники</w:t>
            </w:r>
          </w:p>
        </w:tc>
        <w:tc>
          <w:tcPr>
            <w:tcW w:w="2015"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jc w:val="center"/>
              <w:rPr>
                <w:rFonts w:ascii="Times New Roman" w:eastAsia="Times New Roman" w:hAnsi="Times New Roman"/>
                <w:sz w:val="26"/>
                <w:szCs w:val="26"/>
              </w:rPr>
            </w:pPr>
            <w:r w:rsidRPr="00DA5D19">
              <w:rPr>
                <w:rFonts w:ascii="Times New Roman" w:eastAsia="Times New Roman" w:hAnsi="Times New Roman"/>
                <w:sz w:val="26"/>
                <w:szCs w:val="26"/>
              </w:rPr>
              <w:t>вересень</w:t>
            </w:r>
          </w:p>
        </w:tc>
        <w:tc>
          <w:tcPr>
            <w:tcW w:w="2096"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jc w:val="center"/>
              <w:rPr>
                <w:rFonts w:ascii="Times New Roman" w:eastAsia="Times New Roman" w:hAnsi="Times New Roman"/>
                <w:sz w:val="26"/>
                <w:szCs w:val="26"/>
              </w:rPr>
            </w:pPr>
            <w:r w:rsidRPr="00DA5D19">
              <w:rPr>
                <w:rFonts w:ascii="Times New Roman" w:eastAsia="Times New Roman" w:hAnsi="Times New Roman"/>
                <w:sz w:val="26"/>
                <w:szCs w:val="26"/>
              </w:rPr>
              <w:t>жовтень</w:t>
            </w:r>
          </w:p>
        </w:tc>
        <w:tc>
          <w:tcPr>
            <w:tcW w:w="1842"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jc w:val="center"/>
              <w:rPr>
                <w:rFonts w:ascii="Times New Roman" w:eastAsia="Times New Roman" w:hAnsi="Times New Roman"/>
                <w:sz w:val="26"/>
                <w:szCs w:val="26"/>
              </w:rPr>
            </w:pPr>
            <w:r w:rsidRPr="00DA5D19">
              <w:rPr>
                <w:rFonts w:ascii="Times New Roman" w:eastAsia="Times New Roman" w:hAnsi="Times New Roman"/>
                <w:sz w:val="26"/>
                <w:szCs w:val="26"/>
              </w:rPr>
              <w:t>2021 рік</w:t>
            </w:r>
          </w:p>
        </w:tc>
      </w:tr>
      <w:tr w:rsidR="00DA5D19" w:rsidRPr="00DA5D19" w:rsidTr="00DA5D19">
        <w:tc>
          <w:tcPr>
            <w:tcW w:w="9747" w:type="dxa"/>
            <w:gridSpan w:val="4"/>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jc w:val="center"/>
              <w:rPr>
                <w:rFonts w:ascii="Times New Roman" w:eastAsia="Times New Roman" w:hAnsi="Times New Roman"/>
                <w:sz w:val="26"/>
                <w:szCs w:val="26"/>
              </w:rPr>
            </w:pPr>
            <w:r w:rsidRPr="00DA5D19">
              <w:rPr>
                <w:rFonts w:ascii="Times New Roman" w:eastAsia="Times New Roman" w:hAnsi="Times New Roman"/>
                <w:b/>
                <w:sz w:val="26"/>
                <w:szCs w:val="26"/>
              </w:rPr>
              <w:t>КПКВК 0712010 «Багатопрофільна стаціонарна медична допомога населенню»</w:t>
            </w:r>
          </w:p>
        </w:tc>
      </w:tr>
      <w:tr w:rsidR="00DA5D19" w:rsidRPr="00DA5D19" w:rsidTr="00DA5D19">
        <w:tc>
          <w:tcPr>
            <w:tcW w:w="3794"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jc w:val="both"/>
              <w:rPr>
                <w:rFonts w:ascii="Times New Roman" w:eastAsia="Times New Roman" w:hAnsi="Times New Roman"/>
                <w:sz w:val="26"/>
                <w:szCs w:val="26"/>
              </w:rPr>
            </w:pPr>
            <w:r w:rsidRPr="00DA5D19">
              <w:rPr>
                <w:rFonts w:ascii="Times New Roman" w:eastAsia="Times New Roman" w:hAnsi="Times New Roman"/>
                <w:sz w:val="26"/>
                <w:szCs w:val="26"/>
                <w:shd w:val="clear" w:color="auto" w:fill="FFFFFF"/>
              </w:rPr>
              <w:t>Придбання обладнання і предметів   довгострокового користування</w:t>
            </w:r>
          </w:p>
        </w:tc>
        <w:tc>
          <w:tcPr>
            <w:tcW w:w="2015"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jc w:val="center"/>
              <w:rPr>
                <w:rFonts w:ascii="Times New Roman" w:eastAsia="Times New Roman" w:hAnsi="Times New Roman"/>
                <w:sz w:val="26"/>
                <w:szCs w:val="26"/>
              </w:rPr>
            </w:pPr>
            <w:r w:rsidRPr="00DA5D19">
              <w:rPr>
                <w:rFonts w:ascii="Times New Roman" w:eastAsia="Times New Roman" w:hAnsi="Times New Roman"/>
                <w:sz w:val="26"/>
                <w:szCs w:val="26"/>
              </w:rPr>
              <w:t>+1 000 000,0</w:t>
            </w:r>
          </w:p>
        </w:tc>
        <w:tc>
          <w:tcPr>
            <w:tcW w:w="2096"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rPr>
                <w:rFonts w:ascii="Times New Roman" w:eastAsia="Times New Roman" w:hAnsi="Times New Roman"/>
                <w:sz w:val="26"/>
                <w:szCs w:val="26"/>
              </w:rPr>
            </w:pPr>
            <w:r w:rsidRPr="00DA5D19">
              <w:rPr>
                <w:rFonts w:ascii="Times New Roman" w:eastAsia="Times New Roman" w:hAnsi="Times New Roman"/>
                <w:sz w:val="26"/>
                <w:szCs w:val="26"/>
              </w:rPr>
              <w:t>+ 913 200,00</w:t>
            </w:r>
          </w:p>
        </w:tc>
        <w:tc>
          <w:tcPr>
            <w:tcW w:w="1842"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jc w:val="center"/>
              <w:rPr>
                <w:rFonts w:ascii="Times New Roman" w:eastAsia="Times New Roman" w:hAnsi="Times New Roman"/>
                <w:sz w:val="26"/>
                <w:szCs w:val="26"/>
              </w:rPr>
            </w:pPr>
            <w:r w:rsidRPr="00DA5D19">
              <w:rPr>
                <w:rFonts w:ascii="Times New Roman" w:eastAsia="Times New Roman" w:hAnsi="Times New Roman"/>
                <w:sz w:val="26"/>
                <w:szCs w:val="26"/>
              </w:rPr>
              <w:t>+ 1 913 200,0</w:t>
            </w:r>
          </w:p>
        </w:tc>
      </w:tr>
      <w:tr w:rsidR="00DA5D19" w:rsidRPr="00DA5D19" w:rsidTr="00DA5D19">
        <w:tc>
          <w:tcPr>
            <w:tcW w:w="3794"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jc w:val="both"/>
              <w:rPr>
                <w:rFonts w:ascii="Times New Roman" w:eastAsia="Times New Roman" w:hAnsi="Times New Roman"/>
                <w:sz w:val="26"/>
                <w:szCs w:val="26"/>
              </w:rPr>
            </w:pPr>
            <w:r w:rsidRPr="00DA5D19">
              <w:rPr>
                <w:rFonts w:ascii="Times New Roman" w:eastAsia="Times New Roman" w:hAnsi="Times New Roman"/>
                <w:sz w:val="26"/>
                <w:szCs w:val="26"/>
              </w:rPr>
              <w:t>Разом 3210</w:t>
            </w:r>
          </w:p>
        </w:tc>
        <w:tc>
          <w:tcPr>
            <w:tcW w:w="2015"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jc w:val="center"/>
              <w:rPr>
                <w:rFonts w:ascii="Times New Roman" w:eastAsia="Times New Roman" w:hAnsi="Times New Roman"/>
                <w:sz w:val="26"/>
                <w:szCs w:val="26"/>
              </w:rPr>
            </w:pPr>
            <w:r w:rsidRPr="00DA5D19">
              <w:rPr>
                <w:rFonts w:ascii="Times New Roman" w:eastAsia="Times New Roman" w:hAnsi="Times New Roman"/>
                <w:sz w:val="26"/>
                <w:szCs w:val="26"/>
              </w:rPr>
              <w:t>+1 000 000,0</w:t>
            </w:r>
          </w:p>
        </w:tc>
        <w:tc>
          <w:tcPr>
            <w:tcW w:w="2096"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rPr>
                <w:rFonts w:ascii="Times New Roman" w:eastAsia="Times New Roman" w:hAnsi="Times New Roman"/>
                <w:sz w:val="26"/>
                <w:szCs w:val="26"/>
              </w:rPr>
            </w:pPr>
            <w:r w:rsidRPr="00DA5D19">
              <w:rPr>
                <w:rFonts w:ascii="Times New Roman" w:eastAsia="Times New Roman" w:hAnsi="Times New Roman"/>
                <w:sz w:val="26"/>
                <w:szCs w:val="26"/>
              </w:rPr>
              <w:t>+ 913 200,00</w:t>
            </w:r>
          </w:p>
        </w:tc>
        <w:tc>
          <w:tcPr>
            <w:tcW w:w="1842"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jc w:val="center"/>
              <w:rPr>
                <w:rFonts w:ascii="Times New Roman" w:eastAsia="Times New Roman" w:hAnsi="Times New Roman"/>
                <w:sz w:val="26"/>
                <w:szCs w:val="26"/>
              </w:rPr>
            </w:pPr>
            <w:r w:rsidRPr="00DA5D19">
              <w:rPr>
                <w:rFonts w:ascii="Times New Roman" w:eastAsia="Times New Roman" w:hAnsi="Times New Roman"/>
                <w:sz w:val="26"/>
                <w:szCs w:val="26"/>
              </w:rPr>
              <w:t>+ 1 913 200,0</w:t>
            </w:r>
          </w:p>
        </w:tc>
      </w:tr>
      <w:tr w:rsidR="00DA5D19" w:rsidRPr="00DA5D19" w:rsidTr="00DA5D19">
        <w:tc>
          <w:tcPr>
            <w:tcW w:w="9747" w:type="dxa"/>
            <w:gridSpan w:val="4"/>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jc w:val="center"/>
              <w:rPr>
                <w:rFonts w:ascii="Times New Roman" w:eastAsia="Times New Roman" w:hAnsi="Times New Roman"/>
                <w:b/>
                <w:sz w:val="26"/>
                <w:szCs w:val="26"/>
              </w:rPr>
            </w:pPr>
            <w:r w:rsidRPr="00DA5D19">
              <w:rPr>
                <w:rFonts w:ascii="Times New Roman" w:eastAsia="Times New Roman" w:hAnsi="Times New Roman"/>
                <w:b/>
                <w:sz w:val="26"/>
                <w:szCs w:val="26"/>
              </w:rPr>
              <w:t>КПКВК 0717322  «Будівництво медичних установ та закладів»</w:t>
            </w:r>
          </w:p>
        </w:tc>
      </w:tr>
      <w:tr w:rsidR="00DA5D19" w:rsidRPr="00DA5D19" w:rsidTr="00DA5D19">
        <w:tc>
          <w:tcPr>
            <w:tcW w:w="3794"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rPr>
                <w:rFonts w:ascii="Times New Roman" w:eastAsia="Times New Roman" w:hAnsi="Times New Roman"/>
                <w:sz w:val="26"/>
                <w:szCs w:val="26"/>
              </w:rPr>
            </w:pPr>
            <w:r w:rsidRPr="00DA5D19">
              <w:rPr>
                <w:rFonts w:ascii="Times New Roman" w:eastAsia="Times New Roman" w:hAnsi="Times New Roman"/>
                <w:color w:val="000000"/>
                <w:sz w:val="26"/>
                <w:szCs w:val="26"/>
                <w:shd w:val="clear" w:color="auto" w:fill="FFFFFF"/>
                <w:lang w:eastAsia="uk-UA"/>
              </w:rPr>
              <w:lastRenderedPageBreak/>
              <w:t>Капітальний ремонт інших об’єктів</w:t>
            </w:r>
            <w:r w:rsidRPr="00DA5D19">
              <w:rPr>
                <w:rFonts w:ascii="Times New Roman" w:eastAsia="Times New Roman" w:hAnsi="Times New Roman"/>
                <w:color w:val="000000"/>
                <w:sz w:val="28"/>
                <w:szCs w:val="28"/>
                <w:lang w:eastAsia="uk-UA"/>
              </w:rPr>
              <w:t xml:space="preserve"> (капітальний ремонт системи протипожежного захисту приміщення по вул. Праці 3)</w:t>
            </w:r>
          </w:p>
        </w:tc>
        <w:tc>
          <w:tcPr>
            <w:tcW w:w="2015"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jc w:val="center"/>
              <w:rPr>
                <w:rFonts w:ascii="Times New Roman" w:eastAsia="Times New Roman" w:hAnsi="Times New Roman"/>
                <w:sz w:val="26"/>
                <w:szCs w:val="26"/>
              </w:rPr>
            </w:pPr>
            <w:r w:rsidRPr="00DA5D19">
              <w:rPr>
                <w:rFonts w:ascii="Times New Roman" w:eastAsia="Times New Roman" w:hAnsi="Times New Roman"/>
                <w:sz w:val="26"/>
                <w:szCs w:val="26"/>
              </w:rPr>
              <w:t>-1 000 000,0</w:t>
            </w:r>
          </w:p>
        </w:tc>
        <w:tc>
          <w:tcPr>
            <w:tcW w:w="2096"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rPr>
                <w:rFonts w:ascii="Times New Roman" w:eastAsia="Times New Roman" w:hAnsi="Times New Roman"/>
                <w:sz w:val="26"/>
                <w:szCs w:val="26"/>
              </w:rPr>
            </w:pPr>
            <w:r w:rsidRPr="00DA5D19">
              <w:rPr>
                <w:rFonts w:ascii="Times New Roman" w:eastAsia="Times New Roman" w:hAnsi="Times New Roman"/>
                <w:sz w:val="26"/>
                <w:szCs w:val="26"/>
              </w:rPr>
              <w:t>- 913 200,00</w:t>
            </w:r>
          </w:p>
        </w:tc>
        <w:tc>
          <w:tcPr>
            <w:tcW w:w="1842"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jc w:val="center"/>
              <w:rPr>
                <w:rFonts w:ascii="Times New Roman" w:eastAsia="Times New Roman" w:hAnsi="Times New Roman"/>
                <w:sz w:val="26"/>
                <w:szCs w:val="26"/>
              </w:rPr>
            </w:pPr>
            <w:r w:rsidRPr="00DA5D19">
              <w:rPr>
                <w:rFonts w:ascii="Times New Roman" w:eastAsia="Times New Roman" w:hAnsi="Times New Roman"/>
                <w:sz w:val="26"/>
                <w:szCs w:val="26"/>
              </w:rPr>
              <w:t>- 1 913 200,0</w:t>
            </w:r>
          </w:p>
        </w:tc>
      </w:tr>
      <w:tr w:rsidR="00DA5D19" w:rsidRPr="00DA5D19" w:rsidTr="00DA5D19">
        <w:tc>
          <w:tcPr>
            <w:tcW w:w="3794"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jc w:val="both"/>
              <w:rPr>
                <w:rFonts w:ascii="Times New Roman" w:eastAsia="Times New Roman" w:hAnsi="Times New Roman"/>
                <w:sz w:val="26"/>
                <w:szCs w:val="26"/>
              </w:rPr>
            </w:pPr>
            <w:r w:rsidRPr="00DA5D19">
              <w:rPr>
                <w:rFonts w:ascii="Times New Roman" w:eastAsia="Times New Roman" w:hAnsi="Times New Roman"/>
                <w:sz w:val="26"/>
                <w:szCs w:val="26"/>
              </w:rPr>
              <w:t>Разом 3210</w:t>
            </w:r>
          </w:p>
        </w:tc>
        <w:tc>
          <w:tcPr>
            <w:tcW w:w="2015"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jc w:val="center"/>
              <w:rPr>
                <w:rFonts w:ascii="Times New Roman" w:eastAsia="Times New Roman" w:hAnsi="Times New Roman"/>
                <w:sz w:val="26"/>
                <w:szCs w:val="26"/>
              </w:rPr>
            </w:pPr>
            <w:r w:rsidRPr="00DA5D19">
              <w:rPr>
                <w:rFonts w:ascii="Times New Roman" w:eastAsia="Times New Roman" w:hAnsi="Times New Roman"/>
                <w:sz w:val="26"/>
                <w:szCs w:val="26"/>
              </w:rPr>
              <w:t>-1 000 000,0</w:t>
            </w:r>
          </w:p>
        </w:tc>
        <w:tc>
          <w:tcPr>
            <w:tcW w:w="2096"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rPr>
                <w:rFonts w:ascii="Times New Roman" w:eastAsia="Times New Roman" w:hAnsi="Times New Roman"/>
                <w:sz w:val="26"/>
                <w:szCs w:val="26"/>
              </w:rPr>
            </w:pPr>
            <w:r w:rsidRPr="00DA5D19">
              <w:rPr>
                <w:rFonts w:ascii="Times New Roman" w:eastAsia="Times New Roman" w:hAnsi="Times New Roman"/>
                <w:sz w:val="26"/>
                <w:szCs w:val="26"/>
              </w:rPr>
              <w:t>- 913 200,00</w:t>
            </w:r>
          </w:p>
        </w:tc>
        <w:tc>
          <w:tcPr>
            <w:tcW w:w="1842" w:type="dxa"/>
            <w:tcBorders>
              <w:top w:val="single" w:sz="4" w:space="0" w:color="auto"/>
              <w:left w:val="single" w:sz="4" w:space="0" w:color="auto"/>
              <w:bottom w:val="single" w:sz="4" w:space="0" w:color="auto"/>
              <w:right w:val="single" w:sz="4" w:space="0" w:color="auto"/>
            </w:tcBorders>
            <w:hideMark/>
          </w:tcPr>
          <w:p w:rsidR="00DA5D19" w:rsidRPr="00DA5D19" w:rsidRDefault="00DA5D19" w:rsidP="00DA5D19">
            <w:pPr>
              <w:jc w:val="center"/>
              <w:rPr>
                <w:rFonts w:ascii="Times New Roman" w:eastAsia="Times New Roman" w:hAnsi="Times New Roman"/>
                <w:sz w:val="26"/>
                <w:szCs w:val="26"/>
              </w:rPr>
            </w:pPr>
            <w:r w:rsidRPr="00DA5D19">
              <w:rPr>
                <w:rFonts w:ascii="Times New Roman" w:eastAsia="Times New Roman" w:hAnsi="Times New Roman"/>
                <w:sz w:val="26"/>
                <w:szCs w:val="26"/>
              </w:rPr>
              <w:t>- 1 913 200,0</w:t>
            </w:r>
          </w:p>
        </w:tc>
      </w:tr>
    </w:tbl>
    <w:p w:rsidR="00DA5D19" w:rsidRPr="00DA5D19" w:rsidRDefault="00DA5D19" w:rsidP="00DA5D19">
      <w:pPr>
        <w:pStyle w:val="a3"/>
        <w:ind w:left="6521"/>
        <w:rPr>
          <w:rFonts w:ascii="Times New Roman" w:hAnsi="Times New Roman" w:cs="Times New Roman"/>
          <w:i/>
          <w:sz w:val="28"/>
          <w:szCs w:val="28"/>
          <w:lang w:val="uk-UA"/>
        </w:rPr>
      </w:pPr>
      <w:r w:rsidRPr="00DA5D19">
        <w:rPr>
          <w:rFonts w:ascii="Times New Roman" w:hAnsi="Times New Roman" w:cs="Times New Roman"/>
          <w:i/>
          <w:sz w:val="28"/>
          <w:szCs w:val="28"/>
          <w:lang w:val="uk-UA"/>
        </w:rPr>
        <w:t>Доповідає: Чумаченко О.Ю.</w:t>
      </w:r>
    </w:p>
    <w:p w:rsidR="00C53BC0" w:rsidRDefault="00C53BC0" w:rsidP="00560CA2">
      <w:pPr>
        <w:pStyle w:val="a3"/>
        <w:numPr>
          <w:ilvl w:val="0"/>
          <w:numId w:val="43"/>
        </w:numPr>
        <w:spacing w:after="0" w:line="240" w:lineRule="auto"/>
        <w:ind w:left="142" w:hanging="426"/>
        <w:jc w:val="both"/>
        <w:rPr>
          <w:rFonts w:ascii="Times New Roman" w:hAnsi="Times New Roman" w:cs="Times New Roman"/>
          <w:sz w:val="28"/>
          <w:szCs w:val="28"/>
          <w:lang w:val="uk-UA"/>
        </w:rPr>
      </w:pPr>
      <w:r w:rsidRPr="00BD4AB8">
        <w:rPr>
          <w:rFonts w:ascii="Times New Roman" w:hAnsi="Times New Roman" w:cs="Times New Roman"/>
          <w:sz w:val="28"/>
          <w:szCs w:val="28"/>
          <w:lang w:val="uk-UA"/>
        </w:rPr>
        <w:t>Про лист</w:t>
      </w:r>
      <w:r>
        <w:rPr>
          <w:rFonts w:ascii="Times New Roman" w:hAnsi="Times New Roman" w:cs="Times New Roman"/>
          <w:sz w:val="28"/>
          <w:szCs w:val="28"/>
          <w:lang w:val="uk-UA"/>
        </w:rPr>
        <w:t>и</w:t>
      </w:r>
      <w:r w:rsidRPr="00BD4AB8">
        <w:rPr>
          <w:rFonts w:ascii="Times New Roman" w:hAnsi="Times New Roman" w:cs="Times New Roman"/>
          <w:sz w:val="28"/>
          <w:szCs w:val="28"/>
          <w:lang w:val="uk-UA"/>
        </w:rPr>
        <w:t xml:space="preserve"> від 13.10.21 за № </w:t>
      </w:r>
      <w:r>
        <w:rPr>
          <w:rFonts w:ascii="Times New Roman" w:hAnsi="Times New Roman" w:cs="Times New Roman"/>
          <w:sz w:val="28"/>
          <w:szCs w:val="28"/>
          <w:lang w:val="uk-UA"/>
        </w:rPr>
        <w:t>1023 та від 18.10.21 за № 1035 начальника управління охорони здоров’я Сумської міської ради Чумаченко О.Ю. щодо додаткового виділення коштів у сумі 13 000,00 тис. грн для придбання 12 апаратів ШВЛ (орієнтовна вартість 735,0 тис. грн за 1 апарат) та 23 систем СІПАП (орієнтовна вартість 180,0 тис. грн за 1 систему).</w:t>
      </w:r>
    </w:p>
    <w:p w:rsidR="00C53BC0" w:rsidRPr="00A65598" w:rsidRDefault="00C53BC0" w:rsidP="00C53BC0">
      <w:pPr>
        <w:pStyle w:val="a3"/>
        <w:spacing w:after="0" w:line="240" w:lineRule="auto"/>
        <w:ind w:left="6663"/>
        <w:jc w:val="both"/>
        <w:rPr>
          <w:rFonts w:ascii="Times New Roman" w:hAnsi="Times New Roman" w:cs="Times New Roman"/>
          <w:i/>
          <w:sz w:val="28"/>
          <w:szCs w:val="28"/>
          <w:lang w:val="uk-UA"/>
        </w:rPr>
      </w:pPr>
      <w:r w:rsidRPr="00A6559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C53BC0" w:rsidRDefault="00C53BC0" w:rsidP="00B42301">
      <w:pPr>
        <w:pStyle w:val="a3"/>
        <w:numPr>
          <w:ilvl w:val="0"/>
          <w:numId w:val="43"/>
        </w:numPr>
        <w:spacing w:after="0" w:line="240" w:lineRule="auto"/>
        <w:ind w:left="284" w:hanging="426"/>
        <w:jc w:val="both"/>
        <w:rPr>
          <w:rFonts w:ascii="Times New Roman" w:hAnsi="Times New Roman" w:cs="Times New Roman"/>
          <w:sz w:val="28"/>
          <w:szCs w:val="28"/>
          <w:lang w:val="uk-UA"/>
        </w:rPr>
      </w:pPr>
      <w:r w:rsidRPr="00BD4AB8">
        <w:rPr>
          <w:rFonts w:ascii="Times New Roman" w:hAnsi="Times New Roman" w:cs="Times New Roman"/>
          <w:sz w:val="28"/>
          <w:szCs w:val="28"/>
          <w:lang w:val="uk-UA"/>
        </w:rPr>
        <w:t>Про лист від 1</w:t>
      </w:r>
      <w:r>
        <w:rPr>
          <w:rFonts w:ascii="Times New Roman" w:hAnsi="Times New Roman" w:cs="Times New Roman"/>
          <w:sz w:val="28"/>
          <w:szCs w:val="28"/>
          <w:lang w:val="uk-UA"/>
        </w:rPr>
        <w:t>8</w:t>
      </w:r>
      <w:r w:rsidRPr="00BD4AB8">
        <w:rPr>
          <w:rFonts w:ascii="Times New Roman" w:hAnsi="Times New Roman" w:cs="Times New Roman"/>
          <w:sz w:val="28"/>
          <w:szCs w:val="28"/>
          <w:lang w:val="uk-UA"/>
        </w:rPr>
        <w:t xml:space="preserve">.10.21 за № </w:t>
      </w:r>
      <w:r>
        <w:rPr>
          <w:rFonts w:ascii="Times New Roman" w:hAnsi="Times New Roman" w:cs="Times New Roman"/>
          <w:sz w:val="28"/>
          <w:szCs w:val="28"/>
          <w:lang w:val="uk-UA"/>
        </w:rPr>
        <w:t xml:space="preserve">1036 начальника управління охорони здоров’я Сумської міської ради Чумаченко О.Ю. щодо додаткового виділення коштів у сумі 1 300,0 тис. грн на придбання медикаментів на заходи протидії розповсюдження </w:t>
      </w:r>
      <w:proofErr w:type="spellStart"/>
      <w:r>
        <w:rPr>
          <w:rFonts w:ascii="Times New Roman" w:hAnsi="Times New Roman" w:cs="Times New Roman"/>
          <w:sz w:val="28"/>
          <w:szCs w:val="28"/>
          <w:lang w:val="uk-UA"/>
        </w:rPr>
        <w:t>коронавірусної</w:t>
      </w:r>
      <w:proofErr w:type="spellEnd"/>
      <w:r>
        <w:rPr>
          <w:rFonts w:ascii="Times New Roman" w:hAnsi="Times New Roman" w:cs="Times New Roman"/>
          <w:sz w:val="28"/>
          <w:szCs w:val="28"/>
          <w:lang w:val="uk-UA"/>
        </w:rPr>
        <w:t xml:space="preserve"> інфекції.</w:t>
      </w:r>
    </w:p>
    <w:p w:rsidR="00C53BC0" w:rsidRPr="00A65598" w:rsidRDefault="00C53BC0" w:rsidP="00C53BC0">
      <w:pPr>
        <w:pStyle w:val="a3"/>
        <w:spacing w:after="0" w:line="240" w:lineRule="auto"/>
        <w:ind w:left="6663"/>
        <w:jc w:val="both"/>
        <w:rPr>
          <w:rFonts w:ascii="Times New Roman" w:hAnsi="Times New Roman" w:cs="Times New Roman"/>
          <w:i/>
          <w:sz w:val="28"/>
          <w:szCs w:val="28"/>
          <w:lang w:val="uk-UA"/>
        </w:rPr>
      </w:pPr>
      <w:r w:rsidRPr="00A6559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C53BC0" w:rsidRDefault="00C53BC0" w:rsidP="00B42301">
      <w:pPr>
        <w:pStyle w:val="a3"/>
        <w:numPr>
          <w:ilvl w:val="0"/>
          <w:numId w:val="43"/>
        </w:numPr>
        <w:spacing w:after="0" w:line="240" w:lineRule="auto"/>
        <w:ind w:left="284" w:hanging="426"/>
        <w:jc w:val="both"/>
        <w:rPr>
          <w:rFonts w:ascii="Times New Roman" w:hAnsi="Times New Roman" w:cs="Times New Roman"/>
          <w:sz w:val="28"/>
          <w:szCs w:val="28"/>
          <w:lang w:val="uk-UA"/>
        </w:rPr>
      </w:pPr>
      <w:r w:rsidRPr="00BD4AB8">
        <w:rPr>
          <w:rFonts w:ascii="Times New Roman" w:hAnsi="Times New Roman" w:cs="Times New Roman"/>
          <w:sz w:val="28"/>
          <w:szCs w:val="28"/>
          <w:lang w:val="uk-UA"/>
        </w:rPr>
        <w:t>Про лист від 1</w:t>
      </w:r>
      <w:r>
        <w:rPr>
          <w:rFonts w:ascii="Times New Roman" w:hAnsi="Times New Roman" w:cs="Times New Roman"/>
          <w:sz w:val="28"/>
          <w:szCs w:val="28"/>
          <w:lang w:val="uk-UA"/>
        </w:rPr>
        <w:t>8</w:t>
      </w:r>
      <w:r w:rsidRPr="00BD4AB8">
        <w:rPr>
          <w:rFonts w:ascii="Times New Roman" w:hAnsi="Times New Roman" w:cs="Times New Roman"/>
          <w:sz w:val="28"/>
          <w:szCs w:val="28"/>
          <w:lang w:val="uk-UA"/>
        </w:rPr>
        <w:t xml:space="preserve">.10.21 за № </w:t>
      </w:r>
      <w:r>
        <w:rPr>
          <w:rFonts w:ascii="Times New Roman" w:hAnsi="Times New Roman" w:cs="Times New Roman"/>
          <w:sz w:val="28"/>
          <w:szCs w:val="28"/>
          <w:lang w:val="uk-UA"/>
        </w:rPr>
        <w:t>1037 начальника управління охорони здоров’я Сумської міської ради Чумаченко О.Ю. щодо додаткового виділення коштів у сумі 585,0 тис. грн  на придбання швидких тестів.</w:t>
      </w:r>
    </w:p>
    <w:p w:rsidR="00C53BC0" w:rsidRPr="00A65598" w:rsidRDefault="00C53BC0" w:rsidP="00C53BC0">
      <w:pPr>
        <w:pStyle w:val="a3"/>
        <w:spacing w:after="0" w:line="240" w:lineRule="auto"/>
        <w:ind w:left="6663"/>
        <w:jc w:val="both"/>
        <w:rPr>
          <w:rFonts w:ascii="Times New Roman" w:hAnsi="Times New Roman" w:cs="Times New Roman"/>
          <w:i/>
          <w:sz w:val="28"/>
          <w:szCs w:val="28"/>
          <w:lang w:val="uk-UA"/>
        </w:rPr>
      </w:pPr>
      <w:r w:rsidRPr="00A6559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C53BC0" w:rsidRDefault="00C53BC0" w:rsidP="00C53BC0">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18.10.21 за № 1039 начальника управління охорони здоров’я Сумської міської ради Чумаченко О.Ю. щодо додаткового виділення коштів у сумі 3 893,2 тис. грн на проведення робіт з монтажу/реконструкції систем централізованого </w:t>
      </w:r>
      <w:proofErr w:type="spellStart"/>
      <w:r>
        <w:rPr>
          <w:rFonts w:ascii="Times New Roman" w:hAnsi="Times New Roman" w:cs="Times New Roman"/>
          <w:sz w:val="28"/>
          <w:szCs w:val="28"/>
          <w:lang w:val="uk-UA"/>
        </w:rPr>
        <w:t>киснепостачання</w:t>
      </w:r>
      <w:proofErr w:type="spellEnd"/>
      <w:r>
        <w:rPr>
          <w:rFonts w:ascii="Times New Roman" w:hAnsi="Times New Roman" w:cs="Times New Roman"/>
          <w:sz w:val="28"/>
          <w:szCs w:val="28"/>
          <w:lang w:val="uk-UA"/>
        </w:rPr>
        <w:t>.</w:t>
      </w:r>
    </w:p>
    <w:p w:rsidR="00C53BC0" w:rsidRPr="00A65598" w:rsidRDefault="00C53BC0" w:rsidP="00C53BC0">
      <w:pPr>
        <w:pStyle w:val="a3"/>
        <w:spacing w:after="0" w:line="240" w:lineRule="auto"/>
        <w:ind w:left="6663"/>
        <w:jc w:val="both"/>
        <w:rPr>
          <w:rFonts w:ascii="Times New Roman" w:hAnsi="Times New Roman" w:cs="Times New Roman"/>
          <w:i/>
          <w:sz w:val="28"/>
          <w:szCs w:val="28"/>
          <w:lang w:val="uk-UA"/>
        </w:rPr>
      </w:pPr>
      <w:r w:rsidRPr="00A6559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C53BC0" w:rsidRDefault="00C53BC0" w:rsidP="00C53BC0">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18.10.21 за № 1041 начальника управління охорони здоров’я Сумської міської ради Чумаченко О.Ю. щодо додаткового виділення коштів у сумі 3 860,0 тис. грн для придбання діагностичного та лікувального обладнання на заходи протидії розповсюдження </w:t>
      </w:r>
      <w:proofErr w:type="spellStart"/>
      <w:r>
        <w:rPr>
          <w:rFonts w:ascii="Times New Roman" w:hAnsi="Times New Roman" w:cs="Times New Roman"/>
          <w:sz w:val="28"/>
          <w:szCs w:val="28"/>
          <w:lang w:val="uk-UA"/>
        </w:rPr>
        <w:t>коронавірусної</w:t>
      </w:r>
      <w:proofErr w:type="spellEnd"/>
      <w:r>
        <w:rPr>
          <w:rFonts w:ascii="Times New Roman" w:hAnsi="Times New Roman" w:cs="Times New Roman"/>
          <w:sz w:val="28"/>
          <w:szCs w:val="28"/>
          <w:lang w:val="uk-UA"/>
        </w:rPr>
        <w:t xml:space="preserve"> інфекції (концентратор кисневий 10 л в кількості 35 шт. на суму 2100,0 тис. грн, апарат ЕКГ 12 шт. на суму 840,0 тис. грн, портативний дефібрилятор 4 шт. на суму 920,0 тис. грн).</w:t>
      </w:r>
    </w:p>
    <w:p w:rsidR="00C53BC0" w:rsidRPr="00A65598" w:rsidRDefault="00C53BC0" w:rsidP="00C53BC0">
      <w:pPr>
        <w:pStyle w:val="a3"/>
        <w:spacing w:after="0" w:line="240" w:lineRule="auto"/>
        <w:ind w:left="6663"/>
        <w:jc w:val="both"/>
        <w:rPr>
          <w:rFonts w:ascii="Times New Roman" w:hAnsi="Times New Roman" w:cs="Times New Roman"/>
          <w:i/>
          <w:sz w:val="28"/>
          <w:szCs w:val="28"/>
          <w:lang w:val="uk-UA"/>
        </w:rPr>
      </w:pPr>
      <w:r w:rsidRPr="00A65598">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Чумаченко О.Ю.</w:t>
      </w:r>
    </w:p>
    <w:p w:rsidR="008427DD" w:rsidRDefault="008427DD"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04.10.21 за № 70 директора КУ «</w:t>
      </w:r>
      <w:proofErr w:type="spellStart"/>
      <w:r>
        <w:rPr>
          <w:rFonts w:ascii="Times New Roman" w:hAnsi="Times New Roman" w:cs="Times New Roman"/>
          <w:sz w:val="28"/>
          <w:szCs w:val="28"/>
          <w:lang w:val="uk-UA"/>
        </w:rPr>
        <w:t>Інклюзивно</w:t>
      </w:r>
      <w:proofErr w:type="spellEnd"/>
      <w:r>
        <w:rPr>
          <w:rFonts w:ascii="Times New Roman" w:hAnsi="Times New Roman" w:cs="Times New Roman"/>
          <w:sz w:val="28"/>
          <w:szCs w:val="28"/>
          <w:lang w:val="uk-UA"/>
        </w:rPr>
        <w:t xml:space="preserve">-ресурсний центр № 1» Сумської міської ради </w:t>
      </w:r>
      <w:proofErr w:type="spellStart"/>
      <w:r>
        <w:rPr>
          <w:rFonts w:ascii="Times New Roman" w:hAnsi="Times New Roman" w:cs="Times New Roman"/>
          <w:sz w:val="28"/>
          <w:szCs w:val="28"/>
          <w:lang w:val="uk-UA"/>
        </w:rPr>
        <w:t>Крикуненко</w:t>
      </w:r>
      <w:proofErr w:type="spellEnd"/>
      <w:r>
        <w:rPr>
          <w:rFonts w:ascii="Times New Roman" w:hAnsi="Times New Roman" w:cs="Times New Roman"/>
          <w:sz w:val="28"/>
          <w:szCs w:val="28"/>
          <w:lang w:val="uk-UA"/>
        </w:rPr>
        <w:t xml:space="preserve"> Ю. щодо додаткового виділення коштів для ремонту хоча б двох кімнат центру.</w:t>
      </w:r>
    </w:p>
    <w:p w:rsidR="008427DD" w:rsidRPr="00FB5D80" w:rsidRDefault="008427DD" w:rsidP="008427DD">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Крикуненко</w:t>
      </w:r>
      <w:proofErr w:type="spellEnd"/>
      <w:r>
        <w:rPr>
          <w:rFonts w:ascii="Times New Roman" w:hAnsi="Times New Roman" w:cs="Times New Roman"/>
          <w:i/>
          <w:sz w:val="28"/>
          <w:szCs w:val="28"/>
          <w:lang w:val="uk-UA"/>
        </w:rPr>
        <w:t xml:space="preserve"> Ю.</w:t>
      </w:r>
    </w:p>
    <w:p w:rsidR="008427DD" w:rsidRDefault="008427DD"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20.10.21 за № 1789 начальника управління освіти і науки Сумської міської ради Данильченко А.М. щодо додаткового виділення коштів у сумі 53,88 тис. грн на фінансування об’єкту «Капітальний ремонт огорожі Комунальної установи Сумська загальноосвітня школа І-ІІІ ступенів № 20, м. Суми, Сумської області».</w:t>
      </w:r>
    </w:p>
    <w:p w:rsidR="008427DD" w:rsidRPr="00FB5D80" w:rsidRDefault="008427DD" w:rsidP="008427DD">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Данильченко А.М.</w:t>
      </w:r>
    </w:p>
    <w:p w:rsidR="00881FD5" w:rsidRDefault="00881FD5"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06.10.21 за № 118 директора КП «Центр догляду за тваринами» Сумської міської ради Калінінської Т.С. щодо виділення у 2022 році коштів у сумі 2326,4 тис. грн </w:t>
      </w:r>
      <w:r w:rsidR="003B678C">
        <w:rPr>
          <w:rFonts w:ascii="Times New Roman" w:hAnsi="Times New Roman" w:cs="Times New Roman"/>
          <w:sz w:val="28"/>
          <w:szCs w:val="28"/>
          <w:lang w:val="uk-UA"/>
        </w:rPr>
        <w:t xml:space="preserve">для повноцінного </w:t>
      </w:r>
      <w:r w:rsidR="004D564F">
        <w:rPr>
          <w:rFonts w:ascii="Times New Roman" w:hAnsi="Times New Roman" w:cs="Times New Roman"/>
          <w:sz w:val="28"/>
          <w:szCs w:val="28"/>
          <w:lang w:val="uk-UA"/>
        </w:rPr>
        <w:t>виконання послуг підприємством у 2022 році.</w:t>
      </w:r>
    </w:p>
    <w:p w:rsidR="004D564F" w:rsidRPr="00FB5D80" w:rsidRDefault="004D564F" w:rsidP="004D564F">
      <w:pPr>
        <w:pStyle w:val="a3"/>
        <w:spacing w:after="0" w:line="240" w:lineRule="auto"/>
        <w:ind w:left="6663"/>
        <w:jc w:val="both"/>
        <w:rPr>
          <w:rFonts w:ascii="Times New Roman" w:hAnsi="Times New Roman" w:cs="Times New Roman"/>
          <w:i/>
          <w:sz w:val="28"/>
          <w:szCs w:val="28"/>
          <w:lang w:val="uk-UA"/>
        </w:rPr>
      </w:pPr>
      <w:r w:rsidRPr="00FB5D8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Калінінська Т.С.</w:t>
      </w:r>
    </w:p>
    <w:p w:rsidR="003479D8" w:rsidRDefault="003479D8"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22.06.21 за № 2028 директора департаменту забезпечення ресурсних платежів Сумської міської ради Клименка Ю.М. щодо інформації про виконання </w:t>
      </w:r>
      <w:r>
        <w:rPr>
          <w:rFonts w:ascii="Times New Roman" w:hAnsi="Times New Roman" w:cs="Times New Roman"/>
          <w:sz w:val="28"/>
          <w:szCs w:val="28"/>
          <w:lang w:val="uk-UA"/>
        </w:rPr>
        <w:lastRenderedPageBreak/>
        <w:t>протокольного доручення стосовно передачі Управлінню охорони здоров’я Сумської міської ради нерухомого майна комунальної власності територ</w:t>
      </w:r>
      <w:r w:rsidR="00E06171">
        <w:rPr>
          <w:rFonts w:ascii="Times New Roman" w:hAnsi="Times New Roman" w:cs="Times New Roman"/>
          <w:sz w:val="28"/>
          <w:szCs w:val="28"/>
          <w:lang w:val="uk-UA"/>
        </w:rPr>
        <w:t xml:space="preserve">іальної громади за </w:t>
      </w:r>
      <w:proofErr w:type="spellStart"/>
      <w:r w:rsidR="00E06171">
        <w:rPr>
          <w:rFonts w:ascii="Times New Roman" w:hAnsi="Times New Roman" w:cs="Times New Roman"/>
          <w:sz w:val="28"/>
          <w:szCs w:val="28"/>
          <w:lang w:val="uk-UA"/>
        </w:rPr>
        <w:t>адресою</w:t>
      </w:r>
      <w:proofErr w:type="spellEnd"/>
      <w:r w:rsidR="00E06171">
        <w:rPr>
          <w:rFonts w:ascii="Times New Roman" w:hAnsi="Times New Roman" w:cs="Times New Roman"/>
          <w:sz w:val="28"/>
          <w:szCs w:val="28"/>
          <w:lang w:val="uk-UA"/>
        </w:rPr>
        <w:t>: м. С</w:t>
      </w:r>
      <w:r>
        <w:rPr>
          <w:rFonts w:ascii="Times New Roman" w:hAnsi="Times New Roman" w:cs="Times New Roman"/>
          <w:sz w:val="28"/>
          <w:szCs w:val="28"/>
          <w:lang w:val="uk-UA"/>
        </w:rPr>
        <w:t xml:space="preserve">уми, вул. Леваневського, 26, площею 194,5 </w:t>
      </w:r>
      <w:proofErr w:type="spellStart"/>
      <w:r>
        <w:rPr>
          <w:rFonts w:ascii="Times New Roman" w:hAnsi="Times New Roman" w:cs="Times New Roman"/>
          <w:sz w:val="28"/>
          <w:szCs w:val="28"/>
          <w:lang w:val="uk-UA"/>
        </w:rPr>
        <w:t>кв.м</w:t>
      </w:r>
      <w:proofErr w:type="spellEnd"/>
      <w:r>
        <w:rPr>
          <w:rFonts w:ascii="Times New Roman" w:hAnsi="Times New Roman" w:cs="Times New Roman"/>
          <w:sz w:val="28"/>
          <w:szCs w:val="28"/>
          <w:lang w:val="uk-UA"/>
        </w:rPr>
        <w:t>.</w:t>
      </w:r>
    </w:p>
    <w:p w:rsidR="003479D8" w:rsidRPr="00207549" w:rsidRDefault="003479D8" w:rsidP="003479D8">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C56AED" w:rsidRDefault="00C56AED"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17.08.21 за № 2546 в.о. директора департа</w:t>
      </w:r>
      <w:r w:rsidR="00287813">
        <w:rPr>
          <w:rFonts w:ascii="Times New Roman" w:hAnsi="Times New Roman" w:cs="Times New Roman"/>
          <w:sz w:val="28"/>
          <w:szCs w:val="28"/>
          <w:lang w:val="uk-UA"/>
        </w:rPr>
        <w:t>менту забезпечення ресурсних платежів Сумської міської ради Михайлик Т.О. щодо додаткового виділення коштів на демонтаж недобудованого шляхопроводу, що перетинає залізничні колії на 61 км дільниці Ворожба-Люботин.</w:t>
      </w:r>
    </w:p>
    <w:p w:rsidR="00287813" w:rsidRPr="00207549" w:rsidRDefault="00287813" w:rsidP="00287813">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F75DCA" w:rsidRDefault="00F75DCA"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w:t>
      </w:r>
      <w:r w:rsidR="006A1BD4">
        <w:rPr>
          <w:rFonts w:ascii="Times New Roman" w:hAnsi="Times New Roman" w:cs="Times New Roman"/>
          <w:sz w:val="28"/>
          <w:szCs w:val="28"/>
          <w:lang w:val="uk-UA"/>
        </w:rPr>
        <w:t>и</w:t>
      </w:r>
      <w:r w:rsidR="008D3683">
        <w:rPr>
          <w:rFonts w:ascii="Times New Roman" w:hAnsi="Times New Roman" w:cs="Times New Roman"/>
          <w:sz w:val="28"/>
          <w:szCs w:val="28"/>
          <w:lang w:val="uk-UA"/>
        </w:rPr>
        <w:t xml:space="preserve"> від 07.09.21 за № 2722, від </w:t>
      </w:r>
      <w:r w:rsidR="006A1BD4">
        <w:rPr>
          <w:rFonts w:ascii="Times New Roman" w:hAnsi="Times New Roman" w:cs="Times New Roman"/>
          <w:sz w:val="28"/>
          <w:szCs w:val="28"/>
          <w:lang w:val="uk-UA"/>
        </w:rPr>
        <w:t>10.09.21 за № 2771</w:t>
      </w:r>
      <w:r w:rsidR="000E5F26">
        <w:rPr>
          <w:rFonts w:ascii="Times New Roman" w:hAnsi="Times New Roman" w:cs="Times New Roman"/>
          <w:sz w:val="28"/>
          <w:szCs w:val="28"/>
          <w:lang w:val="uk-UA"/>
        </w:rPr>
        <w:t xml:space="preserve">, </w:t>
      </w:r>
      <w:r w:rsidR="004D564F">
        <w:rPr>
          <w:rFonts w:ascii="Times New Roman" w:hAnsi="Times New Roman" w:cs="Times New Roman"/>
          <w:sz w:val="28"/>
          <w:szCs w:val="28"/>
          <w:lang w:val="uk-UA"/>
        </w:rPr>
        <w:t>17.09.21 за № </w:t>
      </w:r>
      <w:r w:rsidR="00BF6B82">
        <w:rPr>
          <w:rFonts w:ascii="Times New Roman" w:hAnsi="Times New Roman" w:cs="Times New Roman"/>
          <w:sz w:val="28"/>
          <w:szCs w:val="28"/>
          <w:lang w:val="uk-UA"/>
        </w:rPr>
        <w:t>2928</w:t>
      </w:r>
      <w:r w:rsidR="004D564F">
        <w:rPr>
          <w:rFonts w:ascii="Times New Roman" w:hAnsi="Times New Roman" w:cs="Times New Roman"/>
          <w:sz w:val="28"/>
          <w:szCs w:val="28"/>
          <w:lang w:val="uk-UA"/>
        </w:rPr>
        <w:t>,</w:t>
      </w:r>
      <w:r w:rsidR="00FE7EBF">
        <w:rPr>
          <w:rFonts w:ascii="Times New Roman" w:hAnsi="Times New Roman" w:cs="Times New Roman"/>
          <w:sz w:val="28"/>
          <w:szCs w:val="28"/>
          <w:lang w:val="uk-UA"/>
        </w:rPr>
        <w:t xml:space="preserve"> від </w:t>
      </w:r>
      <w:r w:rsidR="0001732F">
        <w:rPr>
          <w:rFonts w:ascii="Times New Roman" w:hAnsi="Times New Roman" w:cs="Times New Roman"/>
          <w:sz w:val="28"/>
          <w:szCs w:val="28"/>
          <w:lang w:val="uk-UA"/>
        </w:rPr>
        <w:t>24.09.21 за № 2995,</w:t>
      </w:r>
      <w:r w:rsidR="00FE7EBF">
        <w:rPr>
          <w:rFonts w:ascii="Times New Roman" w:hAnsi="Times New Roman" w:cs="Times New Roman"/>
          <w:sz w:val="28"/>
          <w:szCs w:val="28"/>
          <w:lang w:val="uk-UA"/>
        </w:rPr>
        <w:t xml:space="preserve"> 01.10.21 за № 3071, </w:t>
      </w:r>
      <w:r w:rsidR="0001732F">
        <w:rPr>
          <w:rFonts w:ascii="Times New Roman" w:hAnsi="Times New Roman" w:cs="Times New Roman"/>
          <w:sz w:val="28"/>
          <w:szCs w:val="28"/>
          <w:lang w:val="uk-UA"/>
        </w:rPr>
        <w:t xml:space="preserve">08.10.21 за № 3140 </w:t>
      </w:r>
      <w:r w:rsidR="00FE7EBF">
        <w:rPr>
          <w:rFonts w:ascii="Times New Roman" w:hAnsi="Times New Roman" w:cs="Times New Roman"/>
          <w:sz w:val="28"/>
          <w:szCs w:val="28"/>
          <w:lang w:val="uk-UA"/>
        </w:rPr>
        <w:t xml:space="preserve">та від 13.10.21 за № 3192 </w:t>
      </w:r>
      <w:r>
        <w:rPr>
          <w:rFonts w:ascii="Times New Roman" w:hAnsi="Times New Roman" w:cs="Times New Roman"/>
          <w:sz w:val="28"/>
          <w:szCs w:val="28"/>
          <w:lang w:val="uk-UA"/>
        </w:rPr>
        <w:t xml:space="preserve">директора департаменту забезпечення ресурсних платежів Сумської міської ради Клименка Ю.М. щодо додаткового виділення коштів у сумі 600,0 тис. грн на придбання легкового автомобіля з високою прохідною здатністю </w:t>
      </w:r>
      <w:r>
        <w:rPr>
          <w:rFonts w:ascii="Times New Roman" w:hAnsi="Times New Roman" w:cs="Times New Roman"/>
          <w:sz w:val="28"/>
          <w:szCs w:val="28"/>
          <w:lang w:val="en-US"/>
        </w:rPr>
        <w:t>Renault</w:t>
      </w:r>
      <w:r w:rsidRPr="006A1BD4">
        <w:rPr>
          <w:rFonts w:ascii="Times New Roman" w:hAnsi="Times New Roman" w:cs="Times New Roman"/>
          <w:sz w:val="28"/>
          <w:szCs w:val="28"/>
          <w:lang w:val="uk-UA"/>
        </w:rPr>
        <w:t xml:space="preserve"> </w:t>
      </w:r>
      <w:r>
        <w:rPr>
          <w:rFonts w:ascii="Times New Roman" w:hAnsi="Times New Roman" w:cs="Times New Roman"/>
          <w:sz w:val="28"/>
          <w:szCs w:val="28"/>
          <w:lang w:val="en-US"/>
        </w:rPr>
        <w:t>Duster</w:t>
      </w:r>
      <w:r>
        <w:rPr>
          <w:rFonts w:ascii="Times New Roman" w:hAnsi="Times New Roman" w:cs="Times New Roman"/>
          <w:sz w:val="28"/>
          <w:szCs w:val="28"/>
          <w:lang w:val="uk-UA"/>
        </w:rPr>
        <w:t>.</w:t>
      </w:r>
    </w:p>
    <w:p w:rsidR="00AD7E00" w:rsidRPr="00207549" w:rsidRDefault="00AD7E00" w:rsidP="00AD7E00">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D33708" w:rsidRDefault="00D33708" w:rsidP="00CA6A32">
      <w:pPr>
        <w:pStyle w:val="a3"/>
        <w:numPr>
          <w:ilvl w:val="0"/>
          <w:numId w:val="43"/>
        </w:numPr>
        <w:spacing w:after="0" w:line="240" w:lineRule="auto"/>
        <w:ind w:left="284"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Про лист від 18.10.21 за № 6938 директора департаменту забезпечення ресурсних платежів Сумської міської ради Клименка Ю.М. щодо інформації про стан розгляду й вирішення звернень підприємців (з плану роботи постійної комісії).</w:t>
      </w:r>
    </w:p>
    <w:p w:rsidR="00D33708" w:rsidRPr="00D33708" w:rsidRDefault="000B0F3B" w:rsidP="00D33708">
      <w:pPr>
        <w:pStyle w:val="a3"/>
        <w:spacing w:after="0" w:line="240" w:lineRule="auto"/>
        <w:ind w:left="6521"/>
        <w:jc w:val="both"/>
        <w:outlineLvl w:val="0"/>
        <w:rPr>
          <w:rFonts w:ascii="Times New Roman" w:hAnsi="Times New Roman" w:cs="Times New Roman"/>
          <w:sz w:val="28"/>
          <w:szCs w:val="28"/>
          <w:lang w:val="uk-UA"/>
        </w:rPr>
      </w:pPr>
      <w:r w:rsidRPr="00207549">
        <w:rPr>
          <w:rFonts w:ascii="Times New Roman" w:hAnsi="Times New Roman" w:cs="Times New Roman"/>
          <w:i/>
          <w:sz w:val="28"/>
          <w:szCs w:val="28"/>
          <w:lang w:val="uk-UA"/>
        </w:rPr>
        <w:t xml:space="preserve">Доповідає: </w:t>
      </w:r>
      <w:r w:rsidR="00D33708" w:rsidRPr="00D33708">
        <w:rPr>
          <w:rFonts w:ascii="Times New Roman" w:hAnsi="Times New Roman" w:cs="Times New Roman"/>
          <w:i/>
          <w:sz w:val="28"/>
          <w:szCs w:val="28"/>
          <w:lang w:val="uk-UA"/>
        </w:rPr>
        <w:t>Клименко Ю.М.</w:t>
      </w:r>
    </w:p>
    <w:p w:rsidR="00E06171" w:rsidRDefault="00E06171" w:rsidP="00CA6A32">
      <w:pPr>
        <w:pStyle w:val="a3"/>
        <w:numPr>
          <w:ilvl w:val="0"/>
          <w:numId w:val="43"/>
        </w:numPr>
        <w:spacing w:after="0" w:line="240" w:lineRule="auto"/>
        <w:ind w:left="284"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20.10.21 за № 3241 директора департаменту забезпечення ресурсних платежів Сумської міської ради Клименка Ю.М. щодо </w:t>
      </w:r>
      <w:proofErr w:type="spellStart"/>
      <w:r>
        <w:rPr>
          <w:rFonts w:ascii="Times New Roman" w:hAnsi="Times New Roman" w:cs="Times New Roman"/>
          <w:sz w:val="28"/>
          <w:szCs w:val="28"/>
          <w:lang w:val="uk-UA"/>
        </w:rPr>
        <w:t>проєкту</w:t>
      </w:r>
      <w:proofErr w:type="spellEnd"/>
      <w:r>
        <w:rPr>
          <w:rFonts w:ascii="Times New Roman" w:hAnsi="Times New Roman" w:cs="Times New Roman"/>
          <w:sz w:val="28"/>
          <w:szCs w:val="28"/>
          <w:lang w:val="uk-UA"/>
        </w:rPr>
        <w:t xml:space="preserve"> рішення Сумської міської ради «</w:t>
      </w:r>
      <w:r w:rsidRPr="00E06171">
        <w:rPr>
          <w:rFonts w:ascii="Times New Roman" w:hAnsi="Times New Roman" w:cs="Times New Roman"/>
          <w:sz w:val="28"/>
          <w:szCs w:val="28"/>
          <w:lang w:val="uk-UA"/>
        </w:rPr>
        <w:t>Про внесення змін до рішення Сумської міської ради від 01 лютого 2012 року № 1186-МР «Про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 (зі змінами)» та підготовки до нього експертного висновку.</w:t>
      </w:r>
    </w:p>
    <w:p w:rsidR="00E06171" w:rsidRPr="00207549" w:rsidRDefault="00E06171" w:rsidP="00E06171">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Клименко Ю.М.</w:t>
      </w:r>
    </w:p>
    <w:p w:rsidR="000B0F3B" w:rsidRDefault="000B0F3B" w:rsidP="00CA6A32">
      <w:pPr>
        <w:pStyle w:val="a3"/>
        <w:numPr>
          <w:ilvl w:val="0"/>
          <w:numId w:val="43"/>
        </w:numPr>
        <w:spacing w:after="0" w:line="240" w:lineRule="auto"/>
        <w:ind w:left="284"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11.10.21 за № 758 начальника управління архітектури та містобудування Сумської міської ради </w:t>
      </w:r>
      <w:proofErr w:type="spellStart"/>
      <w:r>
        <w:rPr>
          <w:rFonts w:ascii="Times New Roman" w:hAnsi="Times New Roman" w:cs="Times New Roman"/>
          <w:sz w:val="28"/>
          <w:szCs w:val="28"/>
          <w:lang w:val="uk-UA"/>
        </w:rPr>
        <w:t>Кривцова</w:t>
      </w:r>
      <w:proofErr w:type="spellEnd"/>
      <w:r>
        <w:rPr>
          <w:rFonts w:ascii="Times New Roman" w:hAnsi="Times New Roman" w:cs="Times New Roman"/>
          <w:sz w:val="28"/>
          <w:szCs w:val="28"/>
          <w:lang w:val="uk-UA"/>
        </w:rPr>
        <w:t xml:space="preserve"> А.В. </w:t>
      </w:r>
      <w:r w:rsidR="00560CA2" w:rsidRPr="00560CA2">
        <w:rPr>
          <w:rFonts w:ascii="Times New Roman" w:hAnsi="Times New Roman" w:cs="Times New Roman"/>
          <w:sz w:val="28"/>
          <w:szCs w:val="28"/>
          <w:lang w:val="uk-UA"/>
        </w:rPr>
        <w:t xml:space="preserve">щодо внесення змін до рішення Сумської міської ради від 21 жовтня 2020 року № 7558-МР «Про план діяльності з підготовки </w:t>
      </w:r>
      <w:proofErr w:type="spellStart"/>
      <w:r w:rsidR="00560CA2" w:rsidRPr="00560CA2">
        <w:rPr>
          <w:rFonts w:ascii="Times New Roman" w:hAnsi="Times New Roman" w:cs="Times New Roman"/>
          <w:sz w:val="28"/>
          <w:szCs w:val="28"/>
          <w:lang w:val="uk-UA"/>
        </w:rPr>
        <w:t>проєктів</w:t>
      </w:r>
      <w:proofErr w:type="spellEnd"/>
      <w:r w:rsidR="00560CA2" w:rsidRPr="00560CA2">
        <w:rPr>
          <w:rFonts w:ascii="Times New Roman" w:hAnsi="Times New Roman" w:cs="Times New Roman"/>
          <w:sz w:val="28"/>
          <w:szCs w:val="28"/>
          <w:lang w:val="uk-UA"/>
        </w:rPr>
        <w:t xml:space="preserve"> регуляторних актів Сумської міської ради на 2021 рік» (зі змінами), а саме:</w:t>
      </w:r>
      <w:r w:rsidR="00560CA2">
        <w:rPr>
          <w:rFonts w:ascii="Times New Roman" w:hAnsi="Times New Roman" w:cs="Times New Roman"/>
          <w:sz w:val="28"/>
          <w:szCs w:val="28"/>
          <w:lang w:val="uk-UA"/>
        </w:rPr>
        <w:t xml:space="preserve"> виключити пункт 10</w:t>
      </w:r>
      <w:r w:rsidR="00E06171">
        <w:rPr>
          <w:rFonts w:ascii="Times New Roman" w:hAnsi="Times New Roman" w:cs="Times New Roman"/>
          <w:sz w:val="28"/>
          <w:szCs w:val="28"/>
          <w:lang w:val="uk-UA"/>
        </w:rPr>
        <w:t>:</w:t>
      </w:r>
    </w:p>
    <w:tbl>
      <w:tblPr>
        <w:tblW w:w="1006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119"/>
        <w:gridCol w:w="3118"/>
        <w:gridCol w:w="1276"/>
        <w:gridCol w:w="1984"/>
      </w:tblGrid>
      <w:tr w:rsidR="00560CA2" w:rsidRPr="00C01815" w:rsidTr="00085B2A">
        <w:tc>
          <w:tcPr>
            <w:tcW w:w="568" w:type="dxa"/>
            <w:shd w:val="clear" w:color="auto" w:fill="auto"/>
          </w:tcPr>
          <w:p w:rsidR="00560CA2" w:rsidRPr="00560CA2" w:rsidRDefault="00560CA2" w:rsidP="005F66AF">
            <w:pPr>
              <w:jc w:val="center"/>
              <w:rPr>
                <w:rFonts w:ascii="Times New Roman" w:hAnsi="Times New Roman" w:cs="Times New Roman"/>
                <w:lang w:val="uk-UA"/>
              </w:rPr>
            </w:pPr>
            <w:r w:rsidRPr="00560CA2">
              <w:rPr>
                <w:rFonts w:ascii="Times New Roman" w:hAnsi="Times New Roman" w:cs="Times New Roman"/>
                <w:lang w:val="uk-UA"/>
              </w:rPr>
              <w:t>10.</w:t>
            </w:r>
          </w:p>
        </w:tc>
        <w:tc>
          <w:tcPr>
            <w:tcW w:w="3119" w:type="dxa"/>
            <w:shd w:val="clear" w:color="auto" w:fill="auto"/>
          </w:tcPr>
          <w:p w:rsidR="00560CA2" w:rsidRPr="00560CA2" w:rsidRDefault="00560CA2" w:rsidP="005F66AF">
            <w:pPr>
              <w:jc w:val="both"/>
              <w:rPr>
                <w:rFonts w:ascii="Times New Roman" w:hAnsi="Times New Roman" w:cs="Times New Roman"/>
                <w:bCs/>
                <w:color w:val="000000"/>
                <w:lang w:val="uk-UA"/>
              </w:rPr>
            </w:pPr>
            <w:r w:rsidRPr="00560CA2">
              <w:rPr>
                <w:rFonts w:ascii="Times New Roman" w:hAnsi="Times New Roman" w:cs="Times New Roman"/>
                <w:lang w:val="uk-UA"/>
              </w:rPr>
              <w:t xml:space="preserve">Про затвердження </w:t>
            </w:r>
            <w:r w:rsidRPr="00560CA2">
              <w:rPr>
                <w:rFonts w:ascii="Times New Roman" w:hAnsi="Times New Roman" w:cs="Times New Roman"/>
                <w:shd w:val="clear" w:color="auto" w:fill="FFFFFF"/>
                <w:lang w:val="uk-UA"/>
              </w:rPr>
              <w:t>Порядку виявлення, демонтажу, обліку, зберігання рекламних засобів, розміщених на території Сумської міської територіальної громади з порушенням законодавства про рекламу та благоустрій населених пунктів, та подальше розпорядження ними</w:t>
            </w:r>
          </w:p>
        </w:tc>
        <w:tc>
          <w:tcPr>
            <w:tcW w:w="3118" w:type="dxa"/>
            <w:shd w:val="clear" w:color="auto" w:fill="auto"/>
          </w:tcPr>
          <w:p w:rsidR="00560CA2" w:rsidRPr="00560CA2" w:rsidRDefault="00560CA2" w:rsidP="005F66AF">
            <w:pPr>
              <w:jc w:val="both"/>
              <w:rPr>
                <w:rFonts w:ascii="Times New Roman" w:hAnsi="Times New Roman" w:cs="Times New Roman"/>
                <w:color w:val="000000"/>
                <w:shd w:val="clear" w:color="auto" w:fill="FFFFFF"/>
                <w:lang w:val="uk-UA"/>
              </w:rPr>
            </w:pPr>
            <w:r w:rsidRPr="00560CA2">
              <w:rPr>
                <w:rFonts w:ascii="Times New Roman" w:hAnsi="Times New Roman" w:cs="Times New Roman"/>
                <w:color w:val="000000"/>
                <w:shd w:val="clear" w:color="auto" w:fill="FFFFFF"/>
                <w:lang w:val="uk-UA"/>
              </w:rPr>
              <w:t>Впорядкування відносин у сфері благоустрою території Сумської міської територіальної громади, вжиття дієвих заходів впливу на осіб, які порушують вимоги законодавства України та захисту прав, інтересів мешканців Сумської міської територіальної громади та суб’єктів господарювання</w:t>
            </w:r>
          </w:p>
        </w:tc>
        <w:tc>
          <w:tcPr>
            <w:tcW w:w="1276" w:type="dxa"/>
            <w:shd w:val="clear" w:color="auto" w:fill="auto"/>
          </w:tcPr>
          <w:p w:rsidR="00560CA2" w:rsidRPr="00560CA2" w:rsidRDefault="00560CA2" w:rsidP="005F66AF">
            <w:pPr>
              <w:jc w:val="center"/>
              <w:rPr>
                <w:rFonts w:ascii="Times New Roman" w:hAnsi="Times New Roman" w:cs="Times New Roman"/>
                <w:lang w:val="uk-UA"/>
              </w:rPr>
            </w:pPr>
            <w:r w:rsidRPr="00560CA2">
              <w:rPr>
                <w:rFonts w:ascii="Times New Roman" w:hAnsi="Times New Roman" w:cs="Times New Roman"/>
                <w:lang w:val="uk-UA"/>
              </w:rPr>
              <w:t>ІІІ-IV квартал</w:t>
            </w:r>
          </w:p>
        </w:tc>
        <w:tc>
          <w:tcPr>
            <w:tcW w:w="1984" w:type="dxa"/>
            <w:shd w:val="clear" w:color="auto" w:fill="auto"/>
          </w:tcPr>
          <w:p w:rsidR="00560CA2" w:rsidRPr="00560CA2" w:rsidRDefault="00560CA2" w:rsidP="005F66AF">
            <w:pPr>
              <w:jc w:val="center"/>
              <w:rPr>
                <w:rFonts w:ascii="Times New Roman" w:hAnsi="Times New Roman" w:cs="Times New Roman"/>
                <w:lang w:val="uk-UA"/>
              </w:rPr>
            </w:pPr>
            <w:r w:rsidRPr="00560CA2">
              <w:rPr>
                <w:rFonts w:ascii="Times New Roman" w:hAnsi="Times New Roman" w:cs="Times New Roman"/>
                <w:lang w:val="uk-UA"/>
              </w:rPr>
              <w:t xml:space="preserve">Управління архітектури та містобудування Сумської міської ради, </w:t>
            </w:r>
          </w:p>
          <w:p w:rsidR="00560CA2" w:rsidRPr="00560CA2" w:rsidRDefault="00560CA2" w:rsidP="005F66AF">
            <w:pPr>
              <w:jc w:val="center"/>
              <w:rPr>
                <w:rFonts w:ascii="Times New Roman" w:hAnsi="Times New Roman" w:cs="Times New Roman"/>
                <w:sz w:val="10"/>
                <w:szCs w:val="10"/>
                <w:lang w:val="uk-UA"/>
              </w:rPr>
            </w:pPr>
          </w:p>
          <w:p w:rsidR="00560CA2" w:rsidRPr="00560CA2" w:rsidRDefault="00560CA2" w:rsidP="005F66AF">
            <w:pPr>
              <w:jc w:val="center"/>
              <w:rPr>
                <w:rFonts w:ascii="Times New Roman" w:hAnsi="Times New Roman" w:cs="Times New Roman"/>
                <w:lang w:val="uk-UA"/>
              </w:rPr>
            </w:pPr>
            <w:r w:rsidRPr="00560CA2">
              <w:rPr>
                <w:rFonts w:ascii="Times New Roman" w:hAnsi="Times New Roman" w:cs="Times New Roman"/>
                <w:lang w:val="uk-UA"/>
              </w:rPr>
              <w:t>Правове управління Сумської міської ради</w:t>
            </w:r>
          </w:p>
          <w:p w:rsidR="00560CA2" w:rsidRPr="00560CA2" w:rsidRDefault="00560CA2" w:rsidP="005F66AF">
            <w:pPr>
              <w:jc w:val="center"/>
              <w:rPr>
                <w:rFonts w:ascii="Times New Roman" w:hAnsi="Times New Roman" w:cs="Times New Roman"/>
                <w:lang w:val="uk-UA"/>
              </w:rPr>
            </w:pPr>
          </w:p>
        </w:tc>
      </w:tr>
    </w:tbl>
    <w:p w:rsidR="00560CA2" w:rsidRPr="00D33708" w:rsidRDefault="00560CA2" w:rsidP="00560CA2">
      <w:pPr>
        <w:pStyle w:val="a3"/>
        <w:spacing w:after="0" w:line="240" w:lineRule="auto"/>
        <w:ind w:left="6521"/>
        <w:jc w:val="both"/>
        <w:outlineLvl w:val="0"/>
        <w:rPr>
          <w:rFonts w:ascii="Times New Roman" w:hAnsi="Times New Roman" w:cs="Times New Roman"/>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Кривцов А.В.</w:t>
      </w:r>
    </w:p>
    <w:p w:rsidR="00560CA2" w:rsidRDefault="00560CA2" w:rsidP="00CA6A32">
      <w:pPr>
        <w:pStyle w:val="a3"/>
        <w:numPr>
          <w:ilvl w:val="0"/>
          <w:numId w:val="43"/>
        </w:numPr>
        <w:spacing w:after="0" w:line="240" w:lineRule="auto"/>
        <w:ind w:left="284" w:hanging="426"/>
        <w:jc w:val="both"/>
        <w:outlineLvl w:val="0"/>
        <w:rPr>
          <w:rFonts w:ascii="Times New Roman" w:hAnsi="Times New Roman" w:cs="Times New Roman"/>
          <w:sz w:val="28"/>
          <w:szCs w:val="28"/>
          <w:lang w:val="uk-UA"/>
        </w:rPr>
      </w:pPr>
      <w:r w:rsidRPr="00560CA2">
        <w:rPr>
          <w:rFonts w:ascii="Times New Roman" w:hAnsi="Times New Roman" w:cs="Times New Roman"/>
          <w:sz w:val="28"/>
          <w:szCs w:val="28"/>
          <w:lang w:val="uk-UA"/>
        </w:rPr>
        <w:t xml:space="preserve"> Про лист від 19.10.21 за № 1046 начальника управління капітального будівництва та дорожнього господарства Сумської міської ради Шилова В.В. щодо додаткового виділення коштів у сумі 50,0 тис. грн на розробку проектно-кошторисної </w:t>
      </w:r>
      <w:r w:rsidRPr="00560CA2">
        <w:rPr>
          <w:rFonts w:ascii="Times New Roman" w:hAnsi="Times New Roman" w:cs="Times New Roman"/>
          <w:sz w:val="28"/>
          <w:szCs w:val="28"/>
          <w:lang w:val="uk-UA"/>
        </w:rPr>
        <w:lastRenderedPageBreak/>
        <w:t>документації по об’єкту «Капітальний ремонт прибудинкової території</w:t>
      </w:r>
      <w:r>
        <w:rPr>
          <w:rFonts w:ascii="Times New Roman" w:hAnsi="Times New Roman" w:cs="Times New Roman"/>
          <w:sz w:val="28"/>
          <w:szCs w:val="28"/>
          <w:lang w:val="uk-UA"/>
        </w:rPr>
        <w:t xml:space="preserve"> в районі житлового будинку №25 по вул. Ярослава Мудрого</w:t>
      </w:r>
      <w:r w:rsidRPr="00560CA2">
        <w:rPr>
          <w:rFonts w:ascii="Times New Roman" w:hAnsi="Times New Roman" w:cs="Times New Roman"/>
          <w:sz w:val="28"/>
          <w:szCs w:val="28"/>
          <w:lang w:val="uk-UA"/>
        </w:rPr>
        <w:t>»</w:t>
      </w:r>
      <w:r>
        <w:rPr>
          <w:rFonts w:ascii="Times New Roman" w:hAnsi="Times New Roman" w:cs="Times New Roman"/>
          <w:sz w:val="28"/>
          <w:szCs w:val="28"/>
          <w:lang w:val="uk-UA"/>
        </w:rPr>
        <w:t>.</w:t>
      </w:r>
    </w:p>
    <w:p w:rsidR="00560CA2" w:rsidRPr="00207549" w:rsidRDefault="00560CA2" w:rsidP="00560CA2">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560CA2" w:rsidRDefault="00085B2A" w:rsidP="00CA6A32">
      <w:pPr>
        <w:pStyle w:val="a3"/>
        <w:numPr>
          <w:ilvl w:val="0"/>
          <w:numId w:val="43"/>
        </w:numPr>
        <w:spacing w:after="0" w:line="240" w:lineRule="auto"/>
        <w:ind w:left="284"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Про лист від 19.10.21 за № 1045</w:t>
      </w:r>
      <w:r w:rsidR="00560CA2" w:rsidRPr="00560CA2">
        <w:rPr>
          <w:rFonts w:ascii="Times New Roman" w:hAnsi="Times New Roman" w:cs="Times New Roman"/>
          <w:sz w:val="28"/>
          <w:szCs w:val="28"/>
          <w:lang w:val="uk-UA"/>
        </w:rPr>
        <w:t xml:space="preserve"> начальника управління капітального будівництва та дорожнього господарства Сумської міської ради Шилова В.В. щодо додаткового виділення коштів у сумі 50,0 тис. грн на розробку проектно-кошторисної документації по об’єкту «Капітальний ремонт прибудинкової території</w:t>
      </w:r>
      <w:r w:rsidR="00560CA2">
        <w:rPr>
          <w:rFonts w:ascii="Times New Roman" w:hAnsi="Times New Roman" w:cs="Times New Roman"/>
          <w:sz w:val="28"/>
          <w:szCs w:val="28"/>
          <w:lang w:val="uk-UA"/>
        </w:rPr>
        <w:t xml:space="preserve"> в районі житлового будинку №15 по вул. Заливній</w:t>
      </w:r>
      <w:r w:rsidR="00560CA2" w:rsidRPr="00560CA2">
        <w:rPr>
          <w:rFonts w:ascii="Times New Roman" w:hAnsi="Times New Roman" w:cs="Times New Roman"/>
          <w:sz w:val="28"/>
          <w:szCs w:val="28"/>
          <w:lang w:val="uk-UA"/>
        </w:rPr>
        <w:t>»</w:t>
      </w:r>
      <w:r w:rsidR="00560CA2">
        <w:rPr>
          <w:rFonts w:ascii="Times New Roman" w:hAnsi="Times New Roman" w:cs="Times New Roman"/>
          <w:sz w:val="28"/>
          <w:szCs w:val="28"/>
          <w:lang w:val="uk-UA"/>
        </w:rPr>
        <w:t>.</w:t>
      </w:r>
    </w:p>
    <w:p w:rsidR="00560CA2" w:rsidRPr="00207549" w:rsidRDefault="00560CA2" w:rsidP="00560CA2">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BB0613" w:rsidRPr="00D33708" w:rsidRDefault="00BB0613" w:rsidP="00CA6A32">
      <w:pPr>
        <w:pStyle w:val="a3"/>
        <w:numPr>
          <w:ilvl w:val="0"/>
          <w:numId w:val="43"/>
        </w:numPr>
        <w:spacing w:after="0" w:line="240" w:lineRule="auto"/>
        <w:ind w:left="284" w:hanging="426"/>
        <w:jc w:val="both"/>
        <w:outlineLvl w:val="0"/>
        <w:rPr>
          <w:rFonts w:ascii="Times New Roman" w:hAnsi="Times New Roman" w:cs="Times New Roman"/>
          <w:sz w:val="28"/>
          <w:szCs w:val="28"/>
          <w:lang w:val="uk-UA"/>
        </w:rPr>
      </w:pPr>
      <w:r w:rsidRPr="00D33708">
        <w:rPr>
          <w:rFonts w:ascii="Times New Roman" w:hAnsi="Times New Roman" w:cs="Times New Roman"/>
          <w:sz w:val="28"/>
          <w:szCs w:val="28"/>
          <w:lang w:val="uk-UA"/>
        </w:rPr>
        <w:t>Про лист від 21.09.21 за № 95</w:t>
      </w:r>
      <w:r w:rsidR="001D3558" w:rsidRPr="00D33708">
        <w:rPr>
          <w:rFonts w:ascii="Times New Roman" w:hAnsi="Times New Roman" w:cs="Times New Roman"/>
          <w:sz w:val="28"/>
          <w:szCs w:val="28"/>
          <w:lang w:val="uk-UA"/>
        </w:rPr>
        <w:t>0</w:t>
      </w:r>
      <w:r w:rsidRPr="00D33708">
        <w:rPr>
          <w:rFonts w:ascii="Times New Roman" w:hAnsi="Times New Roman" w:cs="Times New Roman"/>
          <w:sz w:val="28"/>
          <w:szCs w:val="28"/>
          <w:lang w:val="uk-UA"/>
        </w:rPr>
        <w:t xml:space="preserve"> начальника управління капітального будівництва та дорожнього господарства Сумської міської ради Шилова В.В. щодо додаткового виділення коштів на 2021 рік у сумі 357 739,00 грн. на завершення робіт з капітального ремонту прибудинкової території в районі житлового будинку № 25 по вул. Романа </w:t>
      </w:r>
      <w:proofErr w:type="spellStart"/>
      <w:r w:rsidRPr="00D33708">
        <w:rPr>
          <w:rFonts w:ascii="Times New Roman" w:hAnsi="Times New Roman" w:cs="Times New Roman"/>
          <w:sz w:val="28"/>
          <w:szCs w:val="28"/>
          <w:lang w:val="uk-UA"/>
        </w:rPr>
        <w:t>Атаманюка</w:t>
      </w:r>
      <w:proofErr w:type="spellEnd"/>
      <w:r w:rsidRPr="00D33708">
        <w:rPr>
          <w:rFonts w:ascii="Times New Roman" w:hAnsi="Times New Roman" w:cs="Times New Roman"/>
          <w:sz w:val="28"/>
          <w:szCs w:val="28"/>
          <w:lang w:val="uk-UA"/>
        </w:rPr>
        <w:t>.</w:t>
      </w:r>
    </w:p>
    <w:p w:rsidR="00FE7EBF" w:rsidRPr="00207549" w:rsidRDefault="00FE7EBF" w:rsidP="00FE7EBF">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BB0613" w:rsidRDefault="00BB0613" w:rsidP="00CA6A32">
      <w:pPr>
        <w:pStyle w:val="a3"/>
        <w:numPr>
          <w:ilvl w:val="0"/>
          <w:numId w:val="43"/>
        </w:numPr>
        <w:spacing w:after="0" w:line="240" w:lineRule="auto"/>
        <w:ind w:left="284"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24.09.21 за № 957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додаткового виділ</w:t>
      </w:r>
      <w:r>
        <w:rPr>
          <w:rFonts w:ascii="Times New Roman" w:hAnsi="Times New Roman" w:cs="Times New Roman"/>
          <w:sz w:val="28"/>
          <w:szCs w:val="28"/>
          <w:lang w:val="uk-UA"/>
        </w:rPr>
        <w:t>ення коштів на 2021 рік у сумі 10</w:t>
      </w:r>
      <w:r w:rsidRPr="00CD403E">
        <w:rPr>
          <w:rFonts w:ascii="Times New Roman" w:hAnsi="Times New Roman" w:cs="Times New Roman"/>
          <w:sz w:val="28"/>
          <w:szCs w:val="28"/>
          <w:lang w:val="uk-UA"/>
        </w:rPr>
        <w:t xml:space="preserve">0 000,00 грн. на розробку проектно-кошторисної документації </w:t>
      </w:r>
      <w:r>
        <w:rPr>
          <w:rFonts w:ascii="Times New Roman" w:hAnsi="Times New Roman" w:cs="Times New Roman"/>
          <w:sz w:val="28"/>
          <w:szCs w:val="28"/>
          <w:lang w:val="uk-UA"/>
        </w:rPr>
        <w:t>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0"/>
        <w:gridCol w:w="1395"/>
        <w:gridCol w:w="1272"/>
        <w:gridCol w:w="1133"/>
        <w:gridCol w:w="1138"/>
        <w:gridCol w:w="1138"/>
        <w:gridCol w:w="1128"/>
        <w:gridCol w:w="1008"/>
      </w:tblGrid>
      <w:tr w:rsidR="00BB0613" w:rsidTr="00D86FA7">
        <w:trPr>
          <w:trHeight w:hRule="exact" w:val="2249"/>
          <w:jc w:val="center"/>
        </w:trPr>
        <w:tc>
          <w:tcPr>
            <w:tcW w:w="1980" w:type="dxa"/>
            <w:tcBorders>
              <w:top w:val="single" w:sz="4" w:space="0" w:color="auto"/>
              <w:left w:val="single" w:sz="4" w:space="0" w:color="auto"/>
            </w:tcBorders>
            <w:shd w:val="clear" w:color="auto" w:fill="FFFFFF"/>
          </w:tcPr>
          <w:p w:rsidR="00BB0613" w:rsidRPr="002139D8" w:rsidRDefault="00BB0613" w:rsidP="00D86FA7">
            <w:pPr>
              <w:pStyle w:val="a9"/>
              <w:shd w:val="clear" w:color="auto" w:fill="auto"/>
              <w:jc w:val="center"/>
              <w:rPr>
                <w:b/>
                <w:sz w:val="16"/>
                <w:szCs w:val="16"/>
              </w:rPr>
            </w:pPr>
            <w:r w:rsidRPr="002139D8">
              <w:rPr>
                <w:b/>
                <w:color w:val="000000"/>
                <w:sz w:val="16"/>
                <w:szCs w:val="16"/>
                <w:lang w:val="uk-UA" w:eastAsia="uk-UA" w:bidi="uk-UA"/>
              </w:rPr>
              <w:t>Найменування об’єкта будівництва</w:t>
            </w:r>
          </w:p>
        </w:tc>
        <w:tc>
          <w:tcPr>
            <w:tcW w:w="1395" w:type="dxa"/>
            <w:tcBorders>
              <w:top w:val="single" w:sz="4" w:space="0" w:color="auto"/>
              <w:left w:val="single" w:sz="4" w:space="0" w:color="auto"/>
            </w:tcBorders>
            <w:shd w:val="clear" w:color="auto" w:fill="FFFFFF"/>
          </w:tcPr>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Загальна тривалість будівництва (рік початку і</w:t>
            </w:r>
          </w:p>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завершення)</w:t>
            </w:r>
          </w:p>
        </w:tc>
        <w:tc>
          <w:tcPr>
            <w:tcW w:w="1272" w:type="dxa"/>
            <w:tcBorders>
              <w:top w:val="single" w:sz="4" w:space="0" w:color="auto"/>
              <w:left w:val="single" w:sz="4" w:space="0" w:color="auto"/>
            </w:tcBorders>
            <w:shd w:val="clear" w:color="auto" w:fill="FFFFFF"/>
          </w:tcPr>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Загальна</w:t>
            </w:r>
          </w:p>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вартість</w:t>
            </w:r>
          </w:p>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будівництва,</w:t>
            </w:r>
          </w:p>
          <w:p w:rsidR="00BB0613" w:rsidRPr="002139D8" w:rsidRDefault="00BB0613" w:rsidP="00D86FA7">
            <w:pPr>
              <w:pStyle w:val="a9"/>
              <w:shd w:val="clear" w:color="auto" w:fill="auto"/>
              <w:spacing w:line="230" w:lineRule="auto"/>
              <w:ind w:firstLine="0"/>
              <w:jc w:val="center"/>
              <w:rPr>
                <w:b/>
                <w:sz w:val="16"/>
                <w:szCs w:val="16"/>
              </w:rPr>
            </w:pPr>
            <w:r w:rsidRPr="002139D8">
              <w:rPr>
                <w:b/>
                <w:color w:val="000000"/>
                <w:sz w:val="16"/>
                <w:szCs w:val="16"/>
                <w:lang w:val="uk-UA" w:eastAsia="uk-UA" w:bidi="uk-UA"/>
              </w:rPr>
              <w:t>гривень</w:t>
            </w:r>
          </w:p>
        </w:tc>
        <w:tc>
          <w:tcPr>
            <w:tcW w:w="1133" w:type="dxa"/>
            <w:tcBorders>
              <w:top w:val="single" w:sz="4" w:space="0" w:color="auto"/>
              <w:left w:val="single" w:sz="4" w:space="0" w:color="auto"/>
            </w:tcBorders>
            <w:shd w:val="clear" w:color="auto" w:fill="FFFFFF"/>
          </w:tcPr>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Рівень</w:t>
            </w:r>
          </w:p>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виконання робіт на початок бюджетного періоду,%</w:t>
            </w:r>
          </w:p>
        </w:tc>
        <w:tc>
          <w:tcPr>
            <w:tcW w:w="1138" w:type="dxa"/>
            <w:tcBorders>
              <w:top w:val="single" w:sz="4" w:space="0" w:color="auto"/>
              <w:left w:val="single" w:sz="4" w:space="0" w:color="auto"/>
            </w:tcBorders>
            <w:shd w:val="clear" w:color="auto" w:fill="FFFFFF"/>
            <w:vAlign w:val="bottom"/>
          </w:tcPr>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Обсяг видатків бюджету розвитку, які спрямовують</w:t>
            </w:r>
          </w:p>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ся на</w:t>
            </w:r>
          </w:p>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будівництво об’єкта у бюджетному періоді, гривень</w:t>
            </w:r>
          </w:p>
        </w:tc>
        <w:tc>
          <w:tcPr>
            <w:tcW w:w="1138" w:type="dxa"/>
            <w:tcBorders>
              <w:top w:val="single" w:sz="4" w:space="0" w:color="auto"/>
              <w:left w:val="single" w:sz="4" w:space="0" w:color="auto"/>
            </w:tcBorders>
            <w:shd w:val="clear" w:color="auto" w:fill="FFFFFF"/>
          </w:tcPr>
          <w:p w:rsidR="00BB0613" w:rsidRPr="002139D8" w:rsidRDefault="00BB0613" w:rsidP="00D86FA7">
            <w:pPr>
              <w:pStyle w:val="a9"/>
              <w:shd w:val="clear" w:color="auto" w:fill="auto"/>
              <w:spacing w:line="218" w:lineRule="auto"/>
              <w:ind w:firstLine="0"/>
              <w:jc w:val="center"/>
              <w:rPr>
                <w:b/>
                <w:sz w:val="16"/>
                <w:szCs w:val="16"/>
              </w:rPr>
            </w:pPr>
            <w:proofErr w:type="spellStart"/>
            <w:r w:rsidRPr="002139D8">
              <w:rPr>
                <w:b/>
                <w:color w:val="000000"/>
                <w:sz w:val="16"/>
                <w:szCs w:val="16"/>
                <w:lang w:val="uk-UA" w:eastAsia="uk-UA" w:bidi="uk-UA"/>
              </w:rPr>
              <w:t>Внесено</w:t>
            </w:r>
            <w:proofErr w:type="spellEnd"/>
            <w:r w:rsidRPr="002139D8">
              <w:rPr>
                <w:b/>
                <w:color w:val="000000"/>
                <w:sz w:val="16"/>
                <w:szCs w:val="16"/>
                <w:lang w:val="uk-UA" w:eastAsia="uk-UA" w:bidi="uk-UA"/>
              </w:rPr>
              <w:t xml:space="preserve"> змін +, -</w:t>
            </w:r>
          </w:p>
        </w:tc>
        <w:tc>
          <w:tcPr>
            <w:tcW w:w="1128" w:type="dxa"/>
            <w:tcBorders>
              <w:top w:val="single" w:sz="4" w:space="0" w:color="auto"/>
              <w:left w:val="single" w:sz="4" w:space="0" w:color="auto"/>
            </w:tcBorders>
            <w:shd w:val="clear" w:color="auto" w:fill="FFFFFF"/>
          </w:tcPr>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Всього видатків з урахуванням змін</w:t>
            </w:r>
          </w:p>
        </w:tc>
        <w:tc>
          <w:tcPr>
            <w:tcW w:w="1008" w:type="dxa"/>
            <w:tcBorders>
              <w:top w:val="single" w:sz="4" w:space="0" w:color="auto"/>
              <w:left w:val="single" w:sz="4" w:space="0" w:color="auto"/>
              <w:right w:val="single" w:sz="4" w:space="0" w:color="auto"/>
            </w:tcBorders>
            <w:shd w:val="clear" w:color="auto" w:fill="FFFFFF"/>
          </w:tcPr>
          <w:p w:rsidR="00BB0613" w:rsidRPr="002139D8" w:rsidRDefault="00BB0613" w:rsidP="00D86FA7">
            <w:pPr>
              <w:pStyle w:val="a9"/>
              <w:shd w:val="clear" w:color="auto" w:fill="auto"/>
              <w:ind w:firstLine="260"/>
              <w:jc w:val="center"/>
              <w:rPr>
                <w:b/>
                <w:sz w:val="16"/>
                <w:szCs w:val="16"/>
              </w:rPr>
            </w:pPr>
            <w:r w:rsidRPr="002139D8">
              <w:rPr>
                <w:b/>
                <w:color w:val="000000"/>
                <w:sz w:val="16"/>
                <w:szCs w:val="16"/>
                <w:lang w:val="uk-UA" w:eastAsia="uk-UA" w:bidi="uk-UA"/>
              </w:rPr>
              <w:t>Рівень готовності об'єкта на</w:t>
            </w:r>
          </w:p>
          <w:p w:rsidR="00BB0613" w:rsidRPr="002139D8" w:rsidRDefault="00BB0613" w:rsidP="00D86FA7">
            <w:pPr>
              <w:pStyle w:val="a9"/>
              <w:shd w:val="clear" w:color="auto" w:fill="auto"/>
              <w:ind w:firstLine="260"/>
              <w:jc w:val="center"/>
              <w:rPr>
                <w:b/>
                <w:sz w:val="16"/>
                <w:szCs w:val="16"/>
              </w:rPr>
            </w:pPr>
            <w:r w:rsidRPr="002139D8">
              <w:rPr>
                <w:b/>
                <w:color w:val="000000"/>
                <w:sz w:val="16"/>
                <w:szCs w:val="16"/>
                <w:lang w:val="uk-UA" w:eastAsia="uk-UA" w:bidi="uk-UA"/>
              </w:rPr>
              <w:t xml:space="preserve">кінець </w:t>
            </w:r>
            <w:proofErr w:type="spellStart"/>
            <w:r w:rsidRPr="002139D8">
              <w:rPr>
                <w:b/>
                <w:color w:val="000000"/>
                <w:sz w:val="16"/>
                <w:szCs w:val="16"/>
                <w:lang w:val="uk-UA" w:eastAsia="uk-UA" w:bidi="uk-UA"/>
              </w:rPr>
              <w:t>бюджетног</w:t>
            </w:r>
            <w:proofErr w:type="spellEnd"/>
            <w:r w:rsidRPr="002139D8">
              <w:rPr>
                <w:b/>
                <w:color w:val="000000"/>
                <w:sz w:val="16"/>
                <w:szCs w:val="16"/>
                <w:lang w:val="uk-UA" w:eastAsia="uk-UA" w:bidi="uk-UA"/>
              </w:rPr>
              <w:t xml:space="preserve"> о періоду,</w:t>
            </w:r>
          </w:p>
          <w:p w:rsidR="00BB0613" w:rsidRPr="002139D8" w:rsidRDefault="00BB0613" w:rsidP="00D86FA7">
            <w:pPr>
              <w:pStyle w:val="a9"/>
              <w:shd w:val="clear" w:color="auto" w:fill="auto"/>
              <w:ind w:firstLine="0"/>
              <w:jc w:val="center"/>
              <w:rPr>
                <w:b/>
                <w:sz w:val="16"/>
                <w:szCs w:val="16"/>
              </w:rPr>
            </w:pPr>
            <w:r w:rsidRPr="002139D8">
              <w:rPr>
                <w:b/>
                <w:color w:val="000000"/>
                <w:sz w:val="16"/>
                <w:szCs w:val="16"/>
                <w:lang w:val="uk-UA" w:eastAsia="uk-UA" w:bidi="uk-UA"/>
              </w:rPr>
              <w:t>%</w:t>
            </w:r>
          </w:p>
        </w:tc>
      </w:tr>
      <w:tr w:rsidR="00BB0613" w:rsidTr="00D86FA7">
        <w:trPr>
          <w:trHeight w:hRule="exact" w:val="197"/>
          <w:jc w:val="center"/>
        </w:trPr>
        <w:tc>
          <w:tcPr>
            <w:tcW w:w="1980" w:type="dxa"/>
            <w:tcBorders>
              <w:top w:val="single" w:sz="4" w:space="0" w:color="auto"/>
              <w:left w:val="single" w:sz="4" w:space="0" w:color="auto"/>
            </w:tcBorders>
            <w:shd w:val="clear" w:color="auto" w:fill="FFFFFF"/>
          </w:tcPr>
          <w:p w:rsidR="00BB0613" w:rsidRDefault="00BB0613" w:rsidP="00D86FA7">
            <w:pPr>
              <w:rPr>
                <w:sz w:val="10"/>
                <w:szCs w:val="10"/>
              </w:rPr>
            </w:pPr>
          </w:p>
        </w:tc>
        <w:tc>
          <w:tcPr>
            <w:tcW w:w="8212" w:type="dxa"/>
            <w:gridSpan w:val="7"/>
            <w:tcBorders>
              <w:top w:val="single" w:sz="4" w:space="0" w:color="auto"/>
              <w:left w:val="single" w:sz="4" w:space="0" w:color="auto"/>
              <w:right w:val="single" w:sz="4" w:space="0" w:color="auto"/>
            </w:tcBorders>
            <w:shd w:val="clear" w:color="auto" w:fill="FFFFFF"/>
            <w:vAlign w:val="bottom"/>
          </w:tcPr>
          <w:p w:rsidR="00BB0613" w:rsidRDefault="00BB0613" w:rsidP="00D86FA7">
            <w:pPr>
              <w:pStyle w:val="a9"/>
              <w:shd w:val="clear" w:color="auto" w:fill="auto"/>
              <w:ind w:firstLine="0"/>
              <w:jc w:val="center"/>
              <w:rPr>
                <w:sz w:val="15"/>
                <w:szCs w:val="15"/>
              </w:rPr>
            </w:pPr>
            <w:r>
              <w:rPr>
                <w:b/>
                <w:bCs/>
                <w:color w:val="000000"/>
                <w:sz w:val="15"/>
                <w:szCs w:val="15"/>
                <w:lang w:val="uk-UA" w:eastAsia="uk-UA" w:bidi="uk-UA"/>
              </w:rPr>
              <w:t>КПКВК 1516030, КЕКВ 3132</w:t>
            </w:r>
          </w:p>
        </w:tc>
      </w:tr>
      <w:tr w:rsidR="00BB0613" w:rsidTr="00D86FA7">
        <w:trPr>
          <w:trHeight w:hRule="exact" w:val="937"/>
          <w:jc w:val="center"/>
        </w:trPr>
        <w:tc>
          <w:tcPr>
            <w:tcW w:w="1980" w:type="dxa"/>
            <w:tcBorders>
              <w:top w:val="single" w:sz="4" w:space="0" w:color="auto"/>
              <w:left w:val="single" w:sz="4" w:space="0" w:color="auto"/>
            </w:tcBorders>
            <w:shd w:val="clear" w:color="auto" w:fill="FFFFFF"/>
            <w:vAlign w:val="bottom"/>
          </w:tcPr>
          <w:p w:rsidR="00BB0613" w:rsidRDefault="00BB0613" w:rsidP="00D86FA7">
            <w:pPr>
              <w:pStyle w:val="a9"/>
              <w:shd w:val="clear" w:color="auto" w:fill="auto"/>
              <w:tabs>
                <w:tab w:val="left" w:pos="1512"/>
              </w:tabs>
              <w:ind w:firstLine="0"/>
              <w:rPr>
                <w:sz w:val="16"/>
                <w:szCs w:val="16"/>
              </w:rPr>
            </w:pPr>
            <w:r>
              <w:rPr>
                <w:color w:val="000000"/>
                <w:sz w:val="16"/>
                <w:szCs w:val="16"/>
                <w:lang w:val="uk-UA" w:eastAsia="uk-UA" w:bidi="uk-UA"/>
              </w:rPr>
              <w:t>Капітальний ремонт</w:t>
            </w:r>
          </w:p>
          <w:p w:rsidR="00BB0613" w:rsidRDefault="00BB0613" w:rsidP="00BB0613">
            <w:pPr>
              <w:pStyle w:val="a9"/>
              <w:shd w:val="clear" w:color="auto" w:fill="auto"/>
              <w:ind w:firstLine="0"/>
              <w:rPr>
                <w:sz w:val="16"/>
                <w:szCs w:val="16"/>
              </w:rPr>
            </w:pPr>
            <w:r>
              <w:rPr>
                <w:color w:val="000000"/>
                <w:sz w:val="16"/>
                <w:szCs w:val="16"/>
                <w:lang w:val="uk-UA" w:eastAsia="uk-UA" w:bidi="uk-UA"/>
              </w:rPr>
              <w:t>прибудинкової території в районі житлового будинку №32А по вул. Металургів</w:t>
            </w:r>
          </w:p>
        </w:tc>
        <w:tc>
          <w:tcPr>
            <w:tcW w:w="1395" w:type="dxa"/>
            <w:tcBorders>
              <w:top w:val="single" w:sz="4" w:space="0" w:color="auto"/>
              <w:left w:val="single" w:sz="4" w:space="0" w:color="auto"/>
            </w:tcBorders>
            <w:shd w:val="clear" w:color="auto" w:fill="FFFFFF"/>
            <w:vAlign w:val="center"/>
          </w:tcPr>
          <w:p w:rsidR="00BB0613" w:rsidRDefault="00BB0613" w:rsidP="00D86FA7">
            <w:pPr>
              <w:pStyle w:val="a9"/>
              <w:shd w:val="clear" w:color="auto" w:fill="auto"/>
              <w:ind w:firstLine="0"/>
              <w:jc w:val="center"/>
              <w:rPr>
                <w:sz w:val="16"/>
                <w:szCs w:val="16"/>
              </w:rPr>
            </w:pPr>
            <w:r>
              <w:rPr>
                <w:color w:val="000000"/>
                <w:sz w:val="16"/>
                <w:szCs w:val="16"/>
                <w:lang w:val="uk-UA" w:eastAsia="uk-UA" w:bidi="uk-UA"/>
              </w:rPr>
              <w:t>2021-2022</w:t>
            </w:r>
          </w:p>
        </w:tc>
        <w:tc>
          <w:tcPr>
            <w:tcW w:w="1272" w:type="dxa"/>
            <w:tcBorders>
              <w:top w:val="single" w:sz="4" w:space="0" w:color="auto"/>
              <w:left w:val="single" w:sz="4" w:space="0" w:color="auto"/>
            </w:tcBorders>
            <w:shd w:val="clear" w:color="auto" w:fill="FFFFFF"/>
          </w:tcPr>
          <w:p w:rsidR="00BB0613" w:rsidRDefault="00BB0613" w:rsidP="00D86FA7">
            <w:pPr>
              <w:rPr>
                <w:sz w:val="10"/>
                <w:szCs w:val="10"/>
              </w:rPr>
            </w:pPr>
          </w:p>
        </w:tc>
        <w:tc>
          <w:tcPr>
            <w:tcW w:w="1133" w:type="dxa"/>
            <w:tcBorders>
              <w:top w:val="single" w:sz="4" w:space="0" w:color="auto"/>
              <w:left w:val="single" w:sz="4" w:space="0" w:color="auto"/>
            </w:tcBorders>
            <w:shd w:val="clear" w:color="auto" w:fill="FFFFFF"/>
            <w:vAlign w:val="center"/>
          </w:tcPr>
          <w:p w:rsidR="00BB0613" w:rsidRDefault="00BB0613" w:rsidP="00D86FA7">
            <w:pPr>
              <w:pStyle w:val="a9"/>
              <w:shd w:val="clear" w:color="auto" w:fill="auto"/>
              <w:ind w:firstLine="0"/>
              <w:jc w:val="center"/>
              <w:rPr>
                <w:sz w:val="16"/>
                <w:szCs w:val="16"/>
              </w:rPr>
            </w:pPr>
            <w:r>
              <w:rPr>
                <w:color w:val="000000"/>
                <w:sz w:val="16"/>
                <w:szCs w:val="16"/>
                <w:lang w:val="uk-UA" w:eastAsia="uk-UA" w:bidi="uk-UA"/>
              </w:rPr>
              <w:t>0,00</w:t>
            </w:r>
          </w:p>
        </w:tc>
        <w:tc>
          <w:tcPr>
            <w:tcW w:w="1138" w:type="dxa"/>
            <w:tcBorders>
              <w:top w:val="single" w:sz="4" w:space="0" w:color="auto"/>
              <w:left w:val="single" w:sz="4" w:space="0" w:color="auto"/>
            </w:tcBorders>
            <w:shd w:val="clear" w:color="auto" w:fill="FFFFFF"/>
          </w:tcPr>
          <w:p w:rsidR="00BB0613" w:rsidRDefault="00BB0613" w:rsidP="00D86FA7">
            <w:pPr>
              <w:rPr>
                <w:sz w:val="10"/>
                <w:szCs w:val="10"/>
              </w:rPr>
            </w:pPr>
          </w:p>
        </w:tc>
        <w:tc>
          <w:tcPr>
            <w:tcW w:w="1138" w:type="dxa"/>
            <w:tcBorders>
              <w:top w:val="single" w:sz="4" w:space="0" w:color="auto"/>
              <w:left w:val="single" w:sz="4" w:space="0" w:color="auto"/>
            </w:tcBorders>
            <w:shd w:val="clear" w:color="auto" w:fill="FFFFFF"/>
            <w:vAlign w:val="center"/>
          </w:tcPr>
          <w:p w:rsidR="00BB0613" w:rsidRDefault="00BB0613" w:rsidP="00D86FA7">
            <w:pPr>
              <w:pStyle w:val="a9"/>
              <w:shd w:val="clear" w:color="auto" w:fill="auto"/>
              <w:ind w:firstLine="0"/>
              <w:jc w:val="center"/>
              <w:rPr>
                <w:sz w:val="16"/>
                <w:szCs w:val="16"/>
              </w:rPr>
            </w:pPr>
            <w:r>
              <w:rPr>
                <w:color w:val="000000"/>
                <w:sz w:val="16"/>
                <w:szCs w:val="16"/>
                <w:lang w:val="uk-UA" w:eastAsia="uk-UA" w:bidi="uk-UA"/>
              </w:rPr>
              <w:t>+50 000.00</w:t>
            </w:r>
          </w:p>
        </w:tc>
        <w:tc>
          <w:tcPr>
            <w:tcW w:w="1128" w:type="dxa"/>
            <w:tcBorders>
              <w:top w:val="single" w:sz="4" w:space="0" w:color="auto"/>
              <w:left w:val="single" w:sz="4" w:space="0" w:color="auto"/>
            </w:tcBorders>
            <w:shd w:val="clear" w:color="auto" w:fill="FFFFFF"/>
            <w:vAlign w:val="center"/>
          </w:tcPr>
          <w:p w:rsidR="00BB0613" w:rsidRDefault="00BB0613" w:rsidP="00D86FA7">
            <w:pPr>
              <w:pStyle w:val="a9"/>
              <w:shd w:val="clear" w:color="auto" w:fill="auto"/>
              <w:ind w:firstLine="0"/>
              <w:jc w:val="center"/>
              <w:rPr>
                <w:sz w:val="16"/>
                <w:szCs w:val="16"/>
              </w:rPr>
            </w:pPr>
            <w:r>
              <w:rPr>
                <w:color w:val="000000"/>
                <w:sz w:val="16"/>
                <w:szCs w:val="16"/>
                <w:lang w:val="uk-UA" w:eastAsia="uk-UA" w:bidi="uk-UA"/>
              </w:rPr>
              <w:t>50 000.00</w:t>
            </w:r>
          </w:p>
        </w:tc>
        <w:tc>
          <w:tcPr>
            <w:tcW w:w="1008" w:type="dxa"/>
            <w:tcBorders>
              <w:top w:val="single" w:sz="4" w:space="0" w:color="auto"/>
              <w:left w:val="single" w:sz="4" w:space="0" w:color="auto"/>
              <w:right w:val="single" w:sz="4" w:space="0" w:color="auto"/>
            </w:tcBorders>
            <w:shd w:val="clear" w:color="auto" w:fill="FFFFFF"/>
          </w:tcPr>
          <w:p w:rsidR="00BB0613" w:rsidRDefault="00BB0613" w:rsidP="00D86FA7">
            <w:pPr>
              <w:rPr>
                <w:sz w:val="10"/>
                <w:szCs w:val="10"/>
              </w:rPr>
            </w:pPr>
          </w:p>
        </w:tc>
      </w:tr>
      <w:tr w:rsidR="00BB0613" w:rsidTr="00D86FA7">
        <w:trPr>
          <w:trHeight w:hRule="exact" w:val="937"/>
          <w:jc w:val="center"/>
        </w:trPr>
        <w:tc>
          <w:tcPr>
            <w:tcW w:w="1980" w:type="dxa"/>
            <w:tcBorders>
              <w:top w:val="single" w:sz="4" w:space="0" w:color="auto"/>
              <w:left w:val="single" w:sz="4" w:space="0" w:color="auto"/>
            </w:tcBorders>
            <w:shd w:val="clear" w:color="auto" w:fill="FFFFFF"/>
            <w:vAlign w:val="bottom"/>
          </w:tcPr>
          <w:p w:rsidR="00BB0613" w:rsidRDefault="00BB0613" w:rsidP="00BB0613">
            <w:pPr>
              <w:pStyle w:val="a9"/>
              <w:shd w:val="clear" w:color="auto" w:fill="auto"/>
              <w:tabs>
                <w:tab w:val="left" w:pos="1512"/>
              </w:tabs>
              <w:ind w:firstLine="0"/>
              <w:rPr>
                <w:sz w:val="16"/>
                <w:szCs w:val="16"/>
              </w:rPr>
            </w:pPr>
            <w:r>
              <w:rPr>
                <w:color w:val="000000"/>
                <w:sz w:val="16"/>
                <w:szCs w:val="16"/>
                <w:lang w:val="uk-UA" w:eastAsia="uk-UA" w:bidi="uk-UA"/>
              </w:rPr>
              <w:t>Капітальний ремонт</w:t>
            </w:r>
          </w:p>
          <w:p w:rsidR="00BB0613" w:rsidRDefault="00BB0613" w:rsidP="00BB0613">
            <w:pPr>
              <w:pStyle w:val="a9"/>
              <w:shd w:val="clear" w:color="auto" w:fill="auto"/>
              <w:ind w:firstLine="0"/>
              <w:rPr>
                <w:sz w:val="16"/>
                <w:szCs w:val="16"/>
              </w:rPr>
            </w:pPr>
            <w:r>
              <w:rPr>
                <w:color w:val="000000"/>
                <w:sz w:val="16"/>
                <w:szCs w:val="16"/>
                <w:lang w:val="uk-UA" w:eastAsia="uk-UA" w:bidi="uk-UA"/>
              </w:rPr>
              <w:t>прибудинкової території в районі житлового будинку №32Б по вул. Металургів</w:t>
            </w:r>
          </w:p>
        </w:tc>
        <w:tc>
          <w:tcPr>
            <w:tcW w:w="1395" w:type="dxa"/>
            <w:tcBorders>
              <w:top w:val="single" w:sz="4" w:space="0" w:color="auto"/>
              <w:left w:val="single" w:sz="4" w:space="0" w:color="auto"/>
            </w:tcBorders>
            <w:shd w:val="clear" w:color="auto" w:fill="FFFFFF"/>
            <w:vAlign w:val="center"/>
          </w:tcPr>
          <w:p w:rsidR="00BB0613" w:rsidRDefault="00BB0613" w:rsidP="00BB0613">
            <w:pPr>
              <w:pStyle w:val="a9"/>
              <w:shd w:val="clear" w:color="auto" w:fill="auto"/>
              <w:ind w:firstLine="0"/>
              <w:jc w:val="center"/>
              <w:rPr>
                <w:sz w:val="16"/>
                <w:szCs w:val="16"/>
              </w:rPr>
            </w:pPr>
            <w:r>
              <w:rPr>
                <w:color w:val="000000"/>
                <w:sz w:val="16"/>
                <w:szCs w:val="16"/>
                <w:lang w:val="uk-UA" w:eastAsia="uk-UA" w:bidi="uk-UA"/>
              </w:rPr>
              <w:t>2021-2022</w:t>
            </w:r>
          </w:p>
        </w:tc>
        <w:tc>
          <w:tcPr>
            <w:tcW w:w="1272" w:type="dxa"/>
            <w:tcBorders>
              <w:top w:val="single" w:sz="4" w:space="0" w:color="auto"/>
              <w:left w:val="single" w:sz="4" w:space="0" w:color="auto"/>
            </w:tcBorders>
            <w:shd w:val="clear" w:color="auto" w:fill="FFFFFF"/>
          </w:tcPr>
          <w:p w:rsidR="00BB0613" w:rsidRDefault="00BB0613" w:rsidP="00BB0613">
            <w:pPr>
              <w:rPr>
                <w:sz w:val="10"/>
                <w:szCs w:val="10"/>
              </w:rPr>
            </w:pPr>
          </w:p>
        </w:tc>
        <w:tc>
          <w:tcPr>
            <w:tcW w:w="1133" w:type="dxa"/>
            <w:tcBorders>
              <w:top w:val="single" w:sz="4" w:space="0" w:color="auto"/>
              <w:left w:val="single" w:sz="4" w:space="0" w:color="auto"/>
            </w:tcBorders>
            <w:shd w:val="clear" w:color="auto" w:fill="FFFFFF"/>
            <w:vAlign w:val="center"/>
          </w:tcPr>
          <w:p w:rsidR="00BB0613" w:rsidRDefault="00BB0613" w:rsidP="00BB0613">
            <w:pPr>
              <w:pStyle w:val="a9"/>
              <w:shd w:val="clear" w:color="auto" w:fill="auto"/>
              <w:ind w:firstLine="0"/>
              <w:jc w:val="center"/>
              <w:rPr>
                <w:sz w:val="16"/>
                <w:szCs w:val="16"/>
              </w:rPr>
            </w:pPr>
            <w:r>
              <w:rPr>
                <w:color w:val="000000"/>
                <w:sz w:val="16"/>
                <w:szCs w:val="16"/>
                <w:lang w:val="uk-UA" w:eastAsia="uk-UA" w:bidi="uk-UA"/>
              </w:rPr>
              <w:t>0,00</w:t>
            </w:r>
          </w:p>
        </w:tc>
        <w:tc>
          <w:tcPr>
            <w:tcW w:w="1138" w:type="dxa"/>
            <w:tcBorders>
              <w:top w:val="single" w:sz="4" w:space="0" w:color="auto"/>
              <w:left w:val="single" w:sz="4" w:space="0" w:color="auto"/>
            </w:tcBorders>
            <w:shd w:val="clear" w:color="auto" w:fill="FFFFFF"/>
          </w:tcPr>
          <w:p w:rsidR="00BB0613" w:rsidRDefault="00BB0613" w:rsidP="00BB0613">
            <w:pPr>
              <w:rPr>
                <w:sz w:val="10"/>
                <w:szCs w:val="10"/>
              </w:rPr>
            </w:pPr>
          </w:p>
        </w:tc>
        <w:tc>
          <w:tcPr>
            <w:tcW w:w="1138" w:type="dxa"/>
            <w:tcBorders>
              <w:top w:val="single" w:sz="4" w:space="0" w:color="auto"/>
              <w:left w:val="single" w:sz="4" w:space="0" w:color="auto"/>
            </w:tcBorders>
            <w:shd w:val="clear" w:color="auto" w:fill="FFFFFF"/>
            <w:vAlign w:val="center"/>
          </w:tcPr>
          <w:p w:rsidR="00BB0613" w:rsidRDefault="00BB0613" w:rsidP="00BB0613">
            <w:pPr>
              <w:pStyle w:val="a9"/>
              <w:shd w:val="clear" w:color="auto" w:fill="auto"/>
              <w:ind w:firstLine="0"/>
              <w:jc w:val="center"/>
              <w:rPr>
                <w:sz w:val="16"/>
                <w:szCs w:val="16"/>
              </w:rPr>
            </w:pPr>
            <w:r>
              <w:rPr>
                <w:color w:val="000000"/>
                <w:sz w:val="16"/>
                <w:szCs w:val="16"/>
                <w:lang w:val="uk-UA" w:eastAsia="uk-UA" w:bidi="uk-UA"/>
              </w:rPr>
              <w:t>+50 000.00</w:t>
            </w:r>
          </w:p>
        </w:tc>
        <w:tc>
          <w:tcPr>
            <w:tcW w:w="1128" w:type="dxa"/>
            <w:tcBorders>
              <w:top w:val="single" w:sz="4" w:space="0" w:color="auto"/>
              <w:left w:val="single" w:sz="4" w:space="0" w:color="auto"/>
            </w:tcBorders>
            <w:shd w:val="clear" w:color="auto" w:fill="FFFFFF"/>
            <w:vAlign w:val="center"/>
          </w:tcPr>
          <w:p w:rsidR="00BB0613" w:rsidRDefault="00BB0613" w:rsidP="00BB0613">
            <w:pPr>
              <w:pStyle w:val="a9"/>
              <w:shd w:val="clear" w:color="auto" w:fill="auto"/>
              <w:ind w:firstLine="0"/>
              <w:jc w:val="center"/>
              <w:rPr>
                <w:sz w:val="16"/>
                <w:szCs w:val="16"/>
              </w:rPr>
            </w:pPr>
            <w:r>
              <w:rPr>
                <w:color w:val="000000"/>
                <w:sz w:val="16"/>
                <w:szCs w:val="16"/>
                <w:lang w:val="uk-UA" w:eastAsia="uk-UA" w:bidi="uk-UA"/>
              </w:rPr>
              <w:t>50 000.00</w:t>
            </w:r>
          </w:p>
        </w:tc>
        <w:tc>
          <w:tcPr>
            <w:tcW w:w="1008" w:type="dxa"/>
            <w:tcBorders>
              <w:top w:val="single" w:sz="4" w:space="0" w:color="auto"/>
              <w:left w:val="single" w:sz="4" w:space="0" w:color="auto"/>
              <w:right w:val="single" w:sz="4" w:space="0" w:color="auto"/>
            </w:tcBorders>
            <w:shd w:val="clear" w:color="auto" w:fill="FFFFFF"/>
          </w:tcPr>
          <w:p w:rsidR="00BB0613" w:rsidRDefault="00BB0613" w:rsidP="00BB0613">
            <w:pPr>
              <w:rPr>
                <w:sz w:val="10"/>
                <w:szCs w:val="10"/>
              </w:rPr>
            </w:pPr>
          </w:p>
        </w:tc>
      </w:tr>
      <w:tr w:rsidR="00BB0613" w:rsidTr="00D86FA7">
        <w:trPr>
          <w:trHeight w:hRule="exact" w:val="221"/>
          <w:jc w:val="center"/>
        </w:trPr>
        <w:tc>
          <w:tcPr>
            <w:tcW w:w="1980" w:type="dxa"/>
            <w:tcBorders>
              <w:top w:val="single" w:sz="4" w:space="0" w:color="auto"/>
              <w:left w:val="single" w:sz="4" w:space="0" w:color="auto"/>
              <w:bottom w:val="single" w:sz="4" w:space="0" w:color="auto"/>
            </w:tcBorders>
            <w:shd w:val="clear" w:color="auto" w:fill="FFFFFF"/>
          </w:tcPr>
          <w:p w:rsidR="00BB0613" w:rsidRDefault="00BB0613" w:rsidP="00D86FA7">
            <w:pPr>
              <w:pStyle w:val="a9"/>
              <w:shd w:val="clear" w:color="auto" w:fill="auto"/>
              <w:ind w:firstLine="0"/>
              <w:rPr>
                <w:sz w:val="15"/>
                <w:szCs w:val="15"/>
              </w:rPr>
            </w:pPr>
            <w:r>
              <w:rPr>
                <w:b/>
                <w:bCs/>
                <w:color w:val="000000"/>
                <w:sz w:val="15"/>
                <w:szCs w:val="15"/>
                <w:lang w:val="uk-UA" w:eastAsia="uk-UA" w:bidi="uk-UA"/>
              </w:rPr>
              <w:t>Всього</w:t>
            </w:r>
          </w:p>
        </w:tc>
        <w:tc>
          <w:tcPr>
            <w:tcW w:w="1395" w:type="dxa"/>
            <w:tcBorders>
              <w:top w:val="single" w:sz="4" w:space="0" w:color="auto"/>
              <w:left w:val="single" w:sz="4" w:space="0" w:color="auto"/>
              <w:bottom w:val="single" w:sz="4" w:space="0" w:color="auto"/>
            </w:tcBorders>
            <w:shd w:val="clear" w:color="auto" w:fill="FFFFFF"/>
          </w:tcPr>
          <w:p w:rsidR="00BB0613" w:rsidRDefault="00BB0613" w:rsidP="00D86FA7">
            <w:pPr>
              <w:rPr>
                <w:sz w:val="10"/>
                <w:szCs w:val="10"/>
              </w:rPr>
            </w:pPr>
          </w:p>
        </w:tc>
        <w:tc>
          <w:tcPr>
            <w:tcW w:w="1272" w:type="dxa"/>
            <w:tcBorders>
              <w:top w:val="single" w:sz="4" w:space="0" w:color="auto"/>
              <w:left w:val="single" w:sz="4" w:space="0" w:color="auto"/>
              <w:bottom w:val="single" w:sz="4" w:space="0" w:color="auto"/>
            </w:tcBorders>
            <w:shd w:val="clear" w:color="auto" w:fill="FFFFFF"/>
          </w:tcPr>
          <w:p w:rsidR="00BB0613" w:rsidRDefault="00BB0613" w:rsidP="00D86FA7">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BB0613" w:rsidRDefault="00BB0613" w:rsidP="00D86FA7">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BB0613" w:rsidRDefault="00BB0613" w:rsidP="00D86FA7">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BB0613" w:rsidRDefault="00BB0613" w:rsidP="00D86FA7">
            <w:pPr>
              <w:rPr>
                <w:sz w:val="10"/>
                <w:szCs w:val="10"/>
              </w:rPr>
            </w:pPr>
          </w:p>
        </w:tc>
        <w:tc>
          <w:tcPr>
            <w:tcW w:w="1128" w:type="dxa"/>
            <w:tcBorders>
              <w:top w:val="single" w:sz="4" w:space="0" w:color="auto"/>
              <w:left w:val="single" w:sz="4" w:space="0" w:color="auto"/>
              <w:bottom w:val="single" w:sz="4" w:space="0" w:color="auto"/>
            </w:tcBorders>
            <w:shd w:val="clear" w:color="auto" w:fill="FFFFFF"/>
          </w:tcPr>
          <w:p w:rsidR="00BB0613" w:rsidRDefault="00BB0613" w:rsidP="00D86FA7">
            <w:pPr>
              <w:pStyle w:val="a9"/>
              <w:shd w:val="clear" w:color="auto" w:fill="auto"/>
              <w:ind w:firstLine="0"/>
              <w:jc w:val="center"/>
              <w:rPr>
                <w:sz w:val="15"/>
                <w:szCs w:val="15"/>
              </w:rPr>
            </w:pPr>
            <w:r>
              <w:rPr>
                <w:b/>
                <w:bCs/>
                <w:color w:val="000000"/>
                <w:sz w:val="15"/>
                <w:szCs w:val="15"/>
                <w:lang w:val="uk-UA" w:eastAsia="uk-UA" w:bidi="uk-UA"/>
              </w:rPr>
              <w:t>100 000,00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BB0613" w:rsidRDefault="00BB0613" w:rsidP="00D86FA7">
            <w:pPr>
              <w:rPr>
                <w:sz w:val="10"/>
                <w:szCs w:val="10"/>
              </w:rPr>
            </w:pPr>
          </w:p>
        </w:tc>
      </w:tr>
    </w:tbl>
    <w:p w:rsidR="00BB0613" w:rsidRPr="00896044" w:rsidRDefault="00BB0613" w:rsidP="00BB0613">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BB0613" w:rsidRDefault="00BB0613" w:rsidP="00CA6A32">
      <w:pPr>
        <w:pStyle w:val="a3"/>
        <w:numPr>
          <w:ilvl w:val="0"/>
          <w:numId w:val="43"/>
        </w:numPr>
        <w:spacing w:after="0" w:line="240" w:lineRule="auto"/>
        <w:ind w:left="284" w:hanging="426"/>
        <w:jc w:val="both"/>
        <w:outlineLvl w:val="0"/>
        <w:rPr>
          <w:rFonts w:ascii="Times New Roman" w:hAnsi="Times New Roman" w:cs="Times New Roman"/>
          <w:sz w:val="28"/>
          <w:szCs w:val="28"/>
          <w:lang w:val="uk-UA"/>
        </w:rPr>
      </w:pPr>
      <w:r w:rsidRPr="00BB0613">
        <w:rPr>
          <w:rFonts w:ascii="Times New Roman" w:hAnsi="Times New Roman" w:cs="Times New Roman"/>
          <w:sz w:val="28"/>
          <w:szCs w:val="28"/>
          <w:lang w:val="uk-UA"/>
        </w:rPr>
        <w:t>Про лист від 02.09.21 за № 958 начальника управління капітального будівництва та дорожнього господарства Сумської міської ради Шилова В.В. щодо додаткового виділення коштів на 2021 рік у сумі 50 000,00 грн. на розробку проектно-кошторисної документації по об’єкту «Капітальний ремонт прибудинкової території в районі житлового будинку №</w:t>
      </w:r>
      <w:r>
        <w:rPr>
          <w:rFonts w:ascii="Times New Roman" w:hAnsi="Times New Roman" w:cs="Times New Roman"/>
          <w:sz w:val="28"/>
          <w:szCs w:val="28"/>
          <w:lang w:val="uk-UA"/>
        </w:rPr>
        <w:t>16</w:t>
      </w:r>
      <w:r w:rsidRPr="00BB0613">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Івана Сірка</w:t>
      </w:r>
      <w:r w:rsidRPr="00BB0613">
        <w:rPr>
          <w:rFonts w:ascii="Times New Roman" w:hAnsi="Times New Roman" w:cs="Times New Roman"/>
          <w:sz w:val="28"/>
          <w:szCs w:val="28"/>
          <w:lang w:val="uk-UA"/>
        </w:rPr>
        <w:t>»</w:t>
      </w:r>
      <w:r>
        <w:rPr>
          <w:rFonts w:ascii="Times New Roman" w:hAnsi="Times New Roman" w:cs="Times New Roman"/>
          <w:sz w:val="28"/>
          <w:szCs w:val="28"/>
          <w:lang w:val="uk-UA"/>
        </w:rPr>
        <w:t>.</w:t>
      </w:r>
    </w:p>
    <w:p w:rsidR="00902B21" w:rsidRPr="00896044" w:rsidRDefault="00902B21" w:rsidP="00902B21">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BB0613" w:rsidRDefault="00BB0613" w:rsidP="00CA6A32">
      <w:pPr>
        <w:pStyle w:val="a3"/>
        <w:numPr>
          <w:ilvl w:val="0"/>
          <w:numId w:val="43"/>
        </w:numPr>
        <w:spacing w:after="0" w:line="240" w:lineRule="auto"/>
        <w:ind w:left="284"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w:t>
      </w:r>
      <w:r w:rsidRPr="00BB0613">
        <w:rPr>
          <w:rFonts w:ascii="Times New Roman" w:hAnsi="Times New Roman" w:cs="Times New Roman"/>
          <w:sz w:val="28"/>
          <w:szCs w:val="28"/>
          <w:lang w:val="uk-UA"/>
        </w:rPr>
        <w:t>2</w:t>
      </w:r>
      <w:r>
        <w:rPr>
          <w:rFonts w:ascii="Times New Roman" w:hAnsi="Times New Roman" w:cs="Times New Roman"/>
          <w:sz w:val="28"/>
          <w:szCs w:val="28"/>
          <w:lang w:val="uk-UA"/>
        </w:rPr>
        <w:t>4.09.21 за № 959</w:t>
      </w:r>
      <w:r w:rsidRPr="00BB0613">
        <w:rPr>
          <w:rFonts w:ascii="Times New Roman" w:hAnsi="Times New Roman" w:cs="Times New Roman"/>
          <w:sz w:val="28"/>
          <w:szCs w:val="28"/>
          <w:lang w:val="uk-UA"/>
        </w:rPr>
        <w:t xml:space="preserve"> начальника управління капітального будівництва та дорожнього господарства Сумської міської ради Шилова В.В. щодо додаткового виділе</w:t>
      </w:r>
      <w:r>
        <w:rPr>
          <w:rFonts w:ascii="Times New Roman" w:hAnsi="Times New Roman" w:cs="Times New Roman"/>
          <w:sz w:val="28"/>
          <w:szCs w:val="28"/>
          <w:lang w:val="uk-UA"/>
        </w:rPr>
        <w:t>ння коштів на 2021 рік у сумі 10</w:t>
      </w:r>
      <w:r w:rsidRPr="00BB0613">
        <w:rPr>
          <w:rFonts w:ascii="Times New Roman" w:hAnsi="Times New Roman" w:cs="Times New Roman"/>
          <w:sz w:val="28"/>
          <w:szCs w:val="28"/>
          <w:lang w:val="uk-UA"/>
        </w:rPr>
        <w:t>0 000,00 грн. на розробку проектно-кошторисної документації по об’</w:t>
      </w:r>
      <w:r>
        <w:rPr>
          <w:rFonts w:ascii="Times New Roman" w:hAnsi="Times New Roman" w:cs="Times New Roman"/>
          <w:sz w:val="28"/>
          <w:szCs w:val="28"/>
          <w:lang w:val="uk-UA"/>
        </w:rPr>
        <w:t>єктах:</w:t>
      </w:r>
    </w:p>
    <w:p w:rsidR="00BB0613" w:rsidRDefault="00BB0613" w:rsidP="002F2BA3">
      <w:pPr>
        <w:pStyle w:val="a3"/>
        <w:spacing w:after="0" w:line="240" w:lineRule="auto"/>
        <w:ind w:left="851"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 </w:t>
      </w:r>
      <w:r w:rsidRPr="00BB0613">
        <w:rPr>
          <w:rFonts w:ascii="Times New Roman" w:hAnsi="Times New Roman" w:cs="Times New Roman"/>
          <w:sz w:val="28"/>
          <w:szCs w:val="28"/>
          <w:lang w:val="uk-UA"/>
        </w:rPr>
        <w:t xml:space="preserve"> «Капітальний ремонт прибудинкової території в районі житлового будинку №</w:t>
      </w:r>
      <w:r>
        <w:rPr>
          <w:rFonts w:ascii="Times New Roman" w:hAnsi="Times New Roman" w:cs="Times New Roman"/>
          <w:sz w:val="28"/>
          <w:szCs w:val="28"/>
          <w:lang w:val="uk-UA"/>
        </w:rPr>
        <w:t>43</w:t>
      </w:r>
      <w:r w:rsidRPr="00BB0613">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Харківська</w:t>
      </w:r>
      <w:r w:rsidRPr="00BB0613">
        <w:rPr>
          <w:rFonts w:ascii="Times New Roman" w:hAnsi="Times New Roman" w:cs="Times New Roman"/>
          <w:sz w:val="28"/>
          <w:szCs w:val="28"/>
          <w:lang w:val="uk-UA"/>
        </w:rPr>
        <w:t>»</w:t>
      </w:r>
      <w:r>
        <w:rPr>
          <w:rFonts w:ascii="Times New Roman" w:hAnsi="Times New Roman" w:cs="Times New Roman"/>
          <w:sz w:val="28"/>
          <w:szCs w:val="28"/>
          <w:lang w:val="uk-UA"/>
        </w:rPr>
        <w:t xml:space="preserve"> у сумі 50,0 тис. грн;</w:t>
      </w:r>
    </w:p>
    <w:p w:rsidR="00BB0613" w:rsidRDefault="00BB0613" w:rsidP="002F2BA3">
      <w:pPr>
        <w:pStyle w:val="a3"/>
        <w:spacing w:after="0" w:line="240" w:lineRule="auto"/>
        <w:ind w:left="851"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 «</w:t>
      </w:r>
      <w:r w:rsidRPr="00BB0613">
        <w:rPr>
          <w:rFonts w:ascii="Times New Roman" w:hAnsi="Times New Roman" w:cs="Times New Roman"/>
          <w:sz w:val="28"/>
          <w:szCs w:val="28"/>
          <w:lang w:val="uk-UA"/>
        </w:rPr>
        <w:t>Капітальний ремонт прибудинкової території в районі житлового будинку №</w:t>
      </w:r>
      <w:r>
        <w:rPr>
          <w:rFonts w:ascii="Times New Roman" w:hAnsi="Times New Roman" w:cs="Times New Roman"/>
          <w:sz w:val="28"/>
          <w:szCs w:val="28"/>
          <w:lang w:val="uk-UA"/>
        </w:rPr>
        <w:t>31</w:t>
      </w:r>
      <w:r w:rsidRPr="00BB0613">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Харківська</w:t>
      </w:r>
      <w:r w:rsidRPr="00BB0613">
        <w:rPr>
          <w:rFonts w:ascii="Times New Roman" w:hAnsi="Times New Roman" w:cs="Times New Roman"/>
          <w:sz w:val="28"/>
          <w:szCs w:val="28"/>
          <w:lang w:val="uk-UA"/>
        </w:rPr>
        <w:t>»</w:t>
      </w:r>
      <w:r>
        <w:rPr>
          <w:rFonts w:ascii="Times New Roman" w:hAnsi="Times New Roman" w:cs="Times New Roman"/>
          <w:sz w:val="28"/>
          <w:szCs w:val="28"/>
          <w:lang w:val="uk-UA"/>
        </w:rPr>
        <w:t xml:space="preserve"> у сумі 50,0 тис. грн</w:t>
      </w:r>
      <w:r w:rsidR="00DD5168">
        <w:rPr>
          <w:rFonts w:ascii="Times New Roman" w:hAnsi="Times New Roman" w:cs="Times New Roman"/>
          <w:sz w:val="28"/>
          <w:szCs w:val="28"/>
          <w:lang w:val="uk-UA"/>
        </w:rPr>
        <w:t>.</w:t>
      </w:r>
    </w:p>
    <w:p w:rsidR="00902B21" w:rsidRPr="00902B21" w:rsidRDefault="00902B21" w:rsidP="00902B21">
      <w:pPr>
        <w:pStyle w:val="a3"/>
        <w:spacing w:line="240" w:lineRule="auto"/>
        <w:ind w:left="6663"/>
        <w:jc w:val="both"/>
        <w:outlineLvl w:val="0"/>
        <w:rPr>
          <w:rFonts w:ascii="Times New Roman" w:hAnsi="Times New Roman" w:cs="Times New Roman"/>
          <w:sz w:val="28"/>
          <w:szCs w:val="28"/>
          <w:lang w:val="uk-UA"/>
        </w:rPr>
      </w:pPr>
      <w:r w:rsidRPr="00902B21">
        <w:rPr>
          <w:rFonts w:ascii="Times New Roman" w:hAnsi="Times New Roman" w:cs="Times New Roman"/>
          <w:i/>
          <w:sz w:val="28"/>
          <w:szCs w:val="28"/>
          <w:lang w:val="uk-UA"/>
        </w:rPr>
        <w:t>Доповідає: Шилов В.В.</w:t>
      </w:r>
    </w:p>
    <w:p w:rsidR="00DD5168" w:rsidRDefault="00DD5168"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sidRPr="00BB0613">
        <w:rPr>
          <w:rFonts w:ascii="Times New Roman" w:hAnsi="Times New Roman" w:cs="Times New Roman"/>
          <w:sz w:val="28"/>
          <w:szCs w:val="28"/>
          <w:lang w:val="uk-UA"/>
        </w:rPr>
        <w:t>Про лист від 0</w:t>
      </w:r>
      <w:r>
        <w:rPr>
          <w:rFonts w:ascii="Times New Roman" w:hAnsi="Times New Roman" w:cs="Times New Roman"/>
          <w:sz w:val="28"/>
          <w:szCs w:val="28"/>
          <w:lang w:val="uk-UA"/>
        </w:rPr>
        <w:t>5.10</w:t>
      </w:r>
      <w:r w:rsidR="00F17F9F">
        <w:rPr>
          <w:rFonts w:ascii="Times New Roman" w:hAnsi="Times New Roman" w:cs="Times New Roman"/>
          <w:sz w:val="28"/>
          <w:szCs w:val="28"/>
          <w:lang w:val="uk-UA"/>
        </w:rPr>
        <w:t>.21 за № 999</w:t>
      </w:r>
      <w:r w:rsidRPr="00BB0613">
        <w:rPr>
          <w:rFonts w:ascii="Times New Roman" w:hAnsi="Times New Roman" w:cs="Times New Roman"/>
          <w:sz w:val="28"/>
          <w:szCs w:val="28"/>
          <w:lang w:val="uk-UA"/>
        </w:rPr>
        <w:t xml:space="preserve"> начальника управління капітального будівництва та дорожнього господарства Сумської міської ради Шилова В.В. щодо додаткового виділення коштів на 2021 рік у сумі 50 000,00 грн. на розробку проектно-кошторисної документації по об’єкту «Капітальний ремонт прибудинкової території в районі житлового будинку №</w:t>
      </w:r>
      <w:r>
        <w:rPr>
          <w:rFonts w:ascii="Times New Roman" w:hAnsi="Times New Roman" w:cs="Times New Roman"/>
          <w:sz w:val="28"/>
          <w:szCs w:val="28"/>
          <w:lang w:val="uk-UA"/>
        </w:rPr>
        <w:t>92</w:t>
      </w:r>
      <w:r w:rsidRPr="00BB0613">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Робітничій</w:t>
      </w:r>
      <w:r w:rsidRPr="00BB0613">
        <w:rPr>
          <w:rFonts w:ascii="Times New Roman" w:hAnsi="Times New Roman" w:cs="Times New Roman"/>
          <w:sz w:val="28"/>
          <w:szCs w:val="28"/>
          <w:lang w:val="uk-UA"/>
        </w:rPr>
        <w:t>»</w:t>
      </w:r>
      <w:r>
        <w:rPr>
          <w:rFonts w:ascii="Times New Roman" w:hAnsi="Times New Roman" w:cs="Times New Roman"/>
          <w:sz w:val="28"/>
          <w:szCs w:val="28"/>
          <w:lang w:val="uk-UA"/>
        </w:rPr>
        <w:t>.</w:t>
      </w:r>
    </w:p>
    <w:p w:rsidR="00902B21" w:rsidRPr="00896044" w:rsidRDefault="00902B21" w:rsidP="00902B21">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DD5168" w:rsidRDefault="00DD5168" w:rsidP="00CA6A32">
      <w:pPr>
        <w:pStyle w:val="a3"/>
        <w:numPr>
          <w:ilvl w:val="0"/>
          <w:numId w:val="43"/>
        </w:numPr>
        <w:spacing w:after="0" w:line="240" w:lineRule="auto"/>
        <w:ind w:left="284" w:hanging="426"/>
        <w:jc w:val="both"/>
        <w:outlineLvl w:val="0"/>
        <w:rPr>
          <w:rFonts w:ascii="Times New Roman" w:hAnsi="Times New Roman" w:cs="Times New Roman"/>
          <w:sz w:val="28"/>
          <w:szCs w:val="28"/>
          <w:lang w:val="uk-UA"/>
        </w:rPr>
      </w:pPr>
      <w:r w:rsidRPr="00BB0613">
        <w:rPr>
          <w:rFonts w:ascii="Times New Roman" w:hAnsi="Times New Roman" w:cs="Times New Roman"/>
          <w:sz w:val="28"/>
          <w:szCs w:val="28"/>
          <w:lang w:val="uk-UA"/>
        </w:rPr>
        <w:t>Про лист від 0</w:t>
      </w:r>
      <w:r>
        <w:rPr>
          <w:rFonts w:ascii="Times New Roman" w:hAnsi="Times New Roman" w:cs="Times New Roman"/>
          <w:sz w:val="28"/>
          <w:szCs w:val="28"/>
          <w:lang w:val="uk-UA"/>
        </w:rPr>
        <w:t>5.10.21 за № 1001</w:t>
      </w:r>
      <w:r w:rsidRPr="00BB0613">
        <w:rPr>
          <w:rFonts w:ascii="Times New Roman" w:hAnsi="Times New Roman" w:cs="Times New Roman"/>
          <w:sz w:val="28"/>
          <w:szCs w:val="28"/>
          <w:lang w:val="uk-UA"/>
        </w:rPr>
        <w:t xml:space="preserve"> начальника управління капітального будівництва та дорожнього господарства Сумської міської ради Шилова В.В. щодо додаткового виділення коштів на 2021 рік у сумі 50 000,00 грн. на розробку проектно-кошторисної документації по об’єкту «Капітальний ремонт прибудинкової території в районі житлового будинку №</w:t>
      </w:r>
      <w:r>
        <w:rPr>
          <w:rFonts w:ascii="Times New Roman" w:hAnsi="Times New Roman" w:cs="Times New Roman"/>
          <w:sz w:val="28"/>
          <w:szCs w:val="28"/>
          <w:lang w:val="uk-UA"/>
        </w:rPr>
        <w:t xml:space="preserve">4 по </w:t>
      </w:r>
      <w:proofErr w:type="spellStart"/>
      <w:r>
        <w:rPr>
          <w:rFonts w:ascii="Times New Roman" w:hAnsi="Times New Roman" w:cs="Times New Roman"/>
          <w:sz w:val="28"/>
          <w:szCs w:val="28"/>
          <w:lang w:val="uk-UA"/>
        </w:rPr>
        <w:t>просп</w:t>
      </w:r>
      <w:proofErr w:type="spellEnd"/>
      <w:r>
        <w:rPr>
          <w:rFonts w:ascii="Times New Roman" w:hAnsi="Times New Roman" w:cs="Times New Roman"/>
          <w:sz w:val="28"/>
          <w:szCs w:val="28"/>
          <w:lang w:val="uk-UA"/>
        </w:rPr>
        <w:t>. Т. Шевченка</w:t>
      </w:r>
      <w:r w:rsidRPr="00BB0613">
        <w:rPr>
          <w:rFonts w:ascii="Times New Roman" w:hAnsi="Times New Roman" w:cs="Times New Roman"/>
          <w:sz w:val="28"/>
          <w:szCs w:val="28"/>
          <w:lang w:val="uk-UA"/>
        </w:rPr>
        <w:t>»</w:t>
      </w:r>
      <w:r>
        <w:rPr>
          <w:rFonts w:ascii="Times New Roman" w:hAnsi="Times New Roman" w:cs="Times New Roman"/>
          <w:sz w:val="28"/>
          <w:szCs w:val="28"/>
          <w:lang w:val="uk-UA"/>
        </w:rPr>
        <w:t>.</w:t>
      </w:r>
    </w:p>
    <w:p w:rsidR="00902B21" w:rsidRPr="00896044" w:rsidRDefault="00902B21" w:rsidP="00902B21">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DD5168" w:rsidRDefault="00DD5168" w:rsidP="00CA6A32">
      <w:pPr>
        <w:pStyle w:val="a3"/>
        <w:numPr>
          <w:ilvl w:val="0"/>
          <w:numId w:val="43"/>
        </w:numPr>
        <w:spacing w:after="0" w:line="240" w:lineRule="auto"/>
        <w:ind w:left="284"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Про лист від 05.10.21 за № 1002</w:t>
      </w:r>
      <w:r w:rsidRPr="00BB0613">
        <w:rPr>
          <w:rFonts w:ascii="Times New Roman" w:hAnsi="Times New Roman" w:cs="Times New Roman"/>
          <w:sz w:val="28"/>
          <w:szCs w:val="28"/>
          <w:lang w:val="uk-UA"/>
        </w:rPr>
        <w:t xml:space="preserve"> начальника управління капітального будівництва та дорожнього господарства Сумської міської ради Шилова В.В. щодо додаткового виділе</w:t>
      </w:r>
      <w:r>
        <w:rPr>
          <w:rFonts w:ascii="Times New Roman" w:hAnsi="Times New Roman" w:cs="Times New Roman"/>
          <w:sz w:val="28"/>
          <w:szCs w:val="28"/>
          <w:lang w:val="uk-UA"/>
        </w:rPr>
        <w:t>ння коштів на 2021 рік у сумі 10</w:t>
      </w:r>
      <w:r w:rsidRPr="00BB0613">
        <w:rPr>
          <w:rFonts w:ascii="Times New Roman" w:hAnsi="Times New Roman" w:cs="Times New Roman"/>
          <w:sz w:val="28"/>
          <w:szCs w:val="28"/>
          <w:lang w:val="uk-UA"/>
        </w:rPr>
        <w:t>0 000,00 грн. на розробку проектно-кошторисної документації по об’</w:t>
      </w:r>
      <w:r>
        <w:rPr>
          <w:rFonts w:ascii="Times New Roman" w:hAnsi="Times New Roman" w:cs="Times New Roman"/>
          <w:sz w:val="28"/>
          <w:szCs w:val="28"/>
          <w:lang w:val="uk-UA"/>
        </w:rPr>
        <w:t>єктах:</w:t>
      </w:r>
    </w:p>
    <w:p w:rsidR="00DD5168" w:rsidRDefault="00DD5168" w:rsidP="00DD5168">
      <w:pPr>
        <w:pStyle w:val="a3"/>
        <w:spacing w:after="0" w:line="240" w:lineRule="auto"/>
        <w:ind w:left="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B0613">
        <w:rPr>
          <w:rFonts w:ascii="Times New Roman" w:hAnsi="Times New Roman" w:cs="Times New Roman"/>
          <w:sz w:val="28"/>
          <w:szCs w:val="28"/>
          <w:lang w:val="uk-UA"/>
        </w:rPr>
        <w:t xml:space="preserve"> «Капітальний ремонт прибудинкової території в районі житлового будинку №</w:t>
      </w:r>
      <w:r>
        <w:rPr>
          <w:rFonts w:ascii="Times New Roman" w:hAnsi="Times New Roman" w:cs="Times New Roman"/>
          <w:sz w:val="28"/>
          <w:szCs w:val="28"/>
          <w:lang w:val="uk-UA"/>
        </w:rPr>
        <w:t>18</w:t>
      </w:r>
      <w:r w:rsidRPr="00BB0613">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Супруна</w:t>
      </w:r>
      <w:r w:rsidRPr="00BB0613">
        <w:rPr>
          <w:rFonts w:ascii="Times New Roman" w:hAnsi="Times New Roman" w:cs="Times New Roman"/>
          <w:sz w:val="28"/>
          <w:szCs w:val="28"/>
          <w:lang w:val="uk-UA"/>
        </w:rPr>
        <w:t>»</w:t>
      </w:r>
      <w:r>
        <w:rPr>
          <w:rFonts w:ascii="Times New Roman" w:hAnsi="Times New Roman" w:cs="Times New Roman"/>
          <w:sz w:val="28"/>
          <w:szCs w:val="28"/>
          <w:lang w:val="uk-UA"/>
        </w:rPr>
        <w:t xml:space="preserve"> у сумі 50,0 тис. грн;</w:t>
      </w:r>
    </w:p>
    <w:p w:rsidR="00DD5168" w:rsidRDefault="00DD5168" w:rsidP="00DD5168">
      <w:pPr>
        <w:pStyle w:val="a3"/>
        <w:spacing w:after="0" w:line="240" w:lineRule="auto"/>
        <w:ind w:left="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 «</w:t>
      </w:r>
      <w:r w:rsidRPr="00BB0613">
        <w:rPr>
          <w:rFonts w:ascii="Times New Roman" w:hAnsi="Times New Roman" w:cs="Times New Roman"/>
          <w:sz w:val="28"/>
          <w:szCs w:val="28"/>
          <w:lang w:val="uk-UA"/>
        </w:rPr>
        <w:t>Капітальний ремонт прибудинкової території в районі житлового будинку №</w:t>
      </w:r>
      <w:r>
        <w:rPr>
          <w:rFonts w:ascii="Times New Roman" w:hAnsi="Times New Roman" w:cs="Times New Roman"/>
          <w:sz w:val="28"/>
          <w:szCs w:val="28"/>
          <w:lang w:val="uk-UA"/>
        </w:rPr>
        <w:t>20</w:t>
      </w:r>
      <w:r w:rsidRPr="00BB0613">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Супруна</w:t>
      </w:r>
      <w:r w:rsidRPr="00BB0613">
        <w:rPr>
          <w:rFonts w:ascii="Times New Roman" w:hAnsi="Times New Roman" w:cs="Times New Roman"/>
          <w:sz w:val="28"/>
          <w:szCs w:val="28"/>
          <w:lang w:val="uk-UA"/>
        </w:rPr>
        <w:t>»</w:t>
      </w:r>
      <w:r>
        <w:rPr>
          <w:rFonts w:ascii="Times New Roman" w:hAnsi="Times New Roman" w:cs="Times New Roman"/>
          <w:sz w:val="28"/>
          <w:szCs w:val="28"/>
          <w:lang w:val="uk-UA"/>
        </w:rPr>
        <w:t xml:space="preserve"> у сумі 50,0 тис. грн.</w:t>
      </w:r>
    </w:p>
    <w:p w:rsidR="00902B21" w:rsidRPr="00902B21" w:rsidRDefault="00902B21" w:rsidP="00902B21">
      <w:pPr>
        <w:pStyle w:val="a3"/>
        <w:spacing w:line="240" w:lineRule="auto"/>
        <w:ind w:left="6663"/>
        <w:jc w:val="both"/>
        <w:outlineLvl w:val="0"/>
        <w:rPr>
          <w:rFonts w:ascii="Times New Roman" w:hAnsi="Times New Roman" w:cs="Times New Roman"/>
          <w:sz w:val="28"/>
          <w:szCs w:val="28"/>
          <w:lang w:val="uk-UA"/>
        </w:rPr>
      </w:pPr>
      <w:r w:rsidRPr="00902B21">
        <w:rPr>
          <w:rFonts w:ascii="Times New Roman" w:hAnsi="Times New Roman" w:cs="Times New Roman"/>
          <w:i/>
          <w:sz w:val="28"/>
          <w:szCs w:val="28"/>
          <w:lang w:val="uk-UA"/>
        </w:rPr>
        <w:t>Доповідає: Шилов В.В.</w:t>
      </w:r>
    </w:p>
    <w:p w:rsidR="00DD5168" w:rsidRDefault="00DD5168" w:rsidP="00CA6A32">
      <w:pPr>
        <w:pStyle w:val="a3"/>
        <w:numPr>
          <w:ilvl w:val="0"/>
          <w:numId w:val="43"/>
        </w:numPr>
        <w:spacing w:after="0" w:line="240" w:lineRule="auto"/>
        <w:ind w:left="284"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Про лист від 05.10.21 за № 1000</w:t>
      </w:r>
      <w:r w:rsidRPr="00BB0613">
        <w:rPr>
          <w:rFonts w:ascii="Times New Roman" w:hAnsi="Times New Roman" w:cs="Times New Roman"/>
          <w:sz w:val="28"/>
          <w:szCs w:val="28"/>
          <w:lang w:val="uk-UA"/>
        </w:rPr>
        <w:t xml:space="preserve"> начальника управління капітального будівництва та дорожнього господарства Сумської міської ради Шилова В.В. щодо додаткового виділе</w:t>
      </w:r>
      <w:r>
        <w:rPr>
          <w:rFonts w:ascii="Times New Roman" w:hAnsi="Times New Roman" w:cs="Times New Roman"/>
          <w:sz w:val="28"/>
          <w:szCs w:val="28"/>
          <w:lang w:val="uk-UA"/>
        </w:rPr>
        <w:t>ння коштів на 2021 рік у сумі 15</w:t>
      </w:r>
      <w:r w:rsidRPr="00BB0613">
        <w:rPr>
          <w:rFonts w:ascii="Times New Roman" w:hAnsi="Times New Roman" w:cs="Times New Roman"/>
          <w:sz w:val="28"/>
          <w:szCs w:val="28"/>
          <w:lang w:val="uk-UA"/>
        </w:rPr>
        <w:t>0 000,00 грн. на розробку проектно-кошторисної документації по об’</w:t>
      </w:r>
      <w:r>
        <w:rPr>
          <w:rFonts w:ascii="Times New Roman" w:hAnsi="Times New Roman" w:cs="Times New Roman"/>
          <w:sz w:val="28"/>
          <w:szCs w:val="28"/>
          <w:lang w:val="uk-UA"/>
        </w:rPr>
        <w:t>єктах:</w:t>
      </w:r>
    </w:p>
    <w:p w:rsidR="00DD5168" w:rsidRDefault="00DD5168" w:rsidP="00DD5168">
      <w:pPr>
        <w:pStyle w:val="a3"/>
        <w:spacing w:after="0" w:line="240" w:lineRule="auto"/>
        <w:ind w:left="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BB0613">
        <w:rPr>
          <w:rFonts w:ascii="Times New Roman" w:hAnsi="Times New Roman" w:cs="Times New Roman"/>
          <w:sz w:val="28"/>
          <w:szCs w:val="28"/>
          <w:lang w:val="uk-UA"/>
        </w:rPr>
        <w:t xml:space="preserve"> «Капітальний ремонт прибудинкової території в районі житлового будинку №</w:t>
      </w:r>
      <w:r>
        <w:rPr>
          <w:rFonts w:ascii="Times New Roman" w:hAnsi="Times New Roman" w:cs="Times New Roman"/>
          <w:sz w:val="28"/>
          <w:szCs w:val="28"/>
          <w:lang w:val="uk-UA"/>
        </w:rPr>
        <w:t>34</w:t>
      </w:r>
      <w:r w:rsidRPr="00BB0613">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Галицького</w:t>
      </w:r>
      <w:r w:rsidRPr="00BB0613">
        <w:rPr>
          <w:rFonts w:ascii="Times New Roman" w:hAnsi="Times New Roman" w:cs="Times New Roman"/>
          <w:sz w:val="28"/>
          <w:szCs w:val="28"/>
          <w:lang w:val="uk-UA"/>
        </w:rPr>
        <w:t>»</w:t>
      </w:r>
      <w:r>
        <w:rPr>
          <w:rFonts w:ascii="Times New Roman" w:hAnsi="Times New Roman" w:cs="Times New Roman"/>
          <w:sz w:val="28"/>
          <w:szCs w:val="28"/>
          <w:lang w:val="uk-UA"/>
        </w:rPr>
        <w:t xml:space="preserve"> у сумі 50,0 тис. грн;</w:t>
      </w:r>
    </w:p>
    <w:p w:rsidR="00DD5168" w:rsidRDefault="00DD5168" w:rsidP="00DD5168">
      <w:pPr>
        <w:pStyle w:val="a3"/>
        <w:spacing w:after="0" w:line="240" w:lineRule="auto"/>
        <w:ind w:left="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2) «</w:t>
      </w:r>
      <w:r w:rsidRPr="00BB0613">
        <w:rPr>
          <w:rFonts w:ascii="Times New Roman" w:hAnsi="Times New Roman" w:cs="Times New Roman"/>
          <w:sz w:val="28"/>
          <w:szCs w:val="28"/>
          <w:lang w:val="uk-UA"/>
        </w:rPr>
        <w:t>Капітальний ремонт прибудинкової території в районі житлового будинку №</w:t>
      </w:r>
      <w:r>
        <w:rPr>
          <w:rFonts w:ascii="Times New Roman" w:hAnsi="Times New Roman" w:cs="Times New Roman"/>
          <w:sz w:val="28"/>
          <w:szCs w:val="28"/>
          <w:lang w:val="uk-UA"/>
        </w:rPr>
        <w:t>20</w:t>
      </w:r>
      <w:r w:rsidRPr="00BB0613">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Якіра</w:t>
      </w:r>
      <w:r w:rsidRPr="00BB0613">
        <w:rPr>
          <w:rFonts w:ascii="Times New Roman" w:hAnsi="Times New Roman" w:cs="Times New Roman"/>
          <w:sz w:val="28"/>
          <w:szCs w:val="28"/>
          <w:lang w:val="uk-UA"/>
        </w:rPr>
        <w:t>»</w:t>
      </w:r>
      <w:r>
        <w:rPr>
          <w:rFonts w:ascii="Times New Roman" w:hAnsi="Times New Roman" w:cs="Times New Roman"/>
          <w:sz w:val="28"/>
          <w:szCs w:val="28"/>
          <w:lang w:val="uk-UA"/>
        </w:rPr>
        <w:t xml:space="preserve"> у сумі 50,0 тис. грн;</w:t>
      </w:r>
    </w:p>
    <w:p w:rsidR="00DD5168" w:rsidRDefault="00DD5168" w:rsidP="00DD5168">
      <w:pPr>
        <w:pStyle w:val="a3"/>
        <w:spacing w:after="0" w:line="240" w:lineRule="auto"/>
        <w:ind w:left="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3) «</w:t>
      </w:r>
      <w:r w:rsidRPr="00BB0613">
        <w:rPr>
          <w:rFonts w:ascii="Times New Roman" w:hAnsi="Times New Roman" w:cs="Times New Roman"/>
          <w:sz w:val="28"/>
          <w:szCs w:val="28"/>
          <w:lang w:val="uk-UA"/>
        </w:rPr>
        <w:t>Капітальний ремонт прибудинкової території в районі житлового будинку №</w:t>
      </w:r>
      <w:r>
        <w:rPr>
          <w:rFonts w:ascii="Times New Roman" w:hAnsi="Times New Roman" w:cs="Times New Roman"/>
          <w:sz w:val="28"/>
          <w:szCs w:val="28"/>
          <w:lang w:val="uk-UA"/>
        </w:rPr>
        <w:t>27</w:t>
      </w:r>
      <w:r w:rsidRPr="00BB0613">
        <w:rPr>
          <w:rFonts w:ascii="Times New Roman" w:hAnsi="Times New Roman" w:cs="Times New Roman"/>
          <w:sz w:val="28"/>
          <w:szCs w:val="28"/>
          <w:lang w:val="uk-UA"/>
        </w:rPr>
        <w:t xml:space="preserve"> по вул. </w:t>
      </w:r>
      <w:proofErr w:type="spellStart"/>
      <w:r>
        <w:rPr>
          <w:rFonts w:ascii="Times New Roman" w:hAnsi="Times New Roman" w:cs="Times New Roman"/>
          <w:sz w:val="28"/>
          <w:szCs w:val="28"/>
          <w:lang w:val="uk-UA"/>
        </w:rPr>
        <w:t>Куликівська</w:t>
      </w:r>
      <w:proofErr w:type="spellEnd"/>
      <w:r w:rsidRPr="00BB0613">
        <w:rPr>
          <w:rFonts w:ascii="Times New Roman" w:hAnsi="Times New Roman" w:cs="Times New Roman"/>
          <w:sz w:val="28"/>
          <w:szCs w:val="28"/>
          <w:lang w:val="uk-UA"/>
        </w:rPr>
        <w:t>»</w:t>
      </w:r>
      <w:r>
        <w:rPr>
          <w:rFonts w:ascii="Times New Roman" w:hAnsi="Times New Roman" w:cs="Times New Roman"/>
          <w:sz w:val="28"/>
          <w:szCs w:val="28"/>
          <w:lang w:val="uk-UA"/>
        </w:rPr>
        <w:t xml:space="preserve"> у сумі 50,0 тис. грн.</w:t>
      </w:r>
    </w:p>
    <w:p w:rsidR="00C711A5" w:rsidRPr="00896044" w:rsidRDefault="00C711A5" w:rsidP="00C711A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DD5168" w:rsidRDefault="00DD5168" w:rsidP="00CA6A32">
      <w:pPr>
        <w:pStyle w:val="a3"/>
        <w:numPr>
          <w:ilvl w:val="0"/>
          <w:numId w:val="43"/>
        </w:numPr>
        <w:spacing w:after="0" w:line="240" w:lineRule="auto"/>
        <w:ind w:left="284"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27.09.21 за № 973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80"/>
        <w:gridCol w:w="1395"/>
        <w:gridCol w:w="1272"/>
        <w:gridCol w:w="1133"/>
        <w:gridCol w:w="1138"/>
        <w:gridCol w:w="1138"/>
        <w:gridCol w:w="1128"/>
        <w:gridCol w:w="1008"/>
      </w:tblGrid>
      <w:tr w:rsidR="00DD5168" w:rsidTr="00DD5168">
        <w:trPr>
          <w:trHeight w:hRule="exact" w:val="2249"/>
          <w:jc w:val="center"/>
        </w:trPr>
        <w:tc>
          <w:tcPr>
            <w:tcW w:w="1980" w:type="dxa"/>
            <w:shd w:val="clear" w:color="auto" w:fill="FFFFFF"/>
          </w:tcPr>
          <w:p w:rsidR="00DD5168" w:rsidRPr="002139D8" w:rsidRDefault="00DD5168" w:rsidP="00D86FA7">
            <w:pPr>
              <w:pStyle w:val="a9"/>
              <w:shd w:val="clear" w:color="auto" w:fill="auto"/>
              <w:jc w:val="center"/>
              <w:rPr>
                <w:b/>
                <w:sz w:val="16"/>
                <w:szCs w:val="16"/>
              </w:rPr>
            </w:pPr>
            <w:r w:rsidRPr="002139D8">
              <w:rPr>
                <w:b/>
                <w:color w:val="000000"/>
                <w:sz w:val="16"/>
                <w:szCs w:val="16"/>
                <w:lang w:val="uk-UA" w:eastAsia="uk-UA" w:bidi="uk-UA"/>
              </w:rPr>
              <w:lastRenderedPageBreak/>
              <w:t>Найменування об’єкта будівництва</w:t>
            </w:r>
          </w:p>
        </w:tc>
        <w:tc>
          <w:tcPr>
            <w:tcW w:w="1395" w:type="dxa"/>
            <w:shd w:val="clear" w:color="auto" w:fill="FFFFFF"/>
          </w:tcPr>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Загальна тривалість будівництва (рік початку і</w:t>
            </w:r>
          </w:p>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завершення)</w:t>
            </w:r>
          </w:p>
        </w:tc>
        <w:tc>
          <w:tcPr>
            <w:tcW w:w="1272" w:type="dxa"/>
            <w:shd w:val="clear" w:color="auto" w:fill="FFFFFF"/>
          </w:tcPr>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Загальна</w:t>
            </w:r>
          </w:p>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вартість</w:t>
            </w:r>
          </w:p>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будівництва,</w:t>
            </w:r>
          </w:p>
          <w:p w:rsidR="00DD5168" w:rsidRPr="002139D8" w:rsidRDefault="00DD5168" w:rsidP="00D86FA7">
            <w:pPr>
              <w:pStyle w:val="a9"/>
              <w:shd w:val="clear" w:color="auto" w:fill="auto"/>
              <w:spacing w:line="230" w:lineRule="auto"/>
              <w:ind w:firstLine="0"/>
              <w:jc w:val="center"/>
              <w:rPr>
                <w:b/>
                <w:sz w:val="16"/>
                <w:szCs w:val="16"/>
              </w:rPr>
            </w:pPr>
            <w:r w:rsidRPr="002139D8">
              <w:rPr>
                <w:b/>
                <w:color w:val="000000"/>
                <w:sz w:val="16"/>
                <w:szCs w:val="16"/>
                <w:lang w:val="uk-UA" w:eastAsia="uk-UA" w:bidi="uk-UA"/>
              </w:rPr>
              <w:t>гривень</w:t>
            </w:r>
          </w:p>
        </w:tc>
        <w:tc>
          <w:tcPr>
            <w:tcW w:w="1133" w:type="dxa"/>
            <w:shd w:val="clear" w:color="auto" w:fill="FFFFFF"/>
          </w:tcPr>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Рівень</w:t>
            </w:r>
          </w:p>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виконання робіт на початок бюджетного періоду,%</w:t>
            </w:r>
          </w:p>
        </w:tc>
        <w:tc>
          <w:tcPr>
            <w:tcW w:w="1138" w:type="dxa"/>
            <w:shd w:val="clear" w:color="auto" w:fill="FFFFFF"/>
            <w:vAlign w:val="bottom"/>
          </w:tcPr>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Обсяг видатків бюджету розвитку, які спрямовують</w:t>
            </w:r>
          </w:p>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ся на</w:t>
            </w:r>
          </w:p>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будівництво об’єкта у бюджетному періоді, гривень</w:t>
            </w:r>
          </w:p>
        </w:tc>
        <w:tc>
          <w:tcPr>
            <w:tcW w:w="1138" w:type="dxa"/>
            <w:shd w:val="clear" w:color="auto" w:fill="FFFFFF"/>
          </w:tcPr>
          <w:p w:rsidR="00DD5168" w:rsidRPr="002139D8" w:rsidRDefault="00DD5168" w:rsidP="00D86FA7">
            <w:pPr>
              <w:pStyle w:val="a9"/>
              <w:shd w:val="clear" w:color="auto" w:fill="auto"/>
              <w:spacing w:line="218" w:lineRule="auto"/>
              <w:ind w:firstLine="0"/>
              <w:jc w:val="center"/>
              <w:rPr>
                <w:b/>
                <w:sz w:val="16"/>
                <w:szCs w:val="16"/>
              </w:rPr>
            </w:pPr>
            <w:proofErr w:type="spellStart"/>
            <w:r w:rsidRPr="002139D8">
              <w:rPr>
                <w:b/>
                <w:color w:val="000000"/>
                <w:sz w:val="16"/>
                <w:szCs w:val="16"/>
                <w:lang w:val="uk-UA" w:eastAsia="uk-UA" w:bidi="uk-UA"/>
              </w:rPr>
              <w:t>Внесено</w:t>
            </w:r>
            <w:proofErr w:type="spellEnd"/>
            <w:r w:rsidRPr="002139D8">
              <w:rPr>
                <w:b/>
                <w:color w:val="000000"/>
                <w:sz w:val="16"/>
                <w:szCs w:val="16"/>
                <w:lang w:val="uk-UA" w:eastAsia="uk-UA" w:bidi="uk-UA"/>
              </w:rPr>
              <w:t xml:space="preserve"> змін +, -</w:t>
            </w:r>
          </w:p>
        </w:tc>
        <w:tc>
          <w:tcPr>
            <w:tcW w:w="1128" w:type="dxa"/>
            <w:shd w:val="clear" w:color="auto" w:fill="FFFFFF"/>
          </w:tcPr>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Всього видатків з урахуванням змін</w:t>
            </w:r>
          </w:p>
        </w:tc>
        <w:tc>
          <w:tcPr>
            <w:tcW w:w="1008" w:type="dxa"/>
            <w:shd w:val="clear" w:color="auto" w:fill="FFFFFF"/>
          </w:tcPr>
          <w:p w:rsidR="00DD5168" w:rsidRPr="002139D8" w:rsidRDefault="00DD5168" w:rsidP="00D86FA7">
            <w:pPr>
              <w:pStyle w:val="a9"/>
              <w:shd w:val="clear" w:color="auto" w:fill="auto"/>
              <w:ind w:firstLine="260"/>
              <w:jc w:val="center"/>
              <w:rPr>
                <w:b/>
                <w:sz w:val="16"/>
                <w:szCs w:val="16"/>
              </w:rPr>
            </w:pPr>
            <w:r w:rsidRPr="002139D8">
              <w:rPr>
                <w:b/>
                <w:color w:val="000000"/>
                <w:sz w:val="16"/>
                <w:szCs w:val="16"/>
                <w:lang w:val="uk-UA" w:eastAsia="uk-UA" w:bidi="uk-UA"/>
              </w:rPr>
              <w:t>Рівень готовності об'єкта на</w:t>
            </w:r>
          </w:p>
          <w:p w:rsidR="00DD5168" w:rsidRPr="002139D8" w:rsidRDefault="00DD5168" w:rsidP="00D86FA7">
            <w:pPr>
              <w:pStyle w:val="a9"/>
              <w:shd w:val="clear" w:color="auto" w:fill="auto"/>
              <w:ind w:firstLine="260"/>
              <w:jc w:val="center"/>
              <w:rPr>
                <w:b/>
                <w:sz w:val="16"/>
                <w:szCs w:val="16"/>
              </w:rPr>
            </w:pPr>
            <w:r w:rsidRPr="002139D8">
              <w:rPr>
                <w:b/>
                <w:color w:val="000000"/>
                <w:sz w:val="16"/>
                <w:szCs w:val="16"/>
                <w:lang w:val="uk-UA" w:eastAsia="uk-UA" w:bidi="uk-UA"/>
              </w:rPr>
              <w:t xml:space="preserve">кінець </w:t>
            </w:r>
            <w:proofErr w:type="spellStart"/>
            <w:r w:rsidRPr="002139D8">
              <w:rPr>
                <w:b/>
                <w:color w:val="000000"/>
                <w:sz w:val="16"/>
                <w:szCs w:val="16"/>
                <w:lang w:val="uk-UA" w:eastAsia="uk-UA" w:bidi="uk-UA"/>
              </w:rPr>
              <w:t>бюджетног</w:t>
            </w:r>
            <w:proofErr w:type="spellEnd"/>
            <w:r w:rsidRPr="002139D8">
              <w:rPr>
                <w:b/>
                <w:color w:val="000000"/>
                <w:sz w:val="16"/>
                <w:szCs w:val="16"/>
                <w:lang w:val="uk-UA" w:eastAsia="uk-UA" w:bidi="uk-UA"/>
              </w:rPr>
              <w:t xml:space="preserve"> о періоду,</w:t>
            </w:r>
          </w:p>
          <w:p w:rsidR="00DD5168" w:rsidRPr="002139D8" w:rsidRDefault="00DD5168" w:rsidP="00D86FA7">
            <w:pPr>
              <w:pStyle w:val="a9"/>
              <w:shd w:val="clear" w:color="auto" w:fill="auto"/>
              <w:ind w:firstLine="0"/>
              <w:jc w:val="center"/>
              <w:rPr>
                <w:b/>
                <w:sz w:val="16"/>
                <w:szCs w:val="16"/>
              </w:rPr>
            </w:pPr>
            <w:r w:rsidRPr="002139D8">
              <w:rPr>
                <w:b/>
                <w:color w:val="000000"/>
                <w:sz w:val="16"/>
                <w:szCs w:val="16"/>
                <w:lang w:val="uk-UA" w:eastAsia="uk-UA" w:bidi="uk-UA"/>
              </w:rPr>
              <w:t>%</w:t>
            </w:r>
          </w:p>
        </w:tc>
      </w:tr>
      <w:tr w:rsidR="00DD5168" w:rsidTr="00DD5168">
        <w:trPr>
          <w:trHeight w:hRule="exact" w:val="329"/>
          <w:jc w:val="center"/>
        </w:trPr>
        <w:tc>
          <w:tcPr>
            <w:tcW w:w="1980" w:type="dxa"/>
            <w:shd w:val="clear" w:color="auto" w:fill="FFFFFF"/>
          </w:tcPr>
          <w:p w:rsidR="00DD5168" w:rsidRPr="002139D8" w:rsidRDefault="00DD5168" w:rsidP="00D86FA7">
            <w:pPr>
              <w:pStyle w:val="a9"/>
              <w:shd w:val="clear" w:color="auto" w:fill="auto"/>
              <w:jc w:val="center"/>
              <w:rPr>
                <w:b/>
                <w:color w:val="000000"/>
                <w:sz w:val="16"/>
                <w:szCs w:val="16"/>
                <w:lang w:val="uk-UA" w:eastAsia="uk-UA" w:bidi="uk-UA"/>
              </w:rPr>
            </w:pPr>
            <w:r>
              <w:rPr>
                <w:b/>
                <w:color w:val="000000"/>
                <w:sz w:val="16"/>
                <w:szCs w:val="16"/>
                <w:lang w:val="uk-UA" w:eastAsia="uk-UA" w:bidi="uk-UA"/>
              </w:rPr>
              <w:t>5</w:t>
            </w:r>
          </w:p>
        </w:tc>
        <w:tc>
          <w:tcPr>
            <w:tcW w:w="1395" w:type="dxa"/>
            <w:shd w:val="clear" w:color="auto" w:fill="FFFFFF"/>
          </w:tcPr>
          <w:p w:rsidR="00DD5168" w:rsidRPr="002139D8" w:rsidRDefault="00DD5168" w:rsidP="00D86FA7">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6</w:t>
            </w:r>
          </w:p>
        </w:tc>
        <w:tc>
          <w:tcPr>
            <w:tcW w:w="1272" w:type="dxa"/>
            <w:shd w:val="clear" w:color="auto" w:fill="FFFFFF"/>
          </w:tcPr>
          <w:p w:rsidR="00DD5168" w:rsidRPr="002139D8" w:rsidRDefault="00DD5168" w:rsidP="00D86FA7">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7</w:t>
            </w:r>
          </w:p>
        </w:tc>
        <w:tc>
          <w:tcPr>
            <w:tcW w:w="1133" w:type="dxa"/>
            <w:shd w:val="clear" w:color="auto" w:fill="FFFFFF"/>
          </w:tcPr>
          <w:p w:rsidR="00DD5168" w:rsidRPr="002139D8" w:rsidRDefault="00DD5168" w:rsidP="00D86FA7">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8</w:t>
            </w:r>
          </w:p>
        </w:tc>
        <w:tc>
          <w:tcPr>
            <w:tcW w:w="1138" w:type="dxa"/>
            <w:shd w:val="clear" w:color="auto" w:fill="FFFFFF"/>
            <w:vAlign w:val="bottom"/>
          </w:tcPr>
          <w:p w:rsidR="00DD5168" w:rsidRPr="002139D8" w:rsidRDefault="00DD5168" w:rsidP="00D86FA7">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9</w:t>
            </w:r>
          </w:p>
        </w:tc>
        <w:tc>
          <w:tcPr>
            <w:tcW w:w="1138" w:type="dxa"/>
            <w:shd w:val="clear" w:color="auto" w:fill="FFFFFF"/>
          </w:tcPr>
          <w:p w:rsidR="00DD5168" w:rsidRPr="002139D8" w:rsidRDefault="00DD5168" w:rsidP="00D86FA7">
            <w:pPr>
              <w:pStyle w:val="a9"/>
              <w:shd w:val="clear" w:color="auto" w:fill="auto"/>
              <w:spacing w:line="218" w:lineRule="auto"/>
              <w:ind w:firstLine="0"/>
              <w:jc w:val="center"/>
              <w:rPr>
                <w:b/>
                <w:color w:val="000000"/>
                <w:sz w:val="16"/>
                <w:szCs w:val="16"/>
                <w:lang w:val="uk-UA" w:eastAsia="uk-UA" w:bidi="uk-UA"/>
              </w:rPr>
            </w:pPr>
            <w:r>
              <w:rPr>
                <w:b/>
                <w:color w:val="000000"/>
                <w:sz w:val="16"/>
                <w:szCs w:val="16"/>
                <w:lang w:val="uk-UA" w:eastAsia="uk-UA" w:bidi="uk-UA"/>
              </w:rPr>
              <w:t>10</w:t>
            </w:r>
          </w:p>
        </w:tc>
        <w:tc>
          <w:tcPr>
            <w:tcW w:w="1128" w:type="dxa"/>
            <w:shd w:val="clear" w:color="auto" w:fill="FFFFFF"/>
          </w:tcPr>
          <w:p w:rsidR="00DD5168" w:rsidRPr="002139D8" w:rsidRDefault="00DD5168" w:rsidP="00D86FA7">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11</w:t>
            </w:r>
          </w:p>
        </w:tc>
        <w:tc>
          <w:tcPr>
            <w:tcW w:w="1008" w:type="dxa"/>
            <w:shd w:val="clear" w:color="auto" w:fill="FFFFFF"/>
          </w:tcPr>
          <w:p w:rsidR="00DD5168" w:rsidRPr="002139D8" w:rsidRDefault="00DD5168" w:rsidP="00D86FA7">
            <w:pPr>
              <w:pStyle w:val="a9"/>
              <w:shd w:val="clear" w:color="auto" w:fill="auto"/>
              <w:ind w:firstLine="260"/>
              <w:jc w:val="center"/>
              <w:rPr>
                <w:b/>
                <w:color w:val="000000"/>
                <w:sz w:val="16"/>
                <w:szCs w:val="16"/>
                <w:lang w:val="uk-UA" w:eastAsia="uk-UA" w:bidi="uk-UA"/>
              </w:rPr>
            </w:pPr>
            <w:r>
              <w:rPr>
                <w:b/>
                <w:color w:val="000000"/>
                <w:sz w:val="16"/>
                <w:szCs w:val="16"/>
                <w:lang w:val="uk-UA" w:eastAsia="uk-UA" w:bidi="uk-UA"/>
              </w:rPr>
              <w:t>12</w:t>
            </w:r>
          </w:p>
        </w:tc>
      </w:tr>
      <w:tr w:rsidR="00DD5168" w:rsidTr="00D86FA7">
        <w:trPr>
          <w:trHeight w:hRule="exact" w:val="329"/>
          <w:jc w:val="center"/>
        </w:trPr>
        <w:tc>
          <w:tcPr>
            <w:tcW w:w="10192" w:type="dxa"/>
            <w:gridSpan w:val="8"/>
            <w:shd w:val="clear" w:color="auto" w:fill="FFFFFF"/>
          </w:tcPr>
          <w:p w:rsidR="00DD5168" w:rsidRPr="002139D8" w:rsidRDefault="00DD5168" w:rsidP="00D86FA7">
            <w:pPr>
              <w:pStyle w:val="a9"/>
              <w:shd w:val="clear" w:color="auto" w:fill="auto"/>
              <w:ind w:firstLine="260"/>
              <w:jc w:val="center"/>
              <w:rPr>
                <w:b/>
                <w:color w:val="000000"/>
                <w:sz w:val="16"/>
                <w:szCs w:val="16"/>
                <w:lang w:val="uk-UA" w:eastAsia="uk-UA" w:bidi="uk-UA"/>
              </w:rPr>
            </w:pPr>
            <w:r>
              <w:rPr>
                <w:b/>
                <w:color w:val="000000"/>
                <w:sz w:val="16"/>
                <w:szCs w:val="16"/>
                <w:lang w:val="uk-UA" w:eastAsia="uk-UA" w:bidi="uk-UA"/>
              </w:rPr>
              <w:t>КПКВК 1517330, КЕКВ 3142</w:t>
            </w:r>
          </w:p>
        </w:tc>
      </w:tr>
      <w:tr w:rsidR="00DD5168" w:rsidTr="00DD5168">
        <w:trPr>
          <w:trHeight w:hRule="exact" w:val="1515"/>
          <w:jc w:val="center"/>
        </w:trPr>
        <w:tc>
          <w:tcPr>
            <w:tcW w:w="1980" w:type="dxa"/>
            <w:shd w:val="clear" w:color="auto" w:fill="FFFFFF"/>
          </w:tcPr>
          <w:p w:rsidR="00DD5168" w:rsidRPr="00DD5168" w:rsidRDefault="00DD5168" w:rsidP="00DD5168">
            <w:pPr>
              <w:pStyle w:val="a9"/>
              <w:shd w:val="clear" w:color="auto" w:fill="auto"/>
              <w:rPr>
                <w:color w:val="000000"/>
                <w:sz w:val="16"/>
                <w:szCs w:val="16"/>
                <w:lang w:val="uk-UA" w:eastAsia="uk-UA" w:bidi="uk-UA"/>
              </w:rPr>
            </w:pPr>
            <w:r w:rsidRPr="00DD5168">
              <w:rPr>
                <w:color w:val="000000"/>
                <w:sz w:val="18"/>
                <w:szCs w:val="16"/>
                <w:lang w:val="uk-UA" w:eastAsia="uk-UA" w:bidi="uk-UA"/>
              </w:rPr>
              <w:t>Реконструкція спортивного майданчика</w:t>
            </w:r>
            <w:r>
              <w:rPr>
                <w:color w:val="000000"/>
                <w:sz w:val="16"/>
                <w:szCs w:val="16"/>
                <w:lang w:val="uk-UA" w:eastAsia="uk-UA" w:bidi="uk-UA"/>
              </w:rPr>
              <w:t xml:space="preserve"> з влаштуванням </w:t>
            </w:r>
            <w:r w:rsidR="003548AA">
              <w:rPr>
                <w:color w:val="000000"/>
                <w:sz w:val="16"/>
                <w:szCs w:val="16"/>
                <w:lang w:val="uk-UA" w:eastAsia="uk-UA" w:bidi="uk-UA"/>
              </w:rPr>
              <w:t xml:space="preserve"> штучного </w:t>
            </w:r>
            <w:r w:rsidRPr="00DD5168">
              <w:rPr>
                <w:color w:val="000000"/>
                <w:sz w:val="16"/>
                <w:szCs w:val="16"/>
                <w:lang w:val="uk-UA" w:eastAsia="uk-UA" w:bidi="uk-UA"/>
              </w:rPr>
              <w:t xml:space="preserve">покриття в районі житлового будинку № 51В по вул. </w:t>
            </w:r>
            <w:proofErr w:type="spellStart"/>
            <w:r w:rsidRPr="00DD5168">
              <w:rPr>
                <w:color w:val="000000"/>
                <w:sz w:val="16"/>
                <w:szCs w:val="16"/>
                <w:lang w:val="uk-UA" w:eastAsia="uk-UA" w:bidi="uk-UA"/>
              </w:rPr>
              <w:t>Іллінська</w:t>
            </w:r>
            <w:proofErr w:type="spellEnd"/>
          </w:p>
        </w:tc>
        <w:tc>
          <w:tcPr>
            <w:tcW w:w="1395"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r w:rsidRPr="00DD5168">
              <w:rPr>
                <w:color w:val="000000"/>
                <w:sz w:val="20"/>
                <w:szCs w:val="16"/>
                <w:lang w:val="uk-UA" w:eastAsia="uk-UA" w:bidi="uk-UA"/>
              </w:rPr>
              <w:t>2021</w:t>
            </w:r>
          </w:p>
        </w:tc>
        <w:tc>
          <w:tcPr>
            <w:tcW w:w="1272"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p>
        </w:tc>
        <w:tc>
          <w:tcPr>
            <w:tcW w:w="1133"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p>
        </w:tc>
        <w:tc>
          <w:tcPr>
            <w:tcW w:w="1138"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r w:rsidRPr="00DD5168">
              <w:rPr>
                <w:color w:val="000000"/>
                <w:sz w:val="20"/>
                <w:szCs w:val="16"/>
                <w:lang w:val="uk-UA" w:eastAsia="uk-UA" w:bidi="uk-UA"/>
              </w:rPr>
              <w:t>200000,00</w:t>
            </w:r>
          </w:p>
        </w:tc>
        <w:tc>
          <w:tcPr>
            <w:tcW w:w="1138" w:type="dxa"/>
            <w:shd w:val="clear" w:color="auto" w:fill="FFFFFF"/>
            <w:vAlign w:val="center"/>
          </w:tcPr>
          <w:p w:rsidR="00DD5168" w:rsidRPr="00DD5168" w:rsidRDefault="00DD5168" w:rsidP="00D86FA7">
            <w:pPr>
              <w:pStyle w:val="a9"/>
              <w:shd w:val="clear" w:color="auto" w:fill="auto"/>
              <w:spacing w:line="218" w:lineRule="auto"/>
              <w:ind w:firstLine="0"/>
              <w:jc w:val="center"/>
              <w:rPr>
                <w:color w:val="000000"/>
                <w:sz w:val="20"/>
                <w:szCs w:val="16"/>
                <w:lang w:val="uk-UA" w:eastAsia="uk-UA" w:bidi="uk-UA"/>
              </w:rPr>
            </w:pPr>
            <w:r w:rsidRPr="00DD5168">
              <w:rPr>
                <w:color w:val="000000"/>
                <w:sz w:val="20"/>
                <w:szCs w:val="16"/>
                <w:lang w:val="uk-UA" w:eastAsia="uk-UA" w:bidi="uk-UA"/>
              </w:rPr>
              <w:t>-150000,00</w:t>
            </w:r>
          </w:p>
        </w:tc>
        <w:tc>
          <w:tcPr>
            <w:tcW w:w="1128"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r w:rsidRPr="00DD5168">
              <w:rPr>
                <w:color w:val="000000"/>
                <w:sz w:val="20"/>
                <w:szCs w:val="16"/>
                <w:lang w:val="uk-UA" w:eastAsia="uk-UA" w:bidi="uk-UA"/>
              </w:rPr>
              <w:t>50000,00</w:t>
            </w:r>
          </w:p>
        </w:tc>
        <w:tc>
          <w:tcPr>
            <w:tcW w:w="1008" w:type="dxa"/>
            <w:shd w:val="clear" w:color="auto" w:fill="FFFFFF"/>
            <w:vAlign w:val="center"/>
          </w:tcPr>
          <w:p w:rsidR="00DD5168" w:rsidRPr="00DD5168" w:rsidRDefault="00DD5168" w:rsidP="00D86FA7">
            <w:pPr>
              <w:pStyle w:val="a9"/>
              <w:shd w:val="clear" w:color="auto" w:fill="auto"/>
              <w:ind w:firstLine="260"/>
              <w:jc w:val="center"/>
              <w:rPr>
                <w:color w:val="000000"/>
                <w:sz w:val="20"/>
                <w:szCs w:val="16"/>
                <w:lang w:val="uk-UA" w:eastAsia="uk-UA" w:bidi="uk-UA"/>
              </w:rPr>
            </w:pPr>
          </w:p>
        </w:tc>
      </w:tr>
      <w:tr w:rsidR="00DD5168" w:rsidTr="00D86FA7">
        <w:trPr>
          <w:trHeight w:hRule="exact" w:val="329"/>
          <w:jc w:val="center"/>
        </w:trPr>
        <w:tc>
          <w:tcPr>
            <w:tcW w:w="10192" w:type="dxa"/>
            <w:gridSpan w:val="8"/>
            <w:shd w:val="clear" w:color="auto" w:fill="FFFFFF"/>
          </w:tcPr>
          <w:p w:rsidR="00DD5168" w:rsidRPr="002139D8" w:rsidRDefault="00DD5168" w:rsidP="00D86FA7">
            <w:pPr>
              <w:pStyle w:val="a9"/>
              <w:shd w:val="clear" w:color="auto" w:fill="auto"/>
              <w:ind w:firstLine="260"/>
              <w:jc w:val="center"/>
              <w:rPr>
                <w:b/>
                <w:color w:val="000000"/>
                <w:sz w:val="16"/>
                <w:szCs w:val="16"/>
                <w:lang w:val="uk-UA" w:eastAsia="uk-UA" w:bidi="uk-UA"/>
              </w:rPr>
            </w:pPr>
            <w:r>
              <w:rPr>
                <w:b/>
                <w:color w:val="000000"/>
                <w:sz w:val="16"/>
                <w:szCs w:val="16"/>
                <w:lang w:val="uk-UA" w:eastAsia="uk-UA" w:bidi="uk-UA"/>
              </w:rPr>
              <w:t>КПКВК 1517321, КЕКВ 3142</w:t>
            </w:r>
          </w:p>
        </w:tc>
      </w:tr>
      <w:tr w:rsidR="00DD5168" w:rsidTr="00DD5168">
        <w:trPr>
          <w:trHeight w:hRule="exact" w:val="945"/>
          <w:jc w:val="center"/>
        </w:trPr>
        <w:tc>
          <w:tcPr>
            <w:tcW w:w="1980" w:type="dxa"/>
            <w:shd w:val="clear" w:color="auto" w:fill="FFFFFF"/>
          </w:tcPr>
          <w:p w:rsidR="00DD5168" w:rsidRPr="00DD5168" w:rsidRDefault="00DD5168" w:rsidP="00DD5168">
            <w:pPr>
              <w:pStyle w:val="a9"/>
              <w:shd w:val="clear" w:color="auto" w:fill="auto"/>
              <w:rPr>
                <w:color w:val="000000"/>
                <w:sz w:val="16"/>
                <w:szCs w:val="16"/>
                <w:lang w:val="uk-UA" w:eastAsia="uk-UA" w:bidi="uk-UA"/>
              </w:rPr>
            </w:pPr>
            <w:r w:rsidRPr="00DD5168">
              <w:rPr>
                <w:color w:val="000000"/>
                <w:sz w:val="18"/>
                <w:szCs w:val="16"/>
                <w:lang w:val="uk-UA" w:eastAsia="uk-UA" w:bidi="uk-UA"/>
              </w:rPr>
              <w:t>Реконструкція грального поля Сумська ЗОШ І-ІІІ ст. № 15 по вул. Пушкіна, 56 в м. Суми</w:t>
            </w:r>
          </w:p>
        </w:tc>
        <w:tc>
          <w:tcPr>
            <w:tcW w:w="1395"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r w:rsidRPr="00DD5168">
              <w:rPr>
                <w:color w:val="000000"/>
                <w:sz w:val="20"/>
                <w:szCs w:val="16"/>
                <w:lang w:val="uk-UA" w:eastAsia="uk-UA" w:bidi="uk-UA"/>
              </w:rPr>
              <w:t>2021</w:t>
            </w:r>
          </w:p>
        </w:tc>
        <w:tc>
          <w:tcPr>
            <w:tcW w:w="1272"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p>
        </w:tc>
        <w:tc>
          <w:tcPr>
            <w:tcW w:w="1133"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p>
        </w:tc>
        <w:tc>
          <w:tcPr>
            <w:tcW w:w="1138"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p>
        </w:tc>
        <w:tc>
          <w:tcPr>
            <w:tcW w:w="1138" w:type="dxa"/>
            <w:shd w:val="clear" w:color="auto" w:fill="FFFFFF"/>
            <w:vAlign w:val="center"/>
          </w:tcPr>
          <w:p w:rsidR="00DD5168" w:rsidRPr="00DD5168" w:rsidRDefault="00DD5168" w:rsidP="00D86FA7">
            <w:pPr>
              <w:pStyle w:val="a9"/>
              <w:shd w:val="clear" w:color="auto" w:fill="auto"/>
              <w:spacing w:line="218" w:lineRule="auto"/>
              <w:ind w:firstLine="0"/>
              <w:jc w:val="center"/>
              <w:rPr>
                <w:color w:val="000000"/>
                <w:sz w:val="20"/>
                <w:szCs w:val="16"/>
                <w:lang w:val="uk-UA" w:eastAsia="uk-UA" w:bidi="uk-UA"/>
              </w:rPr>
            </w:pPr>
            <w:r w:rsidRPr="00DD5168">
              <w:rPr>
                <w:color w:val="000000"/>
                <w:sz w:val="20"/>
                <w:szCs w:val="16"/>
                <w:lang w:val="uk-UA" w:eastAsia="uk-UA" w:bidi="uk-UA"/>
              </w:rPr>
              <w:t>+150000,00</w:t>
            </w:r>
          </w:p>
        </w:tc>
        <w:tc>
          <w:tcPr>
            <w:tcW w:w="1128" w:type="dxa"/>
            <w:shd w:val="clear" w:color="auto" w:fill="FFFFFF"/>
            <w:vAlign w:val="center"/>
          </w:tcPr>
          <w:p w:rsidR="00DD5168" w:rsidRPr="00DD5168" w:rsidRDefault="00DD5168" w:rsidP="00D86FA7">
            <w:pPr>
              <w:pStyle w:val="a9"/>
              <w:shd w:val="clear" w:color="auto" w:fill="auto"/>
              <w:ind w:firstLine="0"/>
              <w:jc w:val="center"/>
              <w:rPr>
                <w:color w:val="000000"/>
                <w:sz w:val="20"/>
                <w:szCs w:val="16"/>
                <w:lang w:val="uk-UA" w:eastAsia="uk-UA" w:bidi="uk-UA"/>
              </w:rPr>
            </w:pPr>
            <w:r w:rsidRPr="00DD5168">
              <w:rPr>
                <w:color w:val="000000"/>
                <w:sz w:val="20"/>
                <w:szCs w:val="16"/>
                <w:lang w:val="uk-UA" w:eastAsia="uk-UA" w:bidi="uk-UA"/>
              </w:rPr>
              <w:t>150000,00</w:t>
            </w:r>
          </w:p>
        </w:tc>
        <w:tc>
          <w:tcPr>
            <w:tcW w:w="1008" w:type="dxa"/>
            <w:shd w:val="clear" w:color="auto" w:fill="FFFFFF"/>
            <w:vAlign w:val="center"/>
          </w:tcPr>
          <w:p w:rsidR="00DD5168" w:rsidRPr="00DD5168" w:rsidRDefault="00DD5168" w:rsidP="00D86FA7">
            <w:pPr>
              <w:pStyle w:val="a9"/>
              <w:shd w:val="clear" w:color="auto" w:fill="auto"/>
              <w:ind w:firstLine="260"/>
              <w:jc w:val="center"/>
              <w:rPr>
                <w:color w:val="000000"/>
                <w:sz w:val="20"/>
                <w:szCs w:val="16"/>
                <w:lang w:val="uk-UA" w:eastAsia="uk-UA" w:bidi="uk-UA"/>
              </w:rPr>
            </w:pPr>
          </w:p>
        </w:tc>
      </w:tr>
    </w:tbl>
    <w:p w:rsidR="00C711A5" w:rsidRPr="00896044" w:rsidRDefault="00C711A5" w:rsidP="00C711A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3317E8" w:rsidRDefault="003317E8" w:rsidP="00CA6A32">
      <w:pPr>
        <w:pStyle w:val="a3"/>
        <w:numPr>
          <w:ilvl w:val="0"/>
          <w:numId w:val="43"/>
        </w:numPr>
        <w:spacing w:after="0" w:line="240" w:lineRule="auto"/>
        <w:ind w:left="284"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06.10.21 за № 1013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80"/>
        <w:gridCol w:w="1395"/>
        <w:gridCol w:w="1272"/>
        <w:gridCol w:w="1133"/>
        <w:gridCol w:w="1138"/>
        <w:gridCol w:w="1138"/>
        <w:gridCol w:w="1128"/>
        <w:gridCol w:w="1008"/>
      </w:tblGrid>
      <w:tr w:rsidR="003317E8" w:rsidTr="003317E8">
        <w:trPr>
          <w:trHeight w:hRule="exact" w:val="2249"/>
          <w:jc w:val="center"/>
        </w:trPr>
        <w:tc>
          <w:tcPr>
            <w:tcW w:w="1980" w:type="dxa"/>
            <w:shd w:val="clear" w:color="auto" w:fill="FFFFFF"/>
          </w:tcPr>
          <w:p w:rsidR="003317E8" w:rsidRPr="002139D8" w:rsidRDefault="003317E8" w:rsidP="003317E8">
            <w:pPr>
              <w:pStyle w:val="a9"/>
              <w:shd w:val="clear" w:color="auto" w:fill="auto"/>
              <w:jc w:val="center"/>
              <w:rPr>
                <w:b/>
                <w:sz w:val="16"/>
                <w:szCs w:val="16"/>
              </w:rPr>
            </w:pPr>
            <w:r w:rsidRPr="002139D8">
              <w:rPr>
                <w:b/>
                <w:color w:val="000000"/>
                <w:sz w:val="16"/>
                <w:szCs w:val="16"/>
                <w:lang w:val="uk-UA" w:eastAsia="uk-UA" w:bidi="uk-UA"/>
              </w:rPr>
              <w:t>Найменування об’єкта будівництва</w:t>
            </w:r>
          </w:p>
        </w:tc>
        <w:tc>
          <w:tcPr>
            <w:tcW w:w="1395" w:type="dxa"/>
            <w:shd w:val="clear" w:color="auto" w:fill="FFFFFF"/>
          </w:tcPr>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Загальна тривалість будівництва (рік початку і</w:t>
            </w:r>
          </w:p>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завершення)</w:t>
            </w:r>
          </w:p>
        </w:tc>
        <w:tc>
          <w:tcPr>
            <w:tcW w:w="1272" w:type="dxa"/>
            <w:shd w:val="clear" w:color="auto" w:fill="FFFFFF"/>
          </w:tcPr>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Загальна</w:t>
            </w:r>
          </w:p>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вартість</w:t>
            </w:r>
          </w:p>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будівництва,</w:t>
            </w:r>
          </w:p>
          <w:p w:rsidR="003317E8" w:rsidRPr="002139D8" w:rsidRDefault="003317E8" w:rsidP="003317E8">
            <w:pPr>
              <w:pStyle w:val="a9"/>
              <w:shd w:val="clear" w:color="auto" w:fill="auto"/>
              <w:spacing w:line="230" w:lineRule="auto"/>
              <w:ind w:firstLine="0"/>
              <w:jc w:val="center"/>
              <w:rPr>
                <w:b/>
                <w:sz w:val="16"/>
                <w:szCs w:val="16"/>
              </w:rPr>
            </w:pPr>
            <w:r w:rsidRPr="002139D8">
              <w:rPr>
                <w:b/>
                <w:color w:val="000000"/>
                <w:sz w:val="16"/>
                <w:szCs w:val="16"/>
                <w:lang w:val="uk-UA" w:eastAsia="uk-UA" w:bidi="uk-UA"/>
              </w:rPr>
              <w:t>гривень</w:t>
            </w:r>
          </w:p>
        </w:tc>
        <w:tc>
          <w:tcPr>
            <w:tcW w:w="1133" w:type="dxa"/>
            <w:shd w:val="clear" w:color="auto" w:fill="FFFFFF"/>
          </w:tcPr>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Рівень</w:t>
            </w:r>
          </w:p>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виконання робіт на початок бюджетного періоду,%</w:t>
            </w:r>
          </w:p>
        </w:tc>
        <w:tc>
          <w:tcPr>
            <w:tcW w:w="1138" w:type="dxa"/>
            <w:shd w:val="clear" w:color="auto" w:fill="FFFFFF"/>
            <w:vAlign w:val="bottom"/>
          </w:tcPr>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Обсяг видатків бюджету розвитку, які спрямовують</w:t>
            </w:r>
          </w:p>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ся на</w:t>
            </w:r>
          </w:p>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будівництво об’єкта у бюджетному періоді, гривень</w:t>
            </w:r>
          </w:p>
        </w:tc>
        <w:tc>
          <w:tcPr>
            <w:tcW w:w="1138" w:type="dxa"/>
            <w:shd w:val="clear" w:color="auto" w:fill="FFFFFF"/>
          </w:tcPr>
          <w:p w:rsidR="003317E8" w:rsidRPr="002139D8" w:rsidRDefault="003317E8" w:rsidP="003317E8">
            <w:pPr>
              <w:pStyle w:val="a9"/>
              <w:shd w:val="clear" w:color="auto" w:fill="auto"/>
              <w:spacing w:line="218" w:lineRule="auto"/>
              <w:ind w:firstLine="0"/>
              <w:jc w:val="center"/>
              <w:rPr>
                <w:b/>
                <w:sz w:val="16"/>
                <w:szCs w:val="16"/>
              </w:rPr>
            </w:pPr>
            <w:proofErr w:type="spellStart"/>
            <w:r w:rsidRPr="002139D8">
              <w:rPr>
                <w:b/>
                <w:color w:val="000000"/>
                <w:sz w:val="16"/>
                <w:szCs w:val="16"/>
                <w:lang w:val="uk-UA" w:eastAsia="uk-UA" w:bidi="uk-UA"/>
              </w:rPr>
              <w:t>Внесено</w:t>
            </w:r>
            <w:proofErr w:type="spellEnd"/>
            <w:r w:rsidRPr="002139D8">
              <w:rPr>
                <w:b/>
                <w:color w:val="000000"/>
                <w:sz w:val="16"/>
                <w:szCs w:val="16"/>
                <w:lang w:val="uk-UA" w:eastAsia="uk-UA" w:bidi="uk-UA"/>
              </w:rPr>
              <w:t xml:space="preserve"> змін +, -</w:t>
            </w:r>
          </w:p>
        </w:tc>
        <w:tc>
          <w:tcPr>
            <w:tcW w:w="1128" w:type="dxa"/>
            <w:shd w:val="clear" w:color="auto" w:fill="FFFFFF"/>
          </w:tcPr>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Всього видатків з урахуванням змін</w:t>
            </w:r>
          </w:p>
        </w:tc>
        <w:tc>
          <w:tcPr>
            <w:tcW w:w="1008" w:type="dxa"/>
            <w:shd w:val="clear" w:color="auto" w:fill="FFFFFF"/>
          </w:tcPr>
          <w:p w:rsidR="003317E8" w:rsidRPr="002139D8" w:rsidRDefault="003317E8" w:rsidP="003317E8">
            <w:pPr>
              <w:pStyle w:val="a9"/>
              <w:shd w:val="clear" w:color="auto" w:fill="auto"/>
              <w:ind w:firstLine="260"/>
              <w:jc w:val="center"/>
              <w:rPr>
                <w:b/>
                <w:sz w:val="16"/>
                <w:szCs w:val="16"/>
              </w:rPr>
            </w:pPr>
            <w:r w:rsidRPr="002139D8">
              <w:rPr>
                <w:b/>
                <w:color w:val="000000"/>
                <w:sz w:val="16"/>
                <w:szCs w:val="16"/>
                <w:lang w:val="uk-UA" w:eastAsia="uk-UA" w:bidi="uk-UA"/>
              </w:rPr>
              <w:t>Рівень готовності об'єкта на</w:t>
            </w:r>
          </w:p>
          <w:p w:rsidR="003317E8" w:rsidRPr="002139D8" w:rsidRDefault="003317E8" w:rsidP="003317E8">
            <w:pPr>
              <w:pStyle w:val="a9"/>
              <w:shd w:val="clear" w:color="auto" w:fill="auto"/>
              <w:ind w:firstLine="260"/>
              <w:jc w:val="center"/>
              <w:rPr>
                <w:b/>
                <w:sz w:val="16"/>
                <w:szCs w:val="16"/>
              </w:rPr>
            </w:pPr>
            <w:r w:rsidRPr="002139D8">
              <w:rPr>
                <w:b/>
                <w:color w:val="000000"/>
                <w:sz w:val="16"/>
                <w:szCs w:val="16"/>
                <w:lang w:val="uk-UA" w:eastAsia="uk-UA" w:bidi="uk-UA"/>
              </w:rPr>
              <w:t xml:space="preserve">кінець </w:t>
            </w:r>
            <w:proofErr w:type="spellStart"/>
            <w:r w:rsidRPr="002139D8">
              <w:rPr>
                <w:b/>
                <w:color w:val="000000"/>
                <w:sz w:val="16"/>
                <w:szCs w:val="16"/>
                <w:lang w:val="uk-UA" w:eastAsia="uk-UA" w:bidi="uk-UA"/>
              </w:rPr>
              <w:t>бюджетног</w:t>
            </w:r>
            <w:proofErr w:type="spellEnd"/>
            <w:r w:rsidRPr="002139D8">
              <w:rPr>
                <w:b/>
                <w:color w:val="000000"/>
                <w:sz w:val="16"/>
                <w:szCs w:val="16"/>
                <w:lang w:val="uk-UA" w:eastAsia="uk-UA" w:bidi="uk-UA"/>
              </w:rPr>
              <w:t xml:space="preserve"> о періоду,</w:t>
            </w:r>
          </w:p>
          <w:p w:rsidR="003317E8" w:rsidRPr="002139D8" w:rsidRDefault="003317E8" w:rsidP="003317E8">
            <w:pPr>
              <w:pStyle w:val="a9"/>
              <w:shd w:val="clear" w:color="auto" w:fill="auto"/>
              <w:ind w:firstLine="0"/>
              <w:jc w:val="center"/>
              <w:rPr>
                <w:b/>
                <w:sz w:val="16"/>
                <w:szCs w:val="16"/>
              </w:rPr>
            </w:pPr>
            <w:r w:rsidRPr="002139D8">
              <w:rPr>
                <w:b/>
                <w:color w:val="000000"/>
                <w:sz w:val="16"/>
                <w:szCs w:val="16"/>
                <w:lang w:val="uk-UA" w:eastAsia="uk-UA" w:bidi="uk-UA"/>
              </w:rPr>
              <w:t>%</w:t>
            </w:r>
          </w:p>
        </w:tc>
      </w:tr>
      <w:tr w:rsidR="003317E8" w:rsidTr="003317E8">
        <w:trPr>
          <w:trHeight w:hRule="exact" w:val="329"/>
          <w:jc w:val="center"/>
        </w:trPr>
        <w:tc>
          <w:tcPr>
            <w:tcW w:w="1980" w:type="dxa"/>
            <w:shd w:val="clear" w:color="auto" w:fill="FFFFFF"/>
          </w:tcPr>
          <w:p w:rsidR="003317E8" w:rsidRPr="002139D8" w:rsidRDefault="003317E8" w:rsidP="003317E8">
            <w:pPr>
              <w:pStyle w:val="a9"/>
              <w:shd w:val="clear" w:color="auto" w:fill="auto"/>
              <w:jc w:val="center"/>
              <w:rPr>
                <w:b/>
                <w:color w:val="000000"/>
                <w:sz w:val="16"/>
                <w:szCs w:val="16"/>
                <w:lang w:val="uk-UA" w:eastAsia="uk-UA" w:bidi="uk-UA"/>
              </w:rPr>
            </w:pPr>
            <w:r>
              <w:rPr>
                <w:b/>
                <w:color w:val="000000"/>
                <w:sz w:val="16"/>
                <w:szCs w:val="16"/>
                <w:lang w:val="uk-UA" w:eastAsia="uk-UA" w:bidi="uk-UA"/>
              </w:rPr>
              <w:t>5</w:t>
            </w:r>
          </w:p>
        </w:tc>
        <w:tc>
          <w:tcPr>
            <w:tcW w:w="1395" w:type="dxa"/>
            <w:shd w:val="clear" w:color="auto" w:fill="FFFFFF"/>
          </w:tcPr>
          <w:p w:rsidR="003317E8" w:rsidRPr="002139D8" w:rsidRDefault="003317E8" w:rsidP="003317E8">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6</w:t>
            </w:r>
          </w:p>
        </w:tc>
        <w:tc>
          <w:tcPr>
            <w:tcW w:w="1272" w:type="dxa"/>
            <w:shd w:val="clear" w:color="auto" w:fill="FFFFFF"/>
          </w:tcPr>
          <w:p w:rsidR="003317E8" w:rsidRPr="002139D8" w:rsidRDefault="003317E8" w:rsidP="003317E8">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7</w:t>
            </w:r>
          </w:p>
        </w:tc>
        <w:tc>
          <w:tcPr>
            <w:tcW w:w="1133" w:type="dxa"/>
            <w:shd w:val="clear" w:color="auto" w:fill="FFFFFF"/>
          </w:tcPr>
          <w:p w:rsidR="003317E8" w:rsidRPr="002139D8" w:rsidRDefault="003317E8" w:rsidP="003317E8">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8</w:t>
            </w:r>
          </w:p>
        </w:tc>
        <w:tc>
          <w:tcPr>
            <w:tcW w:w="1138" w:type="dxa"/>
            <w:shd w:val="clear" w:color="auto" w:fill="FFFFFF"/>
            <w:vAlign w:val="bottom"/>
          </w:tcPr>
          <w:p w:rsidR="003317E8" w:rsidRPr="002139D8" w:rsidRDefault="003317E8" w:rsidP="003317E8">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9</w:t>
            </w:r>
          </w:p>
        </w:tc>
        <w:tc>
          <w:tcPr>
            <w:tcW w:w="1138" w:type="dxa"/>
            <w:shd w:val="clear" w:color="auto" w:fill="FFFFFF"/>
          </w:tcPr>
          <w:p w:rsidR="003317E8" w:rsidRPr="002139D8" w:rsidRDefault="003317E8" w:rsidP="003317E8">
            <w:pPr>
              <w:pStyle w:val="a9"/>
              <w:shd w:val="clear" w:color="auto" w:fill="auto"/>
              <w:spacing w:line="218" w:lineRule="auto"/>
              <w:ind w:firstLine="0"/>
              <w:jc w:val="center"/>
              <w:rPr>
                <w:b/>
                <w:color w:val="000000"/>
                <w:sz w:val="16"/>
                <w:szCs w:val="16"/>
                <w:lang w:val="uk-UA" w:eastAsia="uk-UA" w:bidi="uk-UA"/>
              </w:rPr>
            </w:pPr>
            <w:r>
              <w:rPr>
                <w:b/>
                <w:color w:val="000000"/>
                <w:sz w:val="16"/>
                <w:szCs w:val="16"/>
                <w:lang w:val="uk-UA" w:eastAsia="uk-UA" w:bidi="uk-UA"/>
              </w:rPr>
              <w:t>10</w:t>
            </w:r>
          </w:p>
        </w:tc>
        <w:tc>
          <w:tcPr>
            <w:tcW w:w="1128" w:type="dxa"/>
            <w:shd w:val="clear" w:color="auto" w:fill="FFFFFF"/>
          </w:tcPr>
          <w:p w:rsidR="003317E8" w:rsidRPr="002139D8" w:rsidRDefault="003317E8" w:rsidP="003317E8">
            <w:pPr>
              <w:pStyle w:val="a9"/>
              <w:shd w:val="clear" w:color="auto" w:fill="auto"/>
              <w:ind w:firstLine="0"/>
              <w:jc w:val="center"/>
              <w:rPr>
                <w:b/>
                <w:color w:val="000000"/>
                <w:sz w:val="16"/>
                <w:szCs w:val="16"/>
                <w:lang w:val="uk-UA" w:eastAsia="uk-UA" w:bidi="uk-UA"/>
              </w:rPr>
            </w:pPr>
            <w:r>
              <w:rPr>
                <w:b/>
                <w:color w:val="000000"/>
                <w:sz w:val="16"/>
                <w:szCs w:val="16"/>
                <w:lang w:val="uk-UA" w:eastAsia="uk-UA" w:bidi="uk-UA"/>
              </w:rPr>
              <w:t>11</w:t>
            </w:r>
          </w:p>
        </w:tc>
        <w:tc>
          <w:tcPr>
            <w:tcW w:w="1008" w:type="dxa"/>
            <w:shd w:val="clear" w:color="auto" w:fill="FFFFFF"/>
          </w:tcPr>
          <w:p w:rsidR="003317E8" w:rsidRPr="002139D8" w:rsidRDefault="003317E8" w:rsidP="003317E8">
            <w:pPr>
              <w:pStyle w:val="a9"/>
              <w:shd w:val="clear" w:color="auto" w:fill="auto"/>
              <w:ind w:firstLine="260"/>
              <w:jc w:val="center"/>
              <w:rPr>
                <w:b/>
                <w:color w:val="000000"/>
                <w:sz w:val="16"/>
                <w:szCs w:val="16"/>
                <w:lang w:val="uk-UA" w:eastAsia="uk-UA" w:bidi="uk-UA"/>
              </w:rPr>
            </w:pPr>
            <w:r>
              <w:rPr>
                <w:b/>
                <w:color w:val="000000"/>
                <w:sz w:val="16"/>
                <w:szCs w:val="16"/>
                <w:lang w:val="uk-UA" w:eastAsia="uk-UA" w:bidi="uk-UA"/>
              </w:rPr>
              <w:t>12</w:t>
            </w:r>
          </w:p>
        </w:tc>
      </w:tr>
      <w:tr w:rsidR="003317E8" w:rsidTr="003317E8">
        <w:trPr>
          <w:trHeight w:hRule="exact" w:val="329"/>
          <w:jc w:val="center"/>
        </w:trPr>
        <w:tc>
          <w:tcPr>
            <w:tcW w:w="10192" w:type="dxa"/>
            <w:gridSpan w:val="8"/>
            <w:shd w:val="clear" w:color="auto" w:fill="FFFFFF"/>
          </w:tcPr>
          <w:p w:rsidR="003317E8" w:rsidRPr="002139D8" w:rsidRDefault="003317E8" w:rsidP="003317E8">
            <w:pPr>
              <w:pStyle w:val="a9"/>
              <w:shd w:val="clear" w:color="auto" w:fill="auto"/>
              <w:ind w:firstLine="260"/>
              <w:jc w:val="center"/>
              <w:rPr>
                <w:b/>
                <w:color w:val="000000"/>
                <w:sz w:val="16"/>
                <w:szCs w:val="16"/>
                <w:lang w:val="uk-UA" w:eastAsia="uk-UA" w:bidi="uk-UA"/>
              </w:rPr>
            </w:pPr>
            <w:r>
              <w:rPr>
                <w:b/>
                <w:color w:val="000000"/>
                <w:sz w:val="16"/>
                <w:szCs w:val="16"/>
                <w:lang w:val="uk-UA" w:eastAsia="uk-UA" w:bidi="uk-UA"/>
              </w:rPr>
              <w:t>КПКВК 1517330, КЕКВ 3142</w:t>
            </w:r>
          </w:p>
        </w:tc>
      </w:tr>
      <w:tr w:rsidR="003317E8" w:rsidTr="003317E8">
        <w:trPr>
          <w:trHeight w:hRule="exact" w:val="1515"/>
          <w:jc w:val="center"/>
        </w:trPr>
        <w:tc>
          <w:tcPr>
            <w:tcW w:w="1980" w:type="dxa"/>
            <w:shd w:val="clear" w:color="auto" w:fill="FFFFFF"/>
          </w:tcPr>
          <w:p w:rsidR="003317E8" w:rsidRPr="00DD5168" w:rsidRDefault="003317E8" w:rsidP="003317E8">
            <w:pPr>
              <w:pStyle w:val="a9"/>
              <w:shd w:val="clear" w:color="auto" w:fill="auto"/>
              <w:rPr>
                <w:color w:val="000000"/>
                <w:sz w:val="16"/>
                <w:szCs w:val="16"/>
                <w:lang w:val="uk-UA" w:eastAsia="uk-UA" w:bidi="uk-UA"/>
              </w:rPr>
            </w:pPr>
            <w:r w:rsidRPr="00DD5168">
              <w:rPr>
                <w:color w:val="000000"/>
                <w:sz w:val="18"/>
                <w:szCs w:val="16"/>
                <w:lang w:val="uk-UA" w:eastAsia="uk-UA" w:bidi="uk-UA"/>
              </w:rPr>
              <w:t>Реконструкція спортивного майданчика</w:t>
            </w:r>
            <w:r>
              <w:rPr>
                <w:color w:val="000000"/>
                <w:sz w:val="16"/>
                <w:szCs w:val="16"/>
                <w:lang w:val="uk-UA" w:eastAsia="uk-UA" w:bidi="uk-UA"/>
              </w:rPr>
              <w:t xml:space="preserve"> з влаштуванням  штучного </w:t>
            </w:r>
            <w:r w:rsidRPr="00DD5168">
              <w:rPr>
                <w:color w:val="000000"/>
                <w:sz w:val="16"/>
                <w:szCs w:val="16"/>
                <w:lang w:val="uk-UA" w:eastAsia="uk-UA" w:bidi="uk-UA"/>
              </w:rPr>
              <w:t xml:space="preserve">покриття в районі житлового будинку № 51В по вул. </w:t>
            </w:r>
            <w:proofErr w:type="spellStart"/>
            <w:r w:rsidRPr="00DD5168">
              <w:rPr>
                <w:color w:val="000000"/>
                <w:sz w:val="16"/>
                <w:szCs w:val="16"/>
                <w:lang w:val="uk-UA" w:eastAsia="uk-UA" w:bidi="uk-UA"/>
              </w:rPr>
              <w:t>Іллінська</w:t>
            </w:r>
            <w:proofErr w:type="spellEnd"/>
          </w:p>
        </w:tc>
        <w:tc>
          <w:tcPr>
            <w:tcW w:w="1395"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r w:rsidRPr="00DD5168">
              <w:rPr>
                <w:color w:val="000000"/>
                <w:sz w:val="20"/>
                <w:szCs w:val="16"/>
                <w:lang w:val="uk-UA" w:eastAsia="uk-UA" w:bidi="uk-UA"/>
              </w:rPr>
              <w:t>2021</w:t>
            </w:r>
          </w:p>
        </w:tc>
        <w:tc>
          <w:tcPr>
            <w:tcW w:w="1272"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p>
        </w:tc>
        <w:tc>
          <w:tcPr>
            <w:tcW w:w="1133"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p>
        </w:tc>
        <w:tc>
          <w:tcPr>
            <w:tcW w:w="1138"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r>
              <w:rPr>
                <w:color w:val="000000"/>
                <w:sz w:val="20"/>
                <w:szCs w:val="16"/>
                <w:lang w:val="uk-UA" w:eastAsia="uk-UA" w:bidi="uk-UA"/>
              </w:rPr>
              <w:t>5</w:t>
            </w:r>
            <w:r w:rsidRPr="00DD5168">
              <w:rPr>
                <w:color w:val="000000"/>
                <w:sz w:val="20"/>
                <w:szCs w:val="16"/>
                <w:lang w:val="uk-UA" w:eastAsia="uk-UA" w:bidi="uk-UA"/>
              </w:rPr>
              <w:t>0000,00</w:t>
            </w:r>
          </w:p>
        </w:tc>
        <w:tc>
          <w:tcPr>
            <w:tcW w:w="1138" w:type="dxa"/>
            <w:shd w:val="clear" w:color="auto" w:fill="FFFFFF"/>
            <w:vAlign w:val="center"/>
          </w:tcPr>
          <w:p w:rsidR="003317E8" w:rsidRPr="00DD5168" w:rsidRDefault="003317E8" w:rsidP="003317E8">
            <w:pPr>
              <w:pStyle w:val="a9"/>
              <w:shd w:val="clear" w:color="auto" w:fill="auto"/>
              <w:spacing w:line="218" w:lineRule="auto"/>
              <w:ind w:firstLine="0"/>
              <w:jc w:val="center"/>
              <w:rPr>
                <w:color w:val="000000"/>
                <w:sz w:val="20"/>
                <w:szCs w:val="16"/>
                <w:lang w:val="uk-UA" w:eastAsia="uk-UA" w:bidi="uk-UA"/>
              </w:rPr>
            </w:pPr>
            <w:r w:rsidRPr="00DD5168">
              <w:rPr>
                <w:color w:val="000000"/>
                <w:sz w:val="20"/>
                <w:szCs w:val="16"/>
                <w:lang w:val="uk-UA" w:eastAsia="uk-UA" w:bidi="uk-UA"/>
              </w:rPr>
              <w:t>-10000,00</w:t>
            </w:r>
          </w:p>
        </w:tc>
        <w:tc>
          <w:tcPr>
            <w:tcW w:w="1128"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r>
              <w:rPr>
                <w:color w:val="000000"/>
                <w:sz w:val="20"/>
                <w:szCs w:val="16"/>
                <w:lang w:val="uk-UA" w:eastAsia="uk-UA" w:bidi="uk-UA"/>
              </w:rPr>
              <w:t>4</w:t>
            </w:r>
            <w:r w:rsidRPr="00DD5168">
              <w:rPr>
                <w:color w:val="000000"/>
                <w:sz w:val="20"/>
                <w:szCs w:val="16"/>
                <w:lang w:val="uk-UA" w:eastAsia="uk-UA" w:bidi="uk-UA"/>
              </w:rPr>
              <w:t>0000,00</w:t>
            </w:r>
          </w:p>
        </w:tc>
        <w:tc>
          <w:tcPr>
            <w:tcW w:w="1008" w:type="dxa"/>
            <w:shd w:val="clear" w:color="auto" w:fill="FFFFFF"/>
            <w:vAlign w:val="center"/>
          </w:tcPr>
          <w:p w:rsidR="003317E8" w:rsidRPr="00DD5168" w:rsidRDefault="003317E8" w:rsidP="003317E8">
            <w:pPr>
              <w:pStyle w:val="a9"/>
              <w:shd w:val="clear" w:color="auto" w:fill="auto"/>
              <w:ind w:firstLine="260"/>
              <w:jc w:val="center"/>
              <w:rPr>
                <w:color w:val="000000"/>
                <w:sz w:val="20"/>
                <w:szCs w:val="16"/>
                <w:lang w:val="uk-UA" w:eastAsia="uk-UA" w:bidi="uk-UA"/>
              </w:rPr>
            </w:pPr>
          </w:p>
        </w:tc>
      </w:tr>
      <w:tr w:rsidR="003317E8" w:rsidTr="003317E8">
        <w:trPr>
          <w:trHeight w:hRule="exact" w:val="329"/>
          <w:jc w:val="center"/>
        </w:trPr>
        <w:tc>
          <w:tcPr>
            <w:tcW w:w="10192" w:type="dxa"/>
            <w:gridSpan w:val="8"/>
            <w:shd w:val="clear" w:color="auto" w:fill="FFFFFF"/>
          </w:tcPr>
          <w:p w:rsidR="003317E8" w:rsidRPr="002139D8" w:rsidRDefault="003317E8" w:rsidP="003317E8">
            <w:pPr>
              <w:pStyle w:val="a9"/>
              <w:shd w:val="clear" w:color="auto" w:fill="auto"/>
              <w:ind w:firstLine="260"/>
              <w:jc w:val="center"/>
              <w:rPr>
                <w:b/>
                <w:color w:val="000000"/>
                <w:sz w:val="16"/>
                <w:szCs w:val="16"/>
                <w:lang w:val="uk-UA" w:eastAsia="uk-UA" w:bidi="uk-UA"/>
              </w:rPr>
            </w:pPr>
            <w:r>
              <w:rPr>
                <w:b/>
                <w:color w:val="000000"/>
                <w:sz w:val="16"/>
                <w:szCs w:val="16"/>
                <w:lang w:val="uk-UA" w:eastAsia="uk-UA" w:bidi="uk-UA"/>
              </w:rPr>
              <w:t>КПКВК 1517321, КЕКВ 3142</w:t>
            </w:r>
          </w:p>
        </w:tc>
      </w:tr>
      <w:tr w:rsidR="003317E8" w:rsidTr="003317E8">
        <w:trPr>
          <w:trHeight w:hRule="exact" w:val="945"/>
          <w:jc w:val="center"/>
        </w:trPr>
        <w:tc>
          <w:tcPr>
            <w:tcW w:w="1980" w:type="dxa"/>
            <w:shd w:val="clear" w:color="auto" w:fill="FFFFFF"/>
          </w:tcPr>
          <w:p w:rsidR="003317E8" w:rsidRPr="00DD5168" w:rsidRDefault="003317E8" w:rsidP="003317E8">
            <w:pPr>
              <w:pStyle w:val="a9"/>
              <w:shd w:val="clear" w:color="auto" w:fill="auto"/>
              <w:rPr>
                <w:color w:val="000000"/>
                <w:sz w:val="16"/>
                <w:szCs w:val="16"/>
                <w:lang w:val="uk-UA" w:eastAsia="uk-UA" w:bidi="uk-UA"/>
              </w:rPr>
            </w:pPr>
            <w:r w:rsidRPr="00DD5168">
              <w:rPr>
                <w:color w:val="000000"/>
                <w:sz w:val="18"/>
                <w:szCs w:val="16"/>
                <w:lang w:val="uk-UA" w:eastAsia="uk-UA" w:bidi="uk-UA"/>
              </w:rPr>
              <w:t xml:space="preserve">Реконструкція </w:t>
            </w:r>
            <w:r>
              <w:rPr>
                <w:color w:val="000000"/>
                <w:sz w:val="18"/>
                <w:szCs w:val="16"/>
                <w:lang w:val="uk-UA" w:eastAsia="uk-UA" w:bidi="uk-UA"/>
              </w:rPr>
              <w:t>спортивного майданчика по вул. Криничній</w:t>
            </w:r>
          </w:p>
        </w:tc>
        <w:tc>
          <w:tcPr>
            <w:tcW w:w="1395"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r w:rsidRPr="00DD5168">
              <w:rPr>
                <w:color w:val="000000"/>
                <w:sz w:val="20"/>
                <w:szCs w:val="16"/>
                <w:lang w:val="uk-UA" w:eastAsia="uk-UA" w:bidi="uk-UA"/>
              </w:rPr>
              <w:t>2021</w:t>
            </w:r>
          </w:p>
        </w:tc>
        <w:tc>
          <w:tcPr>
            <w:tcW w:w="1272"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p>
        </w:tc>
        <w:tc>
          <w:tcPr>
            <w:tcW w:w="1133"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p>
        </w:tc>
        <w:tc>
          <w:tcPr>
            <w:tcW w:w="1138"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r>
              <w:rPr>
                <w:color w:val="000000"/>
                <w:sz w:val="20"/>
                <w:szCs w:val="16"/>
                <w:lang w:val="uk-UA" w:eastAsia="uk-UA" w:bidi="uk-UA"/>
              </w:rPr>
              <w:t>10000,00</w:t>
            </w:r>
          </w:p>
        </w:tc>
        <w:tc>
          <w:tcPr>
            <w:tcW w:w="1138" w:type="dxa"/>
            <w:shd w:val="clear" w:color="auto" w:fill="FFFFFF"/>
            <w:vAlign w:val="center"/>
          </w:tcPr>
          <w:p w:rsidR="003317E8" w:rsidRPr="00DD5168" w:rsidRDefault="003317E8" w:rsidP="003317E8">
            <w:pPr>
              <w:pStyle w:val="a9"/>
              <w:shd w:val="clear" w:color="auto" w:fill="auto"/>
              <w:spacing w:line="218" w:lineRule="auto"/>
              <w:ind w:firstLine="0"/>
              <w:jc w:val="center"/>
              <w:rPr>
                <w:color w:val="000000"/>
                <w:sz w:val="20"/>
                <w:szCs w:val="16"/>
                <w:lang w:val="uk-UA" w:eastAsia="uk-UA" w:bidi="uk-UA"/>
              </w:rPr>
            </w:pPr>
            <w:r>
              <w:rPr>
                <w:color w:val="000000"/>
                <w:sz w:val="20"/>
                <w:szCs w:val="16"/>
                <w:lang w:val="uk-UA" w:eastAsia="uk-UA" w:bidi="uk-UA"/>
              </w:rPr>
              <w:t>+10</w:t>
            </w:r>
            <w:r w:rsidRPr="00DD5168">
              <w:rPr>
                <w:color w:val="000000"/>
                <w:sz w:val="20"/>
                <w:szCs w:val="16"/>
                <w:lang w:val="uk-UA" w:eastAsia="uk-UA" w:bidi="uk-UA"/>
              </w:rPr>
              <w:t>000,00</w:t>
            </w:r>
          </w:p>
        </w:tc>
        <w:tc>
          <w:tcPr>
            <w:tcW w:w="1128" w:type="dxa"/>
            <w:shd w:val="clear" w:color="auto" w:fill="FFFFFF"/>
            <w:vAlign w:val="center"/>
          </w:tcPr>
          <w:p w:rsidR="003317E8" w:rsidRPr="00DD5168" w:rsidRDefault="003317E8" w:rsidP="003317E8">
            <w:pPr>
              <w:pStyle w:val="a9"/>
              <w:shd w:val="clear" w:color="auto" w:fill="auto"/>
              <w:ind w:firstLine="0"/>
              <w:jc w:val="center"/>
              <w:rPr>
                <w:color w:val="000000"/>
                <w:sz w:val="20"/>
                <w:szCs w:val="16"/>
                <w:lang w:val="uk-UA" w:eastAsia="uk-UA" w:bidi="uk-UA"/>
              </w:rPr>
            </w:pPr>
            <w:r>
              <w:rPr>
                <w:color w:val="000000"/>
                <w:sz w:val="20"/>
                <w:szCs w:val="16"/>
                <w:lang w:val="uk-UA" w:eastAsia="uk-UA" w:bidi="uk-UA"/>
              </w:rPr>
              <w:t>2</w:t>
            </w:r>
            <w:r w:rsidRPr="00DD5168">
              <w:rPr>
                <w:color w:val="000000"/>
                <w:sz w:val="20"/>
                <w:szCs w:val="16"/>
                <w:lang w:val="uk-UA" w:eastAsia="uk-UA" w:bidi="uk-UA"/>
              </w:rPr>
              <w:t>0000,00</w:t>
            </w:r>
          </w:p>
        </w:tc>
        <w:tc>
          <w:tcPr>
            <w:tcW w:w="1008" w:type="dxa"/>
            <w:shd w:val="clear" w:color="auto" w:fill="FFFFFF"/>
            <w:vAlign w:val="center"/>
          </w:tcPr>
          <w:p w:rsidR="003317E8" w:rsidRPr="00DD5168" w:rsidRDefault="003317E8" w:rsidP="003317E8">
            <w:pPr>
              <w:pStyle w:val="a9"/>
              <w:shd w:val="clear" w:color="auto" w:fill="auto"/>
              <w:ind w:firstLine="260"/>
              <w:jc w:val="center"/>
              <w:rPr>
                <w:color w:val="000000"/>
                <w:sz w:val="20"/>
                <w:szCs w:val="16"/>
                <w:lang w:val="uk-UA" w:eastAsia="uk-UA" w:bidi="uk-UA"/>
              </w:rPr>
            </w:pPr>
          </w:p>
        </w:tc>
      </w:tr>
    </w:tbl>
    <w:p w:rsidR="00C711A5" w:rsidRPr="00896044" w:rsidRDefault="00C711A5" w:rsidP="00C711A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BB0613" w:rsidRDefault="00BB0613" w:rsidP="00CA6A32">
      <w:pPr>
        <w:pStyle w:val="a3"/>
        <w:numPr>
          <w:ilvl w:val="0"/>
          <w:numId w:val="43"/>
        </w:numPr>
        <w:spacing w:after="0" w:line="240" w:lineRule="auto"/>
        <w:ind w:left="284"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27.09.21 за № 970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w:t>
      </w:r>
      <w:r w:rsidRPr="00CD403E">
        <w:rPr>
          <w:rFonts w:ascii="Times New Roman" w:hAnsi="Times New Roman" w:cs="Times New Roman"/>
          <w:sz w:val="28"/>
          <w:szCs w:val="28"/>
          <w:lang w:val="uk-UA"/>
        </w:rPr>
        <w:lastRenderedPageBreak/>
        <w:t>комунікаційної та соціальної інфраструктури за об’єктами у 2021 році (спеціальний фонд):</w:t>
      </w:r>
    </w:p>
    <w:tbl>
      <w:tblPr>
        <w:tblW w:w="9918" w:type="dxa"/>
        <w:tblInd w:w="113" w:type="dxa"/>
        <w:tblLook w:val="04A0" w:firstRow="1" w:lastRow="0" w:firstColumn="1" w:lastColumn="0" w:noHBand="0" w:noVBand="1"/>
      </w:tblPr>
      <w:tblGrid>
        <w:gridCol w:w="1940"/>
        <w:gridCol w:w="1070"/>
        <w:gridCol w:w="1156"/>
        <w:gridCol w:w="1062"/>
        <w:gridCol w:w="1271"/>
        <w:gridCol w:w="1147"/>
        <w:gridCol w:w="1210"/>
        <w:gridCol w:w="1062"/>
      </w:tblGrid>
      <w:tr w:rsidR="001D3558" w:rsidRPr="001D3558" w:rsidTr="003317E8">
        <w:trPr>
          <w:trHeight w:val="185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val="uk-UA" w:eastAsia="ru-RU"/>
              </w:rPr>
              <w:t>Найменування об'єкта будівництва / вид будівельних робіт, у тому числі проектні роботи</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Загальна тривалість будівництва (рік початку і завершення)</w:t>
            </w:r>
          </w:p>
        </w:tc>
        <w:tc>
          <w:tcPr>
            <w:tcW w:w="1156" w:type="dxa"/>
            <w:tcBorders>
              <w:top w:val="single" w:sz="4" w:space="0" w:color="auto"/>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Загальна вартість будівництва, гривень</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Рівень виконання робіт на початок бюджетного періоду, %</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О</w:t>
            </w:r>
            <w:r w:rsidRPr="001D3558">
              <w:rPr>
                <w:rFonts w:ascii="Times New Roman" w:eastAsia="Times New Roman" w:hAnsi="Times New Roman" w:cs="Times New Roman"/>
                <w:bCs/>
                <w:sz w:val="16"/>
                <w:szCs w:val="16"/>
                <w:lang w:val="uk-UA" w:eastAsia="ru-RU"/>
              </w:rPr>
              <w:t>бсяг видатків бюджету розвитку</w:t>
            </w:r>
            <w:r w:rsidRPr="001D3558">
              <w:rPr>
                <w:rFonts w:ascii="Times New Roman" w:eastAsia="Times New Roman" w:hAnsi="Times New Roman" w:cs="Times New Roman"/>
                <w:sz w:val="16"/>
                <w:szCs w:val="16"/>
                <w:lang w:val="uk-UA" w:eastAsia="ru-RU"/>
              </w:rPr>
              <w:t>, які спрямовуються на будівництво об'єкта у бюджетному періоді, гривень</w:t>
            </w:r>
          </w:p>
        </w:tc>
        <w:tc>
          <w:tcPr>
            <w:tcW w:w="1147" w:type="dxa"/>
            <w:tcBorders>
              <w:top w:val="single" w:sz="4" w:space="0" w:color="auto"/>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roofErr w:type="spellStart"/>
            <w:r w:rsidRPr="001D3558">
              <w:rPr>
                <w:rFonts w:ascii="Times New Roman" w:eastAsia="Times New Roman" w:hAnsi="Times New Roman" w:cs="Times New Roman"/>
                <w:sz w:val="16"/>
                <w:szCs w:val="16"/>
                <w:lang w:val="uk-UA" w:eastAsia="ru-RU"/>
              </w:rPr>
              <w:t>Внесено</w:t>
            </w:r>
            <w:proofErr w:type="spellEnd"/>
            <w:r w:rsidRPr="001D3558">
              <w:rPr>
                <w:rFonts w:ascii="Times New Roman" w:eastAsia="Times New Roman" w:hAnsi="Times New Roman" w:cs="Times New Roman"/>
                <w:sz w:val="16"/>
                <w:szCs w:val="16"/>
                <w:lang w:val="uk-UA" w:eastAsia="ru-RU"/>
              </w:rPr>
              <w:t xml:space="preserve"> змін +, - </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Всього видатків з урахуванням змін</w:t>
            </w:r>
          </w:p>
        </w:tc>
        <w:tc>
          <w:tcPr>
            <w:tcW w:w="1062" w:type="dxa"/>
            <w:tcBorders>
              <w:top w:val="single" w:sz="4" w:space="0" w:color="auto"/>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Рівень готовності об'єкта на кінець бюджетного періоду, %</w:t>
            </w:r>
          </w:p>
        </w:tc>
      </w:tr>
      <w:tr w:rsidR="001D3558" w:rsidRPr="001D3558" w:rsidTr="003317E8">
        <w:trPr>
          <w:trHeight w:val="255"/>
        </w:trPr>
        <w:tc>
          <w:tcPr>
            <w:tcW w:w="1940" w:type="dxa"/>
            <w:tcBorders>
              <w:top w:val="nil"/>
              <w:left w:val="single" w:sz="4" w:space="0" w:color="auto"/>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w:t>
            </w:r>
          </w:p>
        </w:tc>
        <w:tc>
          <w:tcPr>
            <w:tcW w:w="1070" w:type="dxa"/>
            <w:tcBorders>
              <w:top w:val="nil"/>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w:t>
            </w:r>
          </w:p>
        </w:tc>
        <w:tc>
          <w:tcPr>
            <w:tcW w:w="1156" w:type="dxa"/>
            <w:tcBorders>
              <w:top w:val="nil"/>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7</w:t>
            </w:r>
          </w:p>
        </w:tc>
        <w:tc>
          <w:tcPr>
            <w:tcW w:w="1062" w:type="dxa"/>
            <w:tcBorders>
              <w:top w:val="nil"/>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w:t>
            </w:r>
          </w:p>
        </w:tc>
        <w:tc>
          <w:tcPr>
            <w:tcW w:w="1271" w:type="dxa"/>
            <w:tcBorders>
              <w:top w:val="nil"/>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9</w:t>
            </w:r>
          </w:p>
        </w:tc>
        <w:tc>
          <w:tcPr>
            <w:tcW w:w="1147" w:type="dxa"/>
            <w:tcBorders>
              <w:top w:val="nil"/>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w:t>
            </w:r>
          </w:p>
        </w:tc>
        <w:tc>
          <w:tcPr>
            <w:tcW w:w="1210" w:type="dxa"/>
            <w:tcBorders>
              <w:top w:val="nil"/>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11</w:t>
            </w:r>
          </w:p>
        </w:tc>
        <w:tc>
          <w:tcPr>
            <w:tcW w:w="1062" w:type="dxa"/>
            <w:tcBorders>
              <w:top w:val="nil"/>
              <w:left w:val="nil"/>
              <w:bottom w:val="single" w:sz="4" w:space="0" w:color="auto"/>
              <w:right w:val="single" w:sz="4" w:space="0" w:color="auto"/>
            </w:tcBorders>
            <w:shd w:val="clear" w:color="000000" w:fill="FFFFFF"/>
            <w:vAlign w:val="center"/>
            <w:hideMark/>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12</w:t>
            </w:r>
          </w:p>
        </w:tc>
      </w:tr>
      <w:tr w:rsidR="001D3558" w:rsidRPr="001D3558" w:rsidTr="003317E8">
        <w:trPr>
          <w:trHeight w:val="237"/>
        </w:trPr>
        <w:tc>
          <w:tcPr>
            <w:tcW w:w="52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b/>
                <w:sz w:val="16"/>
                <w:szCs w:val="16"/>
                <w:lang w:val="uk-UA" w:eastAsia="ru-RU"/>
              </w:rPr>
            </w:pPr>
            <w:r w:rsidRPr="001D3558">
              <w:rPr>
                <w:rFonts w:ascii="Times New Roman" w:eastAsia="Times New Roman" w:hAnsi="Times New Roman" w:cs="Times New Roman"/>
                <w:b/>
                <w:sz w:val="16"/>
                <w:szCs w:val="16"/>
                <w:lang w:val="uk-UA" w:eastAsia="ru-RU"/>
              </w:rPr>
              <w:t>КПКВК 1516030, КЕКВ 3132</w:t>
            </w:r>
          </w:p>
        </w:tc>
        <w:tc>
          <w:tcPr>
            <w:tcW w:w="4690"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b/>
                <w:sz w:val="16"/>
                <w:szCs w:val="16"/>
                <w:lang w:val="uk-UA" w:eastAsia="ru-RU"/>
              </w:rPr>
            </w:pPr>
            <w:r w:rsidRPr="001D3558">
              <w:rPr>
                <w:rFonts w:ascii="Times New Roman" w:eastAsia="Times New Roman" w:hAnsi="Times New Roman" w:cs="Times New Roman"/>
                <w:b/>
                <w:sz w:val="16"/>
                <w:szCs w:val="16"/>
                <w:lang w:val="uk-UA" w:eastAsia="ru-RU"/>
              </w:rPr>
              <w:t>+ 6050358,00</w:t>
            </w:r>
          </w:p>
        </w:tc>
      </w:tr>
      <w:tr w:rsidR="001D3558" w:rsidRPr="001D3558" w:rsidTr="003317E8">
        <w:trPr>
          <w:trHeight w:val="141"/>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 1 по вул. Харківська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1561766</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2,3</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1513795,00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-75978,00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1437817,00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94,3</w:t>
            </w:r>
          </w:p>
        </w:tc>
      </w:tr>
      <w:tr w:rsidR="001D3558" w:rsidRPr="001D3558" w:rsidTr="003317E8">
        <w:trPr>
          <w:trHeight w:val="141"/>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 5 по вул. Харківська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1229213</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2,5</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1189031,00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-108401,00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1080630,00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90,4</w:t>
            </w:r>
          </w:p>
        </w:tc>
      </w:tr>
      <w:tr w:rsidR="001D3558" w:rsidRPr="001D3558" w:rsidTr="003317E8">
        <w:trPr>
          <w:trHeight w:val="141"/>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 3/1 по вул. СКД</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1508288</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2,3</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1284249,00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-279144,00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1005105,00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68,9</w:t>
            </w:r>
          </w:p>
        </w:tc>
      </w:tr>
      <w:tr w:rsidR="001D3558" w:rsidRPr="001D3558" w:rsidTr="003317E8">
        <w:trPr>
          <w:trHeight w:val="141"/>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№16 по вул. Богуна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1386250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3,1</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1077845,00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-73876,00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1003969,00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75,5</w:t>
            </w:r>
          </w:p>
        </w:tc>
      </w:tr>
      <w:tr w:rsidR="001D3558" w:rsidRPr="001D3558" w:rsidTr="003317E8">
        <w:trPr>
          <w:trHeight w:val="141"/>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№36В по вул. Героїв Крут</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697434</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798350,00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-138034,00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660316,00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94,7</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№70А по вул. Героїв Крут</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655901</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61,1</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66300,00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-6106,00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60194,00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83,5</w:t>
            </w:r>
          </w:p>
        </w:tc>
      </w:tr>
      <w:tr w:rsidR="001D3558" w:rsidRPr="001D3558" w:rsidTr="003317E8">
        <w:trPr>
          <w:trHeight w:val="141"/>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№70Б по вул. Героїв Крут</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708913</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51,8</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173400,00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-1386,00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172014,00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100,0</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№72 по вул. Героїв Крут</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599740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65,0</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46000,00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-10911,00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35089,00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72,0</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№10 по вул. Інтернаціоналістів</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815746</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970000,00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-193323,00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776677,00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95,2</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№55А по вул. Інтернаціоналістів</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501352</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975000,00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-500048,00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474952,00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94,7</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№5 по вул. К. Зеленко</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1216520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2,5</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1107691,00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-90359,00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1017332,00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86,1</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№7 по вул. К. Зеленко</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1062745</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2,6</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963781,00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-112151,00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851630,00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82,7</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№28 по вул. Праці</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930097</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2,7</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844991,00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-68615,00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776376,00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86,1</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 xml:space="preserve">Капітальний ремонт прибудинкової території в районі житлового </w:t>
            </w:r>
            <w:r w:rsidRPr="001D3558">
              <w:rPr>
                <w:rFonts w:ascii="Times New Roman" w:eastAsia="Times New Roman" w:hAnsi="Times New Roman" w:cs="Times New Roman"/>
                <w:sz w:val="16"/>
                <w:szCs w:val="16"/>
                <w:lang w:val="uk-UA" w:eastAsia="ru-RU"/>
              </w:rPr>
              <w:lastRenderedPageBreak/>
              <w:t>будинку №30 по вул. Праці</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lastRenderedPageBreak/>
              <w:t>2019-2021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1455643</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2,3</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1422617,00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-291348,00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1131269,00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80,0</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№4 по площі Горького</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1367436</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2,4</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1080633,00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-108829,00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971804,00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73,4</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№43 по вул. Соборна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1760021</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1735000,00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-77477,00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1657523,00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94,2</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 xml:space="preserve">Капітальний ремонт прибудинкової території в районі житлового будинку №10 по вул. </w:t>
            </w:r>
            <w:proofErr w:type="spellStart"/>
            <w:r w:rsidRPr="001D3558">
              <w:rPr>
                <w:rFonts w:ascii="Times New Roman" w:eastAsia="Times New Roman" w:hAnsi="Times New Roman" w:cs="Times New Roman"/>
                <w:sz w:val="16"/>
                <w:szCs w:val="16"/>
                <w:lang w:val="uk-UA" w:eastAsia="ru-RU"/>
              </w:rPr>
              <w:t>Іллінська</w:t>
            </w:r>
            <w:proofErr w:type="spellEnd"/>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1926364</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2,1</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1885606,00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-246747,00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1638859,00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87,2</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№68 по вул. Я. Мудрого</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683612</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3,0</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623256,00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-63140,00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560116,00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84,9</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№70 по вул. Я. Мудрого</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816409</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2,8</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748310,00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-111205,00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637105,00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80,8</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№20 по вул. Першотравневій</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1117662</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2,5</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1017046,00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-121786,00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895260,00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82,6</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 xml:space="preserve">Капітальний ремонт прибудинкової території в районі житлового будинку №3 по </w:t>
            </w:r>
            <w:proofErr w:type="spellStart"/>
            <w:r w:rsidRPr="001D3558">
              <w:rPr>
                <w:rFonts w:ascii="Times New Roman" w:eastAsia="Times New Roman" w:hAnsi="Times New Roman" w:cs="Times New Roman"/>
                <w:sz w:val="16"/>
                <w:szCs w:val="16"/>
                <w:lang w:val="uk-UA" w:eastAsia="ru-RU"/>
              </w:rPr>
              <w:t>пров</w:t>
            </w:r>
            <w:proofErr w:type="spellEnd"/>
            <w:r w:rsidRPr="001D3558">
              <w:rPr>
                <w:rFonts w:ascii="Times New Roman" w:eastAsia="Times New Roman" w:hAnsi="Times New Roman" w:cs="Times New Roman"/>
                <w:sz w:val="16"/>
                <w:szCs w:val="16"/>
                <w:lang w:val="uk-UA" w:eastAsia="ru-RU"/>
              </w:rPr>
              <w:t>. Огарьова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817204</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2,8</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740663,00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-63262,00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677401,00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85,7</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 xml:space="preserve">Капітальний ремонт прибудинкової території в районі житлового будинку №144/2 по вул. Г. </w:t>
            </w:r>
            <w:proofErr w:type="spellStart"/>
            <w:r w:rsidRPr="001D3558">
              <w:rPr>
                <w:rFonts w:ascii="Times New Roman" w:eastAsia="Times New Roman" w:hAnsi="Times New Roman" w:cs="Times New Roman"/>
                <w:sz w:val="16"/>
                <w:szCs w:val="16"/>
                <w:lang w:val="uk-UA" w:eastAsia="ru-RU"/>
              </w:rPr>
              <w:t>Кондратьєва</w:t>
            </w:r>
            <w:proofErr w:type="spellEnd"/>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2857295</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46,5</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408000,00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-16592,00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391408,00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83,6</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№36/1 по вул. Гамалія</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2020-2021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1137078</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2,5</w:t>
            </w: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1036597,00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-27646,00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1008951,00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91,2</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 xml:space="preserve">Капітальний ремонт прибудинкової території в районі житлового будинку №27 по вул. Романа </w:t>
            </w:r>
            <w:proofErr w:type="spellStart"/>
            <w:r w:rsidRPr="001D3558">
              <w:rPr>
                <w:rFonts w:ascii="Times New Roman" w:eastAsia="Times New Roman" w:hAnsi="Times New Roman" w:cs="Times New Roman"/>
                <w:sz w:val="16"/>
                <w:szCs w:val="16"/>
                <w:lang w:val="uk-UA" w:eastAsia="ru-RU"/>
              </w:rPr>
              <w:t>Атаманюка</w:t>
            </w:r>
            <w:proofErr w:type="spellEnd"/>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483737</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-107575,00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392425,00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81,1</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 xml:space="preserve">Капітальний ремонт прибудинкової території в районі житлового будинку №67 по вул. Романа </w:t>
            </w:r>
            <w:proofErr w:type="spellStart"/>
            <w:r w:rsidRPr="001D3558">
              <w:rPr>
                <w:rFonts w:ascii="Times New Roman" w:eastAsia="Times New Roman" w:hAnsi="Times New Roman" w:cs="Times New Roman"/>
                <w:sz w:val="16"/>
                <w:szCs w:val="16"/>
                <w:lang w:val="uk-UA" w:eastAsia="ru-RU"/>
              </w:rPr>
              <w:t>Атаманюка</w:t>
            </w:r>
            <w:proofErr w:type="spellEnd"/>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474611</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-62882,00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437118,00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92,1</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№75А по вул. Ковпака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834608</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1132580,00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-4503</w:t>
            </w:r>
            <w:r w:rsidRPr="001D3558">
              <w:rPr>
                <w:rFonts w:ascii="Times New Roman" w:eastAsia="Times New Roman" w:hAnsi="Times New Roman" w:cs="Times New Roman"/>
                <w:sz w:val="16"/>
                <w:szCs w:val="16"/>
                <w:lang w:val="en-US" w:eastAsia="ru-RU"/>
              </w:rPr>
              <w:t>06</w:t>
            </w:r>
            <w:r w:rsidRPr="001D3558">
              <w:rPr>
                <w:rFonts w:ascii="Times New Roman" w:eastAsia="Times New Roman" w:hAnsi="Times New Roman" w:cs="Times New Roman"/>
                <w:sz w:val="16"/>
                <w:szCs w:val="16"/>
                <w:lang w:val="uk-UA" w:eastAsia="ru-RU"/>
              </w:rPr>
              <w:t>,00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682274,00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81,8</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№1 по вул. СКД</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1530040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100000,00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600000,00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39,2</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№5 по вул. Заливна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en-US"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№74 по вул. Декабристів</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861762</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63,8</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 xml:space="preserve">Капітальний ремонт прибудинкової території в районі житлового будинку №78 по вул. </w:t>
            </w:r>
            <w:proofErr w:type="spellStart"/>
            <w:r w:rsidRPr="001D3558">
              <w:rPr>
                <w:rFonts w:ascii="Times New Roman" w:eastAsia="Times New Roman" w:hAnsi="Times New Roman" w:cs="Times New Roman"/>
                <w:sz w:val="16"/>
                <w:szCs w:val="16"/>
                <w:lang w:val="uk-UA" w:eastAsia="ru-RU"/>
              </w:rPr>
              <w:t>Чорновола</w:t>
            </w:r>
            <w:proofErr w:type="spellEnd"/>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 xml:space="preserve">Капітальний ремонт прибудинкової території в районі житлового </w:t>
            </w:r>
            <w:r w:rsidRPr="001D3558">
              <w:rPr>
                <w:rFonts w:ascii="Times New Roman" w:eastAsia="Times New Roman" w:hAnsi="Times New Roman" w:cs="Times New Roman"/>
                <w:sz w:val="16"/>
                <w:szCs w:val="16"/>
                <w:lang w:val="uk-UA" w:eastAsia="ru-RU"/>
              </w:rPr>
              <w:lastRenderedPageBreak/>
              <w:t xml:space="preserve">будинку №9 по </w:t>
            </w:r>
            <w:proofErr w:type="spellStart"/>
            <w:r w:rsidRPr="001D3558">
              <w:rPr>
                <w:rFonts w:ascii="Times New Roman" w:eastAsia="Times New Roman" w:hAnsi="Times New Roman" w:cs="Times New Roman"/>
                <w:sz w:val="16"/>
                <w:szCs w:val="16"/>
                <w:lang w:val="uk-UA" w:eastAsia="ru-RU"/>
              </w:rPr>
              <w:t>просп</w:t>
            </w:r>
            <w:proofErr w:type="spellEnd"/>
            <w:r w:rsidRPr="001D3558">
              <w:rPr>
                <w:rFonts w:ascii="Times New Roman" w:eastAsia="Times New Roman" w:hAnsi="Times New Roman" w:cs="Times New Roman"/>
                <w:sz w:val="16"/>
                <w:szCs w:val="16"/>
                <w:lang w:val="uk-UA" w:eastAsia="ru-RU"/>
              </w:rPr>
              <w:t>. Шевченка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lastRenderedPageBreak/>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 xml:space="preserve">Капітальний ремонт прибудинкової території в районі житлового будинку №11 по </w:t>
            </w:r>
            <w:proofErr w:type="spellStart"/>
            <w:r w:rsidRPr="001D3558">
              <w:rPr>
                <w:rFonts w:ascii="Times New Roman" w:eastAsia="Times New Roman" w:hAnsi="Times New Roman" w:cs="Times New Roman"/>
                <w:sz w:val="16"/>
                <w:szCs w:val="16"/>
                <w:lang w:val="uk-UA" w:eastAsia="ru-RU"/>
              </w:rPr>
              <w:t>просп</w:t>
            </w:r>
            <w:proofErr w:type="spellEnd"/>
            <w:r w:rsidRPr="001D3558">
              <w:rPr>
                <w:rFonts w:ascii="Times New Roman" w:eastAsia="Times New Roman" w:hAnsi="Times New Roman" w:cs="Times New Roman"/>
                <w:sz w:val="16"/>
                <w:szCs w:val="16"/>
                <w:lang w:val="uk-UA" w:eastAsia="ru-RU"/>
              </w:rPr>
              <w:t>. Шевченка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№14 по вул. Супруна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№14 по вул. Інтернаціоналістів</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1401398</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39,2</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№55Б по вул. Інтернаціоналістів</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3342901</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878000,00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1378000,00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41,2</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№18/1 по вул. Харківська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1400324</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39,3</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№7 по вул. Металургів</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№94 по вул. Робітнича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1279939</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785000,00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+280000,00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1065000,00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83,2</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 xml:space="preserve">Капітальний ремонт прибудинкової території в районі житлового будинку №40 по вул. </w:t>
            </w:r>
            <w:proofErr w:type="spellStart"/>
            <w:r w:rsidRPr="001D3558">
              <w:rPr>
                <w:rFonts w:ascii="Times New Roman" w:eastAsia="Times New Roman" w:hAnsi="Times New Roman" w:cs="Times New Roman"/>
                <w:sz w:val="16"/>
                <w:szCs w:val="16"/>
                <w:lang w:val="uk-UA" w:eastAsia="ru-RU"/>
              </w:rPr>
              <w:t>Нахімова</w:t>
            </w:r>
            <w:proofErr w:type="spellEnd"/>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+177485,00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227485,00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 xml:space="preserve">Капітальний ремонт прибудинкової території в районі житлового будинку №5 по </w:t>
            </w:r>
            <w:proofErr w:type="spellStart"/>
            <w:r w:rsidRPr="001D3558">
              <w:rPr>
                <w:rFonts w:ascii="Times New Roman" w:eastAsia="Times New Roman" w:hAnsi="Times New Roman" w:cs="Times New Roman"/>
                <w:sz w:val="16"/>
                <w:szCs w:val="16"/>
                <w:lang w:val="uk-UA" w:eastAsia="ru-RU"/>
              </w:rPr>
              <w:t>пров</w:t>
            </w:r>
            <w:proofErr w:type="spellEnd"/>
            <w:r w:rsidRPr="001D3558">
              <w:rPr>
                <w:rFonts w:ascii="Times New Roman" w:eastAsia="Times New Roman" w:hAnsi="Times New Roman" w:cs="Times New Roman"/>
                <w:sz w:val="16"/>
                <w:szCs w:val="16"/>
                <w:lang w:val="uk-UA" w:eastAsia="ru-RU"/>
              </w:rPr>
              <w:t xml:space="preserve">. </w:t>
            </w:r>
            <w:proofErr w:type="spellStart"/>
            <w:r w:rsidRPr="001D3558">
              <w:rPr>
                <w:rFonts w:ascii="Times New Roman" w:eastAsia="Times New Roman" w:hAnsi="Times New Roman" w:cs="Times New Roman"/>
                <w:sz w:val="16"/>
                <w:szCs w:val="16"/>
                <w:lang w:val="uk-UA" w:eastAsia="ru-RU"/>
              </w:rPr>
              <w:t>З.Красовицького</w:t>
            </w:r>
            <w:proofErr w:type="spellEnd"/>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990000,00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1490000,00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№2 по Покровській площі</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1857485</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49000,00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549000,00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29,3</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 xml:space="preserve">Капітальний ремонт прибудинкової території в районі житлового будинку №12 а по вул. </w:t>
            </w:r>
            <w:proofErr w:type="spellStart"/>
            <w:r w:rsidRPr="001D3558">
              <w:rPr>
                <w:rFonts w:ascii="Times New Roman" w:eastAsia="Times New Roman" w:hAnsi="Times New Roman" w:cs="Times New Roman"/>
                <w:sz w:val="16"/>
                <w:szCs w:val="16"/>
                <w:lang w:val="uk-UA" w:eastAsia="ru-RU"/>
              </w:rPr>
              <w:t>Засумська</w:t>
            </w:r>
            <w:proofErr w:type="spellEnd"/>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 xml:space="preserve">Капітальний ремонт прибудинкової території в районі житлового будинку №12/1 по вул. </w:t>
            </w:r>
            <w:proofErr w:type="spellStart"/>
            <w:r w:rsidRPr="001D3558">
              <w:rPr>
                <w:rFonts w:ascii="Times New Roman" w:eastAsia="Times New Roman" w:hAnsi="Times New Roman" w:cs="Times New Roman"/>
                <w:sz w:val="16"/>
                <w:szCs w:val="16"/>
                <w:lang w:val="uk-UA" w:eastAsia="ru-RU"/>
              </w:rPr>
              <w:t>Іллінська</w:t>
            </w:r>
            <w:proofErr w:type="spellEnd"/>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№5 по вул. Береста</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1263462</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43,5</w:t>
            </w: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 xml:space="preserve">Капітальний ремонт прибудинкової території в районі житлового будинку №12 по вул. </w:t>
            </w:r>
            <w:proofErr w:type="spellStart"/>
            <w:r w:rsidRPr="001D3558">
              <w:rPr>
                <w:rFonts w:ascii="Times New Roman" w:eastAsia="Times New Roman" w:hAnsi="Times New Roman" w:cs="Times New Roman"/>
                <w:sz w:val="16"/>
                <w:szCs w:val="16"/>
                <w:lang w:val="uk-UA" w:eastAsia="ru-RU"/>
              </w:rPr>
              <w:t>Л.Українки</w:t>
            </w:r>
            <w:proofErr w:type="spellEnd"/>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r w:rsidR="001D3558" w:rsidRPr="001D3558" w:rsidTr="003317E8">
        <w:trPr>
          <w:trHeight w:val="283"/>
        </w:trPr>
        <w:tc>
          <w:tcPr>
            <w:tcW w:w="1940" w:type="dxa"/>
            <w:tcBorders>
              <w:top w:val="single" w:sz="4" w:space="0" w:color="auto"/>
              <w:left w:val="single" w:sz="4" w:space="0" w:color="auto"/>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Капітальний ремонт прибудинкової території в районі житлового будинку №9 а по вул. Малиновського</w:t>
            </w:r>
          </w:p>
        </w:tc>
        <w:tc>
          <w:tcPr>
            <w:tcW w:w="107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2021</w:t>
            </w:r>
          </w:p>
        </w:tc>
        <w:tc>
          <w:tcPr>
            <w:tcW w:w="1156"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c>
          <w:tcPr>
            <w:tcW w:w="1271"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w:t>
            </w:r>
          </w:p>
        </w:tc>
        <w:tc>
          <w:tcPr>
            <w:tcW w:w="1147"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r w:rsidRPr="001D3558">
              <w:rPr>
                <w:rFonts w:ascii="Times New Roman" w:eastAsia="Times New Roman" w:hAnsi="Times New Roman" w:cs="Times New Roman"/>
                <w:sz w:val="16"/>
                <w:szCs w:val="16"/>
                <w:lang w:val="uk-UA" w:eastAsia="ru-RU"/>
              </w:rPr>
              <w:t>+500000,00</w:t>
            </w:r>
          </w:p>
        </w:tc>
        <w:tc>
          <w:tcPr>
            <w:tcW w:w="1210"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eastAsia="ru-RU"/>
              </w:rPr>
            </w:pPr>
            <w:r w:rsidRPr="001D3558">
              <w:rPr>
                <w:rFonts w:ascii="Times New Roman" w:eastAsia="Times New Roman" w:hAnsi="Times New Roman" w:cs="Times New Roman"/>
                <w:sz w:val="16"/>
                <w:szCs w:val="16"/>
                <w:lang w:eastAsia="ru-RU"/>
              </w:rPr>
              <w:t>550000,00</w:t>
            </w:r>
          </w:p>
        </w:tc>
        <w:tc>
          <w:tcPr>
            <w:tcW w:w="1062" w:type="dxa"/>
            <w:tcBorders>
              <w:top w:val="single" w:sz="4" w:space="0" w:color="auto"/>
              <w:left w:val="nil"/>
              <w:bottom w:val="single" w:sz="4" w:space="0" w:color="auto"/>
              <w:right w:val="single" w:sz="4" w:space="0" w:color="auto"/>
            </w:tcBorders>
            <w:shd w:val="clear" w:color="000000" w:fill="FFFFFF"/>
            <w:vAlign w:val="center"/>
          </w:tcPr>
          <w:p w:rsidR="001D3558" w:rsidRPr="001D3558" w:rsidRDefault="001D3558" w:rsidP="001D3558">
            <w:pPr>
              <w:spacing w:after="0" w:line="240" w:lineRule="auto"/>
              <w:jc w:val="center"/>
              <w:rPr>
                <w:rFonts w:ascii="Times New Roman" w:eastAsia="Times New Roman" w:hAnsi="Times New Roman" w:cs="Times New Roman"/>
                <w:sz w:val="16"/>
                <w:szCs w:val="16"/>
                <w:lang w:val="uk-UA" w:eastAsia="ru-RU"/>
              </w:rPr>
            </w:pPr>
          </w:p>
        </w:tc>
      </w:tr>
    </w:tbl>
    <w:p w:rsidR="00C711A5" w:rsidRPr="00896044" w:rsidRDefault="00C711A5" w:rsidP="00C711A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3317E8" w:rsidRDefault="003317E8" w:rsidP="00CA6A32">
      <w:pPr>
        <w:pStyle w:val="a3"/>
        <w:numPr>
          <w:ilvl w:val="0"/>
          <w:numId w:val="43"/>
        </w:numPr>
        <w:spacing w:after="0" w:line="240" w:lineRule="auto"/>
        <w:ind w:left="426"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07.10.21 за № 1016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w:t>
      </w:r>
      <w:r w:rsidRPr="00CD403E">
        <w:rPr>
          <w:rFonts w:ascii="Times New Roman" w:hAnsi="Times New Roman" w:cs="Times New Roman"/>
          <w:sz w:val="28"/>
          <w:szCs w:val="28"/>
          <w:lang w:val="uk-UA"/>
        </w:rPr>
        <w:lastRenderedPageBreak/>
        <w:t>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W w:w="9918" w:type="dxa"/>
        <w:tblInd w:w="113" w:type="dxa"/>
        <w:tblCellMar>
          <w:left w:w="59" w:type="dxa"/>
          <w:right w:w="59" w:type="dxa"/>
        </w:tblCellMar>
        <w:tblLook w:val="04A0" w:firstRow="1" w:lastRow="0" w:firstColumn="1" w:lastColumn="0" w:noHBand="0" w:noVBand="1"/>
      </w:tblPr>
      <w:tblGrid>
        <w:gridCol w:w="1725"/>
        <w:gridCol w:w="1040"/>
        <w:gridCol w:w="1233"/>
        <w:gridCol w:w="1163"/>
        <w:gridCol w:w="1473"/>
        <w:gridCol w:w="1047"/>
        <w:gridCol w:w="1074"/>
        <w:gridCol w:w="1163"/>
      </w:tblGrid>
      <w:tr w:rsidR="003317E8" w:rsidRPr="003317E8" w:rsidTr="00C711A5">
        <w:trPr>
          <w:trHeight w:val="1019"/>
        </w:trPr>
        <w:tc>
          <w:tcPr>
            <w:tcW w:w="1725"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eastAsia="ru-RU"/>
              </w:rPr>
            </w:pPr>
            <w:r w:rsidRPr="003317E8">
              <w:rPr>
                <w:rFonts w:ascii="Times New Roman" w:eastAsia="Times New Roman" w:hAnsi="Times New Roman" w:cs="Times New Roman"/>
                <w:b/>
                <w:sz w:val="16"/>
                <w:szCs w:val="16"/>
                <w:lang w:val="uk-UA" w:eastAsia="ru-RU"/>
              </w:rPr>
              <w:t>Найменування об'єкта будівництва / вид будівельних робіт, у тому числі проектні роботи</w:t>
            </w:r>
          </w:p>
        </w:tc>
        <w:tc>
          <w:tcPr>
            <w:tcW w:w="1040"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Загальна тривалість будівництва (рік початку і завершення)</w:t>
            </w:r>
          </w:p>
        </w:tc>
        <w:tc>
          <w:tcPr>
            <w:tcW w:w="1233"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Загальна вартість будівництва, гривень</w:t>
            </w:r>
          </w:p>
        </w:tc>
        <w:tc>
          <w:tcPr>
            <w:tcW w:w="1163"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Рівень виконання робіт на початок бюджетного періоду, %</w:t>
            </w:r>
          </w:p>
        </w:tc>
        <w:tc>
          <w:tcPr>
            <w:tcW w:w="1473"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О</w:t>
            </w:r>
            <w:r w:rsidRPr="003317E8">
              <w:rPr>
                <w:rFonts w:ascii="Times New Roman" w:eastAsia="Times New Roman" w:hAnsi="Times New Roman" w:cs="Times New Roman"/>
                <w:b/>
                <w:bCs/>
                <w:sz w:val="16"/>
                <w:szCs w:val="16"/>
                <w:lang w:val="uk-UA" w:eastAsia="ru-RU"/>
              </w:rPr>
              <w:t>бсяг видатків бюджету розвитку</w:t>
            </w:r>
            <w:r w:rsidRPr="003317E8">
              <w:rPr>
                <w:rFonts w:ascii="Times New Roman" w:eastAsia="Times New Roman" w:hAnsi="Times New Roman" w:cs="Times New Roman"/>
                <w:b/>
                <w:sz w:val="16"/>
                <w:szCs w:val="16"/>
                <w:lang w:val="uk-UA" w:eastAsia="ru-RU"/>
              </w:rPr>
              <w:t>, які спрямовуються на будівництво об'єкта у бюджетному періоді, гривень</w:t>
            </w:r>
          </w:p>
        </w:tc>
        <w:tc>
          <w:tcPr>
            <w:tcW w:w="1047"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proofErr w:type="spellStart"/>
            <w:r w:rsidRPr="003317E8">
              <w:rPr>
                <w:rFonts w:ascii="Times New Roman" w:eastAsia="Times New Roman" w:hAnsi="Times New Roman" w:cs="Times New Roman"/>
                <w:b/>
                <w:sz w:val="16"/>
                <w:szCs w:val="16"/>
                <w:lang w:val="uk-UA" w:eastAsia="ru-RU"/>
              </w:rPr>
              <w:t>Внесено</w:t>
            </w:r>
            <w:proofErr w:type="spellEnd"/>
            <w:r w:rsidRPr="003317E8">
              <w:rPr>
                <w:rFonts w:ascii="Times New Roman" w:eastAsia="Times New Roman" w:hAnsi="Times New Roman" w:cs="Times New Roman"/>
                <w:b/>
                <w:sz w:val="16"/>
                <w:szCs w:val="16"/>
                <w:lang w:val="uk-UA" w:eastAsia="ru-RU"/>
              </w:rPr>
              <w:t xml:space="preserve"> змін +, - </w:t>
            </w:r>
          </w:p>
        </w:tc>
        <w:tc>
          <w:tcPr>
            <w:tcW w:w="1074"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Всього видатків з урахуванням змін</w:t>
            </w:r>
          </w:p>
        </w:tc>
        <w:tc>
          <w:tcPr>
            <w:tcW w:w="1163"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Рівень готовності об'єкта на кінець бюджетного періоду, %</w:t>
            </w:r>
          </w:p>
        </w:tc>
      </w:tr>
      <w:tr w:rsidR="003317E8" w:rsidRPr="003317E8" w:rsidTr="00C711A5">
        <w:trPr>
          <w:trHeight w:val="140"/>
        </w:trPr>
        <w:tc>
          <w:tcPr>
            <w:tcW w:w="1725" w:type="dxa"/>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5</w:t>
            </w:r>
          </w:p>
        </w:tc>
        <w:tc>
          <w:tcPr>
            <w:tcW w:w="1040"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6</w:t>
            </w:r>
          </w:p>
        </w:tc>
        <w:tc>
          <w:tcPr>
            <w:tcW w:w="1233"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7</w:t>
            </w:r>
          </w:p>
        </w:tc>
        <w:tc>
          <w:tcPr>
            <w:tcW w:w="1163"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8</w:t>
            </w:r>
          </w:p>
        </w:tc>
        <w:tc>
          <w:tcPr>
            <w:tcW w:w="1473"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9</w:t>
            </w:r>
          </w:p>
        </w:tc>
        <w:tc>
          <w:tcPr>
            <w:tcW w:w="1047"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10</w:t>
            </w:r>
          </w:p>
        </w:tc>
        <w:tc>
          <w:tcPr>
            <w:tcW w:w="1074"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11</w:t>
            </w:r>
          </w:p>
        </w:tc>
        <w:tc>
          <w:tcPr>
            <w:tcW w:w="1163"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12</w:t>
            </w:r>
          </w:p>
        </w:tc>
      </w:tr>
      <w:tr w:rsidR="003317E8" w:rsidRPr="003317E8" w:rsidTr="00CC2032">
        <w:trPr>
          <w:trHeight w:val="140"/>
        </w:trPr>
        <w:tc>
          <w:tcPr>
            <w:tcW w:w="9918" w:type="dxa"/>
            <w:gridSpan w:val="8"/>
            <w:tcBorders>
              <w:top w:val="nil"/>
              <w:left w:val="single" w:sz="2" w:space="0" w:color="auto"/>
              <w:bottom w:val="single" w:sz="4"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b/>
                <w:sz w:val="16"/>
                <w:szCs w:val="16"/>
                <w:lang w:val="uk-UA" w:eastAsia="ru-RU"/>
              </w:rPr>
              <w:t>КПКВК 1517321, КЕКВ 3122</w:t>
            </w:r>
          </w:p>
        </w:tc>
      </w:tr>
      <w:tr w:rsidR="00CC2032" w:rsidRPr="003317E8" w:rsidTr="00C711A5">
        <w:trPr>
          <w:trHeight w:val="140"/>
        </w:trPr>
        <w:tc>
          <w:tcPr>
            <w:tcW w:w="1725" w:type="dxa"/>
            <w:tcBorders>
              <w:top w:val="single" w:sz="4" w:space="0" w:color="auto"/>
              <w:left w:val="single" w:sz="4" w:space="0" w:color="auto"/>
              <w:bottom w:val="single" w:sz="4" w:space="0" w:color="auto"/>
              <w:right w:val="single" w:sz="4" w:space="0" w:color="auto"/>
            </w:tcBorders>
            <w:shd w:val="clear" w:color="000000" w:fill="FFFFFF"/>
            <w:vAlign w:val="center"/>
          </w:tcPr>
          <w:p w:rsidR="003317E8" w:rsidRPr="00CC2032" w:rsidRDefault="003317E8" w:rsidP="003317E8">
            <w:pPr>
              <w:spacing w:after="0" w:line="240" w:lineRule="auto"/>
              <w:rPr>
                <w:rFonts w:ascii="Times New Roman" w:eastAsia="Times New Roman" w:hAnsi="Times New Roman" w:cs="Times New Roman"/>
                <w:sz w:val="18"/>
                <w:szCs w:val="16"/>
                <w:lang w:val="uk-UA" w:eastAsia="ru-RU"/>
              </w:rPr>
            </w:pPr>
            <w:r w:rsidRPr="00CC2032">
              <w:rPr>
                <w:rFonts w:ascii="Times New Roman" w:eastAsia="Times New Roman" w:hAnsi="Times New Roman" w:cs="Times New Roman"/>
                <w:sz w:val="18"/>
                <w:szCs w:val="16"/>
                <w:lang w:val="uk-UA" w:eastAsia="ru-RU"/>
              </w:rPr>
              <w:t xml:space="preserve">Нове будівництво дитячого майданчика на території КУ Сумська ЗОШ І-ІІІ ступенів № 12 ім. </w:t>
            </w:r>
            <w:proofErr w:type="spellStart"/>
            <w:r w:rsidRPr="00CC2032">
              <w:rPr>
                <w:rFonts w:ascii="Times New Roman" w:eastAsia="Times New Roman" w:hAnsi="Times New Roman" w:cs="Times New Roman"/>
                <w:sz w:val="18"/>
                <w:szCs w:val="16"/>
                <w:lang w:val="uk-UA" w:eastAsia="ru-RU"/>
              </w:rPr>
              <w:t>Б.Берестовського</w:t>
            </w:r>
            <w:proofErr w:type="spellEnd"/>
            <w:r w:rsidRPr="00CC2032">
              <w:rPr>
                <w:rFonts w:ascii="Times New Roman" w:eastAsia="Times New Roman" w:hAnsi="Times New Roman" w:cs="Times New Roman"/>
                <w:sz w:val="18"/>
                <w:szCs w:val="16"/>
                <w:lang w:val="uk-UA" w:eastAsia="ru-RU"/>
              </w:rPr>
              <w:t xml:space="preserve"> за </w:t>
            </w:r>
            <w:proofErr w:type="spellStart"/>
            <w:r w:rsidRPr="00CC2032">
              <w:rPr>
                <w:rFonts w:ascii="Times New Roman" w:eastAsia="Times New Roman" w:hAnsi="Times New Roman" w:cs="Times New Roman"/>
                <w:sz w:val="18"/>
                <w:szCs w:val="16"/>
                <w:lang w:val="uk-UA" w:eastAsia="ru-RU"/>
              </w:rPr>
              <w:t>адресою</w:t>
            </w:r>
            <w:proofErr w:type="spellEnd"/>
            <w:r w:rsidRPr="00CC2032">
              <w:rPr>
                <w:rFonts w:ascii="Times New Roman" w:eastAsia="Times New Roman" w:hAnsi="Times New Roman" w:cs="Times New Roman"/>
                <w:sz w:val="18"/>
                <w:szCs w:val="16"/>
                <w:lang w:val="uk-UA" w:eastAsia="ru-RU"/>
              </w:rPr>
              <w:t xml:space="preserve">: м. Суми, вул. </w:t>
            </w:r>
            <w:proofErr w:type="spellStart"/>
            <w:r w:rsidRPr="00CC2032">
              <w:rPr>
                <w:rFonts w:ascii="Times New Roman" w:eastAsia="Times New Roman" w:hAnsi="Times New Roman" w:cs="Times New Roman"/>
                <w:sz w:val="18"/>
                <w:szCs w:val="16"/>
                <w:lang w:val="uk-UA" w:eastAsia="ru-RU"/>
              </w:rPr>
              <w:t>Засумська</w:t>
            </w:r>
            <w:proofErr w:type="spellEnd"/>
            <w:r w:rsidRPr="00CC2032">
              <w:rPr>
                <w:rFonts w:ascii="Times New Roman" w:eastAsia="Times New Roman" w:hAnsi="Times New Roman" w:cs="Times New Roman"/>
                <w:sz w:val="18"/>
                <w:szCs w:val="16"/>
                <w:lang w:val="uk-UA" w:eastAsia="ru-RU"/>
              </w:rPr>
              <w:t>, 3</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tcPr>
          <w:p w:rsidR="003317E8" w:rsidRPr="00CC2032" w:rsidRDefault="003317E8" w:rsidP="003317E8">
            <w:pPr>
              <w:spacing w:after="0" w:line="240" w:lineRule="auto"/>
              <w:jc w:val="center"/>
              <w:rPr>
                <w:rFonts w:ascii="Times New Roman" w:eastAsia="Times New Roman" w:hAnsi="Times New Roman" w:cs="Times New Roman"/>
                <w:sz w:val="18"/>
                <w:szCs w:val="16"/>
                <w:lang w:val="uk-UA" w:eastAsia="ru-RU"/>
              </w:rPr>
            </w:pPr>
            <w:r w:rsidRPr="00CC2032">
              <w:rPr>
                <w:rFonts w:ascii="Times New Roman" w:eastAsia="Times New Roman" w:hAnsi="Times New Roman" w:cs="Times New Roman"/>
                <w:sz w:val="18"/>
                <w:szCs w:val="16"/>
                <w:lang w:val="uk-UA" w:eastAsia="ru-RU"/>
              </w:rPr>
              <w:t>2021</w:t>
            </w:r>
          </w:p>
        </w:tc>
        <w:tc>
          <w:tcPr>
            <w:tcW w:w="1233" w:type="dxa"/>
            <w:tcBorders>
              <w:top w:val="single" w:sz="4" w:space="0" w:color="auto"/>
              <w:left w:val="single" w:sz="4" w:space="0" w:color="auto"/>
              <w:bottom w:val="single" w:sz="4" w:space="0" w:color="auto"/>
              <w:right w:val="single" w:sz="4" w:space="0" w:color="auto"/>
            </w:tcBorders>
            <w:shd w:val="clear" w:color="000000" w:fill="FFFFFF"/>
            <w:vAlign w:val="center"/>
          </w:tcPr>
          <w:p w:rsidR="003317E8" w:rsidRPr="00CC2032" w:rsidRDefault="003317E8" w:rsidP="003317E8">
            <w:pPr>
              <w:spacing w:after="0" w:line="240" w:lineRule="auto"/>
              <w:jc w:val="center"/>
              <w:rPr>
                <w:rFonts w:ascii="Times New Roman" w:eastAsia="Times New Roman" w:hAnsi="Times New Roman" w:cs="Times New Roman"/>
                <w:sz w:val="18"/>
                <w:szCs w:val="16"/>
                <w:lang w:val="uk-UA" w:eastAsia="ru-RU"/>
              </w:rPr>
            </w:pP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p>
        </w:tc>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tcPr>
          <w:p w:rsidR="003317E8" w:rsidRPr="003317E8" w:rsidRDefault="00CC2032" w:rsidP="00CC203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r w:rsidR="003317E8" w:rsidRPr="003317E8">
              <w:rPr>
                <w:rFonts w:ascii="Times New Roman" w:eastAsia="Times New Roman" w:hAnsi="Times New Roman" w:cs="Times New Roman"/>
                <w:sz w:val="16"/>
                <w:szCs w:val="16"/>
                <w:lang w:eastAsia="ru-RU"/>
              </w:rPr>
              <w:t>00</w:t>
            </w:r>
            <w:r>
              <w:rPr>
                <w:rFonts w:ascii="Times New Roman" w:eastAsia="Times New Roman" w:hAnsi="Times New Roman" w:cs="Times New Roman"/>
                <w:sz w:val="16"/>
                <w:szCs w:val="16"/>
                <w:lang w:val="uk-UA" w:eastAsia="ru-RU"/>
              </w:rPr>
              <w:t xml:space="preserve"> </w:t>
            </w:r>
            <w:r w:rsidR="003317E8" w:rsidRPr="003317E8">
              <w:rPr>
                <w:rFonts w:ascii="Times New Roman" w:eastAsia="Times New Roman" w:hAnsi="Times New Roman" w:cs="Times New Roman"/>
                <w:sz w:val="16"/>
                <w:szCs w:val="16"/>
                <w:lang w:eastAsia="ru-RU"/>
              </w:rPr>
              <w:t>000,00</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tcPr>
          <w:p w:rsidR="003317E8" w:rsidRPr="003317E8" w:rsidRDefault="00CC2032" w:rsidP="003317E8">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-144 724</w:t>
            </w:r>
            <w:r w:rsidR="003317E8" w:rsidRPr="003317E8">
              <w:rPr>
                <w:rFonts w:ascii="Times New Roman" w:eastAsia="Times New Roman" w:hAnsi="Times New Roman" w:cs="Times New Roman"/>
                <w:sz w:val="16"/>
                <w:szCs w:val="16"/>
                <w:lang w:val="uk-UA" w:eastAsia="ru-RU"/>
              </w:rPr>
              <w:t>,00</w:t>
            </w:r>
          </w:p>
        </w:tc>
        <w:tc>
          <w:tcPr>
            <w:tcW w:w="1074" w:type="dxa"/>
            <w:tcBorders>
              <w:top w:val="single" w:sz="4" w:space="0" w:color="auto"/>
              <w:left w:val="single" w:sz="4" w:space="0" w:color="auto"/>
              <w:bottom w:val="single" w:sz="4" w:space="0" w:color="auto"/>
              <w:right w:val="single" w:sz="4" w:space="0" w:color="auto"/>
            </w:tcBorders>
            <w:shd w:val="clear" w:color="000000" w:fill="FFFFFF"/>
            <w:vAlign w:val="center"/>
          </w:tcPr>
          <w:p w:rsidR="003317E8" w:rsidRPr="003317E8" w:rsidRDefault="00CC2032" w:rsidP="003317E8">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eastAsia="ru-RU"/>
              </w:rPr>
              <w:t>55 276</w:t>
            </w:r>
            <w:r w:rsidR="003317E8" w:rsidRPr="003317E8">
              <w:rPr>
                <w:rFonts w:ascii="Times New Roman" w:eastAsia="Times New Roman" w:hAnsi="Times New Roman" w:cs="Times New Roman"/>
                <w:sz w:val="16"/>
                <w:szCs w:val="16"/>
                <w:lang w:val="uk-UA" w:eastAsia="ru-RU"/>
              </w:rPr>
              <w:t>,00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p>
        </w:tc>
      </w:tr>
      <w:tr w:rsidR="00CC2032" w:rsidRPr="003317E8" w:rsidTr="00C711A5">
        <w:trPr>
          <w:trHeight w:val="140"/>
        </w:trPr>
        <w:tc>
          <w:tcPr>
            <w:tcW w:w="1725" w:type="dxa"/>
            <w:tcBorders>
              <w:top w:val="single" w:sz="4" w:space="0" w:color="auto"/>
              <w:left w:val="single" w:sz="4" w:space="0" w:color="auto"/>
              <w:bottom w:val="single" w:sz="4" w:space="0" w:color="auto"/>
              <w:right w:val="single" w:sz="4" w:space="0" w:color="auto"/>
            </w:tcBorders>
            <w:shd w:val="clear" w:color="000000" w:fill="FFFFFF"/>
            <w:vAlign w:val="center"/>
          </w:tcPr>
          <w:p w:rsidR="00CC2032" w:rsidRPr="00CC2032" w:rsidRDefault="00CC2032" w:rsidP="003317E8">
            <w:pPr>
              <w:spacing w:after="0" w:line="240" w:lineRule="auto"/>
              <w:rPr>
                <w:rFonts w:ascii="Times New Roman" w:eastAsia="Times New Roman" w:hAnsi="Times New Roman" w:cs="Times New Roman"/>
                <w:sz w:val="18"/>
                <w:szCs w:val="16"/>
                <w:lang w:val="uk-UA" w:eastAsia="ru-RU"/>
              </w:rPr>
            </w:pPr>
            <w:r>
              <w:rPr>
                <w:rFonts w:ascii="Times New Roman" w:eastAsia="Times New Roman" w:hAnsi="Times New Roman" w:cs="Times New Roman"/>
                <w:sz w:val="18"/>
                <w:szCs w:val="16"/>
                <w:lang w:val="uk-UA" w:eastAsia="ru-RU"/>
              </w:rPr>
              <w:t xml:space="preserve">Нове будівництво дитячого майданчика в районі житлового будинку № 40 по вул. </w:t>
            </w:r>
            <w:proofErr w:type="spellStart"/>
            <w:r>
              <w:rPr>
                <w:rFonts w:ascii="Times New Roman" w:eastAsia="Times New Roman" w:hAnsi="Times New Roman" w:cs="Times New Roman"/>
                <w:sz w:val="18"/>
                <w:szCs w:val="16"/>
                <w:lang w:val="uk-UA" w:eastAsia="ru-RU"/>
              </w:rPr>
              <w:t>Нахімова</w:t>
            </w:r>
            <w:proofErr w:type="spellEnd"/>
            <w:r>
              <w:rPr>
                <w:rFonts w:ascii="Times New Roman" w:eastAsia="Times New Roman" w:hAnsi="Times New Roman" w:cs="Times New Roman"/>
                <w:sz w:val="18"/>
                <w:szCs w:val="16"/>
                <w:lang w:val="uk-UA" w:eastAsia="ru-RU"/>
              </w:rPr>
              <w:t xml:space="preserve"> в м. Суми</w:t>
            </w:r>
          </w:p>
        </w:tc>
        <w:tc>
          <w:tcPr>
            <w:tcW w:w="1040" w:type="dxa"/>
            <w:tcBorders>
              <w:top w:val="single" w:sz="4" w:space="0" w:color="auto"/>
              <w:left w:val="single" w:sz="4" w:space="0" w:color="auto"/>
              <w:bottom w:val="single" w:sz="4" w:space="0" w:color="auto"/>
              <w:right w:val="single" w:sz="4" w:space="0" w:color="auto"/>
            </w:tcBorders>
            <w:shd w:val="clear" w:color="000000" w:fill="FFFFFF"/>
            <w:vAlign w:val="center"/>
          </w:tcPr>
          <w:p w:rsidR="00CC2032" w:rsidRPr="003317E8" w:rsidRDefault="00CC2032" w:rsidP="003317E8">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2021</w:t>
            </w:r>
          </w:p>
        </w:tc>
        <w:tc>
          <w:tcPr>
            <w:tcW w:w="1233" w:type="dxa"/>
            <w:tcBorders>
              <w:top w:val="single" w:sz="4" w:space="0" w:color="auto"/>
              <w:left w:val="single" w:sz="4" w:space="0" w:color="auto"/>
              <w:bottom w:val="single" w:sz="4" w:space="0" w:color="auto"/>
              <w:right w:val="single" w:sz="4" w:space="0" w:color="auto"/>
            </w:tcBorders>
            <w:shd w:val="clear" w:color="000000" w:fill="FFFFFF"/>
            <w:vAlign w:val="center"/>
          </w:tcPr>
          <w:p w:rsidR="00CC2032" w:rsidRPr="003317E8" w:rsidRDefault="00CC2032" w:rsidP="003317E8">
            <w:pPr>
              <w:spacing w:after="0" w:line="240" w:lineRule="auto"/>
              <w:jc w:val="center"/>
              <w:rPr>
                <w:rFonts w:ascii="Times New Roman" w:eastAsia="Times New Roman" w:hAnsi="Times New Roman" w:cs="Times New Roman"/>
                <w:sz w:val="16"/>
                <w:szCs w:val="16"/>
                <w:lang w:val="uk-UA" w:eastAsia="ru-RU"/>
              </w:rPr>
            </w:pP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CC2032" w:rsidRPr="003317E8" w:rsidRDefault="00CC2032" w:rsidP="003317E8">
            <w:pPr>
              <w:spacing w:after="0" w:line="240" w:lineRule="auto"/>
              <w:jc w:val="center"/>
              <w:rPr>
                <w:rFonts w:ascii="Times New Roman" w:eastAsia="Times New Roman" w:hAnsi="Times New Roman" w:cs="Times New Roman"/>
                <w:sz w:val="16"/>
                <w:szCs w:val="16"/>
                <w:lang w:val="uk-UA" w:eastAsia="ru-RU"/>
              </w:rPr>
            </w:pPr>
          </w:p>
        </w:tc>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tcPr>
          <w:p w:rsidR="00CC2032" w:rsidRDefault="00CC2032" w:rsidP="00CC2032">
            <w:pPr>
              <w:spacing w:after="0" w:line="240" w:lineRule="auto"/>
              <w:jc w:val="center"/>
              <w:rPr>
                <w:rFonts w:ascii="Times New Roman" w:eastAsia="Times New Roman" w:hAnsi="Times New Roman" w:cs="Times New Roman"/>
                <w:sz w:val="16"/>
                <w:szCs w:val="16"/>
                <w:lang w:eastAsia="ru-RU"/>
              </w:rPr>
            </w:pP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tcPr>
          <w:p w:rsidR="00CC2032" w:rsidRDefault="00CC2032" w:rsidP="003317E8">
            <w:pPr>
              <w:spacing w:after="0" w:line="240" w:lineRule="auto"/>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16"/>
                <w:szCs w:val="16"/>
                <w:lang w:val="uk-UA" w:eastAsia="ru-RU"/>
              </w:rPr>
              <w:t>144 724</w:t>
            </w:r>
            <w:r w:rsidRPr="003317E8">
              <w:rPr>
                <w:rFonts w:ascii="Times New Roman" w:eastAsia="Times New Roman" w:hAnsi="Times New Roman" w:cs="Times New Roman"/>
                <w:sz w:val="16"/>
                <w:szCs w:val="16"/>
                <w:lang w:val="uk-UA" w:eastAsia="ru-RU"/>
              </w:rPr>
              <w:t>,00</w:t>
            </w:r>
          </w:p>
        </w:tc>
        <w:tc>
          <w:tcPr>
            <w:tcW w:w="1074" w:type="dxa"/>
            <w:tcBorders>
              <w:top w:val="single" w:sz="4" w:space="0" w:color="auto"/>
              <w:left w:val="single" w:sz="4" w:space="0" w:color="auto"/>
              <w:bottom w:val="single" w:sz="4" w:space="0" w:color="auto"/>
              <w:right w:val="single" w:sz="4" w:space="0" w:color="auto"/>
            </w:tcBorders>
            <w:shd w:val="clear" w:color="000000" w:fill="FFFFFF"/>
            <w:vAlign w:val="center"/>
          </w:tcPr>
          <w:p w:rsidR="00CC2032" w:rsidRDefault="00CC2032" w:rsidP="003317E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uk-UA" w:eastAsia="ru-RU"/>
              </w:rPr>
              <w:t>144 724</w:t>
            </w:r>
            <w:r w:rsidRPr="003317E8">
              <w:rPr>
                <w:rFonts w:ascii="Times New Roman" w:eastAsia="Times New Roman" w:hAnsi="Times New Roman" w:cs="Times New Roman"/>
                <w:sz w:val="16"/>
                <w:szCs w:val="16"/>
                <w:lang w:val="uk-UA" w:eastAsia="ru-RU"/>
              </w:rPr>
              <w:t>,00</w:t>
            </w:r>
          </w:p>
        </w:tc>
        <w:tc>
          <w:tcPr>
            <w:tcW w:w="1163" w:type="dxa"/>
            <w:tcBorders>
              <w:top w:val="single" w:sz="4" w:space="0" w:color="auto"/>
              <w:left w:val="single" w:sz="4" w:space="0" w:color="auto"/>
              <w:bottom w:val="single" w:sz="4" w:space="0" w:color="auto"/>
              <w:right w:val="single" w:sz="4" w:space="0" w:color="auto"/>
            </w:tcBorders>
            <w:shd w:val="clear" w:color="000000" w:fill="FFFFFF"/>
            <w:vAlign w:val="center"/>
          </w:tcPr>
          <w:p w:rsidR="00CC2032" w:rsidRPr="003317E8" w:rsidRDefault="00CC2032" w:rsidP="003317E8">
            <w:pPr>
              <w:spacing w:after="0" w:line="240" w:lineRule="auto"/>
              <w:jc w:val="center"/>
              <w:rPr>
                <w:rFonts w:ascii="Times New Roman" w:eastAsia="Times New Roman" w:hAnsi="Times New Roman" w:cs="Times New Roman"/>
                <w:sz w:val="16"/>
                <w:szCs w:val="16"/>
                <w:lang w:val="uk-UA" w:eastAsia="ru-RU"/>
              </w:rPr>
            </w:pPr>
          </w:p>
        </w:tc>
      </w:tr>
    </w:tbl>
    <w:p w:rsidR="00C711A5" w:rsidRPr="00896044" w:rsidRDefault="00C711A5" w:rsidP="00C711A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3317E8" w:rsidRDefault="003317E8" w:rsidP="00CA6A32">
      <w:pPr>
        <w:pStyle w:val="a3"/>
        <w:numPr>
          <w:ilvl w:val="0"/>
          <w:numId w:val="43"/>
        </w:numPr>
        <w:spacing w:after="0" w:line="240" w:lineRule="auto"/>
        <w:ind w:left="284"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07.10.21 за № 1011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додаткового виділення коштів у сумі 23 550 000,00 грн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W w:w="9918" w:type="dxa"/>
        <w:tblInd w:w="113" w:type="dxa"/>
        <w:tblCellMar>
          <w:left w:w="59" w:type="dxa"/>
          <w:right w:w="59" w:type="dxa"/>
        </w:tblCellMar>
        <w:tblLook w:val="04A0" w:firstRow="1" w:lastRow="0" w:firstColumn="1" w:lastColumn="0" w:noHBand="0" w:noVBand="1"/>
      </w:tblPr>
      <w:tblGrid>
        <w:gridCol w:w="1608"/>
        <w:gridCol w:w="1172"/>
        <w:gridCol w:w="1185"/>
        <w:gridCol w:w="1118"/>
        <w:gridCol w:w="1415"/>
        <w:gridCol w:w="1092"/>
        <w:gridCol w:w="1210"/>
        <w:gridCol w:w="1118"/>
      </w:tblGrid>
      <w:tr w:rsidR="003317E8" w:rsidRPr="003317E8" w:rsidTr="00C711A5">
        <w:trPr>
          <w:trHeight w:val="1019"/>
        </w:trPr>
        <w:tc>
          <w:tcPr>
            <w:tcW w:w="1608"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eastAsia="ru-RU"/>
              </w:rPr>
            </w:pPr>
            <w:r w:rsidRPr="003317E8">
              <w:rPr>
                <w:rFonts w:ascii="Times New Roman" w:eastAsia="Times New Roman" w:hAnsi="Times New Roman" w:cs="Times New Roman"/>
                <w:b/>
                <w:sz w:val="16"/>
                <w:szCs w:val="16"/>
                <w:lang w:val="uk-UA" w:eastAsia="ru-RU"/>
              </w:rPr>
              <w:t>Найменування об'єкта будівництва / вид будівельних робіт, у тому числі проектні роботи</w:t>
            </w:r>
          </w:p>
        </w:tc>
        <w:tc>
          <w:tcPr>
            <w:tcW w:w="1172"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Загальна тривалість будівництва (рік початку і завершення)</w:t>
            </w:r>
          </w:p>
        </w:tc>
        <w:tc>
          <w:tcPr>
            <w:tcW w:w="1185"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Загальна вартість будівництва, гривень</w:t>
            </w:r>
          </w:p>
        </w:tc>
        <w:tc>
          <w:tcPr>
            <w:tcW w:w="1118"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Рівень виконання робіт на початок бюджетного періоду, %</w:t>
            </w:r>
          </w:p>
        </w:tc>
        <w:tc>
          <w:tcPr>
            <w:tcW w:w="1415"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О</w:t>
            </w:r>
            <w:r w:rsidRPr="003317E8">
              <w:rPr>
                <w:rFonts w:ascii="Times New Roman" w:eastAsia="Times New Roman" w:hAnsi="Times New Roman" w:cs="Times New Roman"/>
                <w:b/>
                <w:bCs/>
                <w:sz w:val="16"/>
                <w:szCs w:val="16"/>
                <w:lang w:val="uk-UA" w:eastAsia="ru-RU"/>
              </w:rPr>
              <w:t>бсяг видатків бюджету розвитку</w:t>
            </w:r>
            <w:r w:rsidRPr="003317E8">
              <w:rPr>
                <w:rFonts w:ascii="Times New Roman" w:eastAsia="Times New Roman" w:hAnsi="Times New Roman" w:cs="Times New Roman"/>
                <w:b/>
                <w:sz w:val="16"/>
                <w:szCs w:val="16"/>
                <w:lang w:val="uk-UA" w:eastAsia="ru-RU"/>
              </w:rPr>
              <w:t>, які спрямовуються на будівництво об'єкта у бюджетному періоді, гривень</w:t>
            </w:r>
          </w:p>
        </w:tc>
        <w:tc>
          <w:tcPr>
            <w:tcW w:w="1092"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proofErr w:type="spellStart"/>
            <w:r w:rsidRPr="003317E8">
              <w:rPr>
                <w:rFonts w:ascii="Times New Roman" w:eastAsia="Times New Roman" w:hAnsi="Times New Roman" w:cs="Times New Roman"/>
                <w:b/>
                <w:sz w:val="16"/>
                <w:szCs w:val="16"/>
                <w:lang w:val="uk-UA" w:eastAsia="ru-RU"/>
              </w:rPr>
              <w:t>Внесено</w:t>
            </w:r>
            <w:proofErr w:type="spellEnd"/>
            <w:r w:rsidRPr="003317E8">
              <w:rPr>
                <w:rFonts w:ascii="Times New Roman" w:eastAsia="Times New Roman" w:hAnsi="Times New Roman" w:cs="Times New Roman"/>
                <w:b/>
                <w:sz w:val="16"/>
                <w:szCs w:val="16"/>
                <w:lang w:val="uk-UA" w:eastAsia="ru-RU"/>
              </w:rPr>
              <w:t xml:space="preserve"> змін +, - </w:t>
            </w:r>
          </w:p>
        </w:tc>
        <w:tc>
          <w:tcPr>
            <w:tcW w:w="1210"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Всього видатків з урахуванням змін</w:t>
            </w:r>
          </w:p>
        </w:tc>
        <w:tc>
          <w:tcPr>
            <w:tcW w:w="1118" w:type="dxa"/>
            <w:tcBorders>
              <w:top w:val="single" w:sz="2" w:space="0" w:color="auto"/>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b/>
                <w:sz w:val="16"/>
                <w:szCs w:val="16"/>
                <w:lang w:val="uk-UA" w:eastAsia="ru-RU"/>
              </w:rPr>
            </w:pPr>
            <w:r w:rsidRPr="003317E8">
              <w:rPr>
                <w:rFonts w:ascii="Times New Roman" w:eastAsia="Times New Roman" w:hAnsi="Times New Roman" w:cs="Times New Roman"/>
                <w:b/>
                <w:sz w:val="16"/>
                <w:szCs w:val="16"/>
                <w:lang w:val="uk-UA" w:eastAsia="ru-RU"/>
              </w:rPr>
              <w:t>Рівень готовності об'єкта на кінець бюджетного періоду, %</w:t>
            </w:r>
          </w:p>
        </w:tc>
      </w:tr>
      <w:tr w:rsidR="003317E8" w:rsidRPr="003317E8" w:rsidTr="00C711A5">
        <w:trPr>
          <w:trHeight w:val="140"/>
        </w:trPr>
        <w:tc>
          <w:tcPr>
            <w:tcW w:w="1608" w:type="dxa"/>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5</w:t>
            </w:r>
          </w:p>
        </w:tc>
        <w:tc>
          <w:tcPr>
            <w:tcW w:w="117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6</w:t>
            </w:r>
          </w:p>
        </w:tc>
        <w:tc>
          <w:tcPr>
            <w:tcW w:w="118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7</w:t>
            </w: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8</w:t>
            </w:r>
          </w:p>
        </w:tc>
        <w:tc>
          <w:tcPr>
            <w:tcW w:w="141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9</w:t>
            </w:r>
          </w:p>
        </w:tc>
        <w:tc>
          <w:tcPr>
            <w:tcW w:w="109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10</w:t>
            </w:r>
          </w:p>
        </w:tc>
        <w:tc>
          <w:tcPr>
            <w:tcW w:w="1210"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11</w:t>
            </w: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12</w:t>
            </w:r>
          </w:p>
        </w:tc>
      </w:tr>
      <w:tr w:rsidR="003317E8" w:rsidRPr="003317E8" w:rsidTr="00C711A5">
        <w:trPr>
          <w:trHeight w:val="140"/>
        </w:trPr>
        <w:tc>
          <w:tcPr>
            <w:tcW w:w="9918" w:type="dxa"/>
            <w:gridSpan w:val="8"/>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b/>
                <w:sz w:val="16"/>
                <w:szCs w:val="16"/>
                <w:lang w:val="uk-UA" w:eastAsia="ru-RU"/>
              </w:rPr>
              <w:t>КПКВК 1517321, КЕКВ 3122</w:t>
            </w:r>
          </w:p>
        </w:tc>
      </w:tr>
      <w:tr w:rsidR="003317E8" w:rsidRPr="003317E8" w:rsidTr="00C711A5">
        <w:trPr>
          <w:trHeight w:val="140"/>
        </w:trPr>
        <w:tc>
          <w:tcPr>
            <w:tcW w:w="1608" w:type="dxa"/>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Нове будівництво елементів благоустрою території дитячого садка по вул. Інтернаціоналістів, 35 в м. Суми</w:t>
            </w:r>
          </w:p>
        </w:tc>
        <w:tc>
          <w:tcPr>
            <w:tcW w:w="117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2021</w:t>
            </w:r>
          </w:p>
        </w:tc>
        <w:tc>
          <w:tcPr>
            <w:tcW w:w="118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p>
        </w:tc>
        <w:tc>
          <w:tcPr>
            <w:tcW w:w="141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eastAsia="ru-RU"/>
              </w:rPr>
              <w:t>1000000,00</w:t>
            </w:r>
          </w:p>
        </w:tc>
        <w:tc>
          <w:tcPr>
            <w:tcW w:w="109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+7000000,00</w:t>
            </w:r>
          </w:p>
        </w:tc>
        <w:tc>
          <w:tcPr>
            <w:tcW w:w="1210"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eastAsia="ru-RU"/>
              </w:rPr>
              <w:t>8</w:t>
            </w:r>
            <w:r w:rsidRPr="003317E8">
              <w:rPr>
                <w:rFonts w:ascii="Times New Roman" w:eastAsia="Times New Roman" w:hAnsi="Times New Roman" w:cs="Times New Roman"/>
                <w:sz w:val="16"/>
                <w:szCs w:val="16"/>
                <w:lang w:val="uk-UA" w:eastAsia="ru-RU"/>
              </w:rPr>
              <w:t>000000,00</w:t>
            </w: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p>
        </w:tc>
      </w:tr>
      <w:tr w:rsidR="003317E8" w:rsidRPr="003317E8" w:rsidTr="00C711A5">
        <w:trPr>
          <w:trHeight w:val="140"/>
        </w:trPr>
        <w:tc>
          <w:tcPr>
            <w:tcW w:w="9918" w:type="dxa"/>
            <w:gridSpan w:val="8"/>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b/>
                <w:sz w:val="16"/>
                <w:szCs w:val="16"/>
                <w:lang w:val="uk-UA" w:eastAsia="ru-RU"/>
              </w:rPr>
              <w:t>КПКВК 1517322, КЕКВ 3142</w:t>
            </w:r>
          </w:p>
        </w:tc>
      </w:tr>
      <w:tr w:rsidR="003317E8" w:rsidRPr="003317E8" w:rsidTr="00C711A5">
        <w:trPr>
          <w:trHeight w:val="140"/>
        </w:trPr>
        <w:tc>
          <w:tcPr>
            <w:tcW w:w="1608" w:type="dxa"/>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val="uk-UA" w:eastAsia="ru-RU"/>
              </w:rPr>
              <w:t>Реконструкція неврологічного відділення КУ «СМКЛ № 4» по вул. Металургів, 38</w:t>
            </w:r>
          </w:p>
        </w:tc>
        <w:tc>
          <w:tcPr>
            <w:tcW w:w="117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2018-2023</w:t>
            </w:r>
          </w:p>
        </w:tc>
        <w:tc>
          <w:tcPr>
            <w:tcW w:w="118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36829214</w:t>
            </w: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40,9</w:t>
            </w:r>
          </w:p>
        </w:tc>
        <w:tc>
          <w:tcPr>
            <w:tcW w:w="141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eastAsia="ru-RU"/>
              </w:rPr>
              <w:t>6800000,00</w:t>
            </w:r>
          </w:p>
        </w:tc>
        <w:tc>
          <w:tcPr>
            <w:tcW w:w="109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+5000000,00</w:t>
            </w:r>
          </w:p>
        </w:tc>
        <w:tc>
          <w:tcPr>
            <w:tcW w:w="1210"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eastAsia="ru-RU"/>
              </w:rPr>
              <w:t>11800000,00</w:t>
            </w: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eastAsia="ru-RU"/>
              </w:rPr>
              <w:t>67,7</w:t>
            </w:r>
          </w:p>
        </w:tc>
      </w:tr>
      <w:tr w:rsidR="003317E8" w:rsidRPr="003317E8" w:rsidTr="00C711A5">
        <w:trPr>
          <w:trHeight w:val="140"/>
        </w:trPr>
        <w:tc>
          <w:tcPr>
            <w:tcW w:w="9918" w:type="dxa"/>
            <w:gridSpan w:val="8"/>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b/>
                <w:sz w:val="16"/>
                <w:szCs w:val="16"/>
                <w:lang w:val="uk-UA" w:eastAsia="ru-RU"/>
              </w:rPr>
              <w:t>КПКВК 1517322, КЕКВ 3122</w:t>
            </w:r>
          </w:p>
        </w:tc>
      </w:tr>
      <w:tr w:rsidR="003317E8" w:rsidRPr="003317E8" w:rsidTr="00C711A5">
        <w:trPr>
          <w:trHeight w:val="140"/>
        </w:trPr>
        <w:tc>
          <w:tcPr>
            <w:tcW w:w="1608" w:type="dxa"/>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Нове будівництво стадіону з хокею на траві по вул. Героїв Крут, 1/1,  1/2 в м. Суми</w:t>
            </w:r>
          </w:p>
        </w:tc>
        <w:tc>
          <w:tcPr>
            <w:tcW w:w="117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2020-2021</w:t>
            </w:r>
          </w:p>
        </w:tc>
        <w:tc>
          <w:tcPr>
            <w:tcW w:w="118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218385056</w:t>
            </w: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0,2</w:t>
            </w:r>
          </w:p>
        </w:tc>
        <w:tc>
          <w:tcPr>
            <w:tcW w:w="141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eastAsia="ru-RU"/>
              </w:rPr>
              <w:t>1199440,00</w:t>
            </w:r>
          </w:p>
        </w:tc>
        <w:tc>
          <w:tcPr>
            <w:tcW w:w="109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+300000,00</w:t>
            </w:r>
          </w:p>
        </w:tc>
        <w:tc>
          <w:tcPr>
            <w:tcW w:w="1210"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eastAsia="ru-RU"/>
              </w:rPr>
              <w:t>1499440,00</w:t>
            </w: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eastAsia="ru-RU"/>
              </w:rPr>
              <w:t>0,7</w:t>
            </w:r>
          </w:p>
        </w:tc>
      </w:tr>
      <w:tr w:rsidR="003317E8" w:rsidRPr="003317E8" w:rsidTr="00C711A5">
        <w:trPr>
          <w:trHeight w:val="140"/>
        </w:trPr>
        <w:tc>
          <w:tcPr>
            <w:tcW w:w="9918" w:type="dxa"/>
            <w:gridSpan w:val="8"/>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b/>
                <w:sz w:val="16"/>
                <w:szCs w:val="16"/>
                <w:lang w:val="uk-UA" w:eastAsia="ru-RU"/>
              </w:rPr>
              <w:t>КПКВК 1517322, КЕКВ 3142</w:t>
            </w:r>
          </w:p>
        </w:tc>
      </w:tr>
      <w:tr w:rsidR="003317E8" w:rsidRPr="003317E8" w:rsidTr="00C711A5">
        <w:trPr>
          <w:trHeight w:val="140"/>
        </w:trPr>
        <w:tc>
          <w:tcPr>
            <w:tcW w:w="1608" w:type="dxa"/>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Реконструкція стадіону «Авангард»</w:t>
            </w:r>
          </w:p>
        </w:tc>
        <w:tc>
          <w:tcPr>
            <w:tcW w:w="117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2021</w:t>
            </w:r>
          </w:p>
        </w:tc>
        <w:tc>
          <w:tcPr>
            <w:tcW w:w="118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p>
        </w:tc>
        <w:tc>
          <w:tcPr>
            <w:tcW w:w="1415"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eastAsia="ru-RU"/>
              </w:rPr>
              <w:t>500000,00</w:t>
            </w:r>
          </w:p>
        </w:tc>
        <w:tc>
          <w:tcPr>
            <w:tcW w:w="1092"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+750000,00</w:t>
            </w:r>
          </w:p>
        </w:tc>
        <w:tc>
          <w:tcPr>
            <w:tcW w:w="1210"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r w:rsidRPr="003317E8">
              <w:rPr>
                <w:rFonts w:ascii="Times New Roman" w:eastAsia="Times New Roman" w:hAnsi="Times New Roman" w:cs="Times New Roman"/>
                <w:sz w:val="16"/>
                <w:szCs w:val="16"/>
                <w:lang w:eastAsia="ru-RU"/>
              </w:rPr>
              <w:t>1250000,00</w:t>
            </w:r>
          </w:p>
        </w:tc>
        <w:tc>
          <w:tcPr>
            <w:tcW w:w="1118" w:type="dxa"/>
            <w:tcBorders>
              <w:top w:val="nil"/>
              <w:left w:val="nil"/>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eastAsia="ru-RU"/>
              </w:rPr>
            </w:pPr>
          </w:p>
        </w:tc>
      </w:tr>
      <w:tr w:rsidR="003317E8" w:rsidRPr="003317E8" w:rsidTr="00C711A5">
        <w:trPr>
          <w:trHeight w:val="140"/>
        </w:trPr>
        <w:tc>
          <w:tcPr>
            <w:tcW w:w="9918" w:type="dxa"/>
            <w:gridSpan w:val="8"/>
            <w:tcBorders>
              <w:top w:val="nil"/>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b/>
                <w:sz w:val="16"/>
                <w:szCs w:val="16"/>
                <w:lang w:val="uk-UA" w:eastAsia="ru-RU"/>
              </w:rPr>
              <w:t>КПКВК 1517361, КЕКВ 3122</w:t>
            </w:r>
          </w:p>
        </w:tc>
      </w:tr>
      <w:tr w:rsidR="003317E8" w:rsidRPr="003317E8" w:rsidTr="00C711A5">
        <w:trPr>
          <w:trHeight w:val="140"/>
        </w:trPr>
        <w:tc>
          <w:tcPr>
            <w:tcW w:w="1608"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 xml:space="preserve">Нове будівництво дитячого садка у 12 мікрорайоні за </w:t>
            </w:r>
            <w:proofErr w:type="spellStart"/>
            <w:r w:rsidRPr="003317E8">
              <w:rPr>
                <w:rFonts w:ascii="Times New Roman" w:eastAsia="Times New Roman" w:hAnsi="Times New Roman" w:cs="Times New Roman"/>
                <w:sz w:val="16"/>
                <w:szCs w:val="16"/>
                <w:lang w:val="uk-UA" w:eastAsia="ru-RU"/>
              </w:rPr>
              <w:t>адресою</w:t>
            </w:r>
            <w:proofErr w:type="spellEnd"/>
            <w:r w:rsidRPr="003317E8">
              <w:rPr>
                <w:rFonts w:ascii="Times New Roman" w:eastAsia="Times New Roman" w:hAnsi="Times New Roman" w:cs="Times New Roman"/>
                <w:sz w:val="16"/>
                <w:szCs w:val="16"/>
                <w:lang w:val="uk-UA" w:eastAsia="ru-RU"/>
              </w:rPr>
              <w:t>: м. Суми, вул. Інтернаціоналістів, 35</w:t>
            </w:r>
          </w:p>
        </w:tc>
        <w:tc>
          <w:tcPr>
            <w:tcW w:w="1172"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2018-2021</w:t>
            </w:r>
          </w:p>
        </w:tc>
        <w:tc>
          <w:tcPr>
            <w:tcW w:w="1185"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97463437</w:t>
            </w:r>
          </w:p>
        </w:tc>
        <w:tc>
          <w:tcPr>
            <w:tcW w:w="1118"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40,7</w:t>
            </w:r>
          </w:p>
        </w:tc>
        <w:tc>
          <w:tcPr>
            <w:tcW w:w="1415"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30172673,00</w:t>
            </w:r>
          </w:p>
        </w:tc>
        <w:tc>
          <w:tcPr>
            <w:tcW w:w="1092"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+9000000,00</w:t>
            </w:r>
          </w:p>
        </w:tc>
        <w:tc>
          <w:tcPr>
            <w:tcW w:w="1210"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39172673,00</w:t>
            </w:r>
          </w:p>
        </w:tc>
        <w:tc>
          <w:tcPr>
            <w:tcW w:w="1118"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71,7</w:t>
            </w:r>
          </w:p>
        </w:tc>
      </w:tr>
      <w:tr w:rsidR="003317E8" w:rsidRPr="003317E8" w:rsidTr="00C711A5">
        <w:trPr>
          <w:trHeight w:val="140"/>
        </w:trPr>
        <w:tc>
          <w:tcPr>
            <w:tcW w:w="9918" w:type="dxa"/>
            <w:gridSpan w:val="8"/>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p>
        </w:tc>
      </w:tr>
      <w:tr w:rsidR="003317E8" w:rsidRPr="003317E8" w:rsidTr="00C711A5">
        <w:trPr>
          <w:trHeight w:val="140"/>
        </w:trPr>
        <w:tc>
          <w:tcPr>
            <w:tcW w:w="1608"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 xml:space="preserve">Реконструкція - </w:t>
            </w:r>
            <w:proofErr w:type="spellStart"/>
            <w:r w:rsidRPr="003317E8">
              <w:rPr>
                <w:rFonts w:ascii="Times New Roman" w:eastAsia="Times New Roman" w:hAnsi="Times New Roman" w:cs="Times New Roman"/>
                <w:sz w:val="16"/>
                <w:szCs w:val="16"/>
                <w:lang w:val="uk-UA" w:eastAsia="ru-RU"/>
              </w:rPr>
              <w:t>термомодернізація</w:t>
            </w:r>
            <w:proofErr w:type="spellEnd"/>
            <w:r w:rsidRPr="003317E8">
              <w:rPr>
                <w:rFonts w:ascii="Times New Roman" w:eastAsia="Times New Roman" w:hAnsi="Times New Roman" w:cs="Times New Roman"/>
                <w:sz w:val="16"/>
                <w:szCs w:val="16"/>
                <w:lang w:val="uk-UA" w:eastAsia="ru-RU"/>
              </w:rPr>
              <w:t xml:space="preserve"> будівлі КУ Сумська СШ № 9 по вул. </w:t>
            </w:r>
            <w:proofErr w:type="spellStart"/>
            <w:r w:rsidRPr="003317E8">
              <w:rPr>
                <w:rFonts w:ascii="Times New Roman" w:eastAsia="Times New Roman" w:hAnsi="Times New Roman" w:cs="Times New Roman"/>
                <w:sz w:val="16"/>
                <w:szCs w:val="16"/>
                <w:lang w:val="uk-UA" w:eastAsia="ru-RU"/>
              </w:rPr>
              <w:t>Даргомижського</w:t>
            </w:r>
            <w:proofErr w:type="spellEnd"/>
            <w:r w:rsidRPr="003317E8">
              <w:rPr>
                <w:rFonts w:ascii="Times New Roman" w:eastAsia="Times New Roman" w:hAnsi="Times New Roman" w:cs="Times New Roman"/>
                <w:sz w:val="16"/>
                <w:szCs w:val="16"/>
                <w:lang w:val="uk-UA" w:eastAsia="ru-RU"/>
              </w:rPr>
              <w:t>, 3 в м. Суми</w:t>
            </w:r>
          </w:p>
        </w:tc>
        <w:tc>
          <w:tcPr>
            <w:tcW w:w="1172"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2018-2021</w:t>
            </w:r>
          </w:p>
        </w:tc>
        <w:tc>
          <w:tcPr>
            <w:tcW w:w="1185"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39564977</w:t>
            </w:r>
          </w:p>
        </w:tc>
        <w:tc>
          <w:tcPr>
            <w:tcW w:w="1118"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39,2</w:t>
            </w:r>
          </w:p>
        </w:tc>
        <w:tc>
          <w:tcPr>
            <w:tcW w:w="1415"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10488203,45</w:t>
            </w:r>
          </w:p>
        </w:tc>
        <w:tc>
          <w:tcPr>
            <w:tcW w:w="1092"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+1500000,00</w:t>
            </w:r>
          </w:p>
        </w:tc>
        <w:tc>
          <w:tcPr>
            <w:tcW w:w="1210"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11988203,45</w:t>
            </w:r>
          </w:p>
        </w:tc>
        <w:tc>
          <w:tcPr>
            <w:tcW w:w="1118" w:type="dxa"/>
            <w:tcBorders>
              <w:top w:val="single" w:sz="2" w:space="0" w:color="auto"/>
              <w:left w:val="single" w:sz="2" w:space="0" w:color="auto"/>
              <w:bottom w:val="single" w:sz="2" w:space="0" w:color="auto"/>
              <w:right w:val="single" w:sz="2" w:space="0" w:color="auto"/>
            </w:tcBorders>
            <w:shd w:val="clear" w:color="000000" w:fill="FFFFFF"/>
            <w:vAlign w:val="center"/>
          </w:tcPr>
          <w:p w:rsidR="003317E8" w:rsidRPr="003317E8" w:rsidRDefault="003317E8" w:rsidP="003317E8">
            <w:pPr>
              <w:spacing w:after="0" w:line="240" w:lineRule="auto"/>
              <w:jc w:val="center"/>
              <w:rPr>
                <w:rFonts w:ascii="Times New Roman" w:eastAsia="Times New Roman" w:hAnsi="Times New Roman" w:cs="Times New Roman"/>
                <w:sz w:val="16"/>
                <w:szCs w:val="16"/>
                <w:lang w:val="uk-UA" w:eastAsia="ru-RU"/>
              </w:rPr>
            </w:pPr>
            <w:r w:rsidRPr="003317E8">
              <w:rPr>
                <w:rFonts w:ascii="Times New Roman" w:eastAsia="Times New Roman" w:hAnsi="Times New Roman" w:cs="Times New Roman"/>
                <w:sz w:val="16"/>
                <w:szCs w:val="16"/>
                <w:lang w:val="uk-UA" w:eastAsia="ru-RU"/>
              </w:rPr>
              <w:t>75,0</w:t>
            </w:r>
          </w:p>
        </w:tc>
      </w:tr>
    </w:tbl>
    <w:p w:rsidR="00C711A5" w:rsidRPr="00896044" w:rsidRDefault="00C711A5" w:rsidP="00C711A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511A5" w:rsidRDefault="008511A5" w:rsidP="00CA6A32">
      <w:pPr>
        <w:pStyle w:val="a3"/>
        <w:numPr>
          <w:ilvl w:val="0"/>
          <w:numId w:val="43"/>
        </w:numPr>
        <w:spacing w:after="0" w:line="240" w:lineRule="auto"/>
        <w:ind w:left="284" w:hanging="426"/>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08.06.21 за № 500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 xml:space="preserve">додаткового виділення коштів на 2021 рік у сумі 50 000,00 грн. на розробку проектно-кошторисної документації </w:t>
      </w:r>
      <w:r>
        <w:rPr>
          <w:rFonts w:ascii="Times New Roman" w:hAnsi="Times New Roman" w:cs="Times New Roman"/>
          <w:sz w:val="28"/>
          <w:szCs w:val="28"/>
          <w:lang w:val="uk-UA"/>
        </w:rPr>
        <w:t>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80"/>
        <w:gridCol w:w="1395"/>
        <w:gridCol w:w="1272"/>
        <w:gridCol w:w="1133"/>
        <w:gridCol w:w="1138"/>
        <w:gridCol w:w="1138"/>
        <w:gridCol w:w="1128"/>
        <w:gridCol w:w="1008"/>
      </w:tblGrid>
      <w:tr w:rsidR="008511A5" w:rsidTr="00804676">
        <w:trPr>
          <w:trHeight w:hRule="exact" w:val="2249"/>
          <w:jc w:val="center"/>
        </w:trPr>
        <w:tc>
          <w:tcPr>
            <w:tcW w:w="1980" w:type="dxa"/>
            <w:tcBorders>
              <w:top w:val="single" w:sz="4" w:space="0" w:color="auto"/>
              <w:left w:val="single" w:sz="4" w:space="0" w:color="auto"/>
            </w:tcBorders>
            <w:shd w:val="clear" w:color="auto" w:fill="FFFFFF"/>
          </w:tcPr>
          <w:p w:rsidR="008511A5" w:rsidRPr="002139D8" w:rsidRDefault="008511A5" w:rsidP="00804676">
            <w:pPr>
              <w:pStyle w:val="a9"/>
              <w:shd w:val="clear" w:color="auto" w:fill="auto"/>
              <w:jc w:val="center"/>
              <w:rPr>
                <w:b/>
                <w:sz w:val="16"/>
                <w:szCs w:val="16"/>
              </w:rPr>
            </w:pPr>
            <w:r w:rsidRPr="002139D8">
              <w:rPr>
                <w:b/>
                <w:color w:val="000000"/>
                <w:sz w:val="16"/>
                <w:szCs w:val="16"/>
                <w:lang w:val="uk-UA" w:eastAsia="uk-UA" w:bidi="uk-UA"/>
              </w:rPr>
              <w:t>Найменування об’єкта будівництва</w:t>
            </w:r>
          </w:p>
        </w:tc>
        <w:tc>
          <w:tcPr>
            <w:tcW w:w="1395" w:type="dxa"/>
            <w:tcBorders>
              <w:top w:val="single" w:sz="4" w:space="0" w:color="auto"/>
              <w:left w:val="single" w:sz="4" w:space="0" w:color="auto"/>
            </w:tcBorders>
            <w:shd w:val="clear" w:color="auto" w:fill="FFFFFF"/>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Загальна тривалість будівництва (рік початку і</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завершення)</w:t>
            </w:r>
          </w:p>
        </w:tc>
        <w:tc>
          <w:tcPr>
            <w:tcW w:w="1272" w:type="dxa"/>
            <w:tcBorders>
              <w:top w:val="single" w:sz="4" w:space="0" w:color="auto"/>
              <w:left w:val="single" w:sz="4" w:space="0" w:color="auto"/>
            </w:tcBorders>
            <w:shd w:val="clear" w:color="auto" w:fill="FFFFFF"/>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Загальна</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вартість</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будівництва,</w:t>
            </w:r>
          </w:p>
          <w:p w:rsidR="008511A5" w:rsidRPr="002139D8" w:rsidRDefault="008511A5" w:rsidP="00804676">
            <w:pPr>
              <w:pStyle w:val="a9"/>
              <w:shd w:val="clear" w:color="auto" w:fill="auto"/>
              <w:spacing w:line="230" w:lineRule="auto"/>
              <w:ind w:firstLine="0"/>
              <w:jc w:val="center"/>
              <w:rPr>
                <w:b/>
                <w:sz w:val="16"/>
                <w:szCs w:val="16"/>
              </w:rPr>
            </w:pPr>
            <w:r w:rsidRPr="002139D8">
              <w:rPr>
                <w:b/>
                <w:color w:val="000000"/>
                <w:sz w:val="16"/>
                <w:szCs w:val="16"/>
                <w:lang w:val="uk-UA" w:eastAsia="uk-UA" w:bidi="uk-UA"/>
              </w:rPr>
              <w:t>гривень</w:t>
            </w:r>
          </w:p>
        </w:tc>
        <w:tc>
          <w:tcPr>
            <w:tcW w:w="1133" w:type="dxa"/>
            <w:tcBorders>
              <w:top w:val="single" w:sz="4" w:space="0" w:color="auto"/>
              <w:left w:val="single" w:sz="4" w:space="0" w:color="auto"/>
            </w:tcBorders>
            <w:shd w:val="clear" w:color="auto" w:fill="FFFFFF"/>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Рівень</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виконання робіт на початок бюджетного періоду,%</w:t>
            </w:r>
          </w:p>
        </w:tc>
        <w:tc>
          <w:tcPr>
            <w:tcW w:w="1138" w:type="dxa"/>
            <w:tcBorders>
              <w:top w:val="single" w:sz="4" w:space="0" w:color="auto"/>
              <w:left w:val="single" w:sz="4" w:space="0" w:color="auto"/>
            </w:tcBorders>
            <w:shd w:val="clear" w:color="auto" w:fill="FFFFFF"/>
            <w:vAlign w:val="bottom"/>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Обсяг видатків бюджету розвитку, які спрямовують</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ся на</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будівництво об’єкта у бюджетному періоді, гривень</w:t>
            </w:r>
          </w:p>
        </w:tc>
        <w:tc>
          <w:tcPr>
            <w:tcW w:w="1138" w:type="dxa"/>
            <w:tcBorders>
              <w:top w:val="single" w:sz="4" w:space="0" w:color="auto"/>
              <w:left w:val="single" w:sz="4" w:space="0" w:color="auto"/>
            </w:tcBorders>
            <w:shd w:val="clear" w:color="auto" w:fill="FFFFFF"/>
          </w:tcPr>
          <w:p w:rsidR="008511A5" w:rsidRPr="002139D8" w:rsidRDefault="008511A5" w:rsidP="00804676">
            <w:pPr>
              <w:pStyle w:val="a9"/>
              <w:shd w:val="clear" w:color="auto" w:fill="auto"/>
              <w:spacing w:line="218" w:lineRule="auto"/>
              <w:ind w:firstLine="0"/>
              <w:jc w:val="center"/>
              <w:rPr>
                <w:b/>
                <w:sz w:val="16"/>
                <w:szCs w:val="16"/>
              </w:rPr>
            </w:pPr>
            <w:proofErr w:type="spellStart"/>
            <w:r w:rsidRPr="002139D8">
              <w:rPr>
                <w:b/>
                <w:color w:val="000000"/>
                <w:sz w:val="16"/>
                <w:szCs w:val="16"/>
                <w:lang w:val="uk-UA" w:eastAsia="uk-UA" w:bidi="uk-UA"/>
              </w:rPr>
              <w:t>Внесено</w:t>
            </w:r>
            <w:proofErr w:type="spellEnd"/>
            <w:r w:rsidRPr="002139D8">
              <w:rPr>
                <w:b/>
                <w:color w:val="000000"/>
                <w:sz w:val="16"/>
                <w:szCs w:val="16"/>
                <w:lang w:val="uk-UA" w:eastAsia="uk-UA" w:bidi="uk-UA"/>
              </w:rPr>
              <w:t xml:space="preserve"> змін +, -</w:t>
            </w:r>
          </w:p>
        </w:tc>
        <w:tc>
          <w:tcPr>
            <w:tcW w:w="1128" w:type="dxa"/>
            <w:tcBorders>
              <w:top w:val="single" w:sz="4" w:space="0" w:color="auto"/>
              <w:left w:val="single" w:sz="4" w:space="0" w:color="auto"/>
            </w:tcBorders>
            <w:shd w:val="clear" w:color="auto" w:fill="FFFFFF"/>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Всього видатків з урахуванням змін</w:t>
            </w:r>
          </w:p>
        </w:tc>
        <w:tc>
          <w:tcPr>
            <w:tcW w:w="1008" w:type="dxa"/>
            <w:tcBorders>
              <w:top w:val="single" w:sz="4" w:space="0" w:color="auto"/>
              <w:left w:val="single" w:sz="4" w:space="0" w:color="auto"/>
              <w:right w:val="single" w:sz="4" w:space="0" w:color="auto"/>
            </w:tcBorders>
            <w:shd w:val="clear" w:color="auto" w:fill="FFFFFF"/>
          </w:tcPr>
          <w:p w:rsidR="008511A5" w:rsidRPr="002139D8" w:rsidRDefault="008511A5" w:rsidP="00804676">
            <w:pPr>
              <w:pStyle w:val="a9"/>
              <w:shd w:val="clear" w:color="auto" w:fill="auto"/>
              <w:ind w:firstLine="260"/>
              <w:jc w:val="center"/>
              <w:rPr>
                <w:b/>
                <w:sz w:val="16"/>
                <w:szCs w:val="16"/>
              </w:rPr>
            </w:pPr>
            <w:r w:rsidRPr="002139D8">
              <w:rPr>
                <w:b/>
                <w:color w:val="000000"/>
                <w:sz w:val="16"/>
                <w:szCs w:val="16"/>
                <w:lang w:val="uk-UA" w:eastAsia="uk-UA" w:bidi="uk-UA"/>
              </w:rPr>
              <w:t>Рівень готовності об'єкта на</w:t>
            </w:r>
          </w:p>
          <w:p w:rsidR="008511A5" w:rsidRPr="002139D8" w:rsidRDefault="008511A5" w:rsidP="00804676">
            <w:pPr>
              <w:pStyle w:val="a9"/>
              <w:shd w:val="clear" w:color="auto" w:fill="auto"/>
              <w:ind w:firstLine="260"/>
              <w:jc w:val="center"/>
              <w:rPr>
                <w:b/>
                <w:sz w:val="16"/>
                <w:szCs w:val="16"/>
              </w:rPr>
            </w:pPr>
            <w:r w:rsidRPr="002139D8">
              <w:rPr>
                <w:b/>
                <w:color w:val="000000"/>
                <w:sz w:val="16"/>
                <w:szCs w:val="16"/>
                <w:lang w:val="uk-UA" w:eastAsia="uk-UA" w:bidi="uk-UA"/>
              </w:rPr>
              <w:t xml:space="preserve">кінець </w:t>
            </w:r>
            <w:proofErr w:type="spellStart"/>
            <w:r w:rsidRPr="002139D8">
              <w:rPr>
                <w:b/>
                <w:color w:val="000000"/>
                <w:sz w:val="16"/>
                <w:szCs w:val="16"/>
                <w:lang w:val="uk-UA" w:eastAsia="uk-UA" w:bidi="uk-UA"/>
              </w:rPr>
              <w:t>бюджетног</w:t>
            </w:r>
            <w:proofErr w:type="spellEnd"/>
            <w:r w:rsidRPr="002139D8">
              <w:rPr>
                <w:b/>
                <w:color w:val="000000"/>
                <w:sz w:val="16"/>
                <w:szCs w:val="16"/>
                <w:lang w:val="uk-UA" w:eastAsia="uk-UA" w:bidi="uk-UA"/>
              </w:rPr>
              <w:t xml:space="preserve"> о періоду,</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w:t>
            </w:r>
          </w:p>
        </w:tc>
      </w:tr>
      <w:tr w:rsidR="008511A5" w:rsidTr="00804676">
        <w:trPr>
          <w:trHeight w:hRule="exact" w:val="197"/>
          <w:jc w:val="center"/>
        </w:trPr>
        <w:tc>
          <w:tcPr>
            <w:tcW w:w="1980" w:type="dxa"/>
            <w:tcBorders>
              <w:top w:val="single" w:sz="4" w:space="0" w:color="auto"/>
              <w:left w:val="single" w:sz="4" w:space="0" w:color="auto"/>
            </w:tcBorders>
            <w:shd w:val="clear" w:color="auto" w:fill="FFFFFF"/>
          </w:tcPr>
          <w:p w:rsidR="008511A5" w:rsidRDefault="008511A5" w:rsidP="00804676">
            <w:pPr>
              <w:rPr>
                <w:sz w:val="10"/>
                <w:szCs w:val="10"/>
              </w:rPr>
            </w:pPr>
          </w:p>
        </w:tc>
        <w:tc>
          <w:tcPr>
            <w:tcW w:w="8212" w:type="dxa"/>
            <w:gridSpan w:val="7"/>
            <w:tcBorders>
              <w:top w:val="single" w:sz="4" w:space="0" w:color="auto"/>
              <w:left w:val="single" w:sz="4" w:space="0" w:color="auto"/>
              <w:right w:val="single" w:sz="4" w:space="0" w:color="auto"/>
            </w:tcBorders>
            <w:shd w:val="clear" w:color="auto" w:fill="FFFFFF"/>
            <w:vAlign w:val="bottom"/>
          </w:tcPr>
          <w:p w:rsidR="008511A5" w:rsidRDefault="008511A5" w:rsidP="00804676">
            <w:pPr>
              <w:pStyle w:val="a9"/>
              <w:shd w:val="clear" w:color="auto" w:fill="auto"/>
              <w:ind w:firstLine="0"/>
              <w:jc w:val="center"/>
              <w:rPr>
                <w:sz w:val="15"/>
                <w:szCs w:val="15"/>
              </w:rPr>
            </w:pPr>
            <w:r>
              <w:rPr>
                <w:b/>
                <w:bCs/>
                <w:color w:val="000000"/>
                <w:sz w:val="15"/>
                <w:szCs w:val="15"/>
                <w:lang w:val="uk-UA" w:eastAsia="uk-UA" w:bidi="uk-UA"/>
              </w:rPr>
              <w:t>КПКВК 1516030, КЕКВ 3132</w:t>
            </w:r>
          </w:p>
        </w:tc>
      </w:tr>
      <w:tr w:rsidR="008511A5" w:rsidTr="00804676">
        <w:trPr>
          <w:trHeight w:hRule="exact" w:val="937"/>
          <w:jc w:val="center"/>
        </w:trPr>
        <w:tc>
          <w:tcPr>
            <w:tcW w:w="1980" w:type="dxa"/>
            <w:tcBorders>
              <w:top w:val="single" w:sz="4" w:space="0" w:color="auto"/>
              <w:left w:val="single" w:sz="4" w:space="0" w:color="auto"/>
            </w:tcBorders>
            <w:shd w:val="clear" w:color="auto" w:fill="FFFFFF"/>
            <w:vAlign w:val="bottom"/>
          </w:tcPr>
          <w:p w:rsidR="008511A5" w:rsidRDefault="008511A5" w:rsidP="00804676">
            <w:pPr>
              <w:pStyle w:val="a9"/>
              <w:shd w:val="clear" w:color="auto" w:fill="auto"/>
              <w:tabs>
                <w:tab w:val="left" w:pos="1512"/>
              </w:tabs>
              <w:ind w:firstLine="0"/>
              <w:rPr>
                <w:sz w:val="16"/>
                <w:szCs w:val="16"/>
              </w:rPr>
            </w:pPr>
            <w:r>
              <w:rPr>
                <w:color w:val="000000"/>
                <w:sz w:val="16"/>
                <w:szCs w:val="16"/>
                <w:lang w:val="uk-UA" w:eastAsia="uk-UA" w:bidi="uk-UA"/>
              </w:rPr>
              <w:t>Капітальний ремонт</w:t>
            </w:r>
          </w:p>
          <w:p w:rsidR="008511A5" w:rsidRDefault="008511A5" w:rsidP="00804676">
            <w:pPr>
              <w:pStyle w:val="a9"/>
              <w:shd w:val="clear" w:color="auto" w:fill="auto"/>
              <w:ind w:firstLine="0"/>
              <w:rPr>
                <w:sz w:val="16"/>
                <w:szCs w:val="16"/>
              </w:rPr>
            </w:pPr>
            <w:r>
              <w:rPr>
                <w:color w:val="000000"/>
                <w:sz w:val="16"/>
                <w:szCs w:val="16"/>
                <w:lang w:val="uk-UA" w:eastAsia="uk-UA" w:bidi="uk-UA"/>
              </w:rPr>
              <w:t>прибудинкової території в районі житлового будинку №22 по вул. Пушкіна</w:t>
            </w:r>
          </w:p>
        </w:tc>
        <w:tc>
          <w:tcPr>
            <w:tcW w:w="1395" w:type="dxa"/>
            <w:tcBorders>
              <w:top w:val="single" w:sz="4" w:space="0" w:color="auto"/>
              <w:left w:val="single" w:sz="4" w:space="0" w:color="auto"/>
            </w:tcBorders>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2021-2022</w:t>
            </w:r>
          </w:p>
        </w:tc>
        <w:tc>
          <w:tcPr>
            <w:tcW w:w="1272" w:type="dxa"/>
            <w:tcBorders>
              <w:top w:val="single" w:sz="4" w:space="0" w:color="auto"/>
              <w:left w:val="single" w:sz="4" w:space="0" w:color="auto"/>
            </w:tcBorders>
            <w:shd w:val="clear" w:color="auto" w:fill="FFFFFF"/>
          </w:tcPr>
          <w:p w:rsidR="008511A5" w:rsidRDefault="008511A5" w:rsidP="00804676">
            <w:pPr>
              <w:rPr>
                <w:sz w:val="10"/>
                <w:szCs w:val="10"/>
              </w:rPr>
            </w:pPr>
          </w:p>
        </w:tc>
        <w:tc>
          <w:tcPr>
            <w:tcW w:w="1133" w:type="dxa"/>
            <w:tcBorders>
              <w:top w:val="single" w:sz="4" w:space="0" w:color="auto"/>
              <w:left w:val="single" w:sz="4" w:space="0" w:color="auto"/>
            </w:tcBorders>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0,00</w:t>
            </w:r>
          </w:p>
        </w:tc>
        <w:tc>
          <w:tcPr>
            <w:tcW w:w="1138" w:type="dxa"/>
            <w:tcBorders>
              <w:top w:val="single" w:sz="4" w:space="0" w:color="auto"/>
              <w:left w:val="single" w:sz="4" w:space="0" w:color="auto"/>
            </w:tcBorders>
            <w:shd w:val="clear" w:color="auto" w:fill="FFFFFF"/>
          </w:tcPr>
          <w:p w:rsidR="008511A5" w:rsidRDefault="008511A5" w:rsidP="00804676">
            <w:pPr>
              <w:rPr>
                <w:sz w:val="10"/>
                <w:szCs w:val="10"/>
              </w:rPr>
            </w:pPr>
          </w:p>
        </w:tc>
        <w:tc>
          <w:tcPr>
            <w:tcW w:w="1138" w:type="dxa"/>
            <w:tcBorders>
              <w:top w:val="single" w:sz="4" w:space="0" w:color="auto"/>
              <w:left w:val="single" w:sz="4" w:space="0" w:color="auto"/>
            </w:tcBorders>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+50 000.00</w:t>
            </w:r>
          </w:p>
        </w:tc>
        <w:tc>
          <w:tcPr>
            <w:tcW w:w="1128" w:type="dxa"/>
            <w:tcBorders>
              <w:top w:val="single" w:sz="4" w:space="0" w:color="auto"/>
              <w:left w:val="single" w:sz="4" w:space="0" w:color="auto"/>
            </w:tcBorders>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50 000.00</w:t>
            </w:r>
          </w:p>
        </w:tc>
        <w:tc>
          <w:tcPr>
            <w:tcW w:w="1008" w:type="dxa"/>
            <w:tcBorders>
              <w:top w:val="single" w:sz="4" w:space="0" w:color="auto"/>
              <w:left w:val="single" w:sz="4" w:space="0" w:color="auto"/>
              <w:right w:val="single" w:sz="4" w:space="0" w:color="auto"/>
            </w:tcBorders>
            <w:shd w:val="clear" w:color="auto" w:fill="FFFFFF"/>
          </w:tcPr>
          <w:p w:rsidR="008511A5" w:rsidRDefault="008511A5" w:rsidP="00804676">
            <w:pPr>
              <w:rPr>
                <w:sz w:val="10"/>
                <w:szCs w:val="10"/>
              </w:rPr>
            </w:pPr>
          </w:p>
        </w:tc>
      </w:tr>
      <w:tr w:rsidR="008511A5" w:rsidTr="00804676">
        <w:trPr>
          <w:trHeight w:hRule="exact" w:val="221"/>
          <w:jc w:val="center"/>
        </w:trPr>
        <w:tc>
          <w:tcPr>
            <w:tcW w:w="1980" w:type="dxa"/>
            <w:tcBorders>
              <w:top w:val="single" w:sz="4" w:space="0" w:color="auto"/>
              <w:left w:val="single" w:sz="4" w:space="0" w:color="auto"/>
              <w:bottom w:val="single" w:sz="4" w:space="0" w:color="auto"/>
            </w:tcBorders>
            <w:shd w:val="clear" w:color="auto" w:fill="FFFFFF"/>
          </w:tcPr>
          <w:p w:rsidR="008511A5" w:rsidRDefault="008511A5" w:rsidP="00804676">
            <w:pPr>
              <w:pStyle w:val="a9"/>
              <w:shd w:val="clear" w:color="auto" w:fill="auto"/>
              <w:ind w:firstLine="0"/>
              <w:rPr>
                <w:sz w:val="15"/>
                <w:szCs w:val="15"/>
              </w:rPr>
            </w:pPr>
            <w:r>
              <w:rPr>
                <w:b/>
                <w:bCs/>
                <w:color w:val="000000"/>
                <w:sz w:val="15"/>
                <w:szCs w:val="15"/>
                <w:lang w:val="uk-UA" w:eastAsia="uk-UA" w:bidi="uk-UA"/>
              </w:rPr>
              <w:t>Всього</w:t>
            </w:r>
          </w:p>
        </w:tc>
        <w:tc>
          <w:tcPr>
            <w:tcW w:w="1395" w:type="dxa"/>
            <w:tcBorders>
              <w:top w:val="single" w:sz="4" w:space="0" w:color="auto"/>
              <w:left w:val="single" w:sz="4" w:space="0" w:color="auto"/>
              <w:bottom w:val="single" w:sz="4" w:space="0" w:color="auto"/>
            </w:tcBorders>
            <w:shd w:val="clear" w:color="auto" w:fill="FFFFFF"/>
          </w:tcPr>
          <w:p w:rsidR="008511A5" w:rsidRDefault="008511A5" w:rsidP="00804676">
            <w:pPr>
              <w:rPr>
                <w:sz w:val="10"/>
                <w:szCs w:val="10"/>
              </w:rPr>
            </w:pPr>
          </w:p>
        </w:tc>
        <w:tc>
          <w:tcPr>
            <w:tcW w:w="1272" w:type="dxa"/>
            <w:tcBorders>
              <w:top w:val="single" w:sz="4" w:space="0" w:color="auto"/>
              <w:left w:val="single" w:sz="4" w:space="0" w:color="auto"/>
              <w:bottom w:val="single" w:sz="4" w:space="0" w:color="auto"/>
            </w:tcBorders>
            <w:shd w:val="clear" w:color="auto" w:fill="FFFFFF"/>
          </w:tcPr>
          <w:p w:rsidR="008511A5" w:rsidRDefault="008511A5" w:rsidP="00804676">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8511A5" w:rsidRDefault="008511A5" w:rsidP="00804676">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8511A5" w:rsidRDefault="008511A5" w:rsidP="00804676">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8511A5" w:rsidRDefault="008511A5" w:rsidP="00804676">
            <w:pPr>
              <w:rPr>
                <w:sz w:val="10"/>
                <w:szCs w:val="10"/>
              </w:rPr>
            </w:pPr>
          </w:p>
        </w:tc>
        <w:tc>
          <w:tcPr>
            <w:tcW w:w="1128" w:type="dxa"/>
            <w:tcBorders>
              <w:top w:val="single" w:sz="4" w:space="0" w:color="auto"/>
              <w:left w:val="single" w:sz="4" w:space="0" w:color="auto"/>
              <w:bottom w:val="single" w:sz="4" w:space="0" w:color="auto"/>
            </w:tcBorders>
            <w:shd w:val="clear" w:color="auto" w:fill="FFFFFF"/>
          </w:tcPr>
          <w:p w:rsidR="008511A5" w:rsidRDefault="008511A5" w:rsidP="00804676">
            <w:pPr>
              <w:pStyle w:val="a9"/>
              <w:shd w:val="clear" w:color="auto" w:fill="auto"/>
              <w:ind w:firstLine="0"/>
              <w:jc w:val="center"/>
              <w:rPr>
                <w:sz w:val="15"/>
                <w:szCs w:val="15"/>
              </w:rPr>
            </w:pPr>
            <w:r>
              <w:rPr>
                <w:b/>
                <w:bCs/>
                <w:color w:val="000000"/>
                <w:sz w:val="15"/>
                <w:szCs w:val="15"/>
                <w:lang w:val="uk-UA" w:eastAsia="uk-UA" w:bidi="uk-UA"/>
              </w:rPr>
              <w:t>50 000,00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8511A5" w:rsidRDefault="008511A5" w:rsidP="00804676">
            <w:pPr>
              <w:rPr>
                <w:sz w:val="10"/>
                <w:szCs w:val="10"/>
              </w:rPr>
            </w:pPr>
          </w:p>
        </w:tc>
      </w:tr>
    </w:tbl>
    <w:p w:rsidR="008511A5" w:rsidRPr="00896044" w:rsidRDefault="008511A5" w:rsidP="008511A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511A5" w:rsidRDefault="00804676"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08.06.21 за № 502</w:t>
      </w:r>
      <w:r w:rsidR="008511A5">
        <w:rPr>
          <w:rFonts w:ascii="Times New Roman" w:hAnsi="Times New Roman" w:cs="Times New Roman"/>
          <w:sz w:val="28"/>
          <w:szCs w:val="28"/>
          <w:lang w:val="uk-UA"/>
        </w:rPr>
        <w:t xml:space="preserve"> </w:t>
      </w:r>
      <w:r w:rsidR="008511A5"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sidR="008511A5">
        <w:rPr>
          <w:rFonts w:ascii="Times New Roman" w:hAnsi="Times New Roman" w:cs="Times New Roman"/>
          <w:sz w:val="28"/>
          <w:szCs w:val="28"/>
          <w:lang w:val="uk-UA"/>
        </w:rPr>
        <w:t xml:space="preserve"> </w:t>
      </w:r>
      <w:r w:rsidR="008511A5" w:rsidRPr="00CD403E">
        <w:rPr>
          <w:rFonts w:ascii="Times New Roman" w:hAnsi="Times New Roman" w:cs="Times New Roman"/>
          <w:sz w:val="28"/>
          <w:szCs w:val="28"/>
          <w:lang w:val="uk-UA"/>
        </w:rPr>
        <w:t xml:space="preserve">додаткового виділення коштів на 2021 рік у сумі 50 000,00 грн. </w:t>
      </w:r>
      <w:r w:rsidR="008511A5">
        <w:rPr>
          <w:rFonts w:ascii="Times New Roman" w:hAnsi="Times New Roman" w:cs="Times New Roman"/>
          <w:sz w:val="28"/>
          <w:szCs w:val="28"/>
          <w:lang w:val="uk-UA"/>
        </w:rPr>
        <w:t>та внесення змін</w:t>
      </w:r>
      <w:r w:rsidR="008511A5"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39"/>
        <w:gridCol w:w="1075"/>
        <w:gridCol w:w="1157"/>
        <w:gridCol w:w="1056"/>
        <w:gridCol w:w="1272"/>
        <w:gridCol w:w="1152"/>
        <w:gridCol w:w="1205"/>
        <w:gridCol w:w="1085"/>
      </w:tblGrid>
      <w:tr w:rsidR="008511A5" w:rsidTr="00804676">
        <w:trPr>
          <w:trHeight w:hRule="exact" w:val="1762"/>
          <w:jc w:val="center"/>
        </w:trPr>
        <w:tc>
          <w:tcPr>
            <w:tcW w:w="1939" w:type="dxa"/>
            <w:shd w:val="clear" w:color="auto" w:fill="FFFFFF"/>
            <w:vAlign w:val="center"/>
          </w:tcPr>
          <w:p w:rsidR="008511A5" w:rsidRPr="002139D8" w:rsidRDefault="008511A5" w:rsidP="00804676">
            <w:pPr>
              <w:pStyle w:val="a9"/>
              <w:shd w:val="clear" w:color="auto" w:fill="auto"/>
              <w:ind w:right="92"/>
              <w:jc w:val="center"/>
              <w:rPr>
                <w:b/>
                <w:sz w:val="16"/>
                <w:szCs w:val="16"/>
              </w:rPr>
            </w:pPr>
            <w:r w:rsidRPr="002139D8">
              <w:rPr>
                <w:b/>
                <w:color w:val="000000"/>
                <w:sz w:val="16"/>
                <w:szCs w:val="16"/>
                <w:lang w:val="uk-UA" w:eastAsia="uk-UA" w:bidi="uk-UA"/>
              </w:rPr>
              <w:t>Найменування об'єкта будівництва / вид будівельних робіт, у тому числі проектні роботи</w:t>
            </w:r>
          </w:p>
        </w:tc>
        <w:tc>
          <w:tcPr>
            <w:tcW w:w="1075" w:type="dxa"/>
            <w:shd w:val="clear" w:color="auto" w:fill="FFFFFF"/>
            <w:vAlign w:val="center"/>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Загальна тривалість будівництва (рік початку</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і</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завершення)</w:t>
            </w:r>
          </w:p>
        </w:tc>
        <w:tc>
          <w:tcPr>
            <w:tcW w:w="1157" w:type="dxa"/>
            <w:shd w:val="clear" w:color="auto" w:fill="FFFFFF"/>
            <w:vAlign w:val="center"/>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Загальна</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вартість</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будівництва,</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гривень</w:t>
            </w:r>
          </w:p>
        </w:tc>
        <w:tc>
          <w:tcPr>
            <w:tcW w:w="1056" w:type="dxa"/>
            <w:shd w:val="clear" w:color="auto" w:fill="FFFFFF"/>
            <w:vAlign w:val="center"/>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Рівень</w:t>
            </w:r>
          </w:p>
          <w:p w:rsidR="008511A5" w:rsidRPr="002139D8" w:rsidRDefault="008511A5" w:rsidP="00804676">
            <w:pPr>
              <w:pStyle w:val="a9"/>
              <w:shd w:val="clear" w:color="auto" w:fill="auto"/>
              <w:ind w:left="240" w:hanging="80"/>
              <w:jc w:val="center"/>
              <w:rPr>
                <w:b/>
                <w:sz w:val="16"/>
                <w:szCs w:val="16"/>
              </w:rPr>
            </w:pPr>
            <w:r w:rsidRPr="002139D8">
              <w:rPr>
                <w:b/>
                <w:color w:val="000000"/>
                <w:sz w:val="16"/>
                <w:szCs w:val="16"/>
                <w:lang w:val="uk-UA" w:eastAsia="uk-UA" w:bidi="uk-UA"/>
              </w:rPr>
              <w:t>виконання робіт на початок</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бюджетного періоду, %</w:t>
            </w:r>
          </w:p>
        </w:tc>
        <w:tc>
          <w:tcPr>
            <w:tcW w:w="1272" w:type="dxa"/>
            <w:shd w:val="clear" w:color="auto" w:fill="FFFFFF"/>
            <w:vAlign w:val="bottom"/>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Обсяг видатків бюджету розвитку, які спрямовуються на будівництво об'єкта у бюджетному періоді, гривень</w:t>
            </w:r>
          </w:p>
        </w:tc>
        <w:tc>
          <w:tcPr>
            <w:tcW w:w="1152" w:type="dxa"/>
            <w:shd w:val="clear" w:color="auto" w:fill="FFFFFF"/>
            <w:vAlign w:val="center"/>
          </w:tcPr>
          <w:p w:rsidR="008511A5" w:rsidRPr="002139D8" w:rsidRDefault="008511A5" w:rsidP="00804676">
            <w:pPr>
              <w:pStyle w:val="a9"/>
              <w:shd w:val="clear" w:color="auto" w:fill="auto"/>
              <w:ind w:firstLine="0"/>
              <w:jc w:val="center"/>
              <w:rPr>
                <w:b/>
                <w:sz w:val="16"/>
                <w:szCs w:val="16"/>
              </w:rPr>
            </w:pPr>
            <w:proofErr w:type="spellStart"/>
            <w:r w:rsidRPr="002139D8">
              <w:rPr>
                <w:b/>
                <w:color w:val="000000"/>
                <w:sz w:val="16"/>
                <w:szCs w:val="16"/>
                <w:lang w:val="uk-UA" w:eastAsia="uk-UA" w:bidi="uk-UA"/>
              </w:rPr>
              <w:t>Внесено</w:t>
            </w:r>
            <w:proofErr w:type="spellEnd"/>
            <w:r w:rsidRPr="002139D8">
              <w:rPr>
                <w:b/>
                <w:color w:val="000000"/>
                <w:sz w:val="16"/>
                <w:szCs w:val="16"/>
                <w:lang w:val="uk-UA" w:eastAsia="uk-UA" w:bidi="uk-UA"/>
              </w:rPr>
              <w:t xml:space="preserve"> змін</w:t>
            </w:r>
          </w:p>
          <w:p w:rsidR="008511A5" w:rsidRPr="002139D8" w:rsidRDefault="008511A5" w:rsidP="00804676">
            <w:pPr>
              <w:pStyle w:val="a9"/>
              <w:shd w:val="clear" w:color="auto" w:fill="auto"/>
              <w:spacing w:line="218" w:lineRule="auto"/>
              <w:ind w:firstLine="0"/>
              <w:jc w:val="center"/>
              <w:rPr>
                <w:b/>
                <w:sz w:val="16"/>
                <w:szCs w:val="16"/>
              </w:rPr>
            </w:pPr>
            <w:r w:rsidRPr="002139D8">
              <w:rPr>
                <w:b/>
                <w:color w:val="000000"/>
                <w:sz w:val="16"/>
                <w:szCs w:val="16"/>
                <w:lang w:val="uk-UA" w:eastAsia="uk-UA" w:bidi="uk-UA"/>
              </w:rPr>
              <w:t>+, -</w:t>
            </w:r>
          </w:p>
        </w:tc>
        <w:tc>
          <w:tcPr>
            <w:tcW w:w="1205" w:type="dxa"/>
            <w:shd w:val="clear" w:color="auto" w:fill="FFFFFF"/>
            <w:vAlign w:val="center"/>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Всього видатків з урахуванням змін</w:t>
            </w:r>
          </w:p>
        </w:tc>
        <w:tc>
          <w:tcPr>
            <w:tcW w:w="1085" w:type="dxa"/>
            <w:shd w:val="clear" w:color="auto" w:fill="FFFFFF"/>
            <w:vAlign w:val="center"/>
          </w:tcPr>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Рівень готовності об'єкта на</w:t>
            </w:r>
          </w:p>
          <w:p w:rsidR="008511A5" w:rsidRPr="002139D8" w:rsidRDefault="008511A5" w:rsidP="00804676">
            <w:pPr>
              <w:pStyle w:val="a9"/>
              <w:shd w:val="clear" w:color="auto" w:fill="auto"/>
              <w:ind w:firstLine="0"/>
              <w:jc w:val="center"/>
              <w:rPr>
                <w:b/>
                <w:sz w:val="16"/>
                <w:szCs w:val="16"/>
              </w:rPr>
            </w:pPr>
            <w:r w:rsidRPr="002139D8">
              <w:rPr>
                <w:b/>
                <w:color w:val="000000"/>
                <w:sz w:val="16"/>
                <w:szCs w:val="16"/>
                <w:lang w:val="uk-UA" w:eastAsia="uk-UA" w:bidi="uk-UA"/>
              </w:rPr>
              <w:t>кінець бюджетного періоду, %</w:t>
            </w:r>
          </w:p>
        </w:tc>
      </w:tr>
      <w:tr w:rsidR="008511A5" w:rsidTr="00804676">
        <w:trPr>
          <w:trHeight w:hRule="exact" w:val="259"/>
          <w:jc w:val="center"/>
        </w:trPr>
        <w:tc>
          <w:tcPr>
            <w:tcW w:w="1939"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5</w:t>
            </w:r>
          </w:p>
        </w:tc>
        <w:tc>
          <w:tcPr>
            <w:tcW w:w="1075" w:type="dxa"/>
            <w:shd w:val="clear" w:color="auto" w:fill="FFFFFF"/>
            <w:vAlign w:val="bottom"/>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6</w:t>
            </w:r>
          </w:p>
        </w:tc>
        <w:tc>
          <w:tcPr>
            <w:tcW w:w="1157"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7</w:t>
            </w:r>
          </w:p>
        </w:tc>
        <w:tc>
          <w:tcPr>
            <w:tcW w:w="1056" w:type="dxa"/>
            <w:shd w:val="clear" w:color="auto" w:fill="FFFFFF"/>
            <w:vAlign w:val="bottom"/>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8</w:t>
            </w:r>
          </w:p>
        </w:tc>
        <w:tc>
          <w:tcPr>
            <w:tcW w:w="1272"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9</w:t>
            </w:r>
          </w:p>
        </w:tc>
        <w:tc>
          <w:tcPr>
            <w:tcW w:w="1152" w:type="dxa"/>
            <w:shd w:val="clear" w:color="auto" w:fill="FFFFFF"/>
            <w:vAlign w:val="bottom"/>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10</w:t>
            </w:r>
          </w:p>
        </w:tc>
        <w:tc>
          <w:tcPr>
            <w:tcW w:w="1205"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II</w:t>
            </w:r>
          </w:p>
        </w:tc>
        <w:tc>
          <w:tcPr>
            <w:tcW w:w="1085" w:type="dxa"/>
            <w:shd w:val="clear" w:color="auto" w:fill="FFFFFF"/>
            <w:vAlign w:val="bottom"/>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12</w:t>
            </w:r>
          </w:p>
        </w:tc>
      </w:tr>
      <w:tr w:rsidR="008511A5" w:rsidTr="00804676">
        <w:trPr>
          <w:trHeight w:hRule="exact" w:val="240"/>
          <w:jc w:val="center"/>
        </w:trPr>
        <w:tc>
          <w:tcPr>
            <w:tcW w:w="9941" w:type="dxa"/>
            <w:gridSpan w:val="8"/>
            <w:shd w:val="clear" w:color="auto" w:fill="FFFFFF"/>
            <w:vAlign w:val="bottom"/>
          </w:tcPr>
          <w:p w:rsidR="008511A5" w:rsidRPr="00997E93" w:rsidRDefault="008511A5" w:rsidP="00804676">
            <w:pPr>
              <w:pStyle w:val="a9"/>
              <w:shd w:val="clear" w:color="auto" w:fill="auto"/>
              <w:ind w:firstLine="0"/>
              <w:jc w:val="center"/>
              <w:rPr>
                <w:b/>
                <w:sz w:val="16"/>
                <w:szCs w:val="16"/>
              </w:rPr>
            </w:pPr>
            <w:r w:rsidRPr="00997E93">
              <w:rPr>
                <w:b/>
                <w:color w:val="000000"/>
                <w:sz w:val="16"/>
                <w:szCs w:val="16"/>
                <w:lang w:val="uk-UA" w:eastAsia="uk-UA" w:bidi="uk-UA"/>
              </w:rPr>
              <w:t>КГІКВК 1516030, КЕКВ 3132</w:t>
            </w:r>
          </w:p>
        </w:tc>
      </w:tr>
      <w:tr w:rsidR="008511A5" w:rsidTr="00804676">
        <w:trPr>
          <w:trHeight w:hRule="exact" w:val="1280"/>
          <w:jc w:val="center"/>
        </w:trPr>
        <w:tc>
          <w:tcPr>
            <w:tcW w:w="1939" w:type="dxa"/>
            <w:shd w:val="clear" w:color="auto" w:fill="FFFFFF"/>
            <w:vAlign w:val="bottom"/>
          </w:tcPr>
          <w:p w:rsidR="008511A5" w:rsidRDefault="008511A5" w:rsidP="00804676">
            <w:pPr>
              <w:pStyle w:val="a9"/>
              <w:shd w:val="clear" w:color="auto" w:fill="auto"/>
              <w:ind w:firstLine="0"/>
              <w:rPr>
                <w:sz w:val="16"/>
                <w:szCs w:val="16"/>
              </w:rPr>
            </w:pPr>
            <w:r>
              <w:rPr>
                <w:color w:val="000000"/>
                <w:sz w:val="16"/>
                <w:szCs w:val="16"/>
                <w:lang w:val="uk-UA" w:eastAsia="uk-UA" w:bidi="uk-UA"/>
              </w:rPr>
              <w:t>Капітальний ремонт прилеглої території</w:t>
            </w:r>
          </w:p>
          <w:p w:rsidR="008511A5" w:rsidRDefault="008511A5" w:rsidP="00804676">
            <w:pPr>
              <w:pStyle w:val="a9"/>
              <w:shd w:val="clear" w:color="auto" w:fill="auto"/>
              <w:ind w:firstLine="0"/>
              <w:rPr>
                <w:sz w:val="16"/>
                <w:szCs w:val="16"/>
              </w:rPr>
            </w:pPr>
            <w:r>
              <w:rPr>
                <w:color w:val="000000"/>
                <w:sz w:val="16"/>
                <w:szCs w:val="16"/>
                <w:lang w:val="uk-UA" w:eastAsia="uk-UA" w:bidi="uk-UA"/>
              </w:rPr>
              <w:t xml:space="preserve">КЗСОР Сумський дитячий будинок ім. </w:t>
            </w:r>
            <w:proofErr w:type="spellStart"/>
            <w:r>
              <w:rPr>
                <w:color w:val="000000"/>
                <w:sz w:val="16"/>
                <w:szCs w:val="16"/>
                <w:lang w:val="uk-UA" w:eastAsia="uk-UA" w:bidi="uk-UA"/>
              </w:rPr>
              <w:t>С.П.Супруна</w:t>
            </w:r>
            <w:proofErr w:type="spellEnd"/>
            <w:r>
              <w:rPr>
                <w:color w:val="000000"/>
                <w:sz w:val="16"/>
                <w:szCs w:val="16"/>
                <w:lang w:val="uk-UA" w:eastAsia="uk-UA" w:bidi="uk-UA"/>
              </w:rPr>
              <w:t xml:space="preserve"> за </w:t>
            </w:r>
            <w:proofErr w:type="spellStart"/>
            <w:r>
              <w:rPr>
                <w:color w:val="000000"/>
                <w:sz w:val="16"/>
                <w:szCs w:val="16"/>
                <w:lang w:val="uk-UA" w:eastAsia="uk-UA" w:bidi="uk-UA"/>
              </w:rPr>
              <w:t>адресою</w:t>
            </w:r>
            <w:proofErr w:type="spellEnd"/>
            <w:r>
              <w:rPr>
                <w:color w:val="000000"/>
                <w:sz w:val="16"/>
                <w:szCs w:val="16"/>
                <w:lang w:val="uk-UA" w:eastAsia="uk-UA" w:bidi="uk-UA"/>
              </w:rPr>
              <w:t>: м. Суми, вул. Ковпака,</w:t>
            </w:r>
            <w:r w:rsidR="00804676">
              <w:rPr>
                <w:color w:val="000000"/>
                <w:sz w:val="16"/>
                <w:szCs w:val="16"/>
                <w:lang w:val="uk-UA" w:eastAsia="uk-UA" w:bidi="uk-UA"/>
              </w:rPr>
              <w:t xml:space="preserve"> </w:t>
            </w:r>
            <w:r>
              <w:rPr>
                <w:color w:val="000000"/>
                <w:sz w:val="16"/>
                <w:szCs w:val="16"/>
                <w:lang w:val="uk-UA" w:eastAsia="uk-UA" w:bidi="uk-UA"/>
              </w:rPr>
              <w:t>37</w:t>
            </w:r>
          </w:p>
        </w:tc>
        <w:tc>
          <w:tcPr>
            <w:tcW w:w="1075"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2021</w:t>
            </w:r>
          </w:p>
        </w:tc>
        <w:tc>
          <w:tcPr>
            <w:tcW w:w="1157" w:type="dxa"/>
            <w:shd w:val="clear" w:color="auto" w:fill="FFFFFF"/>
          </w:tcPr>
          <w:p w:rsidR="008511A5" w:rsidRDefault="008511A5" w:rsidP="00804676">
            <w:pPr>
              <w:rPr>
                <w:sz w:val="10"/>
                <w:szCs w:val="10"/>
              </w:rPr>
            </w:pPr>
          </w:p>
        </w:tc>
        <w:tc>
          <w:tcPr>
            <w:tcW w:w="1056" w:type="dxa"/>
            <w:shd w:val="clear" w:color="auto" w:fill="FFFFFF"/>
          </w:tcPr>
          <w:p w:rsidR="008511A5" w:rsidRDefault="008511A5" w:rsidP="00804676">
            <w:pPr>
              <w:rPr>
                <w:sz w:val="10"/>
                <w:szCs w:val="10"/>
              </w:rPr>
            </w:pPr>
          </w:p>
        </w:tc>
        <w:tc>
          <w:tcPr>
            <w:tcW w:w="1272" w:type="dxa"/>
            <w:shd w:val="clear" w:color="auto" w:fill="FFFFFF"/>
          </w:tcPr>
          <w:p w:rsidR="008511A5" w:rsidRDefault="008511A5" w:rsidP="00804676">
            <w:pPr>
              <w:rPr>
                <w:sz w:val="10"/>
                <w:szCs w:val="10"/>
              </w:rPr>
            </w:pPr>
          </w:p>
        </w:tc>
        <w:tc>
          <w:tcPr>
            <w:tcW w:w="1152"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+50000,00</w:t>
            </w:r>
          </w:p>
        </w:tc>
        <w:tc>
          <w:tcPr>
            <w:tcW w:w="1205" w:type="dxa"/>
            <w:shd w:val="clear" w:color="auto" w:fill="FFFFFF"/>
            <w:vAlign w:val="center"/>
          </w:tcPr>
          <w:p w:rsidR="008511A5" w:rsidRDefault="008511A5" w:rsidP="00804676">
            <w:pPr>
              <w:pStyle w:val="a9"/>
              <w:shd w:val="clear" w:color="auto" w:fill="auto"/>
              <w:ind w:firstLine="0"/>
              <w:jc w:val="center"/>
              <w:rPr>
                <w:sz w:val="16"/>
                <w:szCs w:val="16"/>
              </w:rPr>
            </w:pPr>
            <w:r>
              <w:rPr>
                <w:color w:val="000000"/>
                <w:sz w:val="16"/>
                <w:szCs w:val="16"/>
                <w:lang w:val="uk-UA" w:eastAsia="uk-UA" w:bidi="uk-UA"/>
              </w:rPr>
              <w:t>50000.00</w:t>
            </w:r>
          </w:p>
        </w:tc>
        <w:tc>
          <w:tcPr>
            <w:tcW w:w="1085" w:type="dxa"/>
            <w:shd w:val="clear" w:color="auto" w:fill="FFFFFF"/>
          </w:tcPr>
          <w:p w:rsidR="008511A5" w:rsidRDefault="008511A5" w:rsidP="00804676">
            <w:pPr>
              <w:rPr>
                <w:sz w:val="10"/>
                <w:szCs w:val="10"/>
              </w:rPr>
            </w:pPr>
          </w:p>
        </w:tc>
      </w:tr>
    </w:tbl>
    <w:p w:rsidR="008511A5" w:rsidRPr="00896044" w:rsidRDefault="008511A5" w:rsidP="008511A5">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511A5" w:rsidRDefault="008511A5"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09.06.21 за № 505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 xml:space="preserve">додаткового виділення коштів на 2021 рік у сумі 50 000,00 грн.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w:t>
      </w:r>
      <w:r w:rsidRPr="00CD403E">
        <w:rPr>
          <w:rFonts w:ascii="Times New Roman" w:hAnsi="Times New Roman" w:cs="Times New Roman"/>
          <w:sz w:val="28"/>
          <w:szCs w:val="28"/>
          <w:lang w:val="uk-UA"/>
        </w:rPr>
        <w:lastRenderedPageBreak/>
        <w:t>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D232F9" w:rsidTr="004A623D">
        <w:trPr>
          <w:trHeight w:hRule="exact" w:val="2093"/>
          <w:jc w:val="center"/>
        </w:trPr>
        <w:tc>
          <w:tcPr>
            <w:tcW w:w="2122"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D232F9" w:rsidRPr="00D232F9" w:rsidRDefault="00D232F9" w:rsidP="00D232F9">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tcBorders>
              <w:top w:val="single" w:sz="4" w:space="0" w:color="auto"/>
              <w:left w:val="single" w:sz="4" w:space="0" w:color="auto"/>
              <w:righ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D232F9" w:rsidRPr="00D232F9" w:rsidRDefault="00D232F9" w:rsidP="00D232F9">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D232F9" w:rsidRPr="00D232F9" w:rsidRDefault="00D232F9" w:rsidP="00D232F9">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D232F9" w:rsidTr="00D232F9">
        <w:trPr>
          <w:trHeight w:hRule="exact" w:val="337"/>
          <w:jc w:val="center"/>
        </w:trPr>
        <w:tc>
          <w:tcPr>
            <w:tcW w:w="2122" w:type="dxa"/>
            <w:tcBorders>
              <w:top w:val="single" w:sz="4" w:space="0" w:color="auto"/>
              <w:left w:val="single" w:sz="4" w:space="0" w:color="auto"/>
            </w:tcBorders>
            <w:shd w:val="clear" w:color="auto" w:fill="FFFFFF"/>
          </w:tcPr>
          <w:p w:rsidR="00D232F9" w:rsidRPr="00D232F9" w:rsidRDefault="00D232F9" w:rsidP="00D232F9">
            <w:pPr>
              <w:spacing w:line="240" w:lineRule="auto"/>
              <w:rPr>
                <w:sz w:val="20"/>
                <w:szCs w:val="10"/>
              </w:rPr>
            </w:pPr>
          </w:p>
        </w:tc>
        <w:tc>
          <w:tcPr>
            <w:tcW w:w="8059" w:type="dxa"/>
            <w:gridSpan w:val="7"/>
            <w:tcBorders>
              <w:top w:val="single" w:sz="4" w:space="0" w:color="auto"/>
              <w:left w:val="single" w:sz="4" w:space="0" w:color="auto"/>
              <w:right w:val="single" w:sz="4" w:space="0" w:color="auto"/>
            </w:tcBorders>
            <w:shd w:val="clear" w:color="auto" w:fill="FFFFFF"/>
            <w:vAlign w:val="bottom"/>
          </w:tcPr>
          <w:p w:rsidR="00D232F9" w:rsidRPr="00D232F9" w:rsidRDefault="00D232F9" w:rsidP="00D232F9">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D232F9" w:rsidTr="00823E69">
        <w:trPr>
          <w:trHeight w:hRule="exact" w:val="1165"/>
          <w:jc w:val="center"/>
        </w:trPr>
        <w:tc>
          <w:tcPr>
            <w:tcW w:w="2122" w:type="dxa"/>
            <w:tcBorders>
              <w:top w:val="single" w:sz="4" w:space="0" w:color="auto"/>
              <w:left w:val="single" w:sz="4" w:space="0" w:color="auto"/>
            </w:tcBorders>
            <w:shd w:val="clear" w:color="auto" w:fill="FFFFFF"/>
            <w:vAlign w:val="bottom"/>
          </w:tcPr>
          <w:p w:rsidR="00D232F9" w:rsidRPr="00D232F9" w:rsidRDefault="00D232F9" w:rsidP="00D232F9">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D232F9" w:rsidRPr="00D232F9" w:rsidRDefault="00D232F9" w:rsidP="00D232F9">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території в районі житлового будинку №12 по вул.</w:t>
            </w:r>
            <w:r>
              <w:rPr>
                <w:color w:val="000000"/>
                <w:sz w:val="20"/>
                <w:szCs w:val="13"/>
                <w:lang w:val="uk-UA" w:eastAsia="uk-UA" w:bidi="uk-UA"/>
              </w:rPr>
              <w:t> </w:t>
            </w:r>
            <w:r w:rsidRPr="00D232F9">
              <w:rPr>
                <w:color w:val="000000"/>
                <w:sz w:val="20"/>
                <w:szCs w:val="13"/>
                <w:lang w:val="uk-UA" w:eastAsia="uk-UA" w:bidi="uk-UA"/>
              </w:rPr>
              <w:t>Леваневського</w:t>
            </w:r>
          </w:p>
        </w:tc>
        <w:tc>
          <w:tcPr>
            <w:tcW w:w="1253" w:type="dxa"/>
            <w:tcBorders>
              <w:top w:val="single" w:sz="4" w:space="0" w:color="auto"/>
              <w:left w:val="single" w:sz="4" w:space="0" w:color="auto"/>
            </w:tcBorders>
            <w:shd w:val="clear" w:color="auto" w:fill="FFFFFF"/>
            <w:vAlign w:val="center"/>
          </w:tcPr>
          <w:p w:rsidR="00D232F9" w:rsidRPr="00D232F9" w:rsidRDefault="00D232F9" w:rsidP="00D232F9">
            <w:pPr>
              <w:pStyle w:val="a9"/>
              <w:shd w:val="clear" w:color="auto" w:fill="auto"/>
              <w:spacing w:line="240" w:lineRule="auto"/>
              <w:ind w:firstLine="0"/>
              <w:jc w:val="center"/>
              <w:rPr>
                <w:sz w:val="20"/>
                <w:szCs w:val="13"/>
              </w:rPr>
            </w:pPr>
            <w:r w:rsidRPr="00D232F9">
              <w:rPr>
                <w:color w:val="000000"/>
                <w:sz w:val="20"/>
                <w:szCs w:val="13"/>
                <w:lang w:val="uk-UA" w:eastAsia="uk-UA" w:bidi="uk-UA"/>
              </w:rPr>
              <w:t>2021-2022</w:t>
            </w:r>
          </w:p>
        </w:tc>
        <w:tc>
          <w:tcPr>
            <w:tcW w:w="1267" w:type="dxa"/>
            <w:tcBorders>
              <w:top w:val="single" w:sz="4" w:space="0" w:color="auto"/>
              <w:left w:val="single" w:sz="4" w:space="0" w:color="auto"/>
            </w:tcBorders>
            <w:shd w:val="clear" w:color="auto" w:fill="FFFFFF"/>
          </w:tcPr>
          <w:p w:rsidR="00D232F9" w:rsidRPr="00D232F9" w:rsidRDefault="00D232F9" w:rsidP="00D232F9">
            <w:pPr>
              <w:spacing w:line="240" w:lineRule="auto"/>
              <w:rPr>
                <w:sz w:val="20"/>
                <w:szCs w:val="10"/>
              </w:rPr>
            </w:pPr>
          </w:p>
        </w:tc>
        <w:tc>
          <w:tcPr>
            <w:tcW w:w="1133" w:type="dxa"/>
            <w:tcBorders>
              <w:top w:val="single" w:sz="4" w:space="0" w:color="auto"/>
              <w:left w:val="single" w:sz="4" w:space="0" w:color="auto"/>
            </w:tcBorders>
            <w:shd w:val="clear" w:color="auto" w:fill="FFFFFF"/>
            <w:vAlign w:val="center"/>
          </w:tcPr>
          <w:p w:rsidR="00D232F9" w:rsidRPr="00D232F9" w:rsidRDefault="00886B98" w:rsidP="00D232F9">
            <w:pPr>
              <w:pStyle w:val="a9"/>
              <w:shd w:val="clear" w:color="auto" w:fill="auto"/>
              <w:spacing w:line="240" w:lineRule="auto"/>
              <w:ind w:firstLine="0"/>
              <w:jc w:val="center"/>
              <w:rPr>
                <w:sz w:val="20"/>
                <w:szCs w:val="13"/>
              </w:rPr>
            </w:pPr>
            <w:r>
              <w:rPr>
                <w:color w:val="000000"/>
                <w:sz w:val="20"/>
                <w:szCs w:val="13"/>
                <w:lang w:val="uk-UA" w:eastAsia="uk-UA" w:bidi="uk-UA"/>
              </w:rPr>
              <w:t>0,</w:t>
            </w:r>
            <w:r w:rsidR="00D232F9" w:rsidRPr="00D232F9">
              <w:rPr>
                <w:color w:val="000000"/>
                <w:sz w:val="20"/>
                <w:szCs w:val="13"/>
                <w:lang w:val="uk-UA" w:eastAsia="uk-UA" w:bidi="uk-UA"/>
              </w:rPr>
              <w:t>00</w:t>
            </w:r>
          </w:p>
        </w:tc>
        <w:tc>
          <w:tcPr>
            <w:tcW w:w="1308" w:type="dxa"/>
            <w:tcBorders>
              <w:top w:val="single" w:sz="4" w:space="0" w:color="auto"/>
              <w:left w:val="single" w:sz="4" w:space="0" w:color="auto"/>
            </w:tcBorders>
            <w:shd w:val="clear" w:color="auto" w:fill="FFFFFF"/>
          </w:tcPr>
          <w:p w:rsidR="00D232F9" w:rsidRPr="00D232F9" w:rsidRDefault="00D232F9" w:rsidP="00D232F9">
            <w:pPr>
              <w:spacing w:line="240" w:lineRule="auto"/>
              <w:rPr>
                <w:sz w:val="20"/>
                <w:szCs w:val="10"/>
              </w:rPr>
            </w:pPr>
          </w:p>
        </w:tc>
        <w:tc>
          <w:tcPr>
            <w:tcW w:w="967" w:type="dxa"/>
            <w:tcBorders>
              <w:top w:val="single" w:sz="4" w:space="0" w:color="auto"/>
              <w:left w:val="single" w:sz="4" w:space="0" w:color="auto"/>
            </w:tcBorders>
            <w:shd w:val="clear" w:color="auto" w:fill="FFFFFF"/>
            <w:vAlign w:val="center"/>
          </w:tcPr>
          <w:p w:rsidR="00D232F9" w:rsidRPr="00D232F9" w:rsidRDefault="00886B98" w:rsidP="00D232F9">
            <w:pPr>
              <w:pStyle w:val="a9"/>
              <w:shd w:val="clear" w:color="auto" w:fill="auto"/>
              <w:spacing w:line="240" w:lineRule="auto"/>
              <w:ind w:firstLine="0"/>
              <w:jc w:val="center"/>
              <w:rPr>
                <w:sz w:val="20"/>
                <w:szCs w:val="13"/>
              </w:rPr>
            </w:pPr>
            <w:r>
              <w:rPr>
                <w:color w:val="000000"/>
                <w:sz w:val="20"/>
                <w:szCs w:val="13"/>
                <w:lang w:val="uk-UA" w:eastAsia="uk-UA" w:bidi="uk-UA"/>
              </w:rPr>
              <w:t>+50 000,</w:t>
            </w:r>
            <w:r w:rsidR="00D232F9" w:rsidRPr="00D232F9">
              <w:rPr>
                <w:color w:val="000000"/>
                <w:sz w:val="20"/>
                <w:szCs w:val="13"/>
                <w:lang w:val="uk-UA" w:eastAsia="uk-UA" w:bidi="uk-UA"/>
              </w:rPr>
              <w:t>00</w:t>
            </w:r>
          </w:p>
        </w:tc>
        <w:tc>
          <w:tcPr>
            <w:tcW w:w="1128" w:type="dxa"/>
            <w:tcBorders>
              <w:top w:val="single" w:sz="4" w:space="0" w:color="auto"/>
              <w:left w:val="single" w:sz="4" w:space="0" w:color="auto"/>
            </w:tcBorders>
            <w:shd w:val="clear" w:color="auto" w:fill="FFFFFF"/>
            <w:vAlign w:val="center"/>
          </w:tcPr>
          <w:p w:rsidR="00D232F9" w:rsidRPr="00D232F9" w:rsidRDefault="00886B98" w:rsidP="00D232F9">
            <w:pPr>
              <w:pStyle w:val="a9"/>
              <w:shd w:val="clear" w:color="auto" w:fill="auto"/>
              <w:spacing w:line="240" w:lineRule="auto"/>
              <w:ind w:firstLine="0"/>
              <w:jc w:val="center"/>
              <w:rPr>
                <w:sz w:val="20"/>
                <w:szCs w:val="13"/>
              </w:rPr>
            </w:pPr>
            <w:r>
              <w:rPr>
                <w:color w:val="000000"/>
                <w:sz w:val="20"/>
                <w:szCs w:val="13"/>
                <w:lang w:val="uk-UA" w:eastAsia="uk-UA" w:bidi="uk-UA"/>
              </w:rPr>
              <w:t>50 000,</w:t>
            </w:r>
            <w:r w:rsidR="00D232F9" w:rsidRPr="00D232F9">
              <w:rPr>
                <w:color w:val="000000"/>
                <w:sz w:val="20"/>
                <w:szCs w:val="13"/>
                <w:lang w:val="uk-UA" w:eastAsia="uk-UA" w:bidi="uk-UA"/>
              </w:rPr>
              <w:t>00</w:t>
            </w:r>
          </w:p>
        </w:tc>
        <w:tc>
          <w:tcPr>
            <w:tcW w:w="1003" w:type="dxa"/>
            <w:tcBorders>
              <w:top w:val="single" w:sz="4" w:space="0" w:color="auto"/>
              <w:left w:val="single" w:sz="4" w:space="0" w:color="auto"/>
              <w:right w:val="single" w:sz="4" w:space="0" w:color="auto"/>
            </w:tcBorders>
            <w:shd w:val="clear" w:color="auto" w:fill="FFFFFF"/>
          </w:tcPr>
          <w:p w:rsidR="00D232F9" w:rsidRPr="00D232F9" w:rsidRDefault="00D232F9" w:rsidP="00D232F9">
            <w:pPr>
              <w:spacing w:line="240" w:lineRule="auto"/>
              <w:rPr>
                <w:sz w:val="20"/>
                <w:szCs w:val="10"/>
              </w:rPr>
            </w:pPr>
          </w:p>
        </w:tc>
      </w:tr>
      <w:tr w:rsidR="00D232F9" w:rsidTr="00D232F9">
        <w:trPr>
          <w:trHeight w:hRule="exact" w:val="275"/>
          <w:jc w:val="center"/>
        </w:trPr>
        <w:tc>
          <w:tcPr>
            <w:tcW w:w="2122" w:type="dxa"/>
            <w:tcBorders>
              <w:top w:val="single" w:sz="4" w:space="0" w:color="auto"/>
              <w:left w:val="single" w:sz="4" w:space="0" w:color="auto"/>
              <w:bottom w:val="single" w:sz="4" w:space="0" w:color="auto"/>
            </w:tcBorders>
            <w:shd w:val="clear" w:color="auto" w:fill="FFFFFF"/>
          </w:tcPr>
          <w:p w:rsidR="00D232F9" w:rsidRPr="00D232F9" w:rsidRDefault="00D232F9" w:rsidP="00D232F9">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tcBorders>
              <w:top w:val="single" w:sz="4" w:space="0" w:color="auto"/>
              <w:left w:val="single" w:sz="4" w:space="0" w:color="auto"/>
              <w:bottom w:val="single" w:sz="4" w:space="0" w:color="auto"/>
            </w:tcBorders>
            <w:shd w:val="clear" w:color="auto" w:fill="FFFFFF"/>
          </w:tcPr>
          <w:p w:rsidR="00D232F9" w:rsidRPr="00D232F9" w:rsidRDefault="00D232F9" w:rsidP="00D232F9">
            <w:pPr>
              <w:spacing w:line="240" w:lineRule="auto"/>
              <w:rPr>
                <w:sz w:val="20"/>
                <w:szCs w:val="10"/>
              </w:rPr>
            </w:pPr>
          </w:p>
        </w:tc>
        <w:tc>
          <w:tcPr>
            <w:tcW w:w="1267" w:type="dxa"/>
            <w:tcBorders>
              <w:top w:val="single" w:sz="4" w:space="0" w:color="auto"/>
              <w:left w:val="single" w:sz="4" w:space="0" w:color="auto"/>
              <w:bottom w:val="single" w:sz="4" w:space="0" w:color="auto"/>
            </w:tcBorders>
            <w:shd w:val="clear" w:color="auto" w:fill="FFFFFF"/>
          </w:tcPr>
          <w:p w:rsidR="00D232F9" w:rsidRPr="00D232F9" w:rsidRDefault="00D232F9" w:rsidP="00D232F9">
            <w:pPr>
              <w:spacing w:line="240" w:lineRule="auto"/>
              <w:rPr>
                <w:sz w:val="20"/>
                <w:szCs w:val="10"/>
              </w:rPr>
            </w:pPr>
          </w:p>
        </w:tc>
        <w:tc>
          <w:tcPr>
            <w:tcW w:w="1133" w:type="dxa"/>
            <w:tcBorders>
              <w:top w:val="single" w:sz="4" w:space="0" w:color="auto"/>
              <w:left w:val="single" w:sz="4" w:space="0" w:color="auto"/>
              <w:bottom w:val="single" w:sz="4" w:space="0" w:color="auto"/>
            </w:tcBorders>
            <w:shd w:val="clear" w:color="auto" w:fill="FFFFFF"/>
          </w:tcPr>
          <w:p w:rsidR="00D232F9" w:rsidRPr="00D232F9" w:rsidRDefault="00D232F9" w:rsidP="00D232F9">
            <w:pPr>
              <w:spacing w:line="240" w:lineRule="auto"/>
              <w:rPr>
                <w:sz w:val="20"/>
                <w:szCs w:val="10"/>
              </w:rPr>
            </w:pPr>
          </w:p>
        </w:tc>
        <w:tc>
          <w:tcPr>
            <w:tcW w:w="1308" w:type="dxa"/>
            <w:tcBorders>
              <w:top w:val="single" w:sz="4" w:space="0" w:color="auto"/>
              <w:left w:val="single" w:sz="4" w:space="0" w:color="auto"/>
              <w:bottom w:val="single" w:sz="4" w:space="0" w:color="auto"/>
            </w:tcBorders>
            <w:shd w:val="clear" w:color="auto" w:fill="FFFFFF"/>
          </w:tcPr>
          <w:p w:rsidR="00D232F9" w:rsidRPr="00D232F9" w:rsidRDefault="00D232F9" w:rsidP="00D232F9">
            <w:pPr>
              <w:spacing w:line="240" w:lineRule="auto"/>
              <w:rPr>
                <w:sz w:val="20"/>
                <w:szCs w:val="10"/>
              </w:rPr>
            </w:pPr>
          </w:p>
        </w:tc>
        <w:tc>
          <w:tcPr>
            <w:tcW w:w="967" w:type="dxa"/>
            <w:tcBorders>
              <w:top w:val="single" w:sz="4" w:space="0" w:color="auto"/>
              <w:left w:val="single" w:sz="4" w:space="0" w:color="auto"/>
              <w:bottom w:val="single" w:sz="4" w:space="0" w:color="auto"/>
            </w:tcBorders>
            <w:shd w:val="clear" w:color="auto" w:fill="FFFFFF"/>
          </w:tcPr>
          <w:p w:rsidR="00D232F9" w:rsidRPr="00D232F9" w:rsidRDefault="00D232F9" w:rsidP="00D232F9">
            <w:pPr>
              <w:spacing w:line="240" w:lineRule="auto"/>
              <w:rPr>
                <w:sz w:val="20"/>
                <w:szCs w:val="10"/>
              </w:rPr>
            </w:pPr>
          </w:p>
        </w:tc>
        <w:tc>
          <w:tcPr>
            <w:tcW w:w="1128" w:type="dxa"/>
            <w:tcBorders>
              <w:top w:val="single" w:sz="4" w:space="0" w:color="auto"/>
              <w:left w:val="single" w:sz="4" w:space="0" w:color="auto"/>
              <w:bottom w:val="single" w:sz="4" w:space="0" w:color="auto"/>
            </w:tcBorders>
            <w:shd w:val="clear" w:color="auto" w:fill="FFFFFF"/>
          </w:tcPr>
          <w:p w:rsidR="00D232F9" w:rsidRPr="00D232F9" w:rsidRDefault="00D232F9" w:rsidP="00D232F9">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D232F9" w:rsidRPr="00D232F9" w:rsidRDefault="00D232F9" w:rsidP="00D232F9">
            <w:pPr>
              <w:spacing w:line="240" w:lineRule="auto"/>
              <w:rPr>
                <w:sz w:val="20"/>
                <w:szCs w:val="10"/>
              </w:rPr>
            </w:pPr>
          </w:p>
        </w:tc>
      </w:tr>
    </w:tbl>
    <w:p w:rsidR="0047625D" w:rsidRPr="00896044" w:rsidRDefault="0047625D" w:rsidP="0047625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D232F9" w:rsidRDefault="00C53337"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11</w:t>
      </w:r>
      <w:r w:rsidR="00D232F9">
        <w:rPr>
          <w:rFonts w:ascii="Times New Roman" w:hAnsi="Times New Roman" w:cs="Times New Roman"/>
          <w:sz w:val="28"/>
          <w:szCs w:val="28"/>
          <w:lang w:val="uk-UA"/>
        </w:rPr>
        <w:t xml:space="preserve">.06.21 за № 514 </w:t>
      </w:r>
      <w:r w:rsidR="00D232F9"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sidR="00D232F9">
        <w:rPr>
          <w:rFonts w:ascii="Times New Roman" w:hAnsi="Times New Roman" w:cs="Times New Roman"/>
          <w:sz w:val="28"/>
          <w:szCs w:val="28"/>
          <w:lang w:val="uk-UA"/>
        </w:rPr>
        <w:t xml:space="preserve"> </w:t>
      </w:r>
      <w:r w:rsidR="00D232F9" w:rsidRPr="00CD403E">
        <w:rPr>
          <w:rFonts w:ascii="Times New Roman" w:hAnsi="Times New Roman" w:cs="Times New Roman"/>
          <w:sz w:val="28"/>
          <w:szCs w:val="28"/>
          <w:lang w:val="uk-UA"/>
        </w:rPr>
        <w:t xml:space="preserve">додаткового виділення коштів на 2021 рік у сумі 50 000,00 грн. </w:t>
      </w:r>
      <w:r w:rsidR="00D232F9">
        <w:rPr>
          <w:rFonts w:ascii="Times New Roman" w:hAnsi="Times New Roman" w:cs="Times New Roman"/>
          <w:sz w:val="28"/>
          <w:szCs w:val="28"/>
          <w:lang w:val="uk-UA"/>
        </w:rPr>
        <w:t>на розробку проектно-кошторисної документації та внесення змін</w:t>
      </w:r>
      <w:r w:rsidR="00D232F9"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86B98" w:rsidTr="00804676">
        <w:trPr>
          <w:trHeight w:hRule="exact" w:val="2093"/>
          <w:jc w:val="center"/>
        </w:trPr>
        <w:tc>
          <w:tcPr>
            <w:tcW w:w="2122"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86B98" w:rsidRPr="00D232F9" w:rsidRDefault="00886B98"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tcBorders>
              <w:top w:val="single" w:sz="4" w:space="0" w:color="auto"/>
              <w:left w:val="single" w:sz="4" w:space="0" w:color="auto"/>
              <w:righ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86B98" w:rsidTr="00804676">
        <w:trPr>
          <w:trHeight w:hRule="exact" w:val="337"/>
          <w:jc w:val="center"/>
        </w:trPr>
        <w:tc>
          <w:tcPr>
            <w:tcW w:w="2122"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8059" w:type="dxa"/>
            <w:gridSpan w:val="7"/>
            <w:tcBorders>
              <w:top w:val="single" w:sz="4" w:space="0" w:color="auto"/>
              <w:left w:val="single" w:sz="4" w:space="0" w:color="auto"/>
              <w:right w:val="single" w:sz="4" w:space="0" w:color="auto"/>
            </w:tcBorders>
            <w:shd w:val="clear" w:color="auto" w:fill="FFFFFF"/>
            <w:vAlign w:val="bottom"/>
          </w:tcPr>
          <w:p w:rsidR="00886B98" w:rsidRPr="00D232F9" w:rsidRDefault="00886B9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86B98" w:rsidTr="00886B98">
        <w:trPr>
          <w:trHeight w:hRule="exact" w:val="1275"/>
          <w:jc w:val="center"/>
        </w:trPr>
        <w:tc>
          <w:tcPr>
            <w:tcW w:w="2122" w:type="dxa"/>
            <w:tcBorders>
              <w:top w:val="single" w:sz="4" w:space="0" w:color="auto"/>
              <w:left w:val="single" w:sz="4" w:space="0" w:color="auto"/>
            </w:tcBorders>
            <w:shd w:val="clear" w:color="auto" w:fill="FFFFFF"/>
            <w:vAlign w:val="bottom"/>
          </w:tcPr>
          <w:p w:rsidR="00886B98" w:rsidRPr="00D232F9" w:rsidRDefault="00886B98" w:rsidP="00804676">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886B98" w:rsidRPr="00D232F9" w:rsidRDefault="00886B98" w:rsidP="00886B98">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території в районі житлового будинку №1</w:t>
            </w:r>
            <w:r>
              <w:rPr>
                <w:color w:val="000000"/>
                <w:sz w:val="20"/>
                <w:szCs w:val="13"/>
                <w:lang w:val="uk-UA" w:eastAsia="uk-UA" w:bidi="uk-UA"/>
              </w:rPr>
              <w:t>7</w:t>
            </w:r>
            <w:r w:rsidRPr="00D232F9">
              <w:rPr>
                <w:color w:val="000000"/>
                <w:sz w:val="20"/>
                <w:szCs w:val="13"/>
                <w:lang w:val="uk-UA" w:eastAsia="uk-UA" w:bidi="uk-UA"/>
              </w:rPr>
              <w:t xml:space="preserve"> по вул.</w:t>
            </w:r>
            <w:r>
              <w:rPr>
                <w:color w:val="000000"/>
                <w:sz w:val="20"/>
                <w:szCs w:val="13"/>
                <w:lang w:val="uk-UA" w:eastAsia="uk-UA" w:bidi="uk-UA"/>
              </w:rPr>
              <w:t> Металургів</w:t>
            </w:r>
          </w:p>
        </w:tc>
        <w:tc>
          <w:tcPr>
            <w:tcW w:w="125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2021-2022</w:t>
            </w:r>
          </w:p>
        </w:tc>
        <w:tc>
          <w:tcPr>
            <w:tcW w:w="1267"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113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9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tcBorders>
              <w:top w:val="single" w:sz="4" w:space="0" w:color="auto"/>
              <w:left w:val="single" w:sz="4" w:space="0" w:color="auto"/>
              <w:right w:val="single" w:sz="4" w:space="0" w:color="auto"/>
            </w:tcBorders>
            <w:shd w:val="clear" w:color="auto" w:fill="FFFFFF"/>
          </w:tcPr>
          <w:p w:rsidR="00886B98" w:rsidRPr="00D232F9" w:rsidRDefault="00886B98" w:rsidP="00804676">
            <w:pPr>
              <w:spacing w:line="240" w:lineRule="auto"/>
              <w:rPr>
                <w:sz w:val="20"/>
                <w:szCs w:val="10"/>
              </w:rPr>
            </w:pPr>
          </w:p>
        </w:tc>
      </w:tr>
      <w:tr w:rsidR="00886B98" w:rsidTr="00804676">
        <w:trPr>
          <w:trHeight w:hRule="exact" w:val="275"/>
          <w:jc w:val="center"/>
        </w:trPr>
        <w:tc>
          <w:tcPr>
            <w:tcW w:w="2122" w:type="dxa"/>
            <w:tcBorders>
              <w:top w:val="single" w:sz="4" w:space="0" w:color="auto"/>
              <w:left w:val="single" w:sz="4" w:space="0" w:color="auto"/>
              <w:bottom w:val="single" w:sz="4" w:space="0" w:color="auto"/>
            </w:tcBorders>
            <w:shd w:val="clear" w:color="auto" w:fill="FFFFFF"/>
          </w:tcPr>
          <w:p w:rsidR="00886B98" w:rsidRPr="00D232F9" w:rsidRDefault="00886B98" w:rsidP="00804676">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267"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133"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308"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967"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128" w:type="dxa"/>
            <w:tcBorders>
              <w:top w:val="single" w:sz="4" w:space="0" w:color="auto"/>
              <w:left w:val="single" w:sz="4" w:space="0" w:color="auto"/>
              <w:bottom w:val="single" w:sz="4" w:space="0" w:color="auto"/>
            </w:tcBorders>
            <w:shd w:val="clear" w:color="auto" w:fill="FFFFFF"/>
          </w:tcPr>
          <w:p w:rsidR="00886B98" w:rsidRPr="00D232F9" w:rsidRDefault="00886B9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6B98" w:rsidRPr="00D232F9" w:rsidRDefault="00886B98" w:rsidP="00804676">
            <w:pPr>
              <w:spacing w:line="240" w:lineRule="auto"/>
              <w:rPr>
                <w:sz w:val="20"/>
                <w:szCs w:val="10"/>
              </w:rPr>
            </w:pPr>
          </w:p>
        </w:tc>
      </w:tr>
    </w:tbl>
    <w:p w:rsidR="00886B98" w:rsidRPr="00896044" w:rsidRDefault="00886B98" w:rsidP="00886B9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86B98" w:rsidRDefault="00886B98"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11.06.21 за № 515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 xml:space="preserve">додаткового виділення коштів на 2021 рік у сумі 50 000,00 грн.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86B98" w:rsidTr="00804676">
        <w:trPr>
          <w:trHeight w:hRule="exact" w:val="2093"/>
          <w:jc w:val="center"/>
        </w:trPr>
        <w:tc>
          <w:tcPr>
            <w:tcW w:w="2122"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86B98" w:rsidRPr="00D232F9" w:rsidRDefault="00886B98"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tcBorders>
              <w:top w:val="single" w:sz="4" w:space="0" w:color="auto"/>
              <w:left w:val="single" w:sz="4" w:space="0" w:color="auto"/>
              <w:righ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86B98" w:rsidTr="00804676">
        <w:trPr>
          <w:trHeight w:hRule="exact" w:val="337"/>
          <w:jc w:val="center"/>
        </w:trPr>
        <w:tc>
          <w:tcPr>
            <w:tcW w:w="2122"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8059" w:type="dxa"/>
            <w:gridSpan w:val="7"/>
            <w:tcBorders>
              <w:top w:val="single" w:sz="4" w:space="0" w:color="auto"/>
              <w:left w:val="single" w:sz="4" w:space="0" w:color="auto"/>
              <w:right w:val="single" w:sz="4" w:space="0" w:color="auto"/>
            </w:tcBorders>
            <w:shd w:val="clear" w:color="auto" w:fill="FFFFFF"/>
            <w:vAlign w:val="bottom"/>
          </w:tcPr>
          <w:p w:rsidR="00886B98" w:rsidRPr="00D232F9" w:rsidRDefault="00886B9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86B98" w:rsidTr="00886B98">
        <w:trPr>
          <w:trHeight w:hRule="exact" w:val="1179"/>
          <w:jc w:val="center"/>
        </w:trPr>
        <w:tc>
          <w:tcPr>
            <w:tcW w:w="2122" w:type="dxa"/>
            <w:tcBorders>
              <w:top w:val="single" w:sz="4" w:space="0" w:color="auto"/>
              <w:left w:val="single" w:sz="4" w:space="0" w:color="auto"/>
            </w:tcBorders>
            <w:shd w:val="clear" w:color="auto" w:fill="FFFFFF"/>
            <w:vAlign w:val="bottom"/>
          </w:tcPr>
          <w:p w:rsidR="00886B98" w:rsidRPr="00D232F9" w:rsidRDefault="00886B98" w:rsidP="00804676">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886B98" w:rsidRPr="00D232F9" w:rsidRDefault="00886B98" w:rsidP="00886B98">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w:t>
            </w:r>
            <w:r>
              <w:rPr>
                <w:color w:val="000000"/>
                <w:sz w:val="20"/>
                <w:szCs w:val="13"/>
                <w:lang w:val="uk-UA" w:eastAsia="uk-UA" w:bidi="uk-UA"/>
              </w:rPr>
              <w:t>ії в районі житлового будинку №4</w:t>
            </w:r>
            <w:r w:rsidRPr="00D232F9">
              <w:rPr>
                <w:color w:val="000000"/>
                <w:sz w:val="20"/>
                <w:szCs w:val="13"/>
                <w:lang w:val="uk-UA" w:eastAsia="uk-UA" w:bidi="uk-UA"/>
              </w:rPr>
              <w:t xml:space="preserve"> по вул.</w:t>
            </w:r>
            <w:r>
              <w:rPr>
                <w:color w:val="000000"/>
                <w:sz w:val="20"/>
                <w:szCs w:val="13"/>
                <w:lang w:val="uk-UA" w:eastAsia="uk-UA" w:bidi="uk-UA"/>
              </w:rPr>
              <w:t> Леваневського</w:t>
            </w:r>
          </w:p>
        </w:tc>
        <w:tc>
          <w:tcPr>
            <w:tcW w:w="125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2021-2022</w:t>
            </w:r>
          </w:p>
        </w:tc>
        <w:tc>
          <w:tcPr>
            <w:tcW w:w="1267"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113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9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tcBorders>
              <w:top w:val="single" w:sz="4" w:space="0" w:color="auto"/>
              <w:left w:val="single" w:sz="4" w:space="0" w:color="auto"/>
              <w:right w:val="single" w:sz="4" w:space="0" w:color="auto"/>
            </w:tcBorders>
            <w:shd w:val="clear" w:color="auto" w:fill="FFFFFF"/>
          </w:tcPr>
          <w:p w:rsidR="00886B98" w:rsidRPr="00D232F9" w:rsidRDefault="00886B98" w:rsidP="00804676">
            <w:pPr>
              <w:spacing w:line="240" w:lineRule="auto"/>
              <w:rPr>
                <w:sz w:val="20"/>
                <w:szCs w:val="10"/>
              </w:rPr>
            </w:pPr>
          </w:p>
        </w:tc>
      </w:tr>
      <w:tr w:rsidR="00886B98" w:rsidTr="00804676">
        <w:trPr>
          <w:trHeight w:hRule="exact" w:val="275"/>
          <w:jc w:val="center"/>
        </w:trPr>
        <w:tc>
          <w:tcPr>
            <w:tcW w:w="2122" w:type="dxa"/>
            <w:tcBorders>
              <w:top w:val="single" w:sz="4" w:space="0" w:color="auto"/>
              <w:left w:val="single" w:sz="4" w:space="0" w:color="auto"/>
              <w:bottom w:val="single" w:sz="4" w:space="0" w:color="auto"/>
            </w:tcBorders>
            <w:shd w:val="clear" w:color="auto" w:fill="FFFFFF"/>
          </w:tcPr>
          <w:p w:rsidR="00886B98" w:rsidRPr="00D232F9" w:rsidRDefault="00886B98" w:rsidP="00804676">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267"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133"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308"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967"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128" w:type="dxa"/>
            <w:tcBorders>
              <w:top w:val="single" w:sz="4" w:space="0" w:color="auto"/>
              <w:left w:val="single" w:sz="4" w:space="0" w:color="auto"/>
              <w:bottom w:val="single" w:sz="4" w:space="0" w:color="auto"/>
            </w:tcBorders>
            <w:shd w:val="clear" w:color="auto" w:fill="FFFFFF"/>
          </w:tcPr>
          <w:p w:rsidR="00886B98" w:rsidRPr="00D232F9" w:rsidRDefault="00886B9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6B98" w:rsidRPr="00D232F9" w:rsidRDefault="00886B98" w:rsidP="00804676">
            <w:pPr>
              <w:spacing w:line="240" w:lineRule="auto"/>
              <w:rPr>
                <w:sz w:val="20"/>
                <w:szCs w:val="10"/>
              </w:rPr>
            </w:pPr>
          </w:p>
        </w:tc>
      </w:tr>
    </w:tbl>
    <w:p w:rsidR="00886B98" w:rsidRPr="00896044" w:rsidRDefault="00886B98" w:rsidP="00886B9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86B98" w:rsidRDefault="00886B98"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15.06.21 за № 535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 xml:space="preserve">додаткового виділення коштів на 2021 рік у сумі 50 000,00 грн.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86B98" w:rsidTr="00804676">
        <w:trPr>
          <w:trHeight w:hRule="exact" w:val="2093"/>
          <w:jc w:val="center"/>
        </w:trPr>
        <w:tc>
          <w:tcPr>
            <w:tcW w:w="2122"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86B98" w:rsidRPr="00D232F9" w:rsidRDefault="00886B98"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tcBorders>
              <w:top w:val="single" w:sz="4" w:space="0" w:color="auto"/>
              <w:left w:val="single" w:sz="4" w:space="0" w:color="auto"/>
              <w:righ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86B98" w:rsidRPr="00D232F9" w:rsidRDefault="00886B9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86B98" w:rsidTr="00804676">
        <w:trPr>
          <w:trHeight w:hRule="exact" w:val="337"/>
          <w:jc w:val="center"/>
        </w:trPr>
        <w:tc>
          <w:tcPr>
            <w:tcW w:w="2122"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8059" w:type="dxa"/>
            <w:gridSpan w:val="7"/>
            <w:tcBorders>
              <w:top w:val="single" w:sz="4" w:space="0" w:color="auto"/>
              <w:left w:val="single" w:sz="4" w:space="0" w:color="auto"/>
              <w:right w:val="single" w:sz="4" w:space="0" w:color="auto"/>
            </w:tcBorders>
            <w:shd w:val="clear" w:color="auto" w:fill="FFFFFF"/>
            <w:vAlign w:val="bottom"/>
          </w:tcPr>
          <w:p w:rsidR="00886B98" w:rsidRPr="00D232F9" w:rsidRDefault="00886B9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86B98" w:rsidTr="00804676">
        <w:trPr>
          <w:trHeight w:hRule="exact" w:val="1179"/>
          <w:jc w:val="center"/>
        </w:trPr>
        <w:tc>
          <w:tcPr>
            <w:tcW w:w="2122" w:type="dxa"/>
            <w:tcBorders>
              <w:top w:val="single" w:sz="4" w:space="0" w:color="auto"/>
              <w:left w:val="single" w:sz="4" w:space="0" w:color="auto"/>
            </w:tcBorders>
            <w:shd w:val="clear" w:color="auto" w:fill="FFFFFF"/>
            <w:vAlign w:val="bottom"/>
          </w:tcPr>
          <w:p w:rsidR="00886B98" w:rsidRPr="00D232F9" w:rsidRDefault="00886B98" w:rsidP="00804676">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886B98" w:rsidRPr="00D232F9" w:rsidRDefault="00886B98" w:rsidP="00886B98">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w:t>
            </w:r>
            <w:r>
              <w:rPr>
                <w:color w:val="000000"/>
                <w:sz w:val="20"/>
                <w:szCs w:val="13"/>
                <w:lang w:val="uk-UA" w:eastAsia="uk-UA" w:bidi="uk-UA"/>
              </w:rPr>
              <w:t>ії в районі житлового будинку №7</w:t>
            </w:r>
            <w:r w:rsidRPr="00D232F9">
              <w:rPr>
                <w:color w:val="000000"/>
                <w:sz w:val="20"/>
                <w:szCs w:val="13"/>
                <w:lang w:val="uk-UA" w:eastAsia="uk-UA" w:bidi="uk-UA"/>
              </w:rPr>
              <w:t xml:space="preserve"> по вул.</w:t>
            </w:r>
            <w:r>
              <w:rPr>
                <w:color w:val="000000"/>
                <w:sz w:val="20"/>
                <w:szCs w:val="13"/>
                <w:lang w:val="uk-UA" w:eastAsia="uk-UA" w:bidi="uk-UA"/>
              </w:rPr>
              <w:t> Привокзальній</w:t>
            </w:r>
          </w:p>
        </w:tc>
        <w:tc>
          <w:tcPr>
            <w:tcW w:w="125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2021-2022</w:t>
            </w:r>
          </w:p>
        </w:tc>
        <w:tc>
          <w:tcPr>
            <w:tcW w:w="1267"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1133"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tcBorders>
              <w:top w:val="single" w:sz="4" w:space="0" w:color="auto"/>
              <w:left w:val="single" w:sz="4" w:space="0" w:color="auto"/>
            </w:tcBorders>
            <w:shd w:val="clear" w:color="auto" w:fill="FFFFFF"/>
          </w:tcPr>
          <w:p w:rsidR="00886B98" w:rsidRPr="00D232F9" w:rsidRDefault="00886B98" w:rsidP="00804676">
            <w:pPr>
              <w:spacing w:line="240" w:lineRule="auto"/>
              <w:rPr>
                <w:sz w:val="20"/>
                <w:szCs w:val="10"/>
              </w:rPr>
            </w:pPr>
          </w:p>
        </w:tc>
        <w:tc>
          <w:tcPr>
            <w:tcW w:w="967"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tcBorders>
              <w:top w:val="single" w:sz="4" w:space="0" w:color="auto"/>
              <w:left w:val="single" w:sz="4" w:space="0" w:color="auto"/>
            </w:tcBorders>
            <w:shd w:val="clear" w:color="auto" w:fill="FFFFFF"/>
            <w:vAlign w:val="center"/>
          </w:tcPr>
          <w:p w:rsidR="00886B98" w:rsidRPr="00D232F9" w:rsidRDefault="00886B9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tcBorders>
              <w:top w:val="single" w:sz="4" w:space="0" w:color="auto"/>
              <w:left w:val="single" w:sz="4" w:space="0" w:color="auto"/>
              <w:right w:val="single" w:sz="4" w:space="0" w:color="auto"/>
            </w:tcBorders>
            <w:shd w:val="clear" w:color="auto" w:fill="FFFFFF"/>
          </w:tcPr>
          <w:p w:rsidR="00886B98" w:rsidRPr="00D232F9" w:rsidRDefault="00886B98" w:rsidP="00804676">
            <w:pPr>
              <w:spacing w:line="240" w:lineRule="auto"/>
              <w:rPr>
                <w:sz w:val="20"/>
                <w:szCs w:val="10"/>
              </w:rPr>
            </w:pPr>
          </w:p>
        </w:tc>
      </w:tr>
      <w:tr w:rsidR="00886B98" w:rsidTr="00804676">
        <w:trPr>
          <w:trHeight w:hRule="exact" w:val="275"/>
          <w:jc w:val="center"/>
        </w:trPr>
        <w:tc>
          <w:tcPr>
            <w:tcW w:w="2122" w:type="dxa"/>
            <w:tcBorders>
              <w:top w:val="single" w:sz="4" w:space="0" w:color="auto"/>
              <w:left w:val="single" w:sz="4" w:space="0" w:color="auto"/>
              <w:bottom w:val="single" w:sz="4" w:space="0" w:color="auto"/>
            </w:tcBorders>
            <w:shd w:val="clear" w:color="auto" w:fill="FFFFFF"/>
          </w:tcPr>
          <w:p w:rsidR="00886B98" w:rsidRPr="00D232F9" w:rsidRDefault="00886B98" w:rsidP="00804676">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267"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133"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308"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967" w:type="dxa"/>
            <w:tcBorders>
              <w:top w:val="single" w:sz="4" w:space="0" w:color="auto"/>
              <w:left w:val="single" w:sz="4" w:space="0" w:color="auto"/>
              <w:bottom w:val="single" w:sz="4" w:space="0" w:color="auto"/>
            </w:tcBorders>
            <w:shd w:val="clear" w:color="auto" w:fill="FFFFFF"/>
          </w:tcPr>
          <w:p w:rsidR="00886B98" w:rsidRPr="00D232F9" w:rsidRDefault="00886B98" w:rsidP="00804676">
            <w:pPr>
              <w:spacing w:line="240" w:lineRule="auto"/>
              <w:rPr>
                <w:sz w:val="20"/>
                <w:szCs w:val="10"/>
              </w:rPr>
            </w:pPr>
          </w:p>
        </w:tc>
        <w:tc>
          <w:tcPr>
            <w:tcW w:w="1128" w:type="dxa"/>
            <w:tcBorders>
              <w:top w:val="single" w:sz="4" w:space="0" w:color="auto"/>
              <w:left w:val="single" w:sz="4" w:space="0" w:color="auto"/>
              <w:bottom w:val="single" w:sz="4" w:space="0" w:color="auto"/>
            </w:tcBorders>
            <w:shd w:val="clear" w:color="auto" w:fill="FFFFFF"/>
          </w:tcPr>
          <w:p w:rsidR="00886B98" w:rsidRPr="00D232F9" w:rsidRDefault="00886B9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86B98" w:rsidRPr="00D232F9" w:rsidRDefault="00886B98" w:rsidP="00804676">
            <w:pPr>
              <w:spacing w:line="240" w:lineRule="auto"/>
              <w:rPr>
                <w:sz w:val="20"/>
                <w:szCs w:val="10"/>
              </w:rPr>
            </w:pPr>
          </w:p>
        </w:tc>
      </w:tr>
    </w:tbl>
    <w:p w:rsidR="00886B98" w:rsidRPr="00896044" w:rsidRDefault="00886B98" w:rsidP="00886B9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651742" w:rsidRDefault="00651742"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16.06.21 за № 538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 xml:space="preserve">додаткового виділення коштів на 2021 рік у сумі 50 000,00 грн.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651742" w:rsidTr="00804676">
        <w:trPr>
          <w:trHeight w:hRule="exact" w:val="2093"/>
          <w:jc w:val="center"/>
        </w:trPr>
        <w:tc>
          <w:tcPr>
            <w:tcW w:w="2122"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651742" w:rsidRPr="00D232F9" w:rsidRDefault="00651742"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tcBorders>
              <w:top w:val="single" w:sz="4" w:space="0" w:color="auto"/>
              <w:left w:val="single" w:sz="4" w:space="0" w:color="auto"/>
              <w:righ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651742" w:rsidRPr="00D232F9" w:rsidRDefault="00651742"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651742" w:rsidRPr="00D232F9" w:rsidRDefault="00651742"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651742" w:rsidTr="00804676">
        <w:trPr>
          <w:trHeight w:hRule="exact" w:val="337"/>
          <w:jc w:val="center"/>
        </w:trPr>
        <w:tc>
          <w:tcPr>
            <w:tcW w:w="2122" w:type="dxa"/>
            <w:tcBorders>
              <w:top w:val="single" w:sz="4" w:space="0" w:color="auto"/>
              <w:left w:val="single" w:sz="4" w:space="0" w:color="auto"/>
            </w:tcBorders>
            <w:shd w:val="clear" w:color="auto" w:fill="FFFFFF"/>
          </w:tcPr>
          <w:p w:rsidR="00651742" w:rsidRPr="00D232F9" w:rsidRDefault="00651742" w:rsidP="00804676">
            <w:pPr>
              <w:spacing w:line="240" w:lineRule="auto"/>
              <w:rPr>
                <w:sz w:val="20"/>
                <w:szCs w:val="10"/>
              </w:rPr>
            </w:pPr>
          </w:p>
        </w:tc>
        <w:tc>
          <w:tcPr>
            <w:tcW w:w="8059" w:type="dxa"/>
            <w:gridSpan w:val="7"/>
            <w:tcBorders>
              <w:top w:val="single" w:sz="4" w:space="0" w:color="auto"/>
              <w:left w:val="single" w:sz="4" w:space="0" w:color="auto"/>
              <w:right w:val="single" w:sz="4" w:space="0" w:color="auto"/>
            </w:tcBorders>
            <w:shd w:val="clear" w:color="auto" w:fill="FFFFFF"/>
            <w:vAlign w:val="bottom"/>
          </w:tcPr>
          <w:p w:rsidR="00651742" w:rsidRPr="00D232F9" w:rsidRDefault="00651742"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651742" w:rsidTr="00804676">
        <w:trPr>
          <w:trHeight w:hRule="exact" w:val="1179"/>
          <w:jc w:val="center"/>
        </w:trPr>
        <w:tc>
          <w:tcPr>
            <w:tcW w:w="2122" w:type="dxa"/>
            <w:tcBorders>
              <w:top w:val="single" w:sz="4" w:space="0" w:color="auto"/>
              <w:left w:val="single" w:sz="4" w:space="0" w:color="auto"/>
            </w:tcBorders>
            <w:shd w:val="clear" w:color="auto" w:fill="FFFFFF"/>
            <w:vAlign w:val="bottom"/>
          </w:tcPr>
          <w:p w:rsidR="00651742" w:rsidRPr="00D232F9" w:rsidRDefault="00651742" w:rsidP="00804676">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651742" w:rsidRPr="00D232F9" w:rsidRDefault="00651742" w:rsidP="00651742">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w:t>
            </w:r>
            <w:r>
              <w:rPr>
                <w:color w:val="000000"/>
                <w:sz w:val="20"/>
                <w:szCs w:val="13"/>
                <w:lang w:val="uk-UA" w:eastAsia="uk-UA" w:bidi="uk-UA"/>
              </w:rPr>
              <w:t>ії в районі житлового будинку №9</w:t>
            </w:r>
            <w:r w:rsidRPr="00D232F9">
              <w:rPr>
                <w:color w:val="000000"/>
                <w:sz w:val="20"/>
                <w:szCs w:val="13"/>
                <w:lang w:val="uk-UA" w:eastAsia="uk-UA" w:bidi="uk-UA"/>
              </w:rPr>
              <w:t xml:space="preserve"> по вул.</w:t>
            </w:r>
            <w:r>
              <w:rPr>
                <w:color w:val="000000"/>
                <w:sz w:val="20"/>
                <w:szCs w:val="13"/>
                <w:lang w:val="uk-UA" w:eastAsia="uk-UA" w:bidi="uk-UA"/>
              </w:rPr>
              <w:t> Малиновського</w:t>
            </w:r>
          </w:p>
        </w:tc>
        <w:tc>
          <w:tcPr>
            <w:tcW w:w="1253"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2021-2022</w:t>
            </w:r>
          </w:p>
        </w:tc>
        <w:tc>
          <w:tcPr>
            <w:tcW w:w="1267" w:type="dxa"/>
            <w:tcBorders>
              <w:top w:val="single" w:sz="4" w:space="0" w:color="auto"/>
              <w:left w:val="single" w:sz="4" w:space="0" w:color="auto"/>
            </w:tcBorders>
            <w:shd w:val="clear" w:color="auto" w:fill="FFFFFF"/>
          </w:tcPr>
          <w:p w:rsidR="00651742" w:rsidRPr="00D232F9" w:rsidRDefault="00651742" w:rsidP="00804676">
            <w:pPr>
              <w:spacing w:line="240" w:lineRule="auto"/>
              <w:rPr>
                <w:sz w:val="20"/>
                <w:szCs w:val="10"/>
              </w:rPr>
            </w:pPr>
          </w:p>
        </w:tc>
        <w:tc>
          <w:tcPr>
            <w:tcW w:w="1133"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tcBorders>
              <w:top w:val="single" w:sz="4" w:space="0" w:color="auto"/>
              <w:left w:val="single" w:sz="4" w:space="0" w:color="auto"/>
            </w:tcBorders>
            <w:shd w:val="clear" w:color="auto" w:fill="FFFFFF"/>
          </w:tcPr>
          <w:p w:rsidR="00651742" w:rsidRPr="00D232F9" w:rsidRDefault="00651742" w:rsidP="00804676">
            <w:pPr>
              <w:spacing w:line="240" w:lineRule="auto"/>
              <w:rPr>
                <w:sz w:val="20"/>
                <w:szCs w:val="10"/>
              </w:rPr>
            </w:pPr>
          </w:p>
        </w:tc>
        <w:tc>
          <w:tcPr>
            <w:tcW w:w="967"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tcBorders>
              <w:top w:val="single" w:sz="4" w:space="0" w:color="auto"/>
              <w:left w:val="single" w:sz="4" w:space="0" w:color="auto"/>
            </w:tcBorders>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tcBorders>
              <w:top w:val="single" w:sz="4" w:space="0" w:color="auto"/>
              <w:left w:val="single" w:sz="4" w:space="0" w:color="auto"/>
              <w:right w:val="single" w:sz="4" w:space="0" w:color="auto"/>
            </w:tcBorders>
            <w:shd w:val="clear" w:color="auto" w:fill="FFFFFF"/>
          </w:tcPr>
          <w:p w:rsidR="00651742" w:rsidRPr="00D232F9" w:rsidRDefault="00651742" w:rsidP="00804676">
            <w:pPr>
              <w:spacing w:line="240" w:lineRule="auto"/>
              <w:rPr>
                <w:sz w:val="20"/>
                <w:szCs w:val="10"/>
              </w:rPr>
            </w:pPr>
          </w:p>
        </w:tc>
      </w:tr>
      <w:tr w:rsidR="00651742" w:rsidTr="00804676">
        <w:trPr>
          <w:trHeight w:hRule="exact" w:val="275"/>
          <w:jc w:val="center"/>
        </w:trPr>
        <w:tc>
          <w:tcPr>
            <w:tcW w:w="2122" w:type="dxa"/>
            <w:tcBorders>
              <w:top w:val="single" w:sz="4" w:space="0" w:color="auto"/>
              <w:left w:val="single" w:sz="4" w:space="0" w:color="auto"/>
              <w:bottom w:val="single" w:sz="4" w:space="0" w:color="auto"/>
            </w:tcBorders>
            <w:shd w:val="clear" w:color="auto" w:fill="FFFFFF"/>
          </w:tcPr>
          <w:p w:rsidR="00651742" w:rsidRPr="00D232F9" w:rsidRDefault="00651742" w:rsidP="00804676">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tcBorders>
              <w:top w:val="single" w:sz="4" w:space="0" w:color="auto"/>
              <w:left w:val="single" w:sz="4" w:space="0" w:color="auto"/>
              <w:bottom w:val="single" w:sz="4" w:space="0" w:color="auto"/>
            </w:tcBorders>
            <w:shd w:val="clear" w:color="auto" w:fill="FFFFFF"/>
          </w:tcPr>
          <w:p w:rsidR="00651742" w:rsidRPr="00D232F9" w:rsidRDefault="00651742" w:rsidP="00804676">
            <w:pPr>
              <w:spacing w:line="240" w:lineRule="auto"/>
              <w:rPr>
                <w:sz w:val="20"/>
                <w:szCs w:val="10"/>
              </w:rPr>
            </w:pPr>
          </w:p>
        </w:tc>
        <w:tc>
          <w:tcPr>
            <w:tcW w:w="1267" w:type="dxa"/>
            <w:tcBorders>
              <w:top w:val="single" w:sz="4" w:space="0" w:color="auto"/>
              <w:left w:val="single" w:sz="4" w:space="0" w:color="auto"/>
              <w:bottom w:val="single" w:sz="4" w:space="0" w:color="auto"/>
            </w:tcBorders>
            <w:shd w:val="clear" w:color="auto" w:fill="FFFFFF"/>
          </w:tcPr>
          <w:p w:rsidR="00651742" w:rsidRPr="00D232F9" w:rsidRDefault="00651742" w:rsidP="00804676">
            <w:pPr>
              <w:spacing w:line="240" w:lineRule="auto"/>
              <w:rPr>
                <w:sz w:val="20"/>
                <w:szCs w:val="10"/>
              </w:rPr>
            </w:pPr>
          </w:p>
        </w:tc>
        <w:tc>
          <w:tcPr>
            <w:tcW w:w="1133" w:type="dxa"/>
            <w:tcBorders>
              <w:top w:val="single" w:sz="4" w:space="0" w:color="auto"/>
              <w:left w:val="single" w:sz="4" w:space="0" w:color="auto"/>
              <w:bottom w:val="single" w:sz="4" w:space="0" w:color="auto"/>
            </w:tcBorders>
            <w:shd w:val="clear" w:color="auto" w:fill="FFFFFF"/>
          </w:tcPr>
          <w:p w:rsidR="00651742" w:rsidRPr="00D232F9" w:rsidRDefault="00651742" w:rsidP="00804676">
            <w:pPr>
              <w:spacing w:line="240" w:lineRule="auto"/>
              <w:rPr>
                <w:sz w:val="20"/>
                <w:szCs w:val="10"/>
              </w:rPr>
            </w:pPr>
          </w:p>
        </w:tc>
        <w:tc>
          <w:tcPr>
            <w:tcW w:w="1308" w:type="dxa"/>
            <w:tcBorders>
              <w:top w:val="single" w:sz="4" w:space="0" w:color="auto"/>
              <w:left w:val="single" w:sz="4" w:space="0" w:color="auto"/>
              <w:bottom w:val="single" w:sz="4" w:space="0" w:color="auto"/>
            </w:tcBorders>
            <w:shd w:val="clear" w:color="auto" w:fill="FFFFFF"/>
          </w:tcPr>
          <w:p w:rsidR="00651742" w:rsidRPr="00D232F9" w:rsidRDefault="00651742" w:rsidP="00804676">
            <w:pPr>
              <w:spacing w:line="240" w:lineRule="auto"/>
              <w:rPr>
                <w:sz w:val="20"/>
                <w:szCs w:val="10"/>
              </w:rPr>
            </w:pPr>
          </w:p>
        </w:tc>
        <w:tc>
          <w:tcPr>
            <w:tcW w:w="967" w:type="dxa"/>
            <w:tcBorders>
              <w:top w:val="single" w:sz="4" w:space="0" w:color="auto"/>
              <w:left w:val="single" w:sz="4" w:space="0" w:color="auto"/>
              <w:bottom w:val="single" w:sz="4" w:space="0" w:color="auto"/>
            </w:tcBorders>
            <w:shd w:val="clear" w:color="auto" w:fill="FFFFFF"/>
          </w:tcPr>
          <w:p w:rsidR="00651742" w:rsidRPr="00D232F9" w:rsidRDefault="00651742" w:rsidP="00804676">
            <w:pPr>
              <w:spacing w:line="240" w:lineRule="auto"/>
              <w:rPr>
                <w:sz w:val="20"/>
                <w:szCs w:val="10"/>
              </w:rPr>
            </w:pPr>
          </w:p>
        </w:tc>
        <w:tc>
          <w:tcPr>
            <w:tcW w:w="1128" w:type="dxa"/>
            <w:tcBorders>
              <w:top w:val="single" w:sz="4" w:space="0" w:color="auto"/>
              <w:left w:val="single" w:sz="4" w:space="0" w:color="auto"/>
              <w:bottom w:val="single" w:sz="4" w:space="0" w:color="auto"/>
            </w:tcBorders>
            <w:shd w:val="clear" w:color="auto" w:fill="FFFFFF"/>
          </w:tcPr>
          <w:p w:rsidR="00651742" w:rsidRPr="00D232F9" w:rsidRDefault="00651742"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651742" w:rsidRPr="00D232F9" w:rsidRDefault="00651742" w:rsidP="00804676">
            <w:pPr>
              <w:spacing w:line="240" w:lineRule="auto"/>
              <w:rPr>
                <w:sz w:val="20"/>
                <w:szCs w:val="10"/>
              </w:rPr>
            </w:pPr>
          </w:p>
        </w:tc>
      </w:tr>
    </w:tbl>
    <w:p w:rsidR="00651742" w:rsidRPr="00896044" w:rsidRDefault="00651742" w:rsidP="00651742">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A2618" w:rsidRDefault="008A2618"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18.06.21 за № 552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 xml:space="preserve">додаткового </w:t>
      </w:r>
      <w:r w:rsidRPr="00CD403E">
        <w:rPr>
          <w:rFonts w:ascii="Times New Roman" w:hAnsi="Times New Roman" w:cs="Times New Roman"/>
          <w:sz w:val="28"/>
          <w:szCs w:val="28"/>
          <w:lang w:val="uk-UA"/>
        </w:rPr>
        <w:lastRenderedPageBreak/>
        <w:t xml:space="preserve">виділення коштів на 2021 рік у сумі 50 000,00 грн.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A2618" w:rsidTr="00804676">
        <w:trPr>
          <w:trHeight w:hRule="exact" w:val="2093"/>
          <w:jc w:val="center"/>
        </w:trPr>
        <w:tc>
          <w:tcPr>
            <w:tcW w:w="2122"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A2618" w:rsidRPr="00D232F9" w:rsidRDefault="008A2618"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tcBorders>
              <w:top w:val="single" w:sz="4" w:space="0" w:color="auto"/>
              <w:left w:val="single" w:sz="4" w:space="0" w:color="auto"/>
              <w:righ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A2618" w:rsidRPr="00D232F9" w:rsidRDefault="008A261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A2618" w:rsidRPr="00D232F9" w:rsidRDefault="008A2618"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A2618" w:rsidTr="00804676">
        <w:trPr>
          <w:trHeight w:hRule="exact" w:val="337"/>
          <w:jc w:val="center"/>
        </w:trPr>
        <w:tc>
          <w:tcPr>
            <w:tcW w:w="2122" w:type="dxa"/>
            <w:tcBorders>
              <w:top w:val="single" w:sz="4" w:space="0" w:color="auto"/>
              <w:left w:val="single" w:sz="4" w:space="0" w:color="auto"/>
            </w:tcBorders>
            <w:shd w:val="clear" w:color="auto" w:fill="FFFFFF"/>
          </w:tcPr>
          <w:p w:rsidR="008A2618" w:rsidRPr="00D232F9" w:rsidRDefault="008A2618" w:rsidP="00804676">
            <w:pPr>
              <w:spacing w:line="240" w:lineRule="auto"/>
              <w:rPr>
                <w:sz w:val="20"/>
                <w:szCs w:val="10"/>
              </w:rPr>
            </w:pPr>
          </w:p>
        </w:tc>
        <w:tc>
          <w:tcPr>
            <w:tcW w:w="8059" w:type="dxa"/>
            <w:gridSpan w:val="7"/>
            <w:tcBorders>
              <w:top w:val="single" w:sz="4" w:space="0" w:color="auto"/>
              <w:left w:val="single" w:sz="4" w:space="0" w:color="auto"/>
              <w:right w:val="single" w:sz="4" w:space="0" w:color="auto"/>
            </w:tcBorders>
            <w:shd w:val="clear" w:color="auto" w:fill="FFFFFF"/>
            <w:vAlign w:val="bottom"/>
          </w:tcPr>
          <w:p w:rsidR="008A2618" w:rsidRPr="00D232F9" w:rsidRDefault="008A261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A2618" w:rsidTr="00804676">
        <w:trPr>
          <w:trHeight w:hRule="exact" w:val="1179"/>
          <w:jc w:val="center"/>
        </w:trPr>
        <w:tc>
          <w:tcPr>
            <w:tcW w:w="2122" w:type="dxa"/>
            <w:tcBorders>
              <w:top w:val="single" w:sz="4" w:space="0" w:color="auto"/>
              <w:left w:val="single" w:sz="4" w:space="0" w:color="auto"/>
            </w:tcBorders>
            <w:shd w:val="clear" w:color="auto" w:fill="FFFFFF"/>
            <w:vAlign w:val="bottom"/>
          </w:tcPr>
          <w:p w:rsidR="008A2618" w:rsidRPr="00D232F9" w:rsidRDefault="008A2618" w:rsidP="00804676">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8A2618" w:rsidRPr="00D232F9" w:rsidRDefault="008A2618" w:rsidP="008A2618">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w:t>
            </w:r>
            <w:r>
              <w:rPr>
                <w:color w:val="000000"/>
                <w:sz w:val="20"/>
                <w:szCs w:val="13"/>
                <w:lang w:val="uk-UA" w:eastAsia="uk-UA" w:bidi="uk-UA"/>
              </w:rPr>
              <w:t>ії в районі житлового будинку №129</w:t>
            </w:r>
            <w:r w:rsidRPr="00D232F9">
              <w:rPr>
                <w:color w:val="000000"/>
                <w:sz w:val="20"/>
                <w:szCs w:val="13"/>
                <w:lang w:val="uk-UA" w:eastAsia="uk-UA" w:bidi="uk-UA"/>
              </w:rPr>
              <w:t xml:space="preserve"> по вул.</w:t>
            </w:r>
            <w:r>
              <w:rPr>
                <w:color w:val="000000"/>
                <w:sz w:val="20"/>
                <w:szCs w:val="13"/>
                <w:lang w:val="uk-UA" w:eastAsia="uk-UA" w:bidi="uk-UA"/>
              </w:rPr>
              <w:t> </w:t>
            </w:r>
            <w:proofErr w:type="spellStart"/>
            <w:r>
              <w:rPr>
                <w:color w:val="000000"/>
                <w:sz w:val="20"/>
                <w:szCs w:val="13"/>
                <w:lang w:val="uk-UA" w:eastAsia="uk-UA" w:bidi="uk-UA"/>
              </w:rPr>
              <w:t>Г.Кондратьєва</w:t>
            </w:r>
            <w:proofErr w:type="spellEnd"/>
          </w:p>
        </w:tc>
        <w:tc>
          <w:tcPr>
            <w:tcW w:w="1253"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2021-2022</w:t>
            </w:r>
          </w:p>
        </w:tc>
        <w:tc>
          <w:tcPr>
            <w:tcW w:w="1267" w:type="dxa"/>
            <w:tcBorders>
              <w:top w:val="single" w:sz="4" w:space="0" w:color="auto"/>
              <w:left w:val="single" w:sz="4" w:space="0" w:color="auto"/>
            </w:tcBorders>
            <w:shd w:val="clear" w:color="auto" w:fill="FFFFFF"/>
          </w:tcPr>
          <w:p w:rsidR="008A2618" w:rsidRPr="00D232F9" w:rsidRDefault="008A2618" w:rsidP="00804676">
            <w:pPr>
              <w:spacing w:line="240" w:lineRule="auto"/>
              <w:rPr>
                <w:sz w:val="20"/>
                <w:szCs w:val="10"/>
              </w:rPr>
            </w:pPr>
          </w:p>
        </w:tc>
        <w:tc>
          <w:tcPr>
            <w:tcW w:w="1133"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tcBorders>
              <w:top w:val="single" w:sz="4" w:space="0" w:color="auto"/>
              <w:left w:val="single" w:sz="4" w:space="0" w:color="auto"/>
            </w:tcBorders>
            <w:shd w:val="clear" w:color="auto" w:fill="FFFFFF"/>
          </w:tcPr>
          <w:p w:rsidR="008A2618" w:rsidRPr="00D232F9" w:rsidRDefault="008A2618" w:rsidP="00804676">
            <w:pPr>
              <w:spacing w:line="240" w:lineRule="auto"/>
              <w:rPr>
                <w:sz w:val="20"/>
                <w:szCs w:val="10"/>
              </w:rPr>
            </w:pPr>
          </w:p>
        </w:tc>
        <w:tc>
          <w:tcPr>
            <w:tcW w:w="967"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tcBorders>
              <w:top w:val="single" w:sz="4" w:space="0" w:color="auto"/>
              <w:left w:val="single" w:sz="4" w:space="0" w:color="auto"/>
            </w:tcBorders>
            <w:shd w:val="clear" w:color="auto" w:fill="FFFFFF"/>
            <w:vAlign w:val="center"/>
          </w:tcPr>
          <w:p w:rsidR="008A2618" w:rsidRPr="00D232F9" w:rsidRDefault="008A2618"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tcBorders>
              <w:top w:val="single" w:sz="4" w:space="0" w:color="auto"/>
              <w:left w:val="single" w:sz="4" w:space="0" w:color="auto"/>
              <w:right w:val="single" w:sz="4" w:space="0" w:color="auto"/>
            </w:tcBorders>
            <w:shd w:val="clear" w:color="auto" w:fill="FFFFFF"/>
          </w:tcPr>
          <w:p w:rsidR="008A2618" w:rsidRPr="00D232F9" w:rsidRDefault="008A2618" w:rsidP="00804676">
            <w:pPr>
              <w:spacing w:line="240" w:lineRule="auto"/>
              <w:rPr>
                <w:sz w:val="20"/>
                <w:szCs w:val="10"/>
              </w:rPr>
            </w:pPr>
          </w:p>
        </w:tc>
      </w:tr>
      <w:tr w:rsidR="008A2618" w:rsidTr="00804676">
        <w:trPr>
          <w:trHeight w:hRule="exact" w:val="275"/>
          <w:jc w:val="center"/>
        </w:trPr>
        <w:tc>
          <w:tcPr>
            <w:tcW w:w="2122" w:type="dxa"/>
            <w:tcBorders>
              <w:top w:val="single" w:sz="4" w:space="0" w:color="auto"/>
              <w:left w:val="single" w:sz="4" w:space="0" w:color="auto"/>
              <w:bottom w:val="single" w:sz="4" w:space="0" w:color="auto"/>
            </w:tcBorders>
            <w:shd w:val="clear" w:color="auto" w:fill="FFFFFF"/>
          </w:tcPr>
          <w:p w:rsidR="008A2618" w:rsidRPr="00D232F9" w:rsidRDefault="008A2618" w:rsidP="00804676">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tcBorders>
              <w:top w:val="single" w:sz="4" w:space="0" w:color="auto"/>
              <w:left w:val="single" w:sz="4" w:space="0" w:color="auto"/>
              <w:bottom w:val="single" w:sz="4" w:space="0" w:color="auto"/>
            </w:tcBorders>
            <w:shd w:val="clear" w:color="auto" w:fill="FFFFFF"/>
          </w:tcPr>
          <w:p w:rsidR="008A2618" w:rsidRPr="00D232F9" w:rsidRDefault="008A2618" w:rsidP="00804676">
            <w:pPr>
              <w:spacing w:line="240" w:lineRule="auto"/>
              <w:rPr>
                <w:sz w:val="20"/>
                <w:szCs w:val="10"/>
              </w:rPr>
            </w:pPr>
          </w:p>
        </w:tc>
        <w:tc>
          <w:tcPr>
            <w:tcW w:w="1267" w:type="dxa"/>
            <w:tcBorders>
              <w:top w:val="single" w:sz="4" w:space="0" w:color="auto"/>
              <w:left w:val="single" w:sz="4" w:space="0" w:color="auto"/>
              <w:bottom w:val="single" w:sz="4" w:space="0" w:color="auto"/>
            </w:tcBorders>
            <w:shd w:val="clear" w:color="auto" w:fill="FFFFFF"/>
          </w:tcPr>
          <w:p w:rsidR="008A2618" w:rsidRPr="00D232F9" w:rsidRDefault="008A2618" w:rsidP="00804676">
            <w:pPr>
              <w:spacing w:line="240" w:lineRule="auto"/>
              <w:rPr>
                <w:sz w:val="20"/>
                <w:szCs w:val="10"/>
              </w:rPr>
            </w:pPr>
          </w:p>
        </w:tc>
        <w:tc>
          <w:tcPr>
            <w:tcW w:w="1133" w:type="dxa"/>
            <w:tcBorders>
              <w:top w:val="single" w:sz="4" w:space="0" w:color="auto"/>
              <w:left w:val="single" w:sz="4" w:space="0" w:color="auto"/>
              <w:bottom w:val="single" w:sz="4" w:space="0" w:color="auto"/>
            </w:tcBorders>
            <w:shd w:val="clear" w:color="auto" w:fill="FFFFFF"/>
          </w:tcPr>
          <w:p w:rsidR="008A2618" w:rsidRPr="00D232F9" w:rsidRDefault="008A2618" w:rsidP="00804676">
            <w:pPr>
              <w:spacing w:line="240" w:lineRule="auto"/>
              <w:rPr>
                <w:sz w:val="20"/>
                <w:szCs w:val="10"/>
              </w:rPr>
            </w:pPr>
          </w:p>
        </w:tc>
        <w:tc>
          <w:tcPr>
            <w:tcW w:w="1308" w:type="dxa"/>
            <w:tcBorders>
              <w:top w:val="single" w:sz="4" w:space="0" w:color="auto"/>
              <w:left w:val="single" w:sz="4" w:space="0" w:color="auto"/>
              <w:bottom w:val="single" w:sz="4" w:space="0" w:color="auto"/>
            </w:tcBorders>
            <w:shd w:val="clear" w:color="auto" w:fill="FFFFFF"/>
          </w:tcPr>
          <w:p w:rsidR="008A2618" w:rsidRPr="00D232F9" w:rsidRDefault="008A2618" w:rsidP="00804676">
            <w:pPr>
              <w:spacing w:line="240" w:lineRule="auto"/>
              <w:rPr>
                <w:sz w:val="20"/>
                <w:szCs w:val="10"/>
              </w:rPr>
            </w:pPr>
          </w:p>
        </w:tc>
        <w:tc>
          <w:tcPr>
            <w:tcW w:w="967" w:type="dxa"/>
            <w:tcBorders>
              <w:top w:val="single" w:sz="4" w:space="0" w:color="auto"/>
              <w:left w:val="single" w:sz="4" w:space="0" w:color="auto"/>
              <w:bottom w:val="single" w:sz="4" w:space="0" w:color="auto"/>
            </w:tcBorders>
            <w:shd w:val="clear" w:color="auto" w:fill="FFFFFF"/>
          </w:tcPr>
          <w:p w:rsidR="008A2618" w:rsidRPr="00D232F9" w:rsidRDefault="008A2618" w:rsidP="00804676">
            <w:pPr>
              <w:spacing w:line="240" w:lineRule="auto"/>
              <w:rPr>
                <w:sz w:val="20"/>
                <w:szCs w:val="10"/>
              </w:rPr>
            </w:pPr>
          </w:p>
        </w:tc>
        <w:tc>
          <w:tcPr>
            <w:tcW w:w="1128" w:type="dxa"/>
            <w:tcBorders>
              <w:top w:val="single" w:sz="4" w:space="0" w:color="auto"/>
              <w:left w:val="single" w:sz="4" w:space="0" w:color="auto"/>
              <w:bottom w:val="single" w:sz="4" w:space="0" w:color="auto"/>
            </w:tcBorders>
            <w:shd w:val="clear" w:color="auto" w:fill="FFFFFF"/>
          </w:tcPr>
          <w:p w:rsidR="008A2618" w:rsidRPr="00D232F9" w:rsidRDefault="008A2618"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A2618" w:rsidRPr="00D232F9" w:rsidRDefault="008A2618" w:rsidP="00804676">
            <w:pPr>
              <w:spacing w:line="240" w:lineRule="auto"/>
              <w:rPr>
                <w:sz w:val="20"/>
                <w:szCs w:val="10"/>
              </w:rPr>
            </w:pPr>
          </w:p>
        </w:tc>
      </w:tr>
    </w:tbl>
    <w:p w:rsidR="008A2618" w:rsidRPr="00896044" w:rsidRDefault="008A2618" w:rsidP="008A261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651742" w:rsidRDefault="00651742"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16.06.21 за № 539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додаткового виділ</w:t>
      </w:r>
      <w:r>
        <w:rPr>
          <w:rFonts w:ascii="Times New Roman" w:hAnsi="Times New Roman" w:cs="Times New Roman"/>
          <w:sz w:val="28"/>
          <w:szCs w:val="28"/>
          <w:lang w:val="uk-UA"/>
        </w:rPr>
        <w:t>е</w:t>
      </w:r>
      <w:r w:rsidR="008A2618">
        <w:rPr>
          <w:rFonts w:ascii="Times New Roman" w:hAnsi="Times New Roman" w:cs="Times New Roman"/>
          <w:sz w:val="28"/>
          <w:szCs w:val="28"/>
          <w:lang w:val="uk-UA"/>
        </w:rPr>
        <w:t>ння коштів на 2021 рік у сумі 100</w:t>
      </w:r>
      <w:r w:rsidRPr="00CD403E">
        <w:rPr>
          <w:rFonts w:ascii="Times New Roman" w:hAnsi="Times New Roman" w:cs="Times New Roman"/>
          <w:sz w:val="28"/>
          <w:szCs w:val="28"/>
          <w:lang w:val="uk-UA"/>
        </w:rPr>
        <w:t xml:space="preserve"> 000,00 грн. </w:t>
      </w:r>
      <w:r>
        <w:rPr>
          <w:rFonts w:ascii="Times New Roman" w:hAnsi="Times New Roman" w:cs="Times New Roman"/>
          <w:sz w:val="28"/>
          <w:szCs w:val="28"/>
          <w:lang w:val="uk-UA"/>
        </w:rPr>
        <w:t>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9A519C" w:rsidTr="009A519C">
        <w:trPr>
          <w:trHeight w:hRule="exact" w:val="2093"/>
          <w:jc w:val="center"/>
        </w:trPr>
        <w:tc>
          <w:tcPr>
            <w:tcW w:w="2122"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r>
              <w:rPr>
                <w:b/>
                <w:color w:val="000000"/>
                <w:sz w:val="18"/>
                <w:szCs w:val="13"/>
                <w:lang w:val="uk-UA" w:eastAsia="uk-UA" w:bidi="uk-UA"/>
              </w:rPr>
              <w:t>/вид будівельних робіт, у тому числі проектні роботи</w:t>
            </w:r>
          </w:p>
        </w:tc>
        <w:tc>
          <w:tcPr>
            <w:tcW w:w="1253"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651742" w:rsidRPr="00D232F9" w:rsidRDefault="00651742"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651742" w:rsidRPr="00D232F9" w:rsidRDefault="00651742"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651742" w:rsidRPr="00D232F9" w:rsidRDefault="00651742"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651742" w:rsidRPr="00D232F9" w:rsidRDefault="00651742"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651742" w:rsidRPr="00D232F9" w:rsidRDefault="00651742"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9A519C" w:rsidTr="009A519C">
        <w:trPr>
          <w:trHeight w:hRule="exact" w:val="388"/>
          <w:jc w:val="center"/>
        </w:trPr>
        <w:tc>
          <w:tcPr>
            <w:tcW w:w="2122"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9A519C" w:rsidRPr="00D232F9" w:rsidRDefault="009A519C"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9A519C" w:rsidRPr="00D232F9" w:rsidRDefault="009A519C" w:rsidP="00804676">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651742" w:rsidTr="009A519C">
        <w:trPr>
          <w:trHeight w:hRule="exact" w:val="337"/>
          <w:jc w:val="center"/>
        </w:trPr>
        <w:tc>
          <w:tcPr>
            <w:tcW w:w="2122" w:type="dxa"/>
            <w:shd w:val="clear" w:color="auto" w:fill="FFFFFF"/>
          </w:tcPr>
          <w:p w:rsidR="00651742" w:rsidRPr="00D232F9" w:rsidRDefault="00651742" w:rsidP="00804676">
            <w:pPr>
              <w:spacing w:line="240" w:lineRule="auto"/>
              <w:rPr>
                <w:sz w:val="20"/>
                <w:szCs w:val="10"/>
              </w:rPr>
            </w:pPr>
          </w:p>
        </w:tc>
        <w:tc>
          <w:tcPr>
            <w:tcW w:w="8059" w:type="dxa"/>
            <w:gridSpan w:val="7"/>
            <w:shd w:val="clear" w:color="auto" w:fill="FFFFFF"/>
            <w:vAlign w:val="bottom"/>
          </w:tcPr>
          <w:p w:rsidR="00651742" w:rsidRPr="00D232F9" w:rsidRDefault="00651742"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9A519C" w:rsidTr="009A519C">
        <w:trPr>
          <w:trHeight w:hRule="exact" w:val="1179"/>
          <w:jc w:val="center"/>
        </w:trPr>
        <w:tc>
          <w:tcPr>
            <w:tcW w:w="2122" w:type="dxa"/>
            <w:shd w:val="clear" w:color="auto" w:fill="FFFFFF"/>
            <w:vAlign w:val="bottom"/>
          </w:tcPr>
          <w:p w:rsidR="00651742" w:rsidRPr="00D232F9" w:rsidRDefault="00651742" w:rsidP="00804676">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651742" w:rsidRPr="00D232F9" w:rsidRDefault="00651742" w:rsidP="00651742">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w:t>
            </w:r>
            <w:r>
              <w:rPr>
                <w:color w:val="000000"/>
                <w:sz w:val="20"/>
                <w:szCs w:val="13"/>
                <w:lang w:val="uk-UA" w:eastAsia="uk-UA" w:bidi="uk-UA"/>
              </w:rPr>
              <w:t>ії в районі житлового будинку №12/1</w:t>
            </w:r>
            <w:r w:rsidRPr="00D232F9">
              <w:rPr>
                <w:color w:val="000000"/>
                <w:sz w:val="20"/>
                <w:szCs w:val="13"/>
                <w:lang w:val="uk-UA" w:eastAsia="uk-UA" w:bidi="uk-UA"/>
              </w:rPr>
              <w:t xml:space="preserve"> по вул.</w:t>
            </w:r>
            <w:r>
              <w:rPr>
                <w:color w:val="000000"/>
                <w:sz w:val="20"/>
                <w:szCs w:val="13"/>
                <w:lang w:val="uk-UA" w:eastAsia="uk-UA" w:bidi="uk-UA"/>
              </w:rPr>
              <w:t> </w:t>
            </w:r>
            <w:proofErr w:type="spellStart"/>
            <w:r>
              <w:rPr>
                <w:color w:val="000000"/>
                <w:sz w:val="20"/>
                <w:szCs w:val="13"/>
                <w:lang w:val="uk-UA" w:eastAsia="uk-UA" w:bidi="uk-UA"/>
              </w:rPr>
              <w:t>Іллінська</w:t>
            </w:r>
            <w:proofErr w:type="spellEnd"/>
          </w:p>
        </w:tc>
        <w:tc>
          <w:tcPr>
            <w:tcW w:w="1253" w:type="dxa"/>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w:t>
            </w:r>
            <w:r>
              <w:rPr>
                <w:color w:val="000000"/>
                <w:sz w:val="20"/>
                <w:szCs w:val="13"/>
                <w:lang w:val="uk-UA" w:eastAsia="uk-UA" w:bidi="uk-UA"/>
              </w:rPr>
              <w:t>021</w:t>
            </w:r>
          </w:p>
        </w:tc>
        <w:tc>
          <w:tcPr>
            <w:tcW w:w="1267" w:type="dxa"/>
            <w:shd w:val="clear" w:color="auto" w:fill="FFFFFF"/>
          </w:tcPr>
          <w:p w:rsidR="00651742" w:rsidRPr="00D232F9" w:rsidRDefault="00651742" w:rsidP="00804676">
            <w:pPr>
              <w:spacing w:line="240" w:lineRule="auto"/>
              <w:rPr>
                <w:sz w:val="20"/>
                <w:szCs w:val="10"/>
              </w:rPr>
            </w:pPr>
          </w:p>
        </w:tc>
        <w:tc>
          <w:tcPr>
            <w:tcW w:w="1133" w:type="dxa"/>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shd w:val="clear" w:color="auto" w:fill="FFFFFF"/>
          </w:tcPr>
          <w:p w:rsidR="00651742" w:rsidRPr="00D232F9" w:rsidRDefault="00651742" w:rsidP="00804676">
            <w:pPr>
              <w:spacing w:line="240" w:lineRule="auto"/>
              <w:rPr>
                <w:sz w:val="20"/>
                <w:szCs w:val="10"/>
              </w:rPr>
            </w:pPr>
          </w:p>
        </w:tc>
        <w:tc>
          <w:tcPr>
            <w:tcW w:w="967" w:type="dxa"/>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shd w:val="clear" w:color="auto" w:fill="FFFFFF"/>
            <w:vAlign w:val="center"/>
          </w:tcPr>
          <w:p w:rsidR="00651742" w:rsidRPr="00D232F9" w:rsidRDefault="00651742" w:rsidP="00804676">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shd w:val="clear" w:color="auto" w:fill="FFFFFF"/>
          </w:tcPr>
          <w:p w:rsidR="00651742" w:rsidRPr="00D232F9" w:rsidRDefault="00651742" w:rsidP="00804676">
            <w:pPr>
              <w:spacing w:line="240" w:lineRule="auto"/>
              <w:rPr>
                <w:sz w:val="20"/>
                <w:szCs w:val="10"/>
              </w:rPr>
            </w:pPr>
          </w:p>
        </w:tc>
      </w:tr>
      <w:tr w:rsidR="00651742" w:rsidTr="009A519C">
        <w:trPr>
          <w:trHeight w:hRule="exact" w:val="1179"/>
          <w:jc w:val="center"/>
        </w:trPr>
        <w:tc>
          <w:tcPr>
            <w:tcW w:w="2122" w:type="dxa"/>
            <w:shd w:val="clear" w:color="auto" w:fill="FFFFFF"/>
            <w:vAlign w:val="bottom"/>
          </w:tcPr>
          <w:p w:rsidR="00651742" w:rsidRPr="00D232F9" w:rsidRDefault="00651742" w:rsidP="00651742">
            <w:pPr>
              <w:pStyle w:val="a9"/>
              <w:shd w:val="clear" w:color="auto" w:fill="auto"/>
              <w:tabs>
                <w:tab w:val="left" w:pos="1512"/>
              </w:tabs>
              <w:spacing w:line="240" w:lineRule="auto"/>
              <w:ind w:firstLine="0"/>
              <w:rPr>
                <w:sz w:val="20"/>
                <w:szCs w:val="13"/>
              </w:rPr>
            </w:pPr>
            <w:r w:rsidRPr="00D232F9">
              <w:rPr>
                <w:color w:val="000000"/>
                <w:sz w:val="20"/>
                <w:szCs w:val="13"/>
                <w:lang w:val="uk-UA" w:eastAsia="uk-UA" w:bidi="uk-UA"/>
              </w:rPr>
              <w:t>Капітальний ремонт</w:t>
            </w:r>
          </w:p>
          <w:p w:rsidR="00651742" w:rsidRPr="00D232F9" w:rsidRDefault="00651742" w:rsidP="00651742">
            <w:pPr>
              <w:pStyle w:val="a9"/>
              <w:shd w:val="clear" w:color="auto" w:fill="auto"/>
              <w:spacing w:line="240" w:lineRule="auto"/>
              <w:ind w:firstLine="0"/>
              <w:rPr>
                <w:sz w:val="20"/>
                <w:szCs w:val="13"/>
              </w:rPr>
            </w:pPr>
            <w:r w:rsidRPr="00D232F9">
              <w:rPr>
                <w:color w:val="000000"/>
                <w:sz w:val="20"/>
                <w:szCs w:val="13"/>
                <w:lang w:val="uk-UA" w:eastAsia="uk-UA" w:bidi="uk-UA"/>
              </w:rPr>
              <w:t>прибудинкової територ</w:t>
            </w:r>
            <w:r>
              <w:rPr>
                <w:color w:val="000000"/>
                <w:sz w:val="20"/>
                <w:szCs w:val="13"/>
                <w:lang w:val="uk-UA" w:eastAsia="uk-UA" w:bidi="uk-UA"/>
              </w:rPr>
              <w:t>ії в районі житлового будинку №12/2</w:t>
            </w:r>
            <w:r w:rsidRPr="00D232F9">
              <w:rPr>
                <w:color w:val="000000"/>
                <w:sz w:val="20"/>
                <w:szCs w:val="13"/>
                <w:lang w:val="uk-UA" w:eastAsia="uk-UA" w:bidi="uk-UA"/>
              </w:rPr>
              <w:t xml:space="preserve"> по вул.</w:t>
            </w:r>
            <w:r>
              <w:rPr>
                <w:color w:val="000000"/>
                <w:sz w:val="20"/>
                <w:szCs w:val="13"/>
                <w:lang w:val="uk-UA" w:eastAsia="uk-UA" w:bidi="uk-UA"/>
              </w:rPr>
              <w:t> </w:t>
            </w:r>
            <w:proofErr w:type="spellStart"/>
            <w:r>
              <w:rPr>
                <w:color w:val="000000"/>
                <w:sz w:val="20"/>
                <w:szCs w:val="13"/>
                <w:lang w:val="uk-UA" w:eastAsia="uk-UA" w:bidi="uk-UA"/>
              </w:rPr>
              <w:t>Іллінська</w:t>
            </w:r>
            <w:proofErr w:type="spellEnd"/>
          </w:p>
        </w:tc>
        <w:tc>
          <w:tcPr>
            <w:tcW w:w="1253" w:type="dxa"/>
            <w:shd w:val="clear" w:color="auto" w:fill="FFFFFF"/>
            <w:vAlign w:val="center"/>
          </w:tcPr>
          <w:p w:rsidR="00651742" w:rsidRPr="00D232F9" w:rsidRDefault="00651742" w:rsidP="00651742">
            <w:pPr>
              <w:pStyle w:val="a9"/>
              <w:shd w:val="clear" w:color="auto" w:fill="auto"/>
              <w:spacing w:line="240" w:lineRule="auto"/>
              <w:ind w:firstLine="0"/>
              <w:jc w:val="center"/>
              <w:rPr>
                <w:sz w:val="20"/>
                <w:szCs w:val="13"/>
              </w:rPr>
            </w:pPr>
            <w:r w:rsidRPr="00D232F9">
              <w:rPr>
                <w:color w:val="000000"/>
                <w:sz w:val="20"/>
                <w:szCs w:val="13"/>
                <w:lang w:val="uk-UA" w:eastAsia="uk-UA" w:bidi="uk-UA"/>
              </w:rPr>
              <w:t>2</w:t>
            </w:r>
            <w:r>
              <w:rPr>
                <w:color w:val="000000"/>
                <w:sz w:val="20"/>
                <w:szCs w:val="13"/>
                <w:lang w:val="uk-UA" w:eastAsia="uk-UA" w:bidi="uk-UA"/>
              </w:rPr>
              <w:t>021</w:t>
            </w:r>
          </w:p>
        </w:tc>
        <w:tc>
          <w:tcPr>
            <w:tcW w:w="1267" w:type="dxa"/>
            <w:shd w:val="clear" w:color="auto" w:fill="FFFFFF"/>
          </w:tcPr>
          <w:p w:rsidR="00651742" w:rsidRPr="00D232F9" w:rsidRDefault="00651742" w:rsidP="00651742">
            <w:pPr>
              <w:spacing w:line="240" w:lineRule="auto"/>
              <w:rPr>
                <w:sz w:val="20"/>
                <w:szCs w:val="10"/>
              </w:rPr>
            </w:pPr>
          </w:p>
        </w:tc>
        <w:tc>
          <w:tcPr>
            <w:tcW w:w="1133" w:type="dxa"/>
            <w:shd w:val="clear" w:color="auto" w:fill="FFFFFF"/>
            <w:vAlign w:val="center"/>
          </w:tcPr>
          <w:p w:rsidR="00651742" w:rsidRPr="00D232F9" w:rsidRDefault="00651742" w:rsidP="00651742">
            <w:pPr>
              <w:pStyle w:val="a9"/>
              <w:shd w:val="clear" w:color="auto" w:fill="auto"/>
              <w:spacing w:line="240" w:lineRule="auto"/>
              <w:ind w:firstLine="0"/>
              <w:jc w:val="center"/>
              <w:rPr>
                <w:sz w:val="20"/>
                <w:szCs w:val="13"/>
              </w:rPr>
            </w:pPr>
            <w:r>
              <w:rPr>
                <w:color w:val="000000"/>
                <w:sz w:val="20"/>
                <w:szCs w:val="13"/>
                <w:lang w:val="uk-UA" w:eastAsia="uk-UA" w:bidi="uk-UA"/>
              </w:rPr>
              <w:t>0,</w:t>
            </w:r>
            <w:r w:rsidRPr="00D232F9">
              <w:rPr>
                <w:color w:val="000000"/>
                <w:sz w:val="20"/>
                <w:szCs w:val="13"/>
                <w:lang w:val="uk-UA" w:eastAsia="uk-UA" w:bidi="uk-UA"/>
              </w:rPr>
              <w:t>00</w:t>
            </w:r>
          </w:p>
        </w:tc>
        <w:tc>
          <w:tcPr>
            <w:tcW w:w="1308" w:type="dxa"/>
            <w:shd w:val="clear" w:color="auto" w:fill="FFFFFF"/>
          </w:tcPr>
          <w:p w:rsidR="00651742" w:rsidRPr="00D232F9" w:rsidRDefault="00651742" w:rsidP="00651742">
            <w:pPr>
              <w:spacing w:line="240" w:lineRule="auto"/>
              <w:rPr>
                <w:sz w:val="20"/>
                <w:szCs w:val="10"/>
              </w:rPr>
            </w:pPr>
          </w:p>
        </w:tc>
        <w:tc>
          <w:tcPr>
            <w:tcW w:w="967" w:type="dxa"/>
            <w:shd w:val="clear" w:color="auto" w:fill="FFFFFF"/>
            <w:vAlign w:val="center"/>
          </w:tcPr>
          <w:p w:rsidR="00651742" w:rsidRPr="00D232F9" w:rsidRDefault="00651742" w:rsidP="00651742">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128" w:type="dxa"/>
            <w:shd w:val="clear" w:color="auto" w:fill="FFFFFF"/>
            <w:vAlign w:val="center"/>
          </w:tcPr>
          <w:p w:rsidR="00651742" w:rsidRPr="00D232F9" w:rsidRDefault="00651742" w:rsidP="00651742">
            <w:pPr>
              <w:pStyle w:val="a9"/>
              <w:shd w:val="clear" w:color="auto" w:fill="auto"/>
              <w:spacing w:line="240" w:lineRule="auto"/>
              <w:ind w:firstLine="0"/>
              <w:jc w:val="center"/>
              <w:rPr>
                <w:sz w:val="20"/>
                <w:szCs w:val="13"/>
              </w:rPr>
            </w:pPr>
            <w:r>
              <w:rPr>
                <w:color w:val="000000"/>
                <w:sz w:val="20"/>
                <w:szCs w:val="13"/>
                <w:lang w:val="uk-UA" w:eastAsia="uk-UA" w:bidi="uk-UA"/>
              </w:rPr>
              <w:t>50 000,</w:t>
            </w:r>
            <w:r w:rsidRPr="00D232F9">
              <w:rPr>
                <w:color w:val="000000"/>
                <w:sz w:val="20"/>
                <w:szCs w:val="13"/>
                <w:lang w:val="uk-UA" w:eastAsia="uk-UA" w:bidi="uk-UA"/>
              </w:rPr>
              <w:t>00</w:t>
            </w:r>
          </w:p>
        </w:tc>
        <w:tc>
          <w:tcPr>
            <w:tcW w:w="1003" w:type="dxa"/>
            <w:shd w:val="clear" w:color="auto" w:fill="FFFFFF"/>
          </w:tcPr>
          <w:p w:rsidR="00651742" w:rsidRPr="00D232F9" w:rsidRDefault="00651742" w:rsidP="00651742">
            <w:pPr>
              <w:spacing w:line="240" w:lineRule="auto"/>
              <w:rPr>
                <w:sz w:val="20"/>
                <w:szCs w:val="10"/>
              </w:rPr>
            </w:pPr>
          </w:p>
        </w:tc>
      </w:tr>
    </w:tbl>
    <w:p w:rsidR="00651742" w:rsidRPr="00896044" w:rsidRDefault="00651742" w:rsidP="00651742">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C53337" w:rsidRDefault="002434BB"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14.06.21 за № 525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додаткового виділ</w:t>
      </w:r>
      <w:r>
        <w:rPr>
          <w:rFonts w:ascii="Times New Roman" w:hAnsi="Times New Roman" w:cs="Times New Roman"/>
          <w:sz w:val="28"/>
          <w:szCs w:val="28"/>
          <w:lang w:val="uk-UA"/>
        </w:rPr>
        <w:t>ення коштів на 2021 рік у сумі 150 000,00 грн на наступні об’єкти:</w:t>
      </w:r>
    </w:p>
    <w:p w:rsidR="002402D0" w:rsidRPr="002402D0" w:rsidRDefault="002402D0" w:rsidP="00ED0D20">
      <w:pPr>
        <w:pStyle w:val="a3"/>
        <w:numPr>
          <w:ilvl w:val="0"/>
          <w:numId w:val="2"/>
        </w:numPr>
        <w:spacing w:after="0" w:line="240" w:lineRule="auto"/>
        <w:ind w:left="567"/>
        <w:jc w:val="both"/>
        <w:rPr>
          <w:rFonts w:ascii="Times New Roman" w:hAnsi="Times New Roman" w:cs="Times New Roman"/>
          <w:sz w:val="28"/>
          <w:szCs w:val="28"/>
          <w:lang w:val="uk-UA"/>
        </w:rPr>
      </w:pPr>
      <w:r w:rsidRPr="002402D0">
        <w:rPr>
          <w:rFonts w:ascii="Times New Roman" w:hAnsi="Times New Roman" w:cs="Times New Roman"/>
          <w:sz w:val="28"/>
          <w:szCs w:val="28"/>
          <w:lang w:val="uk-UA"/>
        </w:rPr>
        <w:t xml:space="preserve">капітальний ремонт </w:t>
      </w:r>
      <w:proofErr w:type="spellStart"/>
      <w:r w:rsidRPr="002402D0">
        <w:rPr>
          <w:rFonts w:ascii="Times New Roman" w:hAnsi="Times New Roman" w:cs="Times New Roman"/>
          <w:sz w:val="28"/>
          <w:szCs w:val="28"/>
          <w:lang w:val="uk-UA"/>
        </w:rPr>
        <w:t>прибудиикової</w:t>
      </w:r>
      <w:proofErr w:type="spellEnd"/>
      <w:r w:rsidRPr="002402D0">
        <w:rPr>
          <w:rFonts w:ascii="Times New Roman" w:hAnsi="Times New Roman" w:cs="Times New Roman"/>
          <w:sz w:val="28"/>
          <w:szCs w:val="28"/>
          <w:lang w:val="uk-UA"/>
        </w:rPr>
        <w:t xml:space="preserve"> території в районі житлового будинку №7 по </w:t>
      </w:r>
      <w:proofErr w:type="spellStart"/>
      <w:r w:rsidRPr="002402D0">
        <w:rPr>
          <w:rFonts w:ascii="Times New Roman" w:hAnsi="Times New Roman" w:cs="Times New Roman"/>
          <w:sz w:val="28"/>
          <w:szCs w:val="28"/>
          <w:lang w:val="uk-UA"/>
        </w:rPr>
        <w:t>пров</w:t>
      </w:r>
      <w:proofErr w:type="spellEnd"/>
      <w:r w:rsidRPr="002402D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З.Красовицького</w:t>
      </w:r>
      <w:proofErr w:type="spellEnd"/>
      <w:r>
        <w:rPr>
          <w:rFonts w:ascii="Times New Roman" w:hAnsi="Times New Roman" w:cs="Times New Roman"/>
          <w:sz w:val="28"/>
          <w:szCs w:val="28"/>
          <w:lang w:val="uk-UA"/>
        </w:rPr>
        <w:t xml:space="preserve"> - 50 000,00 грн</w:t>
      </w:r>
      <w:r w:rsidRPr="002402D0">
        <w:rPr>
          <w:rFonts w:ascii="Times New Roman" w:hAnsi="Times New Roman" w:cs="Times New Roman"/>
          <w:sz w:val="28"/>
          <w:szCs w:val="28"/>
          <w:lang w:val="uk-UA"/>
        </w:rPr>
        <w:t>;</w:t>
      </w:r>
    </w:p>
    <w:p w:rsidR="002402D0" w:rsidRPr="002402D0" w:rsidRDefault="002402D0" w:rsidP="00ED0D20">
      <w:pPr>
        <w:pStyle w:val="a3"/>
        <w:numPr>
          <w:ilvl w:val="0"/>
          <w:numId w:val="2"/>
        </w:numPr>
        <w:spacing w:after="0" w:line="240" w:lineRule="auto"/>
        <w:ind w:left="567"/>
        <w:jc w:val="both"/>
        <w:rPr>
          <w:rFonts w:ascii="Times New Roman" w:hAnsi="Times New Roman" w:cs="Times New Roman"/>
          <w:sz w:val="28"/>
          <w:szCs w:val="28"/>
          <w:lang w:val="uk-UA"/>
        </w:rPr>
      </w:pPr>
      <w:r w:rsidRPr="002402D0">
        <w:rPr>
          <w:rFonts w:ascii="Times New Roman" w:hAnsi="Times New Roman" w:cs="Times New Roman"/>
          <w:sz w:val="28"/>
          <w:szCs w:val="28"/>
          <w:lang w:val="uk-UA"/>
        </w:rPr>
        <w:t xml:space="preserve">капітальний ремонт </w:t>
      </w:r>
      <w:proofErr w:type="spellStart"/>
      <w:r w:rsidRPr="002402D0">
        <w:rPr>
          <w:rFonts w:ascii="Times New Roman" w:hAnsi="Times New Roman" w:cs="Times New Roman"/>
          <w:sz w:val="28"/>
          <w:szCs w:val="28"/>
          <w:lang w:val="uk-UA"/>
        </w:rPr>
        <w:t>прибудиикової</w:t>
      </w:r>
      <w:proofErr w:type="spellEnd"/>
      <w:r w:rsidRPr="002402D0">
        <w:rPr>
          <w:rFonts w:ascii="Times New Roman" w:hAnsi="Times New Roman" w:cs="Times New Roman"/>
          <w:sz w:val="28"/>
          <w:szCs w:val="28"/>
          <w:lang w:val="uk-UA"/>
        </w:rPr>
        <w:t xml:space="preserve"> території в районі житлового будинку №9 по </w:t>
      </w:r>
      <w:proofErr w:type="spellStart"/>
      <w:r w:rsidRPr="002402D0">
        <w:rPr>
          <w:rFonts w:ascii="Times New Roman" w:hAnsi="Times New Roman" w:cs="Times New Roman"/>
          <w:sz w:val="28"/>
          <w:szCs w:val="28"/>
          <w:lang w:val="uk-UA"/>
        </w:rPr>
        <w:t>пров</w:t>
      </w:r>
      <w:proofErr w:type="spellEnd"/>
      <w:r w:rsidRPr="002402D0">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З.Красовицького</w:t>
      </w:r>
      <w:proofErr w:type="spellEnd"/>
      <w:r>
        <w:rPr>
          <w:rFonts w:ascii="Times New Roman" w:hAnsi="Times New Roman" w:cs="Times New Roman"/>
          <w:sz w:val="28"/>
          <w:szCs w:val="28"/>
          <w:lang w:val="uk-UA"/>
        </w:rPr>
        <w:t xml:space="preserve"> - 50 000,00 грн</w:t>
      </w:r>
      <w:r w:rsidRPr="002402D0">
        <w:rPr>
          <w:rFonts w:ascii="Times New Roman" w:hAnsi="Times New Roman" w:cs="Times New Roman"/>
          <w:sz w:val="28"/>
          <w:szCs w:val="28"/>
          <w:lang w:val="uk-UA"/>
        </w:rPr>
        <w:t>;</w:t>
      </w:r>
    </w:p>
    <w:p w:rsidR="002434BB" w:rsidRDefault="002402D0" w:rsidP="00ED0D20">
      <w:pPr>
        <w:pStyle w:val="a3"/>
        <w:numPr>
          <w:ilvl w:val="0"/>
          <w:numId w:val="2"/>
        </w:numPr>
        <w:spacing w:after="0" w:line="240" w:lineRule="auto"/>
        <w:ind w:left="567"/>
        <w:jc w:val="both"/>
        <w:rPr>
          <w:rFonts w:ascii="Times New Roman" w:hAnsi="Times New Roman" w:cs="Times New Roman"/>
          <w:sz w:val="28"/>
          <w:szCs w:val="28"/>
          <w:lang w:val="uk-UA"/>
        </w:rPr>
      </w:pPr>
      <w:r w:rsidRPr="002402D0">
        <w:rPr>
          <w:rFonts w:ascii="Times New Roman" w:hAnsi="Times New Roman" w:cs="Times New Roman"/>
          <w:sz w:val="28"/>
          <w:szCs w:val="28"/>
          <w:lang w:val="uk-UA"/>
        </w:rPr>
        <w:lastRenderedPageBreak/>
        <w:t xml:space="preserve">капітальний ремонт </w:t>
      </w:r>
      <w:proofErr w:type="spellStart"/>
      <w:r w:rsidRPr="002402D0">
        <w:rPr>
          <w:rFonts w:ascii="Times New Roman" w:hAnsi="Times New Roman" w:cs="Times New Roman"/>
          <w:sz w:val="28"/>
          <w:szCs w:val="28"/>
          <w:lang w:val="uk-UA"/>
        </w:rPr>
        <w:t>прибудиикової</w:t>
      </w:r>
      <w:proofErr w:type="spellEnd"/>
      <w:r w:rsidRPr="002402D0">
        <w:rPr>
          <w:rFonts w:ascii="Times New Roman" w:hAnsi="Times New Roman" w:cs="Times New Roman"/>
          <w:sz w:val="28"/>
          <w:szCs w:val="28"/>
          <w:lang w:val="uk-UA"/>
        </w:rPr>
        <w:t xml:space="preserve"> території в районі житлового будинку №43 по</w:t>
      </w:r>
      <w:r>
        <w:rPr>
          <w:rFonts w:ascii="Times New Roman" w:hAnsi="Times New Roman" w:cs="Times New Roman"/>
          <w:sz w:val="28"/>
          <w:szCs w:val="28"/>
          <w:lang w:val="uk-UA"/>
        </w:rPr>
        <w:t xml:space="preserve"> вул. Горького - 50 000,00 грн.</w:t>
      </w:r>
    </w:p>
    <w:p w:rsidR="002402D0" w:rsidRPr="00896044" w:rsidRDefault="002402D0" w:rsidP="002402D0">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2402D0" w:rsidRDefault="002402D0"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14.06.21 за № 526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w:t>
      </w:r>
      <w:r w:rsidRPr="00CD403E">
        <w:rPr>
          <w:rFonts w:ascii="Times New Roman" w:hAnsi="Times New Roman" w:cs="Times New Roman"/>
          <w:sz w:val="28"/>
          <w:szCs w:val="28"/>
          <w:lang w:val="uk-UA"/>
        </w:rPr>
        <w:t>додаткового виділення коштів на 2021 рік у сумі 50</w:t>
      </w:r>
      <w:r>
        <w:rPr>
          <w:rFonts w:ascii="Times New Roman" w:hAnsi="Times New Roman" w:cs="Times New Roman"/>
          <w:sz w:val="28"/>
          <w:szCs w:val="28"/>
          <w:lang w:val="uk-UA"/>
        </w:rPr>
        <w:t>0</w:t>
      </w:r>
      <w:r w:rsidRPr="00CD403E">
        <w:rPr>
          <w:rFonts w:ascii="Times New Roman" w:hAnsi="Times New Roman" w:cs="Times New Roman"/>
          <w:sz w:val="28"/>
          <w:szCs w:val="28"/>
          <w:lang w:val="uk-UA"/>
        </w:rPr>
        <w:t xml:space="preserve"> 000,00 грн. </w:t>
      </w:r>
      <w:r>
        <w:rPr>
          <w:rFonts w:ascii="Times New Roman" w:hAnsi="Times New Roman" w:cs="Times New Roman"/>
          <w:sz w:val="28"/>
          <w:szCs w:val="28"/>
          <w:lang w:val="uk-UA"/>
        </w:rPr>
        <w:t>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1134"/>
        <w:gridCol w:w="961"/>
        <w:gridCol w:w="1003"/>
      </w:tblGrid>
      <w:tr w:rsidR="003F7395" w:rsidTr="003F7395">
        <w:trPr>
          <w:trHeight w:hRule="exact" w:val="2093"/>
          <w:jc w:val="center"/>
        </w:trPr>
        <w:tc>
          <w:tcPr>
            <w:tcW w:w="2122"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Найменування об’єкта будівництва/вид будівельних робіт, у тому числі проектні роботи</w:t>
            </w:r>
          </w:p>
        </w:tc>
        <w:tc>
          <w:tcPr>
            <w:tcW w:w="1253"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Загальна тривалість будівництва (рік початку і</w:t>
            </w:r>
          </w:p>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завершення)</w:t>
            </w:r>
          </w:p>
        </w:tc>
        <w:tc>
          <w:tcPr>
            <w:tcW w:w="1267"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Загальна</w:t>
            </w:r>
          </w:p>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вартість</w:t>
            </w:r>
          </w:p>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будівництва,</w:t>
            </w:r>
          </w:p>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гривень</w:t>
            </w:r>
          </w:p>
        </w:tc>
        <w:tc>
          <w:tcPr>
            <w:tcW w:w="1133"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Рівень</w:t>
            </w:r>
          </w:p>
          <w:p w:rsidR="002402D0" w:rsidRPr="003823AC" w:rsidRDefault="002402D0" w:rsidP="00804676">
            <w:pPr>
              <w:pStyle w:val="a9"/>
              <w:shd w:val="clear" w:color="auto" w:fill="auto"/>
              <w:spacing w:line="240" w:lineRule="auto"/>
              <w:ind w:hanging="80"/>
              <w:jc w:val="center"/>
              <w:rPr>
                <w:sz w:val="16"/>
                <w:szCs w:val="13"/>
              </w:rPr>
            </w:pPr>
            <w:r w:rsidRPr="003823AC">
              <w:rPr>
                <w:color w:val="000000"/>
                <w:sz w:val="16"/>
                <w:szCs w:val="13"/>
                <w:lang w:val="uk-UA" w:eastAsia="uk-UA" w:bidi="uk-UA"/>
              </w:rPr>
              <w:t>виконання робіт на початок</w:t>
            </w:r>
          </w:p>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бюджетного</w:t>
            </w:r>
          </w:p>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періоду, %</w:t>
            </w:r>
          </w:p>
        </w:tc>
        <w:tc>
          <w:tcPr>
            <w:tcW w:w="1308"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Обсяг видатків бюджету розвитку, які спрямовуються на будівництво об’єкта у бюджетному періоді, гривень</w:t>
            </w:r>
          </w:p>
        </w:tc>
        <w:tc>
          <w:tcPr>
            <w:tcW w:w="1134"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proofErr w:type="spellStart"/>
            <w:r w:rsidRPr="003823AC">
              <w:rPr>
                <w:color w:val="000000"/>
                <w:sz w:val="16"/>
                <w:szCs w:val="13"/>
                <w:lang w:val="uk-UA" w:eastAsia="uk-UA" w:bidi="uk-UA"/>
              </w:rPr>
              <w:t>Внесено</w:t>
            </w:r>
            <w:proofErr w:type="spellEnd"/>
            <w:r w:rsidRPr="003823AC">
              <w:rPr>
                <w:color w:val="000000"/>
                <w:sz w:val="16"/>
                <w:szCs w:val="13"/>
                <w:lang w:val="uk-UA" w:eastAsia="uk-UA" w:bidi="uk-UA"/>
              </w:rPr>
              <w:t xml:space="preserve"> змін +, -</w:t>
            </w:r>
          </w:p>
        </w:tc>
        <w:tc>
          <w:tcPr>
            <w:tcW w:w="961" w:type="dxa"/>
            <w:shd w:val="clear" w:color="auto" w:fill="FFFFFF"/>
            <w:vAlign w:val="center"/>
          </w:tcPr>
          <w:p w:rsidR="002402D0" w:rsidRPr="003823AC" w:rsidRDefault="002402D0"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Всього видатків з урахуванням змін</w:t>
            </w:r>
          </w:p>
        </w:tc>
        <w:tc>
          <w:tcPr>
            <w:tcW w:w="1003" w:type="dxa"/>
            <w:shd w:val="clear" w:color="auto" w:fill="FFFFFF"/>
            <w:vAlign w:val="center"/>
          </w:tcPr>
          <w:p w:rsidR="002402D0" w:rsidRPr="003823AC" w:rsidRDefault="002402D0" w:rsidP="00804676">
            <w:pPr>
              <w:pStyle w:val="a9"/>
              <w:shd w:val="clear" w:color="auto" w:fill="auto"/>
              <w:spacing w:line="240" w:lineRule="auto"/>
              <w:ind w:firstLine="19"/>
              <w:jc w:val="center"/>
              <w:rPr>
                <w:sz w:val="16"/>
                <w:szCs w:val="13"/>
              </w:rPr>
            </w:pPr>
            <w:r w:rsidRPr="003823AC">
              <w:rPr>
                <w:color w:val="000000"/>
                <w:sz w:val="16"/>
                <w:szCs w:val="13"/>
                <w:lang w:val="uk-UA" w:eastAsia="uk-UA" w:bidi="uk-UA"/>
              </w:rPr>
              <w:t>Рівень готовності об'єкта на</w:t>
            </w:r>
          </w:p>
          <w:p w:rsidR="002402D0" w:rsidRPr="003823AC" w:rsidRDefault="002402D0" w:rsidP="00804676">
            <w:pPr>
              <w:pStyle w:val="a9"/>
              <w:shd w:val="clear" w:color="auto" w:fill="auto"/>
              <w:spacing w:line="240" w:lineRule="auto"/>
              <w:ind w:firstLine="19"/>
              <w:jc w:val="center"/>
              <w:rPr>
                <w:sz w:val="16"/>
                <w:szCs w:val="13"/>
              </w:rPr>
            </w:pPr>
            <w:r w:rsidRPr="003823AC">
              <w:rPr>
                <w:color w:val="000000"/>
                <w:sz w:val="16"/>
                <w:szCs w:val="13"/>
                <w:lang w:val="uk-UA" w:eastAsia="uk-UA" w:bidi="uk-UA"/>
              </w:rPr>
              <w:t>кінець бюджетного періоду,</w:t>
            </w:r>
          </w:p>
          <w:p w:rsidR="002402D0" w:rsidRPr="003823AC" w:rsidRDefault="002402D0" w:rsidP="00804676">
            <w:pPr>
              <w:pStyle w:val="a9"/>
              <w:shd w:val="clear" w:color="auto" w:fill="auto"/>
              <w:spacing w:line="240" w:lineRule="auto"/>
              <w:ind w:firstLine="19"/>
              <w:jc w:val="center"/>
              <w:rPr>
                <w:sz w:val="16"/>
                <w:szCs w:val="13"/>
              </w:rPr>
            </w:pPr>
            <w:r w:rsidRPr="003823AC">
              <w:rPr>
                <w:color w:val="000000"/>
                <w:sz w:val="16"/>
                <w:szCs w:val="13"/>
                <w:lang w:val="uk-UA" w:eastAsia="uk-UA" w:bidi="uk-UA"/>
              </w:rPr>
              <w:t>%</w:t>
            </w:r>
          </w:p>
        </w:tc>
      </w:tr>
      <w:tr w:rsidR="00E41DD5" w:rsidTr="003F7395">
        <w:trPr>
          <w:trHeight w:hRule="exact" w:val="229"/>
          <w:jc w:val="center"/>
        </w:trPr>
        <w:tc>
          <w:tcPr>
            <w:tcW w:w="2122"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1134"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961" w:type="dxa"/>
            <w:shd w:val="clear" w:color="auto" w:fill="FFFFFF"/>
            <w:vAlign w:val="center"/>
          </w:tcPr>
          <w:p w:rsidR="00E41DD5" w:rsidRPr="00D232F9" w:rsidRDefault="00E41DD5"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E41DD5" w:rsidRPr="00D232F9" w:rsidRDefault="00E41DD5" w:rsidP="00804676">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2402D0" w:rsidTr="003F7395">
        <w:trPr>
          <w:trHeight w:hRule="exact" w:val="337"/>
          <w:jc w:val="center"/>
        </w:trPr>
        <w:tc>
          <w:tcPr>
            <w:tcW w:w="2122" w:type="dxa"/>
            <w:shd w:val="clear" w:color="auto" w:fill="FFFFFF"/>
          </w:tcPr>
          <w:p w:rsidR="002402D0" w:rsidRPr="00D232F9" w:rsidRDefault="002402D0" w:rsidP="00804676">
            <w:pPr>
              <w:spacing w:line="240" w:lineRule="auto"/>
              <w:rPr>
                <w:sz w:val="20"/>
                <w:szCs w:val="10"/>
              </w:rPr>
            </w:pPr>
          </w:p>
        </w:tc>
        <w:tc>
          <w:tcPr>
            <w:tcW w:w="8059" w:type="dxa"/>
            <w:gridSpan w:val="7"/>
            <w:shd w:val="clear" w:color="auto" w:fill="FFFFFF"/>
            <w:vAlign w:val="bottom"/>
          </w:tcPr>
          <w:p w:rsidR="002402D0" w:rsidRPr="00D232F9" w:rsidRDefault="002402D0" w:rsidP="00E41DD5">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w:t>
            </w:r>
            <w:r w:rsidR="00E41DD5">
              <w:rPr>
                <w:b/>
                <w:bCs/>
                <w:color w:val="000000"/>
                <w:sz w:val="20"/>
                <w:szCs w:val="15"/>
                <w:lang w:val="uk-UA" w:eastAsia="uk-UA" w:bidi="uk-UA"/>
              </w:rPr>
              <w:t>7321, КЕКВ 3142</w:t>
            </w:r>
          </w:p>
        </w:tc>
      </w:tr>
      <w:tr w:rsidR="003F7395" w:rsidTr="003F7395">
        <w:trPr>
          <w:trHeight w:hRule="exact" w:val="743"/>
          <w:jc w:val="center"/>
        </w:trPr>
        <w:tc>
          <w:tcPr>
            <w:tcW w:w="2122" w:type="dxa"/>
            <w:shd w:val="clear" w:color="auto" w:fill="FFFFFF"/>
            <w:vAlign w:val="bottom"/>
          </w:tcPr>
          <w:p w:rsidR="002402D0" w:rsidRPr="00D232F9" w:rsidRDefault="00E41DD5" w:rsidP="00804676">
            <w:pPr>
              <w:pStyle w:val="a9"/>
              <w:shd w:val="clear" w:color="auto" w:fill="auto"/>
              <w:spacing w:line="240" w:lineRule="auto"/>
              <w:ind w:firstLine="0"/>
              <w:rPr>
                <w:sz w:val="20"/>
                <w:szCs w:val="13"/>
              </w:rPr>
            </w:pPr>
            <w:r>
              <w:rPr>
                <w:color w:val="000000"/>
                <w:sz w:val="20"/>
                <w:szCs w:val="13"/>
                <w:lang w:val="uk-UA" w:eastAsia="uk-UA" w:bidi="uk-UA"/>
              </w:rPr>
              <w:t xml:space="preserve">Реконструкція будівлі по вул. </w:t>
            </w:r>
            <w:proofErr w:type="spellStart"/>
            <w:r>
              <w:rPr>
                <w:color w:val="000000"/>
                <w:sz w:val="20"/>
                <w:szCs w:val="13"/>
                <w:lang w:val="uk-UA" w:eastAsia="uk-UA" w:bidi="uk-UA"/>
              </w:rPr>
              <w:t>Холодногірська</w:t>
            </w:r>
            <w:proofErr w:type="spellEnd"/>
            <w:r>
              <w:rPr>
                <w:color w:val="000000"/>
                <w:sz w:val="20"/>
                <w:szCs w:val="13"/>
                <w:lang w:val="uk-UA" w:eastAsia="uk-UA" w:bidi="uk-UA"/>
              </w:rPr>
              <w:t>, 35 в м. Суми</w:t>
            </w:r>
          </w:p>
        </w:tc>
        <w:tc>
          <w:tcPr>
            <w:tcW w:w="1253" w:type="dxa"/>
            <w:shd w:val="clear" w:color="auto" w:fill="FFFFFF"/>
            <w:vAlign w:val="center"/>
          </w:tcPr>
          <w:p w:rsidR="002402D0" w:rsidRPr="00D232F9" w:rsidRDefault="002402D0"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w:t>
            </w:r>
            <w:r w:rsidR="00E41DD5">
              <w:rPr>
                <w:color w:val="000000"/>
                <w:sz w:val="20"/>
                <w:szCs w:val="13"/>
                <w:lang w:val="uk-UA" w:eastAsia="uk-UA" w:bidi="uk-UA"/>
              </w:rPr>
              <w:t>021</w:t>
            </w:r>
          </w:p>
        </w:tc>
        <w:tc>
          <w:tcPr>
            <w:tcW w:w="1267" w:type="dxa"/>
            <w:shd w:val="clear" w:color="auto" w:fill="FFFFFF"/>
          </w:tcPr>
          <w:p w:rsidR="002402D0" w:rsidRPr="00D232F9" w:rsidRDefault="002402D0" w:rsidP="00804676">
            <w:pPr>
              <w:spacing w:line="240" w:lineRule="auto"/>
              <w:rPr>
                <w:sz w:val="20"/>
                <w:szCs w:val="10"/>
              </w:rPr>
            </w:pPr>
          </w:p>
        </w:tc>
        <w:tc>
          <w:tcPr>
            <w:tcW w:w="1133" w:type="dxa"/>
            <w:shd w:val="clear" w:color="auto" w:fill="FFFFFF"/>
            <w:vAlign w:val="center"/>
          </w:tcPr>
          <w:p w:rsidR="002402D0" w:rsidRPr="00D232F9" w:rsidRDefault="002402D0" w:rsidP="00804676">
            <w:pPr>
              <w:pStyle w:val="a9"/>
              <w:shd w:val="clear" w:color="auto" w:fill="auto"/>
              <w:spacing w:line="240" w:lineRule="auto"/>
              <w:ind w:firstLine="0"/>
              <w:jc w:val="center"/>
              <w:rPr>
                <w:sz w:val="20"/>
                <w:szCs w:val="13"/>
              </w:rPr>
            </w:pPr>
          </w:p>
        </w:tc>
        <w:tc>
          <w:tcPr>
            <w:tcW w:w="1308" w:type="dxa"/>
            <w:shd w:val="clear" w:color="auto" w:fill="FFFFFF"/>
          </w:tcPr>
          <w:p w:rsidR="002402D0" w:rsidRPr="00D232F9" w:rsidRDefault="002402D0" w:rsidP="00804676">
            <w:pPr>
              <w:spacing w:line="240" w:lineRule="auto"/>
              <w:rPr>
                <w:sz w:val="20"/>
                <w:szCs w:val="10"/>
              </w:rPr>
            </w:pPr>
          </w:p>
        </w:tc>
        <w:tc>
          <w:tcPr>
            <w:tcW w:w="1134" w:type="dxa"/>
            <w:shd w:val="clear" w:color="auto" w:fill="FFFFFF"/>
            <w:vAlign w:val="center"/>
          </w:tcPr>
          <w:p w:rsidR="002402D0" w:rsidRPr="00D232F9" w:rsidRDefault="002402D0" w:rsidP="00804676">
            <w:pPr>
              <w:pStyle w:val="a9"/>
              <w:shd w:val="clear" w:color="auto" w:fill="auto"/>
              <w:spacing w:line="240" w:lineRule="auto"/>
              <w:ind w:firstLine="0"/>
              <w:jc w:val="center"/>
              <w:rPr>
                <w:sz w:val="20"/>
                <w:szCs w:val="13"/>
              </w:rPr>
            </w:pPr>
            <w:r>
              <w:rPr>
                <w:color w:val="000000"/>
                <w:sz w:val="20"/>
                <w:szCs w:val="13"/>
                <w:lang w:val="uk-UA" w:eastAsia="uk-UA" w:bidi="uk-UA"/>
              </w:rPr>
              <w:t>+5</w:t>
            </w:r>
            <w:r w:rsidR="00E41DD5">
              <w:rPr>
                <w:color w:val="000000"/>
                <w:sz w:val="20"/>
                <w:szCs w:val="13"/>
                <w:lang w:val="uk-UA" w:eastAsia="uk-UA" w:bidi="uk-UA"/>
              </w:rPr>
              <w:t>0</w:t>
            </w:r>
            <w:r>
              <w:rPr>
                <w:color w:val="000000"/>
                <w:sz w:val="20"/>
                <w:szCs w:val="13"/>
                <w:lang w:val="uk-UA" w:eastAsia="uk-UA" w:bidi="uk-UA"/>
              </w:rPr>
              <w:t>0 000,</w:t>
            </w:r>
            <w:r w:rsidRPr="00D232F9">
              <w:rPr>
                <w:color w:val="000000"/>
                <w:sz w:val="20"/>
                <w:szCs w:val="13"/>
                <w:lang w:val="uk-UA" w:eastAsia="uk-UA" w:bidi="uk-UA"/>
              </w:rPr>
              <w:t>00</w:t>
            </w:r>
          </w:p>
        </w:tc>
        <w:tc>
          <w:tcPr>
            <w:tcW w:w="961" w:type="dxa"/>
            <w:shd w:val="clear" w:color="auto" w:fill="FFFFFF"/>
            <w:vAlign w:val="center"/>
          </w:tcPr>
          <w:p w:rsidR="002402D0" w:rsidRPr="00D232F9" w:rsidRDefault="002402D0" w:rsidP="00804676">
            <w:pPr>
              <w:pStyle w:val="a9"/>
              <w:shd w:val="clear" w:color="auto" w:fill="auto"/>
              <w:spacing w:line="240" w:lineRule="auto"/>
              <w:ind w:firstLine="0"/>
              <w:jc w:val="center"/>
              <w:rPr>
                <w:sz w:val="20"/>
                <w:szCs w:val="13"/>
              </w:rPr>
            </w:pPr>
            <w:r>
              <w:rPr>
                <w:color w:val="000000"/>
                <w:sz w:val="20"/>
                <w:szCs w:val="13"/>
                <w:lang w:val="uk-UA" w:eastAsia="uk-UA" w:bidi="uk-UA"/>
              </w:rPr>
              <w:t>5</w:t>
            </w:r>
            <w:r w:rsidR="00E41DD5">
              <w:rPr>
                <w:color w:val="000000"/>
                <w:sz w:val="20"/>
                <w:szCs w:val="13"/>
                <w:lang w:val="uk-UA" w:eastAsia="uk-UA" w:bidi="uk-UA"/>
              </w:rPr>
              <w:t>0</w:t>
            </w:r>
            <w:r>
              <w:rPr>
                <w:color w:val="000000"/>
                <w:sz w:val="20"/>
                <w:szCs w:val="13"/>
                <w:lang w:val="uk-UA" w:eastAsia="uk-UA" w:bidi="uk-UA"/>
              </w:rPr>
              <w:t>0 000,</w:t>
            </w:r>
            <w:r w:rsidRPr="00D232F9">
              <w:rPr>
                <w:color w:val="000000"/>
                <w:sz w:val="20"/>
                <w:szCs w:val="13"/>
                <w:lang w:val="uk-UA" w:eastAsia="uk-UA" w:bidi="uk-UA"/>
              </w:rPr>
              <w:t>00</w:t>
            </w:r>
          </w:p>
        </w:tc>
        <w:tc>
          <w:tcPr>
            <w:tcW w:w="1003" w:type="dxa"/>
            <w:shd w:val="clear" w:color="auto" w:fill="FFFFFF"/>
          </w:tcPr>
          <w:p w:rsidR="002402D0" w:rsidRPr="00D232F9" w:rsidRDefault="002402D0" w:rsidP="00804676">
            <w:pPr>
              <w:spacing w:line="240" w:lineRule="auto"/>
              <w:rPr>
                <w:sz w:val="20"/>
                <w:szCs w:val="10"/>
              </w:rPr>
            </w:pPr>
          </w:p>
        </w:tc>
      </w:tr>
    </w:tbl>
    <w:p w:rsidR="002402D0" w:rsidRPr="00896044" w:rsidRDefault="002402D0" w:rsidP="002402D0">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434544" w:rsidRDefault="00434544"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16.06.21 за № 541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 щодо</w:t>
      </w:r>
      <w:r>
        <w:rPr>
          <w:rFonts w:ascii="Times New Roman" w:hAnsi="Times New Roman" w:cs="Times New Roman"/>
          <w:sz w:val="28"/>
          <w:szCs w:val="28"/>
          <w:lang w:val="uk-UA"/>
        </w:rPr>
        <w:t xml:space="preserve">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r>
        <w:rPr>
          <w:rFonts w:ascii="Times New Roman" w:hAnsi="Times New Roman" w:cs="Times New Roman"/>
          <w:sz w:val="28"/>
          <w:szCs w:val="28"/>
          <w:lang w:val="uk-UA"/>
        </w:rPr>
        <w:t>, а саме</w:t>
      </w:r>
      <w:r w:rsidRPr="00CD403E">
        <w:rPr>
          <w:rFonts w:ascii="Times New Roman" w:hAnsi="Times New Roman" w:cs="Times New Roman"/>
          <w:sz w:val="28"/>
          <w:szCs w:val="28"/>
          <w:lang w:val="uk-UA"/>
        </w:rPr>
        <w:t>:</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1134"/>
        <w:gridCol w:w="961"/>
        <w:gridCol w:w="1003"/>
      </w:tblGrid>
      <w:tr w:rsidR="00434544" w:rsidTr="00804676">
        <w:trPr>
          <w:trHeight w:hRule="exact" w:val="2093"/>
          <w:jc w:val="center"/>
        </w:trPr>
        <w:tc>
          <w:tcPr>
            <w:tcW w:w="2122"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Найменування об’єкта будівництва/вид будівельних робіт, у тому числі проектні роботи</w:t>
            </w:r>
          </w:p>
        </w:tc>
        <w:tc>
          <w:tcPr>
            <w:tcW w:w="1253"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Загальна тривалість будівництва (рік початку і</w:t>
            </w:r>
          </w:p>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завершення)</w:t>
            </w:r>
          </w:p>
        </w:tc>
        <w:tc>
          <w:tcPr>
            <w:tcW w:w="1267"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Загальна</w:t>
            </w:r>
          </w:p>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вартість</w:t>
            </w:r>
          </w:p>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будівництва,</w:t>
            </w:r>
          </w:p>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гривень</w:t>
            </w:r>
          </w:p>
        </w:tc>
        <w:tc>
          <w:tcPr>
            <w:tcW w:w="1133"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Рівень</w:t>
            </w:r>
          </w:p>
          <w:p w:rsidR="00434544" w:rsidRPr="003823AC" w:rsidRDefault="00434544" w:rsidP="00804676">
            <w:pPr>
              <w:pStyle w:val="a9"/>
              <w:shd w:val="clear" w:color="auto" w:fill="auto"/>
              <w:spacing w:line="240" w:lineRule="auto"/>
              <w:ind w:hanging="80"/>
              <w:jc w:val="center"/>
              <w:rPr>
                <w:sz w:val="16"/>
                <w:szCs w:val="13"/>
              </w:rPr>
            </w:pPr>
            <w:r w:rsidRPr="003823AC">
              <w:rPr>
                <w:color w:val="000000"/>
                <w:sz w:val="16"/>
                <w:szCs w:val="13"/>
                <w:lang w:val="uk-UA" w:eastAsia="uk-UA" w:bidi="uk-UA"/>
              </w:rPr>
              <w:t>виконання робіт на початок</w:t>
            </w:r>
          </w:p>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бюджетного</w:t>
            </w:r>
          </w:p>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періоду, %</w:t>
            </w:r>
          </w:p>
        </w:tc>
        <w:tc>
          <w:tcPr>
            <w:tcW w:w="1308"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Обсяг видатків бюджету розвитку, які спрямовуються на будівництво об’єкта у бюджетному періоді, гривень</w:t>
            </w:r>
          </w:p>
        </w:tc>
        <w:tc>
          <w:tcPr>
            <w:tcW w:w="1134"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proofErr w:type="spellStart"/>
            <w:r w:rsidRPr="003823AC">
              <w:rPr>
                <w:color w:val="000000"/>
                <w:sz w:val="16"/>
                <w:szCs w:val="13"/>
                <w:lang w:val="uk-UA" w:eastAsia="uk-UA" w:bidi="uk-UA"/>
              </w:rPr>
              <w:t>Внесено</w:t>
            </w:r>
            <w:proofErr w:type="spellEnd"/>
            <w:r w:rsidRPr="003823AC">
              <w:rPr>
                <w:color w:val="000000"/>
                <w:sz w:val="16"/>
                <w:szCs w:val="13"/>
                <w:lang w:val="uk-UA" w:eastAsia="uk-UA" w:bidi="uk-UA"/>
              </w:rPr>
              <w:t xml:space="preserve"> змін +, -</w:t>
            </w:r>
          </w:p>
        </w:tc>
        <w:tc>
          <w:tcPr>
            <w:tcW w:w="961" w:type="dxa"/>
            <w:shd w:val="clear" w:color="auto" w:fill="FFFFFF"/>
            <w:vAlign w:val="center"/>
          </w:tcPr>
          <w:p w:rsidR="00434544" w:rsidRPr="003823AC" w:rsidRDefault="00434544" w:rsidP="00804676">
            <w:pPr>
              <w:pStyle w:val="a9"/>
              <w:shd w:val="clear" w:color="auto" w:fill="auto"/>
              <w:spacing w:line="240" w:lineRule="auto"/>
              <w:ind w:firstLine="0"/>
              <w:jc w:val="center"/>
              <w:rPr>
                <w:sz w:val="16"/>
                <w:szCs w:val="13"/>
              </w:rPr>
            </w:pPr>
            <w:r w:rsidRPr="003823AC">
              <w:rPr>
                <w:color w:val="000000"/>
                <w:sz w:val="16"/>
                <w:szCs w:val="13"/>
                <w:lang w:val="uk-UA" w:eastAsia="uk-UA" w:bidi="uk-UA"/>
              </w:rPr>
              <w:t>Всього видатків з урахуванням змін</w:t>
            </w:r>
          </w:p>
        </w:tc>
        <w:tc>
          <w:tcPr>
            <w:tcW w:w="1003" w:type="dxa"/>
            <w:shd w:val="clear" w:color="auto" w:fill="FFFFFF"/>
            <w:vAlign w:val="center"/>
          </w:tcPr>
          <w:p w:rsidR="00434544" w:rsidRPr="003823AC" w:rsidRDefault="00434544" w:rsidP="00804676">
            <w:pPr>
              <w:pStyle w:val="a9"/>
              <w:shd w:val="clear" w:color="auto" w:fill="auto"/>
              <w:spacing w:line="240" w:lineRule="auto"/>
              <w:ind w:firstLine="19"/>
              <w:jc w:val="center"/>
              <w:rPr>
                <w:sz w:val="16"/>
                <w:szCs w:val="13"/>
              </w:rPr>
            </w:pPr>
            <w:r w:rsidRPr="003823AC">
              <w:rPr>
                <w:color w:val="000000"/>
                <w:sz w:val="16"/>
                <w:szCs w:val="13"/>
                <w:lang w:val="uk-UA" w:eastAsia="uk-UA" w:bidi="uk-UA"/>
              </w:rPr>
              <w:t>Рівень готовності об'єкта на</w:t>
            </w:r>
          </w:p>
          <w:p w:rsidR="00434544" w:rsidRPr="003823AC" w:rsidRDefault="00434544" w:rsidP="00804676">
            <w:pPr>
              <w:pStyle w:val="a9"/>
              <w:shd w:val="clear" w:color="auto" w:fill="auto"/>
              <w:spacing w:line="240" w:lineRule="auto"/>
              <w:ind w:firstLine="19"/>
              <w:jc w:val="center"/>
              <w:rPr>
                <w:sz w:val="16"/>
                <w:szCs w:val="13"/>
              </w:rPr>
            </w:pPr>
            <w:r w:rsidRPr="003823AC">
              <w:rPr>
                <w:color w:val="000000"/>
                <w:sz w:val="16"/>
                <w:szCs w:val="13"/>
                <w:lang w:val="uk-UA" w:eastAsia="uk-UA" w:bidi="uk-UA"/>
              </w:rPr>
              <w:t>кінець бюджетного періоду,</w:t>
            </w:r>
          </w:p>
          <w:p w:rsidR="00434544" w:rsidRPr="003823AC" w:rsidRDefault="00434544" w:rsidP="00804676">
            <w:pPr>
              <w:pStyle w:val="a9"/>
              <w:shd w:val="clear" w:color="auto" w:fill="auto"/>
              <w:spacing w:line="240" w:lineRule="auto"/>
              <w:ind w:firstLine="19"/>
              <w:jc w:val="center"/>
              <w:rPr>
                <w:sz w:val="16"/>
                <w:szCs w:val="13"/>
              </w:rPr>
            </w:pPr>
            <w:r w:rsidRPr="003823AC">
              <w:rPr>
                <w:color w:val="000000"/>
                <w:sz w:val="16"/>
                <w:szCs w:val="13"/>
                <w:lang w:val="uk-UA" w:eastAsia="uk-UA" w:bidi="uk-UA"/>
              </w:rPr>
              <w:t>%</w:t>
            </w:r>
          </w:p>
        </w:tc>
      </w:tr>
      <w:tr w:rsidR="00434544" w:rsidTr="00804676">
        <w:trPr>
          <w:trHeight w:hRule="exact" w:val="229"/>
          <w:jc w:val="center"/>
        </w:trPr>
        <w:tc>
          <w:tcPr>
            <w:tcW w:w="2122"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1134"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961" w:type="dxa"/>
            <w:shd w:val="clear" w:color="auto" w:fill="FFFFFF"/>
            <w:vAlign w:val="center"/>
          </w:tcPr>
          <w:p w:rsidR="00434544" w:rsidRPr="00D232F9" w:rsidRDefault="00434544"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434544" w:rsidRPr="00D232F9" w:rsidRDefault="00434544" w:rsidP="00804676">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434544" w:rsidTr="00804676">
        <w:trPr>
          <w:trHeight w:hRule="exact" w:val="337"/>
          <w:jc w:val="center"/>
        </w:trPr>
        <w:tc>
          <w:tcPr>
            <w:tcW w:w="2122" w:type="dxa"/>
            <w:shd w:val="clear" w:color="auto" w:fill="FFFFFF"/>
          </w:tcPr>
          <w:p w:rsidR="00434544" w:rsidRPr="00D232F9" w:rsidRDefault="00434544" w:rsidP="00804676">
            <w:pPr>
              <w:spacing w:line="240" w:lineRule="auto"/>
              <w:rPr>
                <w:sz w:val="20"/>
                <w:szCs w:val="10"/>
              </w:rPr>
            </w:pPr>
          </w:p>
        </w:tc>
        <w:tc>
          <w:tcPr>
            <w:tcW w:w="8059" w:type="dxa"/>
            <w:gridSpan w:val="7"/>
            <w:shd w:val="clear" w:color="auto" w:fill="FFFFFF"/>
            <w:vAlign w:val="bottom"/>
          </w:tcPr>
          <w:p w:rsidR="00434544" w:rsidRPr="00D232F9" w:rsidRDefault="00434544" w:rsidP="000D6C14">
            <w:pPr>
              <w:pStyle w:val="a9"/>
              <w:shd w:val="clear" w:color="auto" w:fill="auto"/>
              <w:spacing w:line="240" w:lineRule="auto"/>
              <w:ind w:left="-286" w:firstLine="1985"/>
              <w:rPr>
                <w:sz w:val="20"/>
                <w:szCs w:val="15"/>
              </w:rPr>
            </w:pPr>
            <w:r w:rsidRPr="00D232F9">
              <w:rPr>
                <w:b/>
                <w:bCs/>
                <w:color w:val="000000"/>
                <w:sz w:val="20"/>
                <w:szCs w:val="15"/>
                <w:lang w:val="uk-UA" w:eastAsia="uk-UA" w:bidi="uk-UA"/>
              </w:rPr>
              <w:t>КПКВК 151</w:t>
            </w:r>
            <w:r>
              <w:rPr>
                <w:b/>
                <w:bCs/>
                <w:color w:val="000000"/>
                <w:sz w:val="20"/>
                <w:szCs w:val="15"/>
                <w:lang w:val="uk-UA" w:eastAsia="uk-UA" w:bidi="uk-UA"/>
              </w:rPr>
              <w:t>7321, КЕКВ 3142</w:t>
            </w:r>
          </w:p>
        </w:tc>
      </w:tr>
      <w:tr w:rsidR="00434544" w:rsidTr="00434544">
        <w:trPr>
          <w:trHeight w:hRule="exact" w:val="1211"/>
          <w:jc w:val="center"/>
        </w:trPr>
        <w:tc>
          <w:tcPr>
            <w:tcW w:w="2122" w:type="dxa"/>
            <w:shd w:val="clear" w:color="auto" w:fill="FFFFFF"/>
            <w:vAlign w:val="bottom"/>
          </w:tcPr>
          <w:p w:rsidR="00434544" w:rsidRPr="00D232F9" w:rsidRDefault="00434544" w:rsidP="000D6C14">
            <w:pPr>
              <w:pStyle w:val="a9"/>
              <w:shd w:val="clear" w:color="auto" w:fill="auto"/>
              <w:spacing w:line="240" w:lineRule="auto"/>
              <w:ind w:firstLine="0"/>
              <w:rPr>
                <w:sz w:val="20"/>
                <w:szCs w:val="13"/>
              </w:rPr>
            </w:pPr>
            <w:r>
              <w:rPr>
                <w:color w:val="000000"/>
                <w:sz w:val="20"/>
                <w:szCs w:val="13"/>
                <w:lang w:val="uk-UA" w:eastAsia="uk-UA" w:bidi="uk-UA"/>
              </w:rPr>
              <w:t xml:space="preserve">Реконструкція стадіону КУ ССШ І-ІІІ ступенів № 25 за </w:t>
            </w:r>
            <w:proofErr w:type="spellStart"/>
            <w:r>
              <w:rPr>
                <w:color w:val="000000"/>
                <w:sz w:val="20"/>
                <w:szCs w:val="13"/>
                <w:lang w:val="uk-UA" w:eastAsia="uk-UA" w:bidi="uk-UA"/>
              </w:rPr>
              <w:t>адресою</w:t>
            </w:r>
            <w:proofErr w:type="spellEnd"/>
            <w:r>
              <w:rPr>
                <w:color w:val="000000"/>
                <w:sz w:val="20"/>
                <w:szCs w:val="13"/>
                <w:lang w:val="uk-UA" w:eastAsia="uk-UA" w:bidi="uk-UA"/>
              </w:rPr>
              <w:t>: м.</w:t>
            </w:r>
            <w:r w:rsidR="000D6C14">
              <w:rPr>
                <w:color w:val="000000"/>
                <w:sz w:val="20"/>
                <w:szCs w:val="13"/>
                <w:lang w:val="uk-UA" w:eastAsia="uk-UA" w:bidi="uk-UA"/>
              </w:rPr>
              <w:t> </w:t>
            </w:r>
            <w:r>
              <w:rPr>
                <w:color w:val="000000"/>
                <w:sz w:val="20"/>
                <w:szCs w:val="13"/>
                <w:lang w:val="uk-UA" w:eastAsia="uk-UA" w:bidi="uk-UA"/>
              </w:rPr>
              <w:t>Суми, вул. Декабристів, 80</w:t>
            </w:r>
          </w:p>
        </w:tc>
        <w:tc>
          <w:tcPr>
            <w:tcW w:w="1253" w:type="dxa"/>
            <w:shd w:val="clear" w:color="auto" w:fill="FFFFFF"/>
            <w:vAlign w:val="center"/>
          </w:tcPr>
          <w:p w:rsidR="00434544" w:rsidRPr="00D232F9" w:rsidRDefault="00434544" w:rsidP="00804676">
            <w:pPr>
              <w:pStyle w:val="a9"/>
              <w:shd w:val="clear" w:color="auto" w:fill="auto"/>
              <w:spacing w:line="240" w:lineRule="auto"/>
              <w:ind w:firstLine="0"/>
              <w:jc w:val="center"/>
              <w:rPr>
                <w:sz w:val="20"/>
                <w:szCs w:val="13"/>
              </w:rPr>
            </w:pPr>
            <w:r w:rsidRPr="00D232F9">
              <w:rPr>
                <w:color w:val="000000"/>
                <w:sz w:val="20"/>
                <w:szCs w:val="13"/>
                <w:lang w:val="uk-UA" w:eastAsia="uk-UA" w:bidi="uk-UA"/>
              </w:rPr>
              <w:t>2</w:t>
            </w:r>
            <w:r>
              <w:rPr>
                <w:color w:val="000000"/>
                <w:sz w:val="20"/>
                <w:szCs w:val="13"/>
                <w:lang w:val="uk-UA" w:eastAsia="uk-UA" w:bidi="uk-UA"/>
              </w:rPr>
              <w:t>021</w:t>
            </w:r>
          </w:p>
        </w:tc>
        <w:tc>
          <w:tcPr>
            <w:tcW w:w="1267" w:type="dxa"/>
            <w:shd w:val="clear" w:color="auto" w:fill="FFFFFF"/>
          </w:tcPr>
          <w:p w:rsidR="00434544" w:rsidRPr="00D232F9" w:rsidRDefault="00434544" w:rsidP="00804676">
            <w:pPr>
              <w:spacing w:line="240" w:lineRule="auto"/>
              <w:rPr>
                <w:sz w:val="20"/>
                <w:szCs w:val="10"/>
              </w:rPr>
            </w:pPr>
          </w:p>
        </w:tc>
        <w:tc>
          <w:tcPr>
            <w:tcW w:w="1133" w:type="dxa"/>
            <w:shd w:val="clear" w:color="auto" w:fill="FFFFFF"/>
            <w:vAlign w:val="center"/>
          </w:tcPr>
          <w:p w:rsidR="00434544" w:rsidRPr="00D232F9" w:rsidRDefault="00434544" w:rsidP="00804676">
            <w:pPr>
              <w:pStyle w:val="a9"/>
              <w:shd w:val="clear" w:color="auto" w:fill="auto"/>
              <w:spacing w:line="240" w:lineRule="auto"/>
              <w:ind w:firstLine="0"/>
              <w:jc w:val="center"/>
              <w:rPr>
                <w:sz w:val="20"/>
                <w:szCs w:val="13"/>
              </w:rPr>
            </w:pPr>
          </w:p>
        </w:tc>
        <w:tc>
          <w:tcPr>
            <w:tcW w:w="1308" w:type="dxa"/>
            <w:shd w:val="clear" w:color="auto" w:fill="FFFFFF"/>
          </w:tcPr>
          <w:p w:rsidR="00434544" w:rsidRPr="00D232F9" w:rsidRDefault="00434544" w:rsidP="00804676">
            <w:pPr>
              <w:spacing w:line="240" w:lineRule="auto"/>
              <w:rPr>
                <w:sz w:val="20"/>
                <w:szCs w:val="10"/>
              </w:rPr>
            </w:pPr>
          </w:p>
        </w:tc>
        <w:tc>
          <w:tcPr>
            <w:tcW w:w="1134" w:type="dxa"/>
            <w:shd w:val="clear" w:color="auto" w:fill="FFFFFF"/>
            <w:vAlign w:val="center"/>
          </w:tcPr>
          <w:p w:rsidR="00434544" w:rsidRPr="00D232F9" w:rsidRDefault="000D6C14" w:rsidP="00804676">
            <w:pPr>
              <w:pStyle w:val="a9"/>
              <w:shd w:val="clear" w:color="auto" w:fill="auto"/>
              <w:spacing w:line="240" w:lineRule="auto"/>
              <w:ind w:firstLine="0"/>
              <w:jc w:val="center"/>
              <w:rPr>
                <w:sz w:val="20"/>
                <w:szCs w:val="13"/>
              </w:rPr>
            </w:pPr>
            <w:r>
              <w:rPr>
                <w:color w:val="000000"/>
                <w:sz w:val="20"/>
                <w:szCs w:val="13"/>
                <w:lang w:val="uk-UA" w:eastAsia="uk-UA" w:bidi="uk-UA"/>
              </w:rPr>
              <w:t>+1</w:t>
            </w:r>
            <w:r w:rsidR="00434544">
              <w:rPr>
                <w:color w:val="000000"/>
                <w:sz w:val="20"/>
                <w:szCs w:val="13"/>
                <w:lang w:val="uk-UA" w:eastAsia="uk-UA" w:bidi="uk-UA"/>
              </w:rPr>
              <w:t>00</w:t>
            </w:r>
            <w:r>
              <w:rPr>
                <w:color w:val="000000"/>
                <w:sz w:val="20"/>
                <w:szCs w:val="13"/>
                <w:lang w:val="uk-UA" w:eastAsia="uk-UA" w:bidi="uk-UA"/>
              </w:rPr>
              <w:t>00</w:t>
            </w:r>
            <w:r w:rsidR="00434544">
              <w:rPr>
                <w:color w:val="000000"/>
                <w:sz w:val="20"/>
                <w:szCs w:val="13"/>
                <w:lang w:val="uk-UA" w:eastAsia="uk-UA" w:bidi="uk-UA"/>
              </w:rPr>
              <w:t>,</w:t>
            </w:r>
            <w:r w:rsidR="00434544" w:rsidRPr="00D232F9">
              <w:rPr>
                <w:color w:val="000000"/>
                <w:sz w:val="20"/>
                <w:szCs w:val="13"/>
                <w:lang w:val="uk-UA" w:eastAsia="uk-UA" w:bidi="uk-UA"/>
              </w:rPr>
              <w:t>00</w:t>
            </w:r>
          </w:p>
        </w:tc>
        <w:tc>
          <w:tcPr>
            <w:tcW w:w="961" w:type="dxa"/>
            <w:shd w:val="clear" w:color="auto" w:fill="FFFFFF"/>
            <w:vAlign w:val="center"/>
          </w:tcPr>
          <w:p w:rsidR="00434544" w:rsidRPr="00D232F9" w:rsidRDefault="000D6C14" w:rsidP="00804676">
            <w:pPr>
              <w:pStyle w:val="a9"/>
              <w:shd w:val="clear" w:color="auto" w:fill="auto"/>
              <w:spacing w:line="240" w:lineRule="auto"/>
              <w:ind w:firstLine="0"/>
              <w:jc w:val="center"/>
              <w:rPr>
                <w:sz w:val="20"/>
                <w:szCs w:val="13"/>
              </w:rPr>
            </w:pPr>
            <w:r>
              <w:rPr>
                <w:color w:val="000000"/>
                <w:sz w:val="20"/>
                <w:szCs w:val="13"/>
                <w:lang w:val="uk-UA" w:eastAsia="uk-UA" w:bidi="uk-UA"/>
              </w:rPr>
              <w:t>10</w:t>
            </w:r>
            <w:r w:rsidR="00434544">
              <w:rPr>
                <w:color w:val="000000"/>
                <w:sz w:val="20"/>
                <w:szCs w:val="13"/>
                <w:lang w:val="uk-UA" w:eastAsia="uk-UA" w:bidi="uk-UA"/>
              </w:rPr>
              <w:t>000,</w:t>
            </w:r>
            <w:r w:rsidR="00434544" w:rsidRPr="00D232F9">
              <w:rPr>
                <w:color w:val="000000"/>
                <w:sz w:val="20"/>
                <w:szCs w:val="13"/>
                <w:lang w:val="uk-UA" w:eastAsia="uk-UA" w:bidi="uk-UA"/>
              </w:rPr>
              <w:t>00</w:t>
            </w:r>
          </w:p>
        </w:tc>
        <w:tc>
          <w:tcPr>
            <w:tcW w:w="1003" w:type="dxa"/>
            <w:shd w:val="clear" w:color="auto" w:fill="FFFFFF"/>
          </w:tcPr>
          <w:p w:rsidR="00434544" w:rsidRPr="00D232F9" w:rsidRDefault="00434544" w:rsidP="00804676">
            <w:pPr>
              <w:spacing w:line="240" w:lineRule="auto"/>
              <w:rPr>
                <w:sz w:val="20"/>
                <w:szCs w:val="10"/>
              </w:rPr>
            </w:pPr>
          </w:p>
        </w:tc>
      </w:tr>
      <w:tr w:rsidR="000D6C14" w:rsidTr="000D6C14">
        <w:trPr>
          <w:trHeight w:hRule="exact" w:val="279"/>
          <w:jc w:val="center"/>
        </w:trPr>
        <w:tc>
          <w:tcPr>
            <w:tcW w:w="10181" w:type="dxa"/>
            <w:gridSpan w:val="8"/>
            <w:shd w:val="clear" w:color="auto" w:fill="FFFFFF"/>
            <w:vAlign w:val="bottom"/>
          </w:tcPr>
          <w:p w:rsidR="000D6C14" w:rsidRPr="000D6C14" w:rsidRDefault="000D6C14" w:rsidP="000D6C14">
            <w:pPr>
              <w:spacing w:line="240" w:lineRule="auto"/>
              <w:jc w:val="center"/>
              <w:rPr>
                <w:rFonts w:ascii="Times New Roman" w:hAnsi="Times New Roman" w:cs="Times New Roman"/>
                <w:sz w:val="20"/>
                <w:szCs w:val="10"/>
              </w:rPr>
            </w:pPr>
            <w:r w:rsidRPr="000D6C14">
              <w:rPr>
                <w:rFonts w:ascii="Times New Roman" w:hAnsi="Times New Roman" w:cs="Times New Roman"/>
                <w:b/>
                <w:bCs/>
                <w:color w:val="000000"/>
                <w:sz w:val="20"/>
                <w:szCs w:val="15"/>
                <w:lang w:val="uk-UA" w:eastAsia="uk-UA" w:bidi="uk-UA"/>
              </w:rPr>
              <w:t>КПКВК 151</w:t>
            </w:r>
            <w:r>
              <w:rPr>
                <w:rFonts w:ascii="Times New Roman" w:hAnsi="Times New Roman" w:cs="Times New Roman"/>
                <w:b/>
                <w:bCs/>
                <w:color w:val="000000"/>
                <w:sz w:val="20"/>
                <w:szCs w:val="15"/>
                <w:lang w:val="uk-UA" w:eastAsia="uk-UA" w:bidi="uk-UA"/>
              </w:rPr>
              <w:t>7330, КЕКВ 3122</w:t>
            </w:r>
          </w:p>
        </w:tc>
      </w:tr>
      <w:tr w:rsidR="000D6C14" w:rsidTr="000D6C14">
        <w:trPr>
          <w:trHeight w:hRule="exact" w:val="707"/>
          <w:jc w:val="center"/>
        </w:trPr>
        <w:tc>
          <w:tcPr>
            <w:tcW w:w="2122" w:type="dxa"/>
            <w:shd w:val="clear" w:color="auto" w:fill="FFFFFF"/>
            <w:vAlign w:val="bottom"/>
          </w:tcPr>
          <w:p w:rsidR="000D6C14" w:rsidRDefault="000D6C14" w:rsidP="000D6C14">
            <w:pPr>
              <w:pStyle w:val="a9"/>
              <w:shd w:val="clear" w:color="auto" w:fill="auto"/>
              <w:spacing w:line="240" w:lineRule="auto"/>
              <w:ind w:firstLine="0"/>
              <w:rPr>
                <w:color w:val="000000"/>
                <w:sz w:val="20"/>
                <w:szCs w:val="13"/>
                <w:lang w:val="uk-UA" w:eastAsia="uk-UA" w:bidi="uk-UA"/>
              </w:rPr>
            </w:pPr>
            <w:r>
              <w:rPr>
                <w:color w:val="000000"/>
                <w:sz w:val="20"/>
                <w:szCs w:val="13"/>
                <w:lang w:val="uk-UA" w:eastAsia="uk-UA" w:bidi="uk-UA"/>
              </w:rPr>
              <w:t>Нове будівництво кладовища в районі 40-ї підстанції в м. Суми</w:t>
            </w:r>
          </w:p>
        </w:tc>
        <w:tc>
          <w:tcPr>
            <w:tcW w:w="1253" w:type="dxa"/>
            <w:shd w:val="clear" w:color="auto" w:fill="FFFFFF"/>
            <w:vAlign w:val="center"/>
          </w:tcPr>
          <w:p w:rsidR="000D6C14" w:rsidRPr="00D232F9" w:rsidRDefault="000D6C14" w:rsidP="00804676">
            <w:pPr>
              <w:pStyle w:val="a9"/>
              <w:shd w:val="clear" w:color="auto" w:fill="auto"/>
              <w:spacing w:line="240" w:lineRule="auto"/>
              <w:ind w:firstLine="0"/>
              <w:jc w:val="center"/>
              <w:rPr>
                <w:color w:val="000000"/>
                <w:sz w:val="20"/>
                <w:szCs w:val="13"/>
                <w:lang w:val="uk-UA" w:eastAsia="uk-UA" w:bidi="uk-UA"/>
              </w:rPr>
            </w:pPr>
            <w:r>
              <w:rPr>
                <w:color w:val="000000"/>
                <w:sz w:val="20"/>
                <w:szCs w:val="13"/>
                <w:lang w:val="uk-UA" w:eastAsia="uk-UA" w:bidi="uk-UA"/>
              </w:rPr>
              <w:t>2017-2021</w:t>
            </w:r>
          </w:p>
        </w:tc>
        <w:tc>
          <w:tcPr>
            <w:tcW w:w="1267" w:type="dxa"/>
            <w:shd w:val="clear" w:color="auto" w:fill="FFFFFF"/>
            <w:vAlign w:val="center"/>
          </w:tcPr>
          <w:p w:rsidR="000D6C14" w:rsidRPr="000D6C14" w:rsidRDefault="000D6C14" w:rsidP="000D6C14">
            <w:pPr>
              <w:spacing w:line="240" w:lineRule="auto"/>
              <w:jc w:val="center"/>
              <w:rPr>
                <w:rFonts w:ascii="Times New Roman" w:hAnsi="Times New Roman" w:cs="Times New Roman"/>
                <w:sz w:val="20"/>
                <w:szCs w:val="10"/>
                <w:lang w:val="uk-UA"/>
              </w:rPr>
            </w:pPr>
            <w:r w:rsidRPr="000D6C14">
              <w:rPr>
                <w:rFonts w:ascii="Times New Roman" w:hAnsi="Times New Roman" w:cs="Times New Roman"/>
                <w:sz w:val="20"/>
                <w:szCs w:val="10"/>
                <w:lang w:val="uk-UA"/>
              </w:rPr>
              <w:t>38244949</w:t>
            </w:r>
          </w:p>
        </w:tc>
        <w:tc>
          <w:tcPr>
            <w:tcW w:w="1133" w:type="dxa"/>
            <w:shd w:val="clear" w:color="auto" w:fill="FFFFFF"/>
            <w:vAlign w:val="center"/>
          </w:tcPr>
          <w:p w:rsidR="000D6C14" w:rsidRPr="000D6C14" w:rsidRDefault="000D6C14" w:rsidP="000D6C14">
            <w:pPr>
              <w:pStyle w:val="a9"/>
              <w:shd w:val="clear" w:color="auto" w:fill="auto"/>
              <w:spacing w:line="240" w:lineRule="auto"/>
              <w:ind w:firstLine="0"/>
              <w:jc w:val="center"/>
              <w:rPr>
                <w:sz w:val="20"/>
                <w:szCs w:val="13"/>
                <w:lang w:val="uk-UA"/>
              </w:rPr>
            </w:pPr>
            <w:r w:rsidRPr="000D6C14">
              <w:rPr>
                <w:sz w:val="20"/>
                <w:szCs w:val="13"/>
                <w:lang w:val="uk-UA"/>
              </w:rPr>
              <w:t>35,4</w:t>
            </w:r>
          </w:p>
        </w:tc>
        <w:tc>
          <w:tcPr>
            <w:tcW w:w="1308" w:type="dxa"/>
            <w:shd w:val="clear" w:color="auto" w:fill="FFFFFF"/>
            <w:vAlign w:val="center"/>
          </w:tcPr>
          <w:p w:rsidR="000D6C14" w:rsidRPr="000D6C14" w:rsidRDefault="000D6C14" w:rsidP="000D6C14">
            <w:pPr>
              <w:spacing w:line="240" w:lineRule="auto"/>
              <w:jc w:val="center"/>
              <w:rPr>
                <w:rFonts w:ascii="Times New Roman" w:hAnsi="Times New Roman" w:cs="Times New Roman"/>
                <w:sz w:val="20"/>
                <w:szCs w:val="10"/>
                <w:lang w:val="uk-UA"/>
              </w:rPr>
            </w:pPr>
            <w:r w:rsidRPr="000D6C14">
              <w:rPr>
                <w:rFonts w:ascii="Times New Roman" w:hAnsi="Times New Roman" w:cs="Times New Roman"/>
                <w:sz w:val="20"/>
                <w:szCs w:val="10"/>
                <w:lang w:val="uk-UA"/>
              </w:rPr>
              <w:t>3696946,00</w:t>
            </w:r>
          </w:p>
        </w:tc>
        <w:tc>
          <w:tcPr>
            <w:tcW w:w="1134" w:type="dxa"/>
            <w:shd w:val="clear" w:color="auto" w:fill="FFFFFF"/>
            <w:vAlign w:val="center"/>
          </w:tcPr>
          <w:p w:rsidR="000D6C14" w:rsidRPr="000D6C14" w:rsidRDefault="000D6C14" w:rsidP="000D6C14">
            <w:pPr>
              <w:pStyle w:val="a9"/>
              <w:shd w:val="clear" w:color="auto" w:fill="auto"/>
              <w:spacing w:line="240" w:lineRule="auto"/>
              <w:ind w:firstLine="0"/>
              <w:jc w:val="center"/>
              <w:rPr>
                <w:color w:val="000000"/>
                <w:sz w:val="20"/>
                <w:szCs w:val="13"/>
                <w:lang w:val="uk-UA" w:eastAsia="uk-UA" w:bidi="uk-UA"/>
              </w:rPr>
            </w:pPr>
            <w:r w:rsidRPr="000D6C14">
              <w:rPr>
                <w:color w:val="000000"/>
                <w:sz w:val="20"/>
                <w:szCs w:val="13"/>
                <w:lang w:val="uk-UA" w:eastAsia="uk-UA" w:bidi="uk-UA"/>
              </w:rPr>
              <w:t>-70000,00</w:t>
            </w:r>
          </w:p>
        </w:tc>
        <w:tc>
          <w:tcPr>
            <w:tcW w:w="961" w:type="dxa"/>
            <w:shd w:val="clear" w:color="auto" w:fill="FFFFFF"/>
            <w:vAlign w:val="center"/>
          </w:tcPr>
          <w:p w:rsidR="000D6C14" w:rsidRPr="000D6C14" w:rsidRDefault="000D6C14" w:rsidP="000D6C14">
            <w:pPr>
              <w:pStyle w:val="a9"/>
              <w:shd w:val="clear" w:color="auto" w:fill="auto"/>
              <w:spacing w:line="240" w:lineRule="auto"/>
              <w:ind w:firstLine="0"/>
              <w:jc w:val="center"/>
              <w:rPr>
                <w:color w:val="000000"/>
                <w:sz w:val="20"/>
                <w:szCs w:val="13"/>
                <w:lang w:val="uk-UA" w:eastAsia="uk-UA" w:bidi="uk-UA"/>
              </w:rPr>
            </w:pPr>
            <w:r w:rsidRPr="000D6C14">
              <w:rPr>
                <w:color w:val="000000"/>
                <w:sz w:val="18"/>
                <w:szCs w:val="13"/>
                <w:lang w:val="uk-UA" w:eastAsia="uk-UA" w:bidi="uk-UA"/>
              </w:rPr>
              <w:t>3626946,00</w:t>
            </w:r>
          </w:p>
        </w:tc>
        <w:tc>
          <w:tcPr>
            <w:tcW w:w="1003" w:type="dxa"/>
            <w:shd w:val="clear" w:color="auto" w:fill="FFFFFF"/>
            <w:vAlign w:val="center"/>
          </w:tcPr>
          <w:p w:rsidR="000D6C14" w:rsidRPr="000D6C14" w:rsidRDefault="000D6C14" w:rsidP="000D6C14">
            <w:pPr>
              <w:spacing w:line="240" w:lineRule="auto"/>
              <w:jc w:val="center"/>
              <w:rPr>
                <w:rFonts w:ascii="Times New Roman" w:hAnsi="Times New Roman" w:cs="Times New Roman"/>
                <w:sz w:val="20"/>
                <w:szCs w:val="10"/>
                <w:lang w:val="uk-UA"/>
              </w:rPr>
            </w:pPr>
            <w:r w:rsidRPr="000D6C14">
              <w:rPr>
                <w:rFonts w:ascii="Times New Roman" w:hAnsi="Times New Roman" w:cs="Times New Roman"/>
                <w:sz w:val="20"/>
                <w:szCs w:val="10"/>
                <w:lang w:val="uk-UA"/>
              </w:rPr>
              <w:t>44,9</w:t>
            </w:r>
          </w:p>
        </w:tc>
      </w:tr>
      <w:tr w:rsidR="0079044F" w:rsidTr="0079044F">
        <w:trPr>
          <w:trHeight w:hRule="exact" w:val="279"/>
          <w:jc w:val="center"/>
        </w:trPr>
        <w:tc>
          <w:tcPr>
            <w:tcW w:w="10181" w:type="dxa"/>
            <w:gridSpan w:val="8"/>
            <w:shd w:val="clear" w:color="auto" w:fill="FFFFFF"/>
            <w:vAlign w:val="bottom"/>
          </w:tcPr>
          <w:p w:rsidR="0079044F" w:rsidRPr="000D6C14" w:rsidRDefault="0079044F" w:rsidP="000D6C14">
            <w:pPr>
              <w:spacing w:line="240" w:lineRule="auto"/>
              <w:jc w:val="center"/>
              <w:rPr>
                <w:rFonts w:ascii="Times New Roman" w:hAnsi="Times New Roman" w:cs="Times New Roman"/>
                <w:sz w:val="20"/>
                <w:szCs w:val="10"/>
                <w:lang w:val="uk-UA"/>
              </w:rPr>
            </w:pPr>
            <w:r w:rsidRPr="000D6C14">
              <w:rPr>
                <w:rFonts w:ascii="Times New Roman" w:hAnsi="Times New Roman" w:cs="Times New Roman"/>
                <w:b/>
                <w:bCs/>
                <w:color w:val="000000"/>
                <w:sz w:val="20"/>
                <w:szCs w:val="15"/>
                <w:lang w:val="uk-UA" w:eastAsia="uk-UA" w:bidi="uk-UA"/>
              </w:rPr>
              <w:t>КПКВК 151</w:t>
            </w:r>
            <w:r>
              <w:rPr>
                <w:rFonts w:ascii="Times New Roman" w:hAnsi="Times New Roman" w:cs="Times New Roman"/>
                <w:b/>
                <w:bCs/>
                <w:color w:val="000000"/>
                <w:sz w:val="20"/>
                <w:szCs w:val="15"/>
                <w:lang w:val="uk-UA" w:eastAsia="uk-UA" w:bidi="uk-UA"/>
              </w:rPr>
              <w:t>7330, КЕКВ 3142</w:t>
            </w:r>
          </w:p>
        </w:tc>
      </w:tr>
      <w:tr w:rsidR="0079044F" w:rsidTr="0079044F">
        <w:trPr>
          <w:trHeight w:hRule="exact" w:val="1005"/>
          <w:jc w:val="center"/>
        </w:trPr>
        <w:tc>
          <w:tcPr>
            <w:tcW w:w="2122" w:type="dxa"/>
            <w:shd w:val="clear" w:color="auto" w:fill="FFFFFF"/>
            <w:vAlign w:val="bottom"/>
          </w:tcPr>
          <w:p w:rsidR="0079044F" w:rsidRDefault="0079044F" w:rsidP="000D6C14">
            <w:pPr>
              <w:pStyle w:val="a9"/>
              <w:shd w:val="clear" w:color="auto" w:fill="auto"/>
              <w:spacing w:line="240" w:lineRule="auto"/>
              <w:ind w:firstLine="0"/>
              <w:rPr>
                <w:color w:val="000000"/>
                <w:sz w:val="20"/>
                <w:szCs w:val="13"/>
                <w:lang w:val="uk-UA" w:eastAsia="uk-UA" w:bidi="uk-UA"/>
              </w:rPr>
            </w:pPr>
            <w:r>
              <w:rPr>
                <w:color w:val="000000"/>
                <w:sz w:val="20"/>
                <w:szCs w:val="13"/>
                <w:lang w:val="uk-UA" w:eastAsia="uk-UA" w:bidi="uk-UA"/>
              </w:rPr>
              <w:t>Реконструкція спортивного майданчика по вул. Криничній</w:t>
            </w:r>
          </w:p>
        </w:tc>
        <w:tc>
          <w:tcPr>
            <w:tcW w:w="1253" w:type="dxa"/>
            <w:shd w:val="clear" w:color="auto" w:fill="FFFFFF"/>
            <w:vAlign w:val="center"/>
          </w:tcPr>
          <w:p w:rsidR="0079044F" w:rsidRDefault="0079044F" w:rsidP="00804676">
            <w:pPr>
              <w:pStyle w:val="a9"/>
              <w:shd w:val="clear" w:color="auto" w:fill="auto"/>
              <w:spacing w:line="240" w:lineRule="auto"/>
              <w:ind w:firstLine="0"/>
              <w:jc w:val="center"/>
              <w:rPr>
                <w:color w:val="000000"/>
                <w:sz w:val="20"/>
                <w:szCs w:val="13"/>
                <w:lang w:val="uk-UA" w:eastAsia="uk-UA" w:bidi="uk-UA"/>
              </w:rPr>
            </w:pPr>
            <w:r>
              <w:rPr>
                <w:color w:val="000000"/>
                <w:sz w:val="20"/>
                <w:szCs w:val="13"/>
                <w:lang w:val="uk-UA" w:eastAsia="uk-UA" w:bidi="uk-UA"/>
              </w:rPr>
              <w:t>2021</w:t>
            </w:r>
          </w:p>
        </w:tc>
        <w:tc>
          <w:tcPr>
            <w:tcW w:w="1267" w:type="dxa"/>
            <w:shd w:val="clear" w:color="auto" w:fill="FFFFFF"/>
            <w:vAlign w:val="center"/>
          </w:tcPr>
          <w:p w:rsidR="0079044F" w:rsidRPr="000D6C14" w:rsidRDefault="0079044F" w:rsidP="000D6C14">
            <w:pPr>
              <w:spacing w:line="240" w:lineRule="auto"/>
              <w:jc w:val="center"/>
              <w:rPr>
                <w:rFonts w:ascii="Times New Roman" w:hAnsi="Times New Roman" w:cs="Times New Roman"/>
                <w:sz w:val="20"/>
                <w:szCs w:val="10"/>
                <w:lang w:val="uk-UA"/>
              </w:rPr>
            </w:pPr>
          </w:p>
        </w:tc>
        <w:tc>
          <w:tcPr>
            <w:tcW w:w="1133" w:type="dxa"/>
            <w:shd w:val="clear" w:color="auto" w:fill="FFFFFF"/>
            <w:vAlign w:val="center"/>
          </w:tcPr>
          <w:p w:rsidR="0079044F" w:rsidRPr="000D6C14" w:rsidRDefault="0079044F" w:rsidP="000D6C14">
            <w:pPr>
              <w:pStyle w:val="a9"/>
              <w:shd w:val="clear" w:color="auto" w:fill="auto"/>
              <w:spacing w:line="240" w:lineRule="auto"/>
              <w:ind w:firstLine="0"/>
              <w:jc w:val="center"/>
              <w:rPr>
                <w:sz w:val="20"/>
                <w:szCs w:val="13"/>
                <w:lang w:val="uk-UA"/>
              </w:rPr>
            </w:pPr>
          </w:p>
        </w:tc>
        <w:tc>
          <w:tcPr>
            <w:tcW w:w="1308" w:type="dxa"/>
            <w:shd w:val="clear" w:color="auto" w:fill="FFFFFF"/>
            <w:vAlign w:val="center"/>
          </w:tcPr>
          <w:p w:rsidR="0079044F" w:rsidRPr="000D6C14" w:rsidRDefault="0079044F" w:rsidP="000D6C14">
            <w:pPr>
              <w:spacing w:line="240" w:lineRule="auto"/>
              <w:jc w:val="center"/>
              <w:rPr>
                <w:rFonts w:ascii="Times New Roman" w:hAnsi="Times New Roman" w:cs="Times New Roman"/>
                <w:sz w:val="20"/>
                <w:szCs w:val="10"/>
                <w:lang w:val="uk-UA"/>
              </w:rPr>
            </w:pPr>
          </w:p>
        </w:tc>
        <w:tc>
          <w:tcPr>
            <w:tcW w:w="1134" w:type="dxa"/>
            <w:shd w:val="clear" w:color="auto" w:fill="FFFFFF"/>
            <w:vAlign w:val="center"/>
          </w:tcPr>
          <w:p w:rsidR="0079044F" w:rsidRPr="000D6C14" w:rsidRDefault="0079044F" w:rsidP="000D6C14">
            <w:pPr>
              <w:pStyle w:val="a9"/>
              <w:shd w:val="clear" w:color="auto" w:fill="auto"/>
              <w:spacing w:line="240" w:lineRule="auto"/>
              <w:ind w:firstLine="0"/>
              <w:jc w:val="center"/>
              <w:rPr>
                <w:color w:val="000000"/>
                <w:sz w:val="20"/>
                <w:szCs w:val="13"/>
                <w:lang w:val="uk-UA" w:eastAsia="uk-UA" w:bidi="uk-UA"/>
              </w:rPr>
            </w:pPr>
            <w:r>
              <w:rPr>
                <w:color w:val="000000"/>
                <w:sz w:val="20"/>
                <w:szCs w:val="13"/>
                <w:lang w:val="uk-UA" w:eastAsia="uk-UA" w:bidi="uk-UA"/>
              </w:rPr>
              <w:t>+10000,00</w:t>
            </w:r>
          </w:p>
        </w:tc>
        <w:tc>
          <w:tcPr>
            <w:tcW w:w="961" w:type="dxa"/>
            <w:shd w:val="clear" w:color="auto" w:fill="FFFFFF"/>
            <w:vAlign w:val="center"/>
          </w:tcPr>
          <w:p w:rsidR="0079044F" w:rsidRPr="000D6C14" w:rsidRDefault="0079044F" w:rsidP="000D6C14">
            <w:pPr>
              <w:pStyle w:val="a9"/>
              <w:shd w:val="clear" w:color="auto" w:fill="auto"/>
              <w:spacing w:line="240" w:lineRule="auto"/>
              <w:ind w:firstLine="0"/>
              <w:jc w:val="center"/>
              <w:rPr>
                <w:color w:val="000000"/>
                <w:sz w:val="18"/>
                <w:szCs w:val="13"/>
                <w:lang w:val="uk-UA" w:eastAsia="uk-UA" w:bidi="uk-UA"/>
              </w:rPr>
            </w:pPr>
            <w:r>
              <w:rPr>
                <w:color w:val="000000"/>
                <w:sz w:val="18"/>
                <w:szCs w:val="13"/>
                <w:lang w:val="uk-UA" w:eastAsia="uk-UA" w:bidi="uk-UA"/>
              </w:rPr>
              <w:t>10000,00</w:t>
            </w:r>
          </w:p>
        </w:tc>
        <w:tc>
          <w:tcPr>
            <w:tcW w:w="1003" w:type="dxa"/>
            <w:shd w:val="clear" w:color="auto" w:fill="FFFFFF"/>
            <w:vAlign w:val="center"/>
          </w:tcPr>
          <w:p w:rsidR="0079044F" w:rsidRPr="000D6C14" w:rsidRDefault="0079044F" w:rsidP="000D6C14">
            <w:pPr>
              <w:spacing w:line="240" w:lineRule="auto"/>
              <w:jc w:val="center"/>
              <w:rPr>
                <w:rFonts w:ascii="Times New Roman" w:hAnsi="Times New Roman" w:cs="Times New Roman"/>
                <w:sz w:val="20"/>
                <w:szCs w:val="10"/>
                <w:lang w:val="uk-UA"/>
              </w:rPr>
            </w:pPr>
          </w:p>
        </w:tc>
      </w:tr>
      <w:tr w:rsidR="0079044F" w:rsidTr="0079044F">
        <w:trPr>
          <w:trHeight w:hRule="exact" w:val="283"/>
          <w:jc w:val="center"/>
        </w:trPr>
        <w:tc>
          <w:tcPr>
            <w:tcW w:w="10181" w:type="dxa"/>
            <w:gridSpan w:val="8"/>
            <w:shd w:val="clear" w:color="auto" w:fill="FFFFFF"/>
            <w:vAlign w:val="bottom"/>
          </w:tcPr>
          <w:p w:rsidR="0079044F" w:rsidRPr="000D6C14" w:rsidRDefault="0079044F" w:rsidP="000D6C14">
            <w:pPr>
              <w:spacing w:line="240" w:lineRule="auto"/>
              <w:jc w:val="center"/>
              <w:rPr>
                <w:rFonts w:ascii="Times New Roman" w:hAnsi="Times New Roman" w:cs="Times New Roman"/>
                <w:sz w:val="20"/>
                <w:szCs w:val="10"/>
                <w:lang w:val="uk-UA"/>
              </w:rPr>
            </w:pPr>
            <w:r w:rsidRPr="000D6C14">
              <w:rPr>
                <w:rFonts w:ascii="Times New Roman" w:hAnsi="Times New Roman" w:cs="Times New Roman"/>
                <w:b/>
                <w:bCs/>
                <w:color w:val="000000"/>
                <w:sz w:val="20"/>
                <w:szCs w:val="15"/>
                <w:lang w:val="uk-UA" w:eastAsia="uk-UA" w:bidi="uk-UA"/>
              </w:rPr>
              <w:t>КПКВК 151</w:t>
            </w:r>
            <w:r>
              <w:rPr>
                <w:rFonts w:ascii="Times New Roman" w:hAnsi="Times New Roman" w:cs="Times New Roman"/>
                <w:b/>
                <w:bCs/>
                <w:color w:val="000000"/>
                <w:sz w:val="20"/>
                <w:szCs w:val="15"/>
                <w:lang w:val="uk-UA" w:eastAsia="uk-UA" w:bidi="uk-UA"/>
              </w:rPr>
              <w:t>7330, КЕКВ 3132</w:t>
            </w:r>
          </w:p>
        </w:tc>
      </w:tr>
      <w:tr w:rsidR="0079044F" w:rsidTr="0079044F">
        <w:trPr>
          <w:trHeight w:hRule="exact" w:val="1420"/>
          <w:jc w:val="center"/>
        </w:trPr>
        <w:tc>
          <w:tcPr>
            <w:tcW w:w="2122" w:type="dxa"/>
            <w:shd w:val="clear" w:color="auto" w:fill="FFFFFF"/>
            <w:vAlign w:val="bottom"/>
          </w:tcPr>
          <w:p w:rsidR="0079044F" w:rsidRDefault="0079044F" w:rsidP="000D6C14">
            <w:pPr>
              <w:pStyle w:val="a9"/>
              <w:shd w:val="clear" w:color="auto" w:fill="auto"/>
              <w:spacing w:line="240" w:lineRule="auto"/>
              <w:ind w:firstLine="0"/>
              <w:rPr>
                <w:color w:val="000000"/>
                <w:sz w:val="20"/>
                <w:szCs w:val="13"/>
                <w:lang w:val="uk-UA" w:eastAsia="uk-UA" w:bidi="uk-UA"/>
              </w:rPr>
            </w:pPr>
            <w:r>
              <w:rPr>
                <w:color w:val="000000"/>
                <w:sz w:val="20"/>
                <w:szCs w:val="13"/>
                <w:lang w:val="uk-UA" w:eastAsia="uk-UA" w:bidi="uk-UA"/>
              </w:rPr>
              <w:lastRenderedPageBreak/>
              <w:t xml:space="preserve">Капітальний ремонт нежитлового підвального приміщення по вул. </w:t>
            </w:r>
            <w:proofErr w:type="spellStart"/>
            <w:r>
              <w:rPr>
                <w:color w:val="000000"/>
                <w:sz w:val="20"/>
                <w:szCs w:val="13"/>
                <w:lang w:val="uk-UA" w:eastAsia="uk-UA" w:bidi="uk-UA"/>
              </w:rPr>
              <w:t>Петропавлівька</w:t>
            </w:r>
            <w:proofErr w:type="spellEnd"/>
            <w:r>
              <w:rPr>
                <w:color w:val="000000"/>
                <w:sz w:val="20"/>
                <w:szCs w:val="13"/>
                <w:lang w:val="uk-UA" w:eastAsia="uk-UA" w:bidi="uk-UA"/>
              </w:rPr>
              <w:t>, 91 в м. Суми</w:t>
            </w:r>
          </w:p>
        </w:tc>
        <w:tc>
          <w:tcPr>
            <w:tcW w:w="1253" w:type="dxa"/>
            <w:shd w:val="clear" w:color="auto" w:fill="FFFFFF"/>
            <w:vAlign w:val="center"/>
          </w:tcPr>
          <w:p w:rsidR="0079044F" w:rsidRDefault="0079044F" w:rsidP="00804676">
            <w:pPr>
              <w:pStyle w:val="a9"/>
              <w:shd w:val="clear" w:color="auto" w:fill="auto"/>
              <w:spacing w:line="240" w:lineRule="auto"/>
              <w:ind w:firstLine="0"/>
              <w:jc w:val="center"/>
              <w:rPr>
                <w:color w:val="000000"/>
                <w:sz w:val="20"/>
                <w:szCs w:val="13"/>
                <w:lang w:val="uk-UA" w:eastAsia="uk-UA" w:bidi="uk-UA"/>
              </w:rPr>
            </w:pPr>
            <w:r>
              <w:rPr>
                <w:color w:val="000000"/>
                <w:sz w:val="20"/>
                <w:szCs w:val="13"/>
                <w:lang w:val="uk-UA" w:eastAsia="uk-UA" w:bidi="uk-UA"/>
              </w:rPr>
              <w:t>2021</w:t>
            </w:r>
          </w:p>
        </w:tc>
        <w:tc>
          <w:tcPr>
            <w:tcW w:w="1267" w:type="dxa"/>
            <w:shd w:val="clear" w:color="auto" w:fill="FFFFFF"/>
            <w:vAlign w:val="center"/>
          </w:tcPr>
          <w:p w:rsidR="0079044F" w:rsidRPr="000D6C14" w:rsidRDefault="0079044F" w:rsidP="000D6C14">
            <w:pPr>
              <w:spacing w:line="240" w:lineRule="auto"/>
              <w:jc w:val="center"/>
              <w:rPr>
                <w:rFonts w:ascii="Times New Roman" w:hAnsi="Times New Roman" w:cs="Times New Roman"/>
                <w:sz w:val="20"/>
                <w:szCs w:val="10"/>
                <w:lang w:val="uk-UA"/>
              </w:rPr>
            </w:pPr>
          </w:p>
        </w:tc>
        <w:tc>
          <w:tcPr>
            <w:tcW w:w="1133" w:type="dxa"/>
            <w:shd w:val="clear" w:color="auto" w:fill="FFFFFF"/>
            <w:vAlign w:val="center"/>
          </w:tcPr>
          <w:p w:rsidR="0079044F" w:rsidRPr="000D6C14" w:rsidRDefault="0079044F" w:rsidP="000D6C14">
            <w:pPr>
              <w:pStyle w:val="a9"/>
              <w:shd w:val="clear" w:color="auto" w:fill="auto"/>
              <w:spacing w:line="240" w:lineRule="auto"/>
              <w:ind w:firstLine="0"/>
              <w:jc w:val="center"/>
              <w:rPr>
                <w:sz w:val="20"/>
                <w:szCs w:val="13"/>
                <w:lang w:val="uk-UA"/>
              </w:rPr>
            </w:pPr>
          </w:p>
        </w:tc>
        <w:tc>
          <w:tcPr>
            <w:tcW w:w="1308" w:type="dxa"/>
            <w:shd w:val="clear" w:color="auto" w:fill="FFFFFF"/>
            <w:vAlign w:val="center"/>
          </w:tcPr>
          <w:p w:rsidR="0079044F" w:rsidRPr="000D6C14" w:rsidRDefault="0079044F" w:rsidP="000D6C14">
            <w:pPr>
              <w:spacing w:line="240" w:lineRule="auto"/>
              <w:jc w:val="center"/>
              <w:rPr>
                <w:rFonts w:ascii="Times New Roman" w:hAnsi="Times New Roman" w:cs="Times New Roman"/>
                <w:sz w:val="20"/>
                <w:szCs w:val="10"/>
                <w:lang w:val="uk-UA"/>
              </w:rPr>
            </w:pPr>
          </w:p>
        </w:tc>
        <w:tc>
          <w:tcPr>
            <w:tcW w:w="1134" w:type="dxa"/>
            <w:shd w:val="clear" w:color="auto" w:fill="FFFFFF"/>
            <w:vAlign w:val="center"/>
          </w:tcPr>
          <w:p w:rsidR="0079044F" w:rsidRPr="000D6C14" w:rsidRDefault="0079044F" w:rsidP="000D6C14">
            <w:pPr>
              <w:pStyle w:val="a9"/>
              <w:shd w:val="clear" w:color="auto" w:fill="auto"/>
              <w:spacing w:line="240" w:lineRule="auto"/>
              <w:ind w:firstLine="0"/>
              <w:jc w:val="center"/>
              <w:rPr>
                <w:color w:val="000000"/>
                <w:sz w:val="20"/>
                <w:szCs w:val="13"/>
                <w:lang w:val="uk-UA" w:eastAsia="uk-UA" w:bidi="uk-UA"/>
              </w:rPr>
            </w:pPr>
            <w:r>
              <w:rPr>
                <w:color w:val="000000"/>
                <w:sz w:val="20"/>
                <w:szCs w:val="13"/>
                <w:lang w:val="uk-UA" w:eastAsia="uk-UA" w:bidi="uk-UA"/>
              </w:rPr>
              <w:t>+50000,00</w:t>
            </w:r>
          </w:p>
        </w:tc>
        <w:tc>
          <w:tcPr>
            <w:tcW w:w="961" w:type="dxa"/>
            <w:shd w:val="clear" w:color="auto" w:fill="FFFFFF"/>
            <w:vAlign w:val="center"/>
          </w:tcPr>
          <w:p w:rsidR="0079044F" w:rsidRPr="000D6C14" w:rsidRDefault="0079044F" w:rsidP="000D6C14">
            <w:pPr>
              <w:pStyle w:val="a9"/>
              <w:shd w:val="clear" w:color="auto" w:fill="auto"/>
              <w:spacing w:line="240" w:lineRule="auto"/>
              <w:ind w:firstLine="0"/>
              <w:jc w:val="center"/>
              <w:rPr>
                <w:color w:val="000000"/>
                <w:sz w:val="18"/>
                <w:szCs w:val="13"/>
                <w:lang w:val="uk-UA" w:eastAsia="uk-UA" w:bidi="uk-UA"/>
              </w:rPr>
            </w:pPr>
            <w:r>
              <w:rPr>
                <w:color w:val="000000"/>
                <w:sz w:val="18"/>
                <w:szCs w:val="13"/>
                <w:lang w:val="uk-UA" w:eastAsia="uk-UA" w:bidi="uk-UA"/>
              </w:rPr>
              <w:t>50000,00</w:t>
            </w:r>
          </w:p>
        </w:tc>
        <w:tc>
          <w:tcPr>
            <w:tcW w:w="1003" w:type="dxa"/>
            <w:shd w:val="clear" w:color="auto" w:fill="FFFFFF"/>
            <w:vAlign w:val="center"/>
          </w:tcPr>
          <w:p w:rsidR="0079044F" w:rsidRPr="000D6C14" w:rsidRDefault="0079044F" w:rsidP="000D6C14">
            <w:pPr>
              <w:spacing w:line="240" w:lineRule="auto"/>
              <w:jc w:val="center"/>
              <w:rPr>
                <w:rFonts w:ascii="Times New Roman" w:hAnsi="Times New Roman" w:cs="Times New Roman"/>
                <w:sz w:val="20"/>
                <w:szCs w:val="10"/>
                <w:lang w:val="uk-UA"/>
              </w:rPr>
            </w:pPr>
          </w:p>
        </w:tc>
      </w:tr>
    </w:tbl>
    <w:p w:rsidR="00434544" w:rsidRPr="00896044" w:rsidRDefault="00434544" w:rsidP="00434544">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04676" w:rsidRDefault="00804676"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01.07.21 за № 580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w:t>
      </w:r>
      <w:r>
        <w:rPr>
          <w:rFonts w:ascii="Times New Roman" w:hAnsi="Times New Roman" w:cs="Times New Roman"/>
          <w:sz w:val="28"/>
          <w:szCs w:val="28"/>
          <w:lang w:val="uk-UA"/>
        </w:rPr>
        <w:t xml:space="preserve"> щодо додаткового виділення коштів у сумі 50,0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04676" w:rsidRPr="00D232F9" w:rsidTr="009C174E">
        <w:trPr>
          <w:trHeight w:hRule="exact" w:val="1987"/>
          <w:jc w:val="center"/>
        </w:trPr>
        <w:tc>
          <w:tcPr>
            <w:tcW w:w="2122" w:type="dxa"/>
            <w:shd w:val="clear" w:color="auto" w:fill="FFFFFF"/>
            <w:vAlign w:val="center"/>
          </w:tcPr>
          <w:p w:rsidR="00804676" w:rsidRPr="00D232F9" w:rsidRDefault="00804676" w:rsidP="009C174E">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04676" w:rsidRPr="00D232F9" w:rsidRDefault="00804676" w:rsidP="00804676">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04676" w:rsidRPr="00D232F9" w:rsidRDefault="00804676" w:rsidP="00804676">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804676" w:rsidRPr="00D232F9" w:rsidRDefault="00804676" w:rsidP="00804676">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04676" w:rsidRPr="00D232F9" w:rsidRDefault="00804676"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04676" w:rsidRPr="00D232F9" w:rsidRDefault="00804676"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04676" w:rsidRPr="00D232F9" w:rsidRDefault="00804676" w:rsidP="00804676">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04676" w:rsidRPr="00D232F9" w:rsidTr="00804676">
        <w:trPr>
          <w:trHeight w:hRule="exact" w:val="388"/>
          <w:jc w:val="center"/>
        </w:trPr>
        <w:tc>
          <w:tcPr>
            <w:tcW w:w="2122"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04676" w:rsidRPr="00D232F9" w:rsidRDefault="00804676" w:rsidP="00804676">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04676" w:rsidRPr="00D232F9" w:rsidRDefault="00804676" w:rsidP="00804676">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04676" w:rsidRPr="00D232F9" w:rsidTr="00804676">
        <w:trPr>
          <w:trHeight w:hRule="exact" w:val="337"/>
          <w:jc w:val="center"/>
        </w:trPr>
        <w:tc>
          <w:tcPr>
            <w:tcW w:w="2122" w:type="dxa"/>
            <w:shd w:val="clear" w:color="auto" w:fill="FFFFFF"/>
          </w:tcPr>
          <w:p w:rsidR="00804676" w:rsidRPr="00D232F9" w:rsidRDefault="00804676" w:rsidP="00804676">
            <w:pPr>
              <w:spacing w:line="240" w:lineRule="auto"/>
              <w:rPr>
                <w:sz w:val="20"/>
                <w:szCs w:val="10"/>
              </w:rPr>
            </w:pPr>
          </w:p>
        </w:tc>
        <w:tc>
          <w:tcPr>
            <w:tcW w:w="8059" w:type="dxa"/>
            <w:gridSpan w:val="7"/>
            <w:shd w:val="clear" w:color="auto" w:fill="FFFFFF"/>
            <w:vAlign w:val="bottom"/>
          </w:tcPr>
          <w:p w:rsidR="00804676" w:rsidRPr="00D232F9" w:rsidRDefault="00804676" w:rsidP="00804676">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04676" w:rsidRPr="00D232F9" w:rsidTr="009C174E">
        <w:trPr>
          <w:trHeight w:hRule="exact" w:val="1019"/>
          <w:jc w:val="center"/>
        </w:trPr>
        <w:tc>
          <w:tcPr>
            <w:tcW w:w="2122" w:type="dxa"/>
            <w:shd w:val="clear" w:color="auto" w:fill="FFFFFF"/>
          </w:tcPr>
          <w:p w:rsidR="009C174E" w:rsidRPr="009C174E" w:rsidRDefault="009C174E" w:rsidP="009C174E">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04676" w:rsidRPr="009C174E" w:rsidRDefault="009C174E" w:rsidP="009C174E">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w:t>
            </w:r>
            <w:r w:rsidRPr="009C174E">
              <w:rPr>
                <w:color w:val="000000"/>
                <w:sz w:val="18"/>
                <w:szCs w:val="13"/>
                <w:lang w:val="uk-UA" w:eastAsia="uk-UA" w:bidi="uk-UA"/>
              </w:rPr>
              <w:t>53 по вул. Садовій</w:t>
            </w:r>
          </w:p>
        </w:tc>
        <w:tc>
          <w:tcPr>
            <w:tcW w:w="1253" w:type="dxa"/>
            <w:shd w:val="clear" w:color="auto" w:fill="FFFFFF"/>
            <w:vAlign w:val="center"/>
          </w:tcPr>
          <w:p w:rsidR="00804676" w:rsidRPr="009C174E" w:rsidRDefault="00804676" w:rsidP="00804676">
            <w:pPr>
              <w:pStyle w:val="a9"/>
              <w:shd w:val="clear" w:color="auto" w:fill="auto"/>
              <w:spacing w:line="240" w:lineRule="auto"/>
              <w:ind w:firstLine="0"/>
              <w:jc w:val="center"/>
              <w:rPr>
                <w:sz w:val="18"/>
                <w:szCs w:val="13"/>
              </w:rPr>
            </w:pPr>
            <w:r w:rsidRPr="009C174E">
              <w:rPr>
                <w:color w:val="000000"/>
                <w:sz w:val="18"/>
                <w:szCs w:val="13"/>
                <w:lang w:val="uk-UA" w:eastAsia="uk-UA" w:bidi="uk-UA"/>
              </w:rPr>
              <w:t>2021</w:t>
            </w:r>
            <w:r w:rsidR="009C174E" w:rsidRPr="009C174E">
              <w:rPr>
                <w:color w:val="000000"/>
                <w:sz w:val="18"/>
                <w:szCs w:val="13"/>
                <w:lang w:val="uk-UA" w:eastAsia="uk-UA" w:bidi="uk-UA"/>
              </w:rPr>
              <w:t>-2022</w:t>
            </w:r>
          </w:p>
        </w:tc>
        <w:tc>
          <w:tcPr>
            <w:tcW w:w="1267" w:type="dxa"/>
            <w:shd w:val="clear" w:color="auto" w:fill="FFFFFF"/>
          </w:tcPr>
          <w:p w:rsidR="00804676" w:rsidRPr="009C174E" w:rsidRDefault="00804676" w:rsidP="00804676">
            <w:pPr>
              <w:spacing w:line="240" w:lineRule="auto"/>
              <w:rPr>
                <w:sz w:val="18"/>
                <w:szCs w:val="10"/>
              </w:rPr>
            </w:pPr>
          </w:p>
        </w:tc>
        <w:tc>
          <w:tcPr>
            <w:tcW w:w="1133" w:type="dxa"/>
            <w:shd w:val="clear" w:color="auto" w:fill="FFFFFF"/>
            <w:vAlign w:val="center"/>
          </w:tcPr>
          <w:p w:rsidR="00804676" w:rsidRPr="009C174E" w:rsidRDefault="00804676" w:rsidP="00804676">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04676" w:rsidRPr="009C174E" w:rsidRDefault="00804676" w:rsidP="00804676">
            <w:pPr>
              <w:spacing w:line="240" w:lineRule="auto"/>
              <w:rPr>
                <w:sz w:val="18"/>
                <w:szCs w:val="10"/>
              </w:rPr>
            </w:pPr>
          </w:p>
        </w:tc>
        <w:tc>
          <w:tcPr>
            <w:tcW w:w="967" w:type="dxa"/>
            <w:shd w:val="clear" w:color="auto" w:fill="FFFFFF"/>
            <w:vAlign w:val="center"/>
          </w:tcPr>
          <w:p w:rsidR="00804676" w:rsidRPr="009C174E" w:rsidRDefault="00804676" w:rsidP="00804676">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04676" w:rsidRPr="009C174E" w:rsidRDefault="00804676" w:rsidP="00804676">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04676" w:rsidRPr="009C174E" w:rsidRDefault="00804676" w:rsidP="00804676">
            <w:pPr>
              <w:spacing w:line="240" w:lineRule="auto"/>
              <w:rPr>
                <w:sz w:val="18"/>
                <w:szCs w:val="10"/>
              </w:rPr>
            </w:pPr>
          </w:p>
        </w:tc>
      </w:tr>
      <w:tr w:rsidR="009C174E" w:rsidRPr="00D232F9" w:rsidTr="009C174E">
        <w:trPr>
          <w:trHeight w:hRule="exact" w:val="286"/>
          <w:jc w:val="center"/>
        </w:trPr>
        <w:tc>
          <w:tcPr>
            <w:tcW w:w="2122" w:type="dxa"/>
            <w:shd w:val="clear" w:color="auto" w:fill="FFFFFF"/>
          </w:tcPr>
          <w:p w:rsidR="009C174E" w:rsidRPr="00D232F9" w:rsidRDefault="009C174E" w:rsidP="009C174E">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9C174E" w:rsidRPr="00D232F9" w:rsidRDefault="009C174E" w:rsidP="009C174E">
            <w:pPr>
              <w:spacing w:line="240" w:lineRule="auto"/>
              <w:rPr>
                <w:sz w:val="20"/>
                <w:szCs w:val="10"/>
              </w:rPr>
            </w:pPr>
          </w:p>
        </w:tc>
        <w:tc>
          <w:tcPr>
            <w:tcW w:w="1267" w:type="dxa"/>
            <w:shd w:val="clear" w:color="auto" w:fill="FFFFFF"/>
          </w:tcPr>
          <w:p w:rsidR="009C174E" w:rsidRPr="00D232F9" w:rsidRDefault="009C174E" w:rsidP="009C174E">
            <w:pPr>
              <w:spacing w:line="240" w:lineRule="auto"/>
              <w:rPr>
                <w:sz w:val="20"/>
                <w:szCs w:val="10"/>
              </w:rPr>
            </w:pPr>
          </w:p>
        </w:tc>
        <w:tc>
          <w:tcPr>
            <w:tcW w:w="1133" w:type="dxa"/>
            <w:shd w:val="clear" w:color="auto" w:fill="FFFFFF"/>
          </w:tcPr>
          <w:p w:rsidR="009C174E" w:rsidRPr="00D232F9" w:rsidRDefault="009C174E" w:rsidP="009C174E">
            <w:pPr>
              <w:spacing w:line="240" w:lineRule="auto"/>
              <w:rPr>
                <w:sz w:val="20"/>
                <w:szCs w:val="10"/>
              </w:rPr>
            </w:pPr>
          </w:p>
        </w:tc>
        <w:tc>
          <w:tcPr>
            <w:tcW w:w="1308" w:type="dxa"/>
            <w:shd w:val="clear" w:color="auto" w:fill="FFFFFF"/>
          </w:tcPr>
          <w:p w:rsidR="009C174E" w:rsidRPr="00D232F9" w:rsidRDefault="009C174E" w:rsidP="009C174E">
            <w:pPr>
              <w:spacing w:line="240" w:lineRule="auto"/>
              <w:rPr>
                <w:sz w:val="20"/>
                <w:szCs w:val="10"/>
              </w:rPr>
            </w:pPr>
          </w:p>
        </w:tc>
        <w:tc>
          <w:tcPr>
            <w:tcW w:w="967" w:type="dxa"/>
            <w:shd w:val="clear" w:color="auto" w:fill="FFFFFF"/>
          </w:tcPr>
          <w:p w:rsidR="009C174E" w:rsidRPr="00D232F9" w:rsidRDefault="009C174E" w:rsidP="009C174E">
            <w:pPr>
              <w:spacing w:line="240" w:lineRule="auto"/>
              <w:rPr>
                <w:sz w:val="20"/>
                <w:szCs w:val="10"/>
              </w:rPr>
            </w:pPr>
          </w:p>
        </w:tc>
        <w:tc>
          <w:tcPr>
            <w:tcW w:w="1128" w:type="dxa"/>
            <w:shd w:val="clear" w:color="auto" w:fill="FFFFFF"/>
          </w:tcPr>
          <w:p w:rsidR="009C174E" w:rsidRPr="00D232F9" w:rsidRDefault="009C174E" w:rsidP="009C174E">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 xml:space="preserve">50 </w:t>
            </w:r>
            <w:r>
              <w:rPr>
                <w:b/>
                <w:bCs/>
                <w:color w:val="000000"/>
                <w:sz w:val="20"/>
                <w:szCs w:val="15"/>
                <w:lang w:val="uk-UA" w:eastAsia="uk-UA" w:bidi="uk-UA"/>
              </w:rPr>
              <w:t>000,00</w:t>
            </w:r>
          </w:p>
        </w:tc>
        <w:tc>
          <w:tcPr>
            <w:tcW w:w="1003" w:type="dxa"/>
            <w:shd w:val="clear" w:color="auto" w:fill="FFFFFF"/>
          </w:tcPr>
          <w:p w:rsidR="009C174E" w:rsidRPr="00D232F9" w:rsidRDefault="009C174E" w:rsidP="009C174E">
            <w:pPr>
              <w:spacing w:line="240" w:lineRule="auto"/>
              <w:rPr>
                <w:sz w:val="20"/>
                <w:szCs w:val="10"/>
              </w:rPr>
            </w:pPr>
          </w:p>
        </w:tc>
      </w:tr>
    </w:tbl>
    <w:p w:rsidR="00F273A8" w:rsidRPr="00896044" w:rsidRDefault="00F273A8" w:rsidP="00F273A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F273A8" w:rsidRDefault="00F273A8"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02.07.21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w:t>
      </w:r>
      <w:r>
        <w:rPr>
          <w:rFonts w:ascii="Times New Roman" w:hAnsi="Times New Roman" w:cs="Times New Roman"/>
          <w:sz w:val="28"/>
          <w:szCs w:val="28"/>
          <w:lang w:val="uk-UA"/>
        </w:rPr>
        <w:t xml:space="preserve"> щодо додаткового виділення коштів у сумі 100,0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F273A8" w:rsidRPr="00D232F9" w:rsidTr="00A126EA">
        <w:trPr>
          <w:trHeight w:hRule="exact" w:val="1987"/>
          <w:jc w:val="center"/>
        </w:trPr>
        <w:tc>
          <w:tcPr>
            <w:tcW w:w="2122"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F273A8" w:rsidRPr="00D232F9" w:rsidRDefault="00F273A8" w:rsidP="00A126EA">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F273A8" w:rsidRPr="00D232F9" w:rsidRDefault="00F273A8"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F273A8" w:rsidRPr="00D232F9" w:rsidRDefault="00F273A8" w:rsidP="00A126EA">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F273A8" w:rsidRPr="00D232F9" w:rsidRDefault="00F273A8" w:rsidP="00A126EA">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F273A8" w:rsidRPr="00D232F9" w:rsidRDefault="00F273A8" w:rsidP="00A126EA">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F273A8" w:rsidRPr="00D232F9" w:rsidTr="00A126EA">
        <w:trPr>
          <w:trHeight w:hRule="exact" w:val="388"/>
          <w:jc w:val="center"/>
        </w:trPr>
        <w:tc>
          <w:tcPr>
            <w:tcW w:w="2122"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F273A8" w:rsidRPr="00D232F9" w:rsidRDefault="00F273A8"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F273A8" w:rsidRPr="00D232F9" w:rsidRDefault="00F273A8" w:rsidP="00A126EA">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F273A8" w:rsidRPr="00D232F9" w:rsidTr="00A126EA">
        <w:trPr>
          <w:trHeight w:hRule="exact" w:val="337"/>
          <w:jc w:val="center"/>
        </w:trPr>
        <w:tc>
          <w:tcPr>
            <w:tcW w:w="2122" w:type="dxa"/>
            <w:shd w:val="clear" w:color="auto" w:fill="FFFFFF"/>
          </w:tcPr>
          <w:p w:rsidR="00F273A8" w:rsidRPr="00D232F9" w:rsidRDefault="00F273A8" w:rsidP="00A126EA">
            <w:pPr>
              <w:spacing w:line="240" w:lineRule="auto"/>
              <w:rPr>
                <w:sz w:val="20"/>
                <w:szCs w:val="10"/>
              </w:rPr>
            </w:pPr>
          </w:p>
        </w:tc>
        <w:tc>
          <w:tcPr>
            <w:tcW w:w="8059" w:type="dxa"/>
            <w:gridSpan w:val="7"/>
            <w:shd w:val="clear" w:color="auto" w:fill="FFFFFF"/>
            <w:vAlign w:val="bottom"/>
          </w:tcPr>
          <w:p w:rsidR="00F273A8" w:rsidRPr="00D232F9" w:rsidRDefault="00F273A8" w:rsidP="00A126EA">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F273A8" w:rsidRPr="00D232F9" w:rsidTr="00A126EA">
        <w:trPr>
          <w:trHeight w:hRule="exact" w:val="1019"/>
          <w:jc w:val="center"/>
        </w:trPr>
        <w:tc>
          <w:tcPr>
            <w:tcW w:w="2122" w:type="dxa"/>
            <w:shd w:val="clear" w:color="auto" w:fill="FFFFFF"/>
          </w:tcPr>
          <w:p w:rsidR="00F273A8" w:rsidRPr="009C174E" w:rsidRDefault="00F273A8" w:rsidP="00A126EA">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F273A8" w:rsidRPr="009C174E" w:rsidRDefault="00F273A8" w:rsidP="00A126EA">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14 по вул. Харківська</w:t>
            </w:r>
          </w:p>
        </w:tc>
        <w:tc>
          <w:tcPr>
            <w:tcW w:w="1253" w:type="dxa"/>
            <w:shd w:val="clear" w:color="auto" w:fill="FFFFFF"/>
            <w:vAlign w:val="center"/>
          </w:tcPr>
          <w:p w:rsidR="00F273A8" w:rsidRPr="009C174E" w:rsidRDefault="00F273A8"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F273A8" w:rsidRPr="009C174E" w:rsidRDefault="00F273A8" w:rsidP="00A126EA">
            <w:pPr>
              <w:spacing w:line="240" w:lineRule="auto"/>
              <w:rPr>
                <w:sz w:val="18"/>
                <w:szCs w:val="10"/>
              </w:rPr>
            </w:pPr>
          </w:p>
        </w:tc>
        <w:tc>
          <w:tcPr>
            <w:tcW w:w="1133" w:type="dxa"/>
            <w:shd w:val="clear" w:color="auto" w:fill="FFFFFF"/>
            <w:vAlign w:val="center"/>
          </w:tcPr>
          <w:p w:rsidR="00F273A8" w:rsidRPr="009C174E" w:rsidRDefault="00F273A8"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F273A8" w:rsidRPr="009C174E" w:rsidRDefault="00F273A8" w:rsidP="00A126EA">
            <w:pPr>
              <w:spacing w:line="240" w:lineRule="auto"/>
              <w:rPr>
                <w:sz w:val="18"/>
                <w:szCs w:val="10"/>
              </w:rPr>
            </w:pPr>
          </w:p>
        </w:tc>
        <w:tc>
          <w:tcPr>
            <w:tcW w:w="967" w:type="dxa"/>
            <w:shd w:val="clear" w:color="auto" w:fill="FFFFFF"/>
            <w:vAlign w:val="center"/>
          </w:tcPr>
          <w:p w:rsidR="00F273A8" w:rsidRPr="009C174E" w:rsidRDefault="00F273A8"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F273A8" w:rsidRPr="009C174E" w:rsidRDefault="00F273A8"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F273A8" w:rsidRPr="009C174E" w:rsidRDefault="00F273A8" w:rsidP="00A126EA">
            <w:pPr>
              <w:spacing w:line="240" w:lineRule="auto"/>
              <w:rPr>
                <w:sz w:val="18"/>
                <w:szCs w:val="10"/>
              </w:rPr>
            </w:pPr>
          </w:p>
        </w:tc>
      </w:tr>
      <w:tr w:rsidR="00F273A8" w:rsidRPr="00D232F9" w:rsidTr="00F273A8">
        <w:trPr>
          <w:trHeight w:hRule="exact" w:val="1127"/>
          <w:jc w:val="center"/>
        </w:trPr>
        <w:tc>
          <w:tcPr>
            <w:tcW w:w="2122" w:type="dxa"/>
            <w:shd w:val="clear" w:color="auto" w:fill="FFFFFF"/>
          </w:tcPr>
          <w:p w:rsidR="00F273A8" w:rsidRPr="009C174E" w:rsidRDefault="00F273A8" w:rsidP="00F273A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F273A8" w:rsidRPr="009C174E" w:rsidRDefault="00F273A8" w:rsidP="00F273A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165/135 по вул. Г. </w:t>
            </w:r>
            <w:proofErr w:type="spellStart"/>
            <w:r>
              <w:rPr>
                <w:color w:val="000000"/>
                <w:sz w:val="18"/>
                <w:szCs w:val="13"/>
                <w:lang w:val="uk-UA" w:eastAsia="uk-UA" w:bidi="uk-UA"/>
              </w:rPr>
              <w:t>Кондратьєва</w:t>
            </w:r>
            <w:proofErr w:type="spellEnd"/>
          </w:p>
        </w:tc>
        <w:tc>
          <w:tcPr>
            <w:tcW w:w="1253" w:type="dxa"/>
            <w:shd w:val="clear" w:color="auto" w:fill="FFFFFF"/>
            <w:vAlign w:val="center"/>
          </w:tcPr>
          <w:p w:rsidR="00F273A8" w:rsidRPr="009C174E" w:rsidRDefault="00F273A8" w:rsidP="00F273A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F273A8" w:rsidRPr="009C174E" w:rsidRDefault="00F273A8" w:rsidP="00F273A8">
            <w:pPr>
              <w:spacing w:line="240" w:lineRule="auto"/>
              <w:rPr>
                <w:sz w:val="18"/>
                <w:szCs w:val="10"/>
              </w:rPr>
            </w:pPr>
          </w:p>
        </w:tc>
        <w:tc>
          <w:tcPr>
            <w:tcW w:w="1133" w:type="dxa"/>
            <w:shd w:val="clear" w:color="auto" w:fill="FFFFFF"/>
            <w:vAlign w:val="center"/>
          </w:tcPr>
          <w:p w:rsidR="00F273A8" w:rsidRPr="009C174E" w:rsidRDefault="00F273A8" w:rsidP="00F273A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F273A8" w:rsidRPr="009C174E" w:rsidRDefault="00F273A8" w:rsidP="00F273A8">
            <w:pPr>
              <w:spacing w:line="240" w:lineRule="auto"/>
              <w:rPr>
                <w:sz w:val="18"/>
                <w:szCs w:val="10"/>
              </w:rPr>
            </w:pPr>
          </w:p>
        </w:tc>
        <w:tc>
          <w:tcPr>
            <w:tcW w:w="967" w:type="dxa"/>
            <w:shd w:val="clear" w:color="auto" w:fill="FFFFFF"/>
            <w:vAlign w:val="center"/>
          </w:tcPr>
          <w:p w:rsidR="00F273A8" w:rsidRPr="009C174E" w:rsidRDefault="00F273A8" w:rsidP="00F273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F273A8" w:rsidRPr="009C174E" w:rsidRDefault="00F273A8" w:rsidP="00F273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F273A8" w:rsidRPr="009C174E" w:rsidRDefault="00F273A8" w:rsidP="00F273A8">
            <w:pPr>
              <w:spacing w:line="240" w:lineRule="auto"/>
              <w:rPr>
                <w:sz w:val="18"/>
                <w:szCs w:val="10"/>
              </w:rPr>
            </w:pPr>
          </w:p>
        </w:tc>
      </w:tr>
      <w:tr w:rsidR="00F273A8" w:rsidRPr="00D232F9" w:rsidTr="00A126EA">
        <w:trPr>
          <w:trHeight w:hRule="exact" w:val="286"/>
          <w:jc w:val="center"/>
        </w:trPr>
        <w:tc>
          <w:tcPr>
            <w:tcW w:w="2122" w:type="dxa"/>
            <w:shd w:val="clear" w:color="auto" w:fill="FFFFFF"/>
          </w:tcPr>
          <w:p w:rsidR="00F273A8" w:rsidRPr="00D232F9" w:rsidRDefault="00F273A8" w:rsidP="00A126EA">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F273A8" w:rsidRPr="00D232F9" w:rsidRDefault="00F273A8" w:rsidP="00A126EA">
            <w:pPr>
              <w:spacing w:line="240" w:lineRule="auto"/>
              <w:rPr>
                <w:sz w:val="20"/>
                <w:szCs w:val="10"/>
              </w:rPr>
            </w:pPr>
          </w:p>
        </w:tc>
        <w:tc>
          <w:tcPr>
            <w:tcW w:w="1267" w:type="dxa"/>
            <w:shd w:val="clear" w:color="auto" w:fill="FFFFFF"/>
          </w:tcPr>
          <w:p w:rsidR="00F273A8" w:rsidRPr="00D232F9" w:rsidRDefault="00F273A8" w:rsidP="00A126EA">
            <w:pPr>
              <w:spacing w:line="240" w:lineRule="auto"/>
              <w:rPr>
                <w:sz w:val="20"/>
                <w:szCs w:val="10"/>
              </w:rPr>
            </w:pPr>
          </w:p>
        </w:tc>
        <w:tc>
          <w:tcPr>
            <w:tcW w:w="1133" w:type="dxa"/>
            <w:shd w:val="clear" w:color="auto" w:fill="FFFFFF"/>
          </w:tcPr>
          <w:p w:rsidR="00F273A8" w:rsidRPr="00D232F9" w:rsidRDefault="00F273A8" w:rsidP="00A126EA">
            <w:pPr>
              <w:spacing w:line="240" w:lineRule="auto"/>
              <w:rPr>
                <w:sz w:val="20"/>
                <w:szCs w:val="10"/>
              </w:rPr>
            </w:pPr>
          </w:p>
        </w:tc>
        <w:tc>
          <w:tcPr>
            <w:tcW w:w="1308" w:type="dxa"/>
            <w:shd w:val="clear" w:color="auto" w:fill="FFFFFF"/>
          </w:tcPr>
          <w:p w:rsidR="00F273A8" w:rsidRPr="00D232F9" w:rsidRDefault="00F273A8" w:rsidP="00A126EA">
            <w:pPr>
              <w:spacing w:line="240" w:lineRule="auto"/>
              <w:rPr>
                <w:sz w:val="20"/>
                <w:szCs w:val="10"/>
              </w:rPr>
            </w:pPr>
          </w:p>
        </w:tc>
        <w:tc>
          <w:tcPr>
            <w:tcW w:w="967" w:type="dxa"/>
            <w:shd w:val="clear" w:color="auto" w:fill="FFFFFF"/>
          </w:tcPr>
          <w:p w:rsidR="00F273A8" w:rsidRPr="00D232F9" w:rsidRDefault="00F273A8" w:rsidP="00A126EA">
            <w:pPr>
              <w:spacing w:line="240" w:lineRule="auto"/>
              <w:rPr>
                <w:sz w:val="20"/>
                <w:szCs w:val="10"/>
              </w:rPr>
            </w:pPr>
          </w:p>
        </w:tc>
        <w:tc>
          <w:tcPr>
            <w:tcW w:w="1128" w:type="dxa"/>
            <w:shd w:val="clear" w:color="auto" w:fill="FFFFFF"/>
          </w:tcPr>
          <w:p w:rsidR="00F273A8" w:rsidRPr="00D232F9" w:rsidRDefault="00F273A8" w:rsidP="00A126EA">
            <w:pPr>
              <w:pStyle w:val="a9"/>
              <w:shd w:val="clear" w:color="auto" w:fill="auto"/>
              <w:spacing w:line="240" w:lineRule="auto"/>
              <w:ind w:firstLine="0"/>
              <w:jc w:val="center"/>
              <w:rPr>
                <w:sz w:val="20"/>
                <w:szCs w:val="15"/>
              </w:rPr>
            </w:pPr>
            <w:r>
              <w:rPr>
                <w:b/>
                <w:bCs/>
                <w:color w:val="000000"/>
                <w:sz w:val="20"/>
                <w:szCs w:val="15"/>
                <w:lang w:val="uk-UA" w:eastAsia="uk-UA" w:bidi="uk-UA"/>
              </w:rPr>
              <w:t>10</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F273A8" w:rsidRPr="00D232F9" w:rsidRDefault="00F273A8" w:rsidP="00A126EA">
            <w:pPr>
              <w:spacing w:line="240" w:lineRule="auto"/>
              <w:rPr>
                <w:sz w:val="20"/>
                <w:szCs w:val="10"/>
              </w:rPr>
            </w:pPr>
          </w:p>
        </w:tc>
      </w:tr>
    </w:tbl>
    <w:p w:rsidR="00536002" w:rsidRPr="00896044" w:rsidRDefault="00536002" w:rsidP="00536002">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lastRenderedPageBreak/>
        <w:t xml:space="preserve">Доповідає: </w:t>
      </w:r>
      <w:r>
        <w:rPr>
          <w:rFonts w:ascii="Times New Roman" w:hAnsi="Times New Roman" w:cs="Times New Roman"/>
          <w:i/>
          <w:sz w:val="28"/>
          <w:szCs w:val="28"/>
          <w:lang w:val="uk-UA"/>
        </w:rPr>
        <w:t>Шилов В.В.</w:t>
      </w:r>
    </w:p>
    <w:p w:rsidR="001F7A9F" w:rsidRDefault="001F7A9F"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08.07.21 за № 616 </w:t>
      </w:r>
      <w:r w:rsidRPr="004A3A1E">
        <w:rPr>
          <w:rFonts w:ascii="Times New Roman" w:hAnsi="Times New Roman" w:cs="Times New Roman"/>
          <w:sz w:val="28"/>
          <w:szCs w:val="28"/>
          <w:lang w:val="uk-UA"/>
        </w:rPr>
        <w:t>начальника управління капітального будівництва та дорожнього господарства Сумської міської ради Шилова В.В.</w:t>
      </w:r>
      <w:r>
        <w:rPr>
          <w:rFonts w:ascii="Times New Roman" w:hAnsi="Times New Roman" w:cs="Times New Roman"/>
          <w:sz w:val="28"/>
          <w:szCs w:val="28"/>
          <w:lang w:val="uk-UA"/>
        </w:rPr>
        <w:t xml:space="preserve"> щодо додаткового виділення коштів у сумі 50,0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1F7A9F" w:rsidRPr="00D232F9" w:rsidTr="00A126EA">
        <w:trPr>
          <w:trHeight w:hRule="exact" w:val="1987"/>
          <w:jc w:val="center"/>
        </w:trPr>
        <w:tc>
          <w:tcPr>
            <w:tcW w:w="2122" w:type="dxa"/>
            <w:shd w:val="clear" w:color="auto" w:fill="FFFFFF"/>
            <w:vAlign w:val="center"/>
          </w:tcPr>
          <w:p w:rsidR="001F7A9F" w:rsidRPr="00D232F9" w:rsidRDefault="001F7A9F" w:rsidP="001F7A9F">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1F7A9F" w:rsidRPr="00D232F9" w:rsidRDefault="001F7A9F" w:rsidP="00A126EA">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1F7A9F" w:rsidRPr="00D232F9" w:rsidRDefault="001F7A9F" w:rsidP="00A126EA">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1F7A9F" w:rsidRPr="00D232F9" w:rsidRDefault="001F7A9F" w:rsidP="00A126EA">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1F7A9F" w:rsidRPr="00D232F9" w:rsidRDefault="001F7A9F" w:rsidP="00A126EA">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1F7A9F" w:rsidRPr="00D232F9" w:rsidRDefault="001F7A9F" w:rsidP="00A126EA">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1F7A9F" w:rsidRPr="00D232F9" w:rsidRDefault="001F7A9F" w:rsidP="00A126EA">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1F7A9F" w:rsidRPr="00D232F9" w:rsidTr="009A3AB4">
        <w:trPr>
          <w:trHeight w:hRule="exact" w:val="299"/>
          <w:jc w:val="center"/>
        </w:trPr>
        <w:tc>
          <w:tcPr>
            <w:tcW w:w="2122"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1F7A9F" w:rsidRPr="00D232F9" w:rsidRDefault="001F7A9F" w:rsidP="00A126EA">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1F7A9F" w:rsidRPr="00D232F9" w:rsidRDefault="001F7A9F" w:rsidP="00A126EA">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1F7A9F" w:rsidRPr="00D232F9" w:rsidTr="00A126EA">
        <w:trPr>
          <w:trHeight w:hRule="exact" w:val="337"/>
          <w:jc w:val="center"/>
        </w:trPr>
        <w:tc>
          <w:tcPr>
            <w:tcW w:w="2122" w:type="dxa"/>
            <w:shd w:val="clear" w:color="auto" w:fill="FFFFFF"/>
          </w:tcPr>
          <w:p w:rsidR="001F7A9F" w:rsidRPr="00D232F9" w:rsidRDefault="001F7A9F" w:rsidP="00A126EA">
            <w:pPr>
              <w:spacing w:line="240" w:lineRule="auto"/>
              <w:rPr>
                <w:sz w:val="20"/>
                <w:szCs w:val="10"/>
              </w:rPr>
            </w:pPr>
          </w:p>
        </w:tc>
        <w:tc>
          <w:tcPr>
            <w:tcW w:w="8059" w:type="dxa"/>
            <w:gridSpan w:val="7"/>
            <w:shd w:val="clear" w:color="auto" w:fill="FFFFFF"/>
            <w:vAlign w:val="bottom"/>
          </w:tcPr>
          <w:p w:rsidR="001F7A9F" w:rsidRPr="00D232F9" w:rsidRDefault="001F7A9F" w:rsidP="00A126EA">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1F7A9F" w:rsidRPr="00D232F9" w:rsidTr="00A126EA">
        <w:trPr>
          <w:trHeight w:hRule="exact" w:val="1019"/>
          <w:jc w:val="center"/>
        </w:trPr>
        <w:tc>
          <w:tcPr>
            <w:tcW w:w="2122" w:type="dxa"/>
            <w:shd w:val="clear" w:color="auto" w:fill="FFFFFF"/>
          </w:tcPr>
          <w:p w:rsidR="001F7A9F" w:rsidRPr="009C174E" w:rsidRDefault="001F7A9F" w:rsidP="00A126EA">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F7A9F" w:rsidRPr="009C174E" w:rsidRDefault="001F7A9F" w:rsidP="00A126EA">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9 по вул. Марко Вовчок</w:t>
            </w:r>
          </w:p>
        </w:tc>
        <w:tc>
          <w:tcPr>
            <w:tcW w:w="1253" w:type="dxa"/>
            <w:shd w:val="clear" w:color="auto" w:fill="FFFFFF"/>
            <w:vAlign w:val="center"/>
          </w:tcPr>
          <w:p w:rsidR="001F7A9F" w:rsidRPr="009C174E" w:rsidRDefault="001F7A9F"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F7A9F" w:rsidRPr="009C174E" w:rsidRDefault="001F7A9F" w:rsidP="00A126EA">
            <w:pPr>
              <w:spacing w:line="240" w:lineRule="auto"/>
              <w:rPr>
                <w:sz w:val="18"/>
                <w:szCs w:val="10"/>
              </w:rPr>
            </w:pPr>
          </w:p>
        </w:tc>
        <w:tc>
          <w:tcPr>
            <w:tcW w:w="1133" w:type="dxa"/>
            <w:shd w:val="clear" w:color="auto" w:fill="FFFFFF"/>
            <w:vAlign w:val="center"/>
          </w:tcPr>
          <w:p w:rsidR="001F7A9F" w:rsidRPr="009C174E" w:rsidRDefault="001F7A9F"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F7A9F" w:rsidRPr="009C174E" w:rsidRDefault="001F7A9F" w:rsidP="00A126EA">
            <w:pPr>
              <w:spacing w:line="240" w:lineRule="auto"/>
              <w:rPr>
                <w:sz w:val="18"/>
                <w:szCs w:val="10"/>
              </w:rPr>
            </w:pPr>
          </w:p>
        </w:tc>
        <w:tc>
          <w:tcPr>
            <w:tcW w:w="967" w:type="dxa"/>
            <w:shd w:val="clear" w:color="auto" w:fill="FFFFFF"/>
            <w:vAlign w:val="center"/>
          </w:tcPr>
          <w:p w:rsidR="001F7A9F" w:rsidRPr="009C174E" w:rsidRDefault="001F7A9F"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F7A9F" w:rsidRPr="009C174E" w:rsidRDefault="001F7A9F" w:rsidP="00A126E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F7A9F" w:rsidRPr="009C174E" w:rsidRDefault="001F7A9F" w:rsidP="00A126EA">
            <w:pPr>
              <w:spacing w:line="240" w:lineRule="auto"/>
              <w:rPr>
                <w:sz w:val="18"/>
                <w:szCs w:val="10"/>
              </w:rPr>
            </w:pPr>
          </w:p>
        </w:tc>
      </w:tr>
      <w:tr w:rsidR="001F7A9F" w:rsidRPr="00D232F9" w:rsidTr="00A126EA">
        <w:trPr>
          <w:trHeight w:hRule="exact" w:val="286"/>
          <w:jc w:val="center"/>
        </w:trPr>
        <w:tc>
          <w:tcPr>
            <w:tcW w:w="2122" w:type="dxa"/>
            <w:shd w:val="clear" w:color="auto" w:fill="FFFFFF"/>
          </w:tcPr>
          <w:p w:rsidR="001F7A9F" w:rsidRPr="00D232F9" w:rsidRDefault="001F7A9F" w:rsidP="00A126EA">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1F7A9F" w:rsidRPr="00D232F9" w:rsidRDefault="001F7A9F" w:rsidP="00A126EA">
            <w:pPr>
              <w:spacing w:line="240" w:lineRule="auto"/>
              <w:rPr>
                <w:sz w:val="20"/>
                <w:szCs w:val="10"/>
              </w:rPr>
            </w:pPr>
          </w:p>
        </w:tc>
        <w:tc>
          <w:tcPr>
            <w:tcW w:w="1267" w:type="dxa"/>
            <w:shd w:val="clear" w:color="auto" w:fill="FFFFFF"/>
          </w:tcPr>
          <w:p w:rsidR="001F7A9F" w:rsidRPr="00D232F9" w:rsidRDefault="001F7A9F" w:rsidP="00A126EA">
            <w:pPr>
              <w:spacing w:line="240" w:lineRule="auto"/>
              <w:rPr>
                <w:sz w:val="20"/>
                <w:szCs w:val="10"/>
              </w:rPr>
            </w:pPr>
          </w:p>
        </w:tc>
        <w:tc>
          <w:tcPr>
            <w:tcW w:w="1133" w:type="dxa"/>
            <w:shd w:val="clear" w:color="auto" w:fill="FFFFFF"/>
          </w:tcPr>
          <w:p w:rsidR="001F7A9F" w:rsidRPr="00D232F9" w:rsidRDefault="001F7A9F" w:rsidP="00A126EA">
            <w:pPr>
              <w:spacing w:line="240" w:lineRule="auto"/>
              <w:rPr>
                <w:sz w:val="20"/>
                <w:szCs w:val="10"/>
              </w:rPr>
            </w:pPr>
          </w:p>
        </w:tc>
        <w:tc>
          <w:tcPr>
            <w:tcW w:w="1308" w:type="dxa"/>
            <w:shd w:val="clear" w:color="auto" w:fill="FFFFFF"/>
          </w:tcPr>
          <w:p w:rsidR="001F7A9F" w:rsidRPr="00D232F9" w:rsidRDefault="001F7A9F" w:rsidP="00A126EA">
            <w:pPr>
              <w:spacing w:line="240" w:lineRule="auto"/>
              <w:rPr>
                <w:sz w:val="20"/>
                <w:szCs w:val="10"/>
              </w:rPr>
            </w:pPr>
          </w:p>
        </w:tc>
        <w:tc>
          <w:tcPr>
            <w:tcW w:w="967" w:type="dxa"/>
            <w:shd w:val="clear" w:color="auto" w:fill="FFFFFF"/>
          </w:tcPr>
          <w:p w:rsidR="001F7A9F" w:rsidRPr="00D232F9" w:rsidRDefault="001F7A9F" w:rsidP="00A126EA">
            <w:pPr>
              <w:spacing w:line="240" w:lineRule="auto"/>
              <w:rPr>
                <w:sz w:val="20"/>
                <w:szCs w:val="10"/>
              </w:rPr>
            </w:pPr>
          </w:p>
        </w:tc>
        <w:tc>
          <w:tcPr>
            <w:tcW w:w="1128" w:type="dxa"/>
            <w:shd w:val="clear" w:color="auto" w:fill="FFFFFF"/>
          </w:tcPr>
          <w:p w:rsidR="001F7A9F" w:rsidRPr="00D232F9" w:rsidRDefault="001F7A9F" w:rsidP="00A126EA">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1F7A9F" w:rsidRPr="00D232F9" w:rsidRDefault="001F7A9F" w:rsidP="00A126EA">
            <w:pPr>
              <w:spacing w:line="240" w:lineRule="auto"/>
              <w:rPr>
                <w:sz w:val="20"/>
                <w:szCs w:val="10"/>
              </w:rPr>
            </w:pPr>
          </w:p>
        </w:tc>
      </w:tr>
    </w:tbl>
    <w:p w:rsidR="001F7A9F" w:rsidRPr="00896044" w:rsidRDefault="001F7A9F" w:rsidP="001F7A9F">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840EE" w:rsidRDefault="008840EE"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09.07.21 за № 620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100,0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840EE" w:rsidRPr="00D232F9" w:rsidTr="002C44B8">
        <w:trPr>
          <w:trHeight w:hRule="exact" w:val="1987"/>
          <w:jc w:val="center"/>
        </w:trPr>
        <w:tc>
          <w:tcPr>
            <w:tcW w:w="2122" w:type="dxa"/>
            <w:shd w:val="clear" w:color="auto" w:fill="FFFFFF"/>
            <w:vAlign w:val="center"/>
          </w:tcPr>
          <w:p w:rsidR="008840EE" w:rsidRPr="00D232F9" w:rsidRDefault="008840EE"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840EE" w:rsidRPr="00D232F9" w:rsidRDefault="008840EE"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840EE" w:rsidRPr="00D232F9" w:rsidRDefault="008840EE"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840EE" w:rsidRPr="00D232F9" w:rsidRDefault="008840EE"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840EE" w:rsidRPr="00D232F9" w:rsidRDefault="008840EE"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840EE" w:rsidRPr="00D232F9" w:rsidTr="002C44B8">
        <w:trPr>
          <w:trHeight w:hRule="exact" w:val="299"/>
          <w:jc w:val="center"/>
        </w:trPr>
        <w:tc>
          <w:tcPr>
            <w:tcW w:w="2122"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840EE" w:rsidRPr="00D232F9" w:rsidRDefault="008840EE"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840EE" w:rsidRPr="00D232F9" w:rsidTr="002C44B8">
        <w:trPr>
          <w:trHeight w:hRule="exact" w:val="337"/>
          <w:jc w:val="center"/>
        </w:trPr>
        <w:tc>
          <w:tcPr>
            <w:tcW w:w="2122" w:type="dxa"/>
            <w:shd w:val="clear" w:color="auto" w:fill="FFFFFF"/>
          </w:tcPr>
          <w:p w:rsidR="008840EE" w:rsidRPr="00D232F9" w:rsidRDefault="008840EE" w:rsidP="002C44B8">
            <w:pPr>
              <w:spacing w:line="240" w:lineRule="auto"/>
              <w:rPr>
                <w:sz w:val="20"/>
                <w:szCs w:val="10"/>
              </w:rPr>
            </w:pPr>
          </w:p>
        </w:tc>
        <w:tc>
          <w:tcPr>
            <w:tcW w:w="8059" w:type="dxa"/>
            <w:gridSpan w:val="7"/>
            <w:shd w:val="clear" w:color="auto" w:fill="FFFFFF"/>
            <w:vAlign w:val="bottom"/>
          </w:tcPr>
          <w:p w:rsidR="008840EE" w:rsidRPr="00D232F9" w:rsidRDefault="008840EE"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840EE" w:rsidRPr="00D232F9" w:rsidTr="002C44B8">
        <w:trPr>
          <w:trHeight w:hRule="exact" w:val="1019"/>
          <w:jc w:val="center"/>
        </w:trPr>
        <w:tc>
          <w:tcPr>
            <w:tcW w:w="2122" w:type="dxa"/>
            <w:shd w:val="clear" w:color="auto" w:fill="FFFFFF"/>
          </w:tcPr>
          <w:p w:rsidR="008840EE" w:rsidRPr="009C174E" w:rsidRDefault="008840EE"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840EE" w:rsidRPr="009C174E" w:rsidRDefault="008840EE" w:rsidP="008840EE">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19 по вул. Супруна</w:t>
            </w:r>
          </w:p>
        </w:tc>
        <w:tc>
          <w:tcPr>
            <w:tcW w:w="1253"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840EE" w:rsidRPr="009C174E" w:rsidRDefault="008840EE" w:rsidP="002C44B8">
            <w:pPr>
              <w:spacing w:line="240" w:lineRule="auto"/>
              <w:rPr>
                <w:sz w:val="18"/>
                <w:szCs w:val="10"/>
              </w:rPr>
            </w:pPr>
          </w:p>
        </w:tc>
        <w:tc>
          <w:tcPr>
            <w:tcW w:w="1133"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840EE" w:rsidRPr="009C174E" w:rsidRDefault="008840EE" w:rsidP="002C44B8">
            <w:pPr>
              <w:spacing w:line="240" w:lineRule="auto"/>
              <w:rPr>
                <w:sz w:val="18"/>
                <w:szCs w:val="10"/>
              </w:rPr>
            </w:pPr>
          </w:p>
        </w:tc>
        <w:tc>
          <w:tcPr>
            <w:tcW w:w="967"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840EE" w:rsidRPr="009C174E" w:rsidRDefault="008840EE" w:rsidP="002C44B8">
            <w:pPr>
              <w:spacing w:line="240" w:lineRule="auto"/>
              <w:rPr>
                <w:sz w:val="18"/>
                <w:szCs w:val="10"/>
              </w:rPr>
            </w:pPr>
          </w:p>
        </w:tc>
      </w:tr>
      <w:tr w:rsidR="008840EE" w:rsidRPr="00D232F9" w:rsidTr="002C44B8">
        <w:trPr>
          <w:trHeight w:hRule="exact" w:val="1019"/>
          <w:jc w:val="center"/>
        </w:trPr>
        <w:tc>
          <w:tcPr>
            <w:tcW w:w="2122" w:type="dxa"/>
            <w:shd w:val="clear" w:color="auto" w:fill="FFFFFF"/>
          </w:tcPr>
          <w:p w:rsidR="008840EE" w:rsidRPr="009C174E" w:rsidRDefault="008840EE" w:rsidP="008840EE">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840EE" w:rsidRPr="009C174E" w:rsidRDefault="008840EE" w:rsidP="008840EE">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17/1 по вул. Супруна</w:t>
            </w:r>
          </w:p>
        </w:tc>
        <w:tc>
          <w:tcPr>
            <w:tcW w:w="1253" w:type="dxa"/>
            <w:shd w:val="clear" w:color="auto" w:fill="FFFFFF"/>
            <w:vAlign w:val="center"/>
          </w:tcPr>
          <w:p w:rsidR="008840EE" w:rsidRPr="009C174E" w:rsidRDefault="008840EE" w:rsidP="008840EE">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840EE" w:rsidRPr="009C174E" w:rsidRDefault="008840EE" w:rsidP="008840EE">
            <w:pPr>
              <w:spacing w:line="240" w:lineRule="auto"/>
              <w:rPr>
                <w:sz w:val="18"/>
                <w:szCs w:val="10"/>
              </w:rPr>
            </w:pPr>
          </w:p>
        </w:tc>
        <w:tc>
          <w:tcPr>
            <w:tcW w:w="1133" w:type="dxa"/>
            <w:shd w:val="clear" w:color="auto" w:fill="FFFFFF"/>
            <w:vAlign w:val="center"/>
          </w:tcPr>
          <w:p w:rsidR="008840EE" w:rsidRPr="009C174E" w:rsidRDefault="008840EE" w:rsidP="008840EE">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840EE" w:rsidRPr="009C174E" w:rsidRDefault="008840EE" w:rsidP="008840EE">
            <w:pPr>
              <w:spacing w:line="240" w:lineRule="auto"/>
              <w:rPr>
                <w:sz w:val="18"/>
                <w:szCs w:val="10"/>
              </w:rPr>
            </w:pPr>
          </w:p>
        </w:tc>
        <w:tc>
          <w:tcPr>
            <w:tcW w:w="967" w:type="dxa"/>
            <w:shd w:val="clear" w:color="auto" w:fill="FFFFFF"/>
            <w:vAlign w:val="center"/>
          </w:tcPr>
          <w:p w:rsidR="008840EE" w:rsidRPr="009C174E" w:rsidRDefault="008840EE" w:rsidP="008840EE">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840EE" w:rsidRPr="009C174E" w:rsidRDefault="008840EE" w:rsidP="008840EE">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840EE" w:rsidRPr="009C174E" w:rsidRDefault="008840EE" w:rsidP="008840EE">
            <w:pPr>
              <w:spacing w:line="240" w:lineRule="auto"/>
              <w:rPr>
                <w:sz w:val="18"/>
                <w:szCs w:val="10"/>
              </w:rPr>
            </w:pPr>
          </w:p>
        </w:tc>
      </w:tr>
      <w:tr w:rsidR="008840EE" w:rsidRPr="00D232F9" w:rsidTr="002C44B8">
        <w:trPr>
          <w:trHeight w:hRule="exact" w:val="286"/>
          <w:jc w:val="center"/>
        </w:trPr>
        <w:tc>
          <w:tcPr>
            <w:tcW w:w="2122" w:type="dxa"/>
            <w:shd w:val="clear" w:color="auto" w:fill="FFFFFF"/>
          </w:tcPr>
          <w:p w:rsidR="008840EE" w:rsidRPr="00D232F9" w:rsidRDefault="008840EE"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8840EE" w:rsidRPr="00D232F9" w:rsidRDefault="008840EE" w:rsidP="002C44B8">
            <w:pPr>
              <w:spacing w:line="240" w:lineRule="auto"/>
              <w:rPr>
                <w:sz w:val="20"/>
                <w:szCs w:val="10"/>
              </w:rPr>
            </w:pPr>
          </w:p>
        </w:tc>
        <w:tc>
          <w:tcPr>
            <w:tcW w:w="1267" w:type="dxa"/>
            <w:shd w:val="clear" w:color="auto" w:fill="FFFFFF"/>
          </w:tcPr>
          <w:p w:rsidR="008840EE" w:rsidRPr="00D232F9" w:rsidRDefault="008840EE" w:rsidP="002C44B8">
            <w:pPr>
              <w:spacing w:line="240" w:lineRule="auto"/>
              <w:rPr>
                <w:sz w:val="20"/>
                <w:szCs w:val="10"/>
              </w:rPr>
            </w:pPr>
          </w:p>
        </w:tc>
        <w:tc>
          <w:tcPr>
            <w:tcW w:w="1133" w:type="dxa"/>
            <w:shd w:val="clear" w:color="auto" w:fill="FFFFFF"/>
          </w:tcPr>
          <w:p w:rsidR="008840EE" w:rsidRPr="00D232F9" w:rsidRDefault="008840EE" w:rsidP="002C44B8">
            <w:pPr>
              <w:spacing w:line="240" w:lineRule="auto"/>
              <w:rPr>
                <w:sz w:val="20"/>
                <w:szCs w:val="10"/>
              </w:rPr>
            </w:pPr>
          </w:p>
        </w:tc>
        <w:tc>
          <w:tcPr>
            <w:tcW w:w="1308" w:type="dxa"/>
            <w:shd w:val="clear" w:color="auto" w:fill="FFFFFF"/>
          </w:tcPr>
          <w:p w:rsidR="008840EE" w:rsidRPr="00D232F9" w:rsidRDefault="008840EE" w:rsidP="002C44B8">
            <w:pPr>
              <w:spacing w:line="240" w:lineRule="auto"/>
              <w:rPr>
                <w:sz w:val="20"/>
                <w:szCs w:val="10"/>
              </w:rPr>
            </w:pPr>
          </w:p>
        </w:tc>
        <w:tc>
          <w:tcPr>
            <w:tcW w:w="967" w:type="dxa"/>
            <w:shd w:val="clear" w:color="auto" w:fill="FFFFFF"/>
          </w:tcPr>
          <w:p w:rsidR="008840EE" w:rsidRPr="00D232F9" w:rsidRDefault="008840EE" w:rsidP="002C44B8">
            <w:pPr>
              <w:spacing w:line="240" w:lineRule="auto"/>
              <w:rPr>
                <w:sz w:val="20"/>
                <w:szCs w:val="10"/>
              </w:rPr>
            </w:pPr>
          </w:p>
        </w:tc>
        <w:tc>
          <w:tcPr>
            <w:tcW w:w="1128" w:type="dxa"/>
            <w:shd w:val="clear" w:color="auto" w:fill="FFFFFF"/>
          </w:tcPr>
          <w:p w:rsidR="008840EE" w:rsidRPr="00D232F9" w:rsidRDefault="008840EE" w:rsidP="002C44B8">
            <w:pPr>
              <w:pStyle w:val="a9"/>
              <w:shd w:val="clear" w:color="auto" w:fill="auto"/>
              <w:spacing w:line="240" w:lineRule="auto"/>
              <w:ind w:firstLine="0"/>
              <w:jc w:val="center"/>
              <w:rPr>
                <w:sz w:val="20"/>
                <w:szCs w:val="15"/>
              </w:rPr>
            </w:pPr>
            <w:r>
              <w:rPr>
                <w:b/>
                <w:bCs/>
                <w:color w:val="000000"/>
                <w:sz w:val="20"/>
                <w:szCs w:val="15"/>
                <w:lang w:val="uk-UA" w:eastAsia="uk-UA" w:bidi="uk-UA"/>
              </w:rPr>
              <w:t>10</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8840EE" w:rsidRPr="00D232F9" w:rsidRDefault="008840EE" w:rsidP="002C44B8">
            <w:pPr>
              <w:spacing w:line="240" w:lineRule="auto"/>
              <w:rPr>
                <w:sz w:val="20"/>
                <w:szCs w:val="10"/>
              </w:rPr>
            </w:pPr>
          </w:p>
        </w:tc>
      </w:tr>
    </w:tbl>
    <w:p w:rsidR="008840EE" w:rsidRPr="00896044" w:rsidRDefault="008840EE" w:rsidP="008840E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840EE" w:rsidRDefault="008840EE"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12.07.21 за № 622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300,0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w:t>
      </w:r>
      <w:r w:rsidRPr="00CD403E">
        <w:rPr>
          <w:rFonts w:ascii="Times New Roman" w:hAnsi="Times New Roman" w:cs="Times New Roman"/>
          <w:sz w:val="28"/>
          <w:szCs w:val="28"/>
          <w:lang w:val="uk-UA"/>
        </w:rPr>
        <w:lastRenderedPageBreak/>
        <w:t>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840EE" w:rsidRPr="00D232F9" w:rsidTr="002C44B8">
        <w:trPr>
          <w:trHeight w:hRule="exact" w:val="1987"/>
          <w:jc w:val="center"/>
        </w:trPr>
        <w:tc>
          <w:tcPr>
            <w:tcW w:w="2122" w:type="dxa"/>
            <w:shd w:val="clear" w:color="auto" w:fill="FFFFFF"/>
            <w:vAlign w:val="center"/>
          </w:tcPr>
          <w:p w:rsidR="008840EE" w:rsidRPr="00D232F9" w:rsidRDefault="008840EE"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840EE" w:rsidRPr="00D232F9" w:rsidRDefault="008840EE"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8840EE" w:rsidRPr="00D232F9" w:rsidRDefault="008840EE"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840EE" w:rsidRPr="00D232F9" w:rsidRDefault="008840EE"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840EE" w:rsidRPr="00D232F9" w:rsidRDefault="008840EE"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840EE" w:rsidRPr="00D232F9" w:rsidRDefault="008840EE"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840EE" w:rsidRPr="00D232F9" w:rsidTr="002C44B8">
        <w:trPr>
          <w:trHeight w:hRule="exact" w:val="299"/>
          <w:jc w:val="center"/>
        </w:trPr>
        <w:tc>
          <w:tcPr>
            <w:tcW w:w="2122"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840EE" w:rsidRPr="00D232F9" w:rsidRDefault="008840EE"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840EE" w:rsidRPr="00D232F9" w:rsidRDefault="008840EE"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840EE" w:rsidRPr="00D232F9" w:rsidTr="002C44B8">
        <w:trPr>
          <w:trHeight w:hRule="exact" w:val="337"/>
          <w:jc w:val="center"/>
        </w:trPr>
        <w:tc>
          <w:tcPr>
            <w:tcW w:w="2122" w:type="dxa"/>
            <w:shd w:val="clear" w:color="auto" w:fill="FFFFFF"/>
          </w:tcPr>
          <w:p w:rsidR="008840EE" w:rsidRPr="00D232F9" w:rsidRDefault="008840EE" w:rsidP="002C44B8">
            <w:pPr>
              <w:spacing w:line="240" w:lineRule="auto"/>
              <w:rPr>
                <w:sz w:val="20"/>
                <w:szCs w:val="10"/>
              </w:rPr>
            </w:pPr>
          </w:p>
        </w:tc>
        <w:tc>
          <w:tcPr>
            <w:tcW w:w="8059" w:type="dxa"/>
            <w:gridSpan w:val="7"/>
            <w:shd w:val="clear" w:color="auto" w:fill="FFFFFF"/>
            <w:vAlign w:val="bottom"/>
          </w:tcPr>
          <w:p w:rsidR="008840EE" w:rsidRPr="00D232F9" w:rsidRDefault="008840EE"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840EE" w:rsidRPr="00D232F9" w:rsidTr="002C44B8">
        <w:trPr>
          <w:trHeight w:hRule="exact" w:val="1019"/>
          <w:jc w:val="center"/>
        </w:trPr>
        <w:tc>
          <w:tcPr>
            <w:tcW w:w="2122" w:type="dxa"/>
            <w:shd w:val="clear" w:color="auto" w:fill="FFFFFF"/>
          </w:tcPr>
          <w:p w:rsidR="008840EE" w:rsidRPr="009C174E" w:rsidRDefault="008840EE"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840EE" w:rsidRPr="009C174E" w:rsidRDefault="008840EE" w:rsidP="008840EE">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 по вул. СКД</w:t>
            </w:r>
          </w:p>
        </w:tc>
        <w:tc>
          <w:tcPr>
            <w:tcW w:w="1253"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840EE" w:rsidRPr="009C174E" w:rsidRDefault="008840EE" w:rsidP="002C44B8">
            <w:pPr>
              <w:spacing w:line="240" w:lineRule="auto"/>
              <w:rPr>
                <w:sz w:val="18"/>
                <w:szCs w:val="10"/>
              </w:rPr>
            </w:pPr>
          </w:p>
        </w:tc>
        <w:tc>
          <w:tcPr>
            <w:tcW w:w="1133"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840EE" w:rsidRPr="009C174E" w:rsidRDefault="008840EE" w:rsidP="002C44B8">
            <w:pPr>
              <w:spacing w:line="240" w:lineRule="auto"/>
              <w:rPr>
                <w:sz w:val="18"/>
                <w:szCs w:val="10"/>
              </w:rPr>
            </w:pPr>
          </w:p>
        </w:tc>
        <w:tc>
          <w:tcPr>
            <w:tcW w:w="967"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840EE" w:rsidRPr="009C174E" w:rsidRDefault="008840EE" w:rsidP="002C44B8">
            <w:pPr>
              <w:spacing w:line="240" w:lineRule="auto"/>
              <w:rPr>
                <w:sz w:val="18"/>
                <w:szCs w:val="10"/>
              </w:rPr>
            </w:pPr>
          </w:p>
        </w:tc>
      </w:tr>
      <w:tr w:rsidR="008840EE" w:rsidRPr="00D232F9" w:rsidTr="002C44B8">
        <w:trPr>
          <w:trHeight w:hRule="exact" w:val="1019"/>
          <w:jc w:val="center"/>
        </w:trPr>
        <w:tc>
          <w:tcPr>
            <w:tcW w:w="2122" w:type="dxa"/>
            <w:shd w:val="clear" w:color="auto" w:fill="FFFFFF"/>
          </w:tcPr>
          <w:p w:rsidR="008840EE" w:rsidRPr="009C174E" w:rsidRDefault="008840EE"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840EE" w:rsidRPr="009C174E" w:rsidRDefault="008840EE" w:rsidP="002C44B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3/3 по вул. СКД</w:t>
            </w:r>
          </w:p>
        </w:tc>
        <w:tc>
          <w:tcPr>
            <w:tcW w:w="1253"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840EE" w:rsidRPr="009C174E" w:rsidRDefault="008840EE" w:rsidP="002C44B8">
            <w:pPr>
              <w:spacing w:line="240" w:lineRule="auto"/>
              <w:rPr>
                <w:sz w:val="18"/>
                <w:szCs w:val="10"/>
              </w:rPr>
            </w:pPr>
          </w:p>
        </w:tc>
        <w:tc>
          <w:tcPr>
            <w:tcW w:w="1133"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840EE" w:rsidRPr="009C174E" w:rsidRDefault="008840EE" w:rsidP="002C44B8">
            <w:pPr>
              <w:spacing w:line="240" w:lineRule="auto"/>
              <w:rPr>
                <w:sz w:val="18"/>
                <w:szCs w:val="10"/>
              </w:rPr>
            </w:pPr>
          </w:p>
        </w:tc>
        <w:tc>
          <w:tcPr>
            <w:tcW w:w="967"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840EE" w:rsidRPr="009C174E" w:rsidRDefault="008840EE"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840EE" w:rsidRPr="009C174E" w:rsidRDefault="008840EE" w:rsidP="002C44B8">
            <w:pPr>
              <w:spacing w:line="240" w:lineRule="auto"/>
              <w:rPr>
                <w:sz w:val="18"/>
                <w:szCs w:val="10"/>
              </w:rPr>
            </w:pPr>
          </w:p>
        </w:tc>
      </w:tr>
      <w:tr w:rsidR="008116A8" w:rsidRPr="00D232F9" w:rsidTr="002C44B8">
        <w:trPr>
          <w:trHeight w:hRule="exact" w:val="1019"/>
          <w:jc w:val="center"/>
        </w:trPr>
        <w:tc>
          <w:tcPr>
            <w:tcW w:w="2122" w:type="dxa"/>
            <w:shd w:val="clear" w:color="auto" w:fill="FFFFFF"/>
          </w:tcPr>
          <w:p w:rsidR="008116A8" w:rsidRPr="009C174E" w:rsidRDefault="008116A8" w:rsidP="008116A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116A8" w:rsidRPr="009C174E" w:rsidRDefault="008116A8" w:rsidP="008116A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5 по вул. СКД</w:t>
            </w:r>
          </w:p>
        </w:tc>
        <w:tc>
          <w:tcPr>
            <w:tcW w:w="125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8116A8">
            <w:pPr>
              <w:spacing w:line="240" w:lineRule="auto"/>
              <w:rPr>
                <w:sz w:val="18"/>
                <w:szCs w:val="10"/>
              </w:rPr>
            </w:pPr>
          </w:p>
        </w:tc>
        <w:tc>
          <w:tcPr>
            <w:tcW w:w="113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116A8" w:rsidRPr="009C174E" w:rsidRDefault="008116A8" w:rsidP="008116A8">
            <w:pPr>
              <w:spacing w:line="240" w:lineRule="auto"/>
              <w:rPr>
                <w:sz w:val="18"/>
                <w:szCs w:val="10"/>
              </w:rPr>
            </w:pPr>
          </w:p>
        </w:tc>
        <w:tc>
          <w:tcPr>
            <w:tcW w:w="967"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116A8" w:rsidRPr="009C174E" w:rsidRDefault="008116A8" w:rsidP="008116A8">
            <w:pPr>
              <w:spacing w:line="240" w:lineRule="auto"/>
              <w:rPr>
                <w:sz w:val="18"/>
                <w:szCs w:val="10"/>
              </w:rPr>
            </w:pPr>
          </w:p>
        </w:tc>
      </w:tr>
      <w:tr w:rsidR="008116A8" w:rsidRPr="00D232F9" w:rsidTr="002C44B8">
        <w:trPr>
          <w:trHeight w:hRule="exact" w:val="1019"/>
          <w:jc w:val="center"/>
        </w:trPr>
        <w:tc>
          <w:tcPr>
            <w:tcW w:w="2122" w:type="dxa"/>
            <w:shd w:val="clear" w:color="auto" w:fill="FFFFFF"/>
          </w:tcPr>
          <w:p w:rsidR="008116A8" w:rsidRPr="009C174E" w:rsidRDefault="008116A8" w:rsidP="008116A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116A8" w:rsidRPr="009C174E" w:rsidRDefault="008116A8" w:rsidP="008116A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9 по вул. СКД</w:t>
            </w:r>
          </w:p>
        </w:tc>
        <w:tc>
          <w:tcPr>
            <w:tcW w:w="125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8116A8">
            <w:pPr>
              <w:spacing w:line="240" w:lineRule="auto"/>
              <w:rPr>
                <w:sz w:val="18"/>
                <w:szCs w:val="10"/>
              </w:rPr>
            </w:pPr>
          </w:p>
        </w:tc>
        <w:tc>
          <w:tcPr>
            <w:tcW w:w="113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116A8" w:rsidRPr="009C174E" w:rsidRDefault="008116A8" w:rsidP="008116A8">
            <w:pPr>
              <w:spacing w:line="240" w:lineRule="auto"/>
              <w:rPr>
                <w:sz w:val="18"/>
                <w:szCs w:val="10"/>
              </w:rPr>
            </w:pPr>
          </w:p>
        </w:tc>
        <w:tc>
          <w:tcPr>
            <w:tcW w:w="967"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116A8" w:rsidRPr="009C174E" w:rsidRDefault="008116A8" w:rsidP="008116A8">
            <w:pPr>
              <w:spacing w:line="240" w:lineRule="auto"/>
              <w:rPr>
                <w:sz w:val="18"/>
                <w:szCs w:val="10"/>
              </w:rPr>
            </w:pPr>
          </w:p>
        </w:tc>
      </w:tr>
      <w:tr w:rsidR="008116A8" w:rsidRPr="00D232F9" w:rsidTr="002C44B8">
        <w:trPr>
          <w:trHeight w:hRule="exact" w:val="1019"/>
          <w:jc w:val="center"/>
        </w:trPr>
        <w:tc>
          <w:tcPr>
            <w:tcW w:w="2122" w:type="dxa"/>
            <w:shd w:val="clear" w:color="auto" w:fill="FFFFFF"/>
          </w:tcPr>
          <w:p w:rsidR="008116A8" w:rsidRPr="009C174E" w:rsidRDefault="008116A8" w:rsidP="008116A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116A8" w:rsidRPr="009C174E" w:rsidRDefault="008116A8" w:rsidP="008116A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10 по вул. К. Зеленко</w:t>
            </w:r>
          </w:p>
        </w:tc>
        <w:tc>
          <w:tcPr>
            <w:tcW w:w="125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8116A8">
            <w:pPr>
              <w:spacing w:line="240" w:lineRule="auto"/>
              <w:rPr>
                <w:sz w:val="18"/>
                <w:szCs w:val="10"/>
              </w:rPr>
            </w:pPr>
          </w:p>
        </w:tc>
        <w:tc>
          <w:tcPr>
            <w:tcW w:w="113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116A8" w:rsidRPr="009C174E" w:rsidRDefault="008116A8" w:rsidP="008116A8">
            <w:pPr>
              <w:spacing w:line="240" w:lineRule="auto"/>
              <w:rPr>
                <w:sz w:val="18"/>
                <w:szCs w:val="10"/>
              </w:rPr>
            </w:pPr>
          </w:p>
        </w:tc>
        <w:tc>
          <w:tcPr>
            <w:tcW w:w="967"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116A8" w:rsidRPr="009C174E" w:rsidRDefault="008116A8" w:rsidP="008116A8">
            <w:pPr>
              <w:spacing w:line="240" w:lineRule="auto"/>
              <w:rPr>
                <w:sz w:val="18"/>
                <w:szCs w:val="10"/>
              </w:rPr>
            </w:pPr>
          </w:p>
        </w:tc>
      </w:tr>
      <w:tr w:rsidR="008116A8" w:rsidRPr="00D232F9" w:rsidTr="002C44B8">
        <w:trPr>
          <w:trHeight w:hRule="exact" w:val="1019"/>
          <w:jc w:val="center"/>
        </w:trPr>
        <w:tc>
          <w:tcPr>
            <w:tcW w:w="2122" w:type="dxa"/>
            <w:shd w:val="clear" w:color="auto" w:fill="FFFFFF"/>
          </w:tcPr>
          <w:p w:rsidR="008116A8" w:rsidRPr="009C174E" w:rsidRDefault="008116A8" w:rsidP="008116A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8116A8" w:rsidRPr="009C174E" w:rsidRDefault="008116A8" w:rsidP="008116A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12 по вул. К. Зеленко</w:t>
            </w:r>
          </w:p>
        </w:tc>
        <w:tc>
          <w:tcPr>
            <w:tcW w:w="125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8116A8">
            <w:pPr>
              <w:spacing w:line="240" w:lineRule="auto"/>
              <w:rPr>
                <w:sz w:val="18"/>
                <w:szCs w:val="10"/>
              </w:rPr>
            </w:pPr>
          </w:p>
        </w:tc>
        <w:tc>
          <w:tcPr>
            <w:tcW w:w="1133"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116A8" w:rsidRPr="009C174E" w:rsidRDefault="008116A8" w:rsidP="008116A8">
            <w:pPr>
              <w:spacing w:line="240" w:lineRule="auto"/>
              <w:rPr>
                <w:sz w:val="18"/>
                <w:szCs w:val="10"/>
              </w:rPr>
            </w:pPr>
          </w:p>
        </w:tc>
        <w:tc>
          <w:tcPr>
            <w:tcW w:w="967"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116A8" w:rsidRPr="009C174E" w:rsidRDefault="008116A8" w:rsidP="008116A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116A8" w:rsidRPr="009C174E" w:rsidRDefault="008116A8" w:rsidP="008116A8">
            <w:pPr>
              <w:spacing w:line="240" w:lineRule="auto"/>
              <w:rPr>
                <w:sz w:val="18"/>
                <w:szCs w:val="10"/>
              </w:rPr>
            </w:pPr>
          </w:p>
        </w:tc>
      </w:tr>
      <w:tr w:rsidR="008840EE" w:rsidRPr="00D232F9" w:rsidTr="002C44B8">
        <w:trPr>
          <w:trHeight w:hRule="exact" w:val="286"/>
          <w:jc w:val="center"/>
        </w:trPr>
        <w:tc>
          <w:tcPr>
            <w:tcW w:w="2122" w:type="dxa"/>
            <w:shd w:val="clear" w:color="auto" w:fill="FFFFFF"/>
          </w:tcPr>
          <w:p w:rsidR="008840EE" w:rsidRPr="00D232F9" w:rsidRDefault="008840EE"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8840EE" w:rsidRPr="00D232F9" w:rsidRDefault="008840EE" w:rsidP="002C44B8">
            <w:pPr>
              <w:spacing w:line="240" w:lineRule="auto"/>
              <w:rPr>
                <w:sz w:val="20"/>
                <w:szCs w:val="10"/>
              </w:rPr>
            </w:pPr>
          </w:p>
        </w:tc>
        <w:tc>
          <w:tcPr>
            <w:tcW w:w="1267" w:type="dxa"/>
            <w:shd w:val="clear" w:color="auto" w:fill="FFFFFF"/>
          </w:tcPr>
          <w:p w:rsidR="008840EE" w:rsidRPr="00D232F9" w:rsidRDefault="008840EE" w:rsidP="002C44B8">
            <w:pPr>
              <w:spacing w:line="240" w:lineRule="auto"/>
              <w:rPr>
                <w:sz w:val="20"/>
                <w:szCs w:val="10"/>
              </w:rPr>
            </w:pPr>
          </w:p>
        </w:tc>
        <w:tc>
          <w:tcPr>
            <w:tcW w:w="1133" w:type="dxa"/>
            <w:shd w:val="clear" w:color="auto" w:fill="FFFFFF"/>
          </w:tcPr>
          <w:p w:rsidR="008840EE" w:rsidRPr="00D232F9" w:rsidRDefault="008840EE" w:rsidP="002C44B8">
            <w:pPr>
              <w:spacing w:line="240" w:lineRule="auto"/>
              <w:rPr>
                <w:sz w:val="20"/>
                <w:szCs w:val="10"/>
              </w:rPr>
            </w:pPr>
          </w:p>
        </w:tc>
        <w:tc>
          <w:tcPr>
            <w:tcW w:w="1308" w:type="dxa"/>
            <w:shd w:val="clear" w:color="auto" w:fill="FFFFFF"/>
          </w:tcPr>
          <w:p w:rsidR="008840EE" w:rsidRPr="00D232F9" w:rsidRDefault="008840EE" w:rsidP="002C44B8">
            <w:pPr>
              <w:spacing w:line="240" w:lineRule="auto"/>
              <w:rPr>
                <w:sz w:val="20"/>
                <w:szCs w:val="10"/>
              </w:rPr>
            </w:pPr>
          </w:p>
        </w:tc>
        <w:tc>
          <w:tcPr>
            <w:tcW w:w="967" w:type="dxa"/>
            <w:shd w:val="clear" w:color="auto" w:fill="FFFFFF"/>
          </w:tcPr>
          <w:p w:rsidR="008840EE" w:rsidRPr="00D232F9" w:rsidRDefault="008840EE" w:rsidP="002C44B8">
            <w:pPr>
              <w:spacing w:line="240" w:lineRule="auto"/>
              <w:rPr>
                <w:sz w:val="20"/>
                <w:szCs w:val="10"/>
              </w:rPr>
            </w:pPr>
          </w:p>
        </w:tc>
        <w:tc>
          <w:tcPr>
            <w:tcW w:w="1128" w:type="dxa"/>
            <w:shd w:val="clear" w:color="auto" w:fill="FFFFFF"/>
          </w:tcPr>
          <w:p w:rsidR="008840EE" w:rsidRPr="00D232F9" w:rsidRDefault="008116A8" w:rsidP="002C44B8">
            <w:pPr>
              <w:pStyle w:val="a9"/>
              <w:shd w:val="clear" w:color="auto" w:fill="auto"/>
              <w:spacing w:line="240" w:lineRule="auto"/>
              <w:ind w:firstLine="0"/>
              <w:jc w:val="center"/>
              <w:rPr>
                <w:sz w:val="20"/>
                <w:szCs w:val="15"/>
              </w:rPr>
            </w:pPr>
            <w:r>
              <w:rPr>
                <w:b/>
                <w:bCs/>
                <w:color w:val="000000"/>
                <w:sz w:val="20"/>
                <w:szCs w:val="15"/>
                <w:lang w:val="uk-UA" w:eastAsia="uk-UA" w:bidi="uk-UA"/>
              </w:rPr>
              <w:t>3</w:t>
            </w:r>
            <w:r w:rsidR="008840EE">
              <w:rPr>
                <w:b/>
                <w:bCs/>
                <w:color w:val="000000"/>
                <w:sz w:val="20"/>
                <w:szCs w:val="15"/>
                <w:lang w:val="uk-UA" w:eastAsia="uk-UA" w:bidi="uk-UA"/>
              </w:rPr>
              <w:t>0</w:t>
            </w:r>
            <w:r w:rsidR="008840EE" w:rsidRPr="00D232F9">
              <w:rPr>
                <w:b/>
                <w:bCs/>
                <w:color w:val="000000"/>
                <w:sz w:val="20"/>
                <w:szCs w:val="15"/>
                <w:lang w:val="uk-UA" w:eastAsia="uk-UA" w:bidi="uk-UA"/>
              </w:rPr>
              <w:t xml:space="preserve">0 </w:t>
            </w:r>
            <w:r w:rsidR="008840EE">
              <w:rPr>
                <w:b/>
                <w:bCs/>
                <w:color w:val="000000"/>
                <w:sz w:val="20"/>
                <w:szCs w:val="15"/>
                <w:lang w:val="uk-UA" w:eastAsia="uk-UA" w:bidi="uk-UA"/>
              </w:rPr>
              <w:t>000,00</w:t>
            </w:r>
          </w:p>
        </w:tc>
        <w:tc>
          <w:tcPr>
            <w:tcW w:w="1003" w:type="dxa"/>
            <w:shd w:val="clear" w:color="auto" w:fill="FFFFFF"/>
          </w:tcPr>
          <w:p w:rsidR="008840EE" w:rsidRPr="00D232F9" w:rsidRDefault="008840EE" w:rsidP="002C44B8">
            <w:pPr>
              <w:spacing w:line="240" w:lineRule="auto"/>
              <w:rPr>
                <w:sz w:val="20"/>
                <w:szCs w:val="10"/>
              </w:rPr>
            </w:pPr>
          </w:p>
        </w:tc>
      </w:tr>
    </w:tbl>
    <w:p w:rsidR="008840EE" w:rsidRPr="00896044" w:rsidRDefault="008840EE" w:rsidP="008840E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116A8" w:rsidRDefault="008116A8"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12.07.21 за № 623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116A8" w:rsidRPr="00D232F9" w:rsidTr="002C44B8">
        <w:trPr>
          <w:trHeight w:hRule="exact" w:val="1987"/>
          <w:jc w:val="center"/>
        </w:trPr>
        <w:tc>
          <w:tcPr>
            <w:tcW w:w="2122" w:type="dxa"/>
            <w:shd w:val="clear" w:color="auto" w:fill="FFFFFF"/>
            <w:vAlign w:val="center"/>
          </w:tcPr>
          <w:p w:rsidR="008116A8" w:rsidRPr="00D232F9" w:rsidRDefault="008116A8"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116A8" w:rsidRPr="00D232F9" w:rsidRDefault="008116A8"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116A8" w:rsidRPr="00D232F9" w:rsidTr="002C44B8">
        <w:trPr>
          <w:trHeight w:hRule="exact" w:val="299"/>
          <w:jc w:val="center"/>
        </w:trPr>
        <w:tc>
          <w:tcPr>
            <w:tcW w:w="2122"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116A8" w:rsidRPr="00D232F9" w:rsidRDefault="008116A8"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116A8" w:rsidRPr="00D232F9" w:rsidTr="002C44B8">
        <w:trPr>
          <w:trHeight w:hRule="exact" w:val="337"/>
          <w:jc w:val="center"/>
        </w:trPr>
        <w:tc>
          <w:tcPr>
            <w:tcW w:w="2122" w:type="dxa"/>
            <w:shd w:val="clear" w:color="auto" w:fill="FFFFFF"/>
          </w:tcPr>
          <w:p w:rsidR="008116A8" w:rsidRPr="00D232F9" w:rsidRDefault="008116A8" w:rsidP="002C44B8">
            <w:pPr>
              <w:spacing w:line="240" w:lineRule="auto"/>
              <w:rPr>
                <w:sz w:val="20"/>
                <w:szCs w:val="10"/>
              </w:rPr>
            </w:pPr>
          </w:p>
        </w:tc>
        <w:tc>
          <w:tcPr>
            <w:tcW w:w="8059" w:type="dxa"/>
            <w:gridSpan w:val="7"/>
            <w:shd w:val="clear" w:color="auto" w:fill="FFFFFF"/>
            <w:vAlign w:val="bottom"/>
          </w:tcPr>
          <w:p w:rsidR="008116A8" w:rsidRPr="00D232F9" w:rsidRDefault="008116A8"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8116A8" w:rsidRPr="00D232F9" w:rsidTr="002C44B8">
        <w:trPr>
          <w:trHeight w:hRule="exact" w:val="1019"/>
          <w:jc w:val="center"/>
        </w:trPr>
        <w:tc>
          <w:tcPr>
            <w:tcW w:w="2122" w:type="dxa"/>
            <w:shd w:val="clear" w:color="auto" w:fill="FFFFFF"/>
          </w:tcPr>
          <w:p w:rsidR="008116A8" w:rsidRPr="009C174E" w:rsidRDefault="008116A8"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lastRenderedPageBreak/>
              <w:t>Капітальний ремонт</w:t>
            </w:r>
          </w:p>
          <w:p w:rsidR="008116A8" w:rsidRPr="009C174E" w:rsidRDefault="008116A8" w:rsidP="002C44B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7 по вул. Привокзальній</w:t>
            </w:r>
          </w:p>
        </w:tc>
        <w:tc>
          <w:tcPr>
            <w:tcW w:w="1253"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2C44B8">
            <w:pPr>
              <w:spacing w:line="240" w:lineRule="auto"/>
              <w:rPr>
                <w:sz w:val="18"/>
                <w:szCs w:val="10"/>
              </w:rPr>
            </w:pPr>
          </w:p>
        </w:tc>
        <w:tc>
          <w:tcPr>
            <w:tcW w:w="1133"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8116A8" w:rsidRPr="009C174E" w:rsidRDefault="008116A8" w:rsidP="002C44B8">
            <w:pPr>
              <w:spacing w:line="240" w:lineRule="auto"/>
              <w:rPr>
                <w:sz w:val="18"/>
                <w:szCs w:val="10"/>
              </w:rPr>
            </w:pPr>
          </w:p>
        </w:tc>
        <w:tc>
          <w:tcPr>
            <w:tcW w:w="967"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116A8" w:rsidRPr="009C174E" w:rsidRDefault="008116A8" w:rsidP="002C44B8">
            <w:pPr>
              <w:spacing w:line="240" w:lineRule="auto"/>
              <w:rPr>
                <w:sz w:val="18"/>
                <w:szCs w:val="10"/>
              </w:rPr>
            </w:pPr>
          </w:p>
        </w:tc>
      </w:tr>
      <w:tr w:rsidR="008116A8" w:rsidRPr="00D232F9" w:rsidTr="002C44B8">
        <w:trPr>
          <w:trHeight w:hRule="exact" w:val="286"/>
          <w:jc w:val="center"/>
        </w:trPr>
        <w:tc>
          <w:tcPr>
            <w:tcW w:w="2122" w:type="dxa"/>
            <w:shd w:val="clear" w:color="auto" w:fill="FFFFFF"/>
          </w:tcPr>
          <w:p w:rsidR="008116A8" w:rsidRPr="00D232F9" w:rsidRDefault="008116A8"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8116A8" w:rsidRPr="00D232F9" w:rsidRDefault="008116A8" w:rsidP="002C44B8">
            <w:pPr>
              <w:spacing w:line="240" w:lineRule="auto"/>
              <w:rPr>
                <w:sz w:val="20"/>
                <w:szCs w:val="10"/>
              </w:rPr>
            </w:pPr>
          </w:p>
        </w:tc>
        <w:tc>
          <w:tcPr>
            <w:tcW w:w="1267" w:type="dxa"/>
            <w:shd w:val="clear" w:color="auto" w:fill="FFFFFF"/>
          </w:tcPr>
          <w:p w:rsidR="008116A8" w:rsidRPr="00D232F9" w:rsidRDefault="008116A8" w:rsidP="002C44B8">
            <w:pPr>
              <w:spacing w:line="240" w:lineRule="auto"/>
              <w:rPr>
                <w:sz w:val="20"/>
                <w:szCs w:val="10"/>
              </w:rPr>
            </w:pPr>
          </w:p>
        </w:tc>
        <w:tc>
          <w:tcPr>
            <w:tcW w:w="1133" w:type="dxa"/>
            <w:shd w:val="clear" w:color="auto" w:fill="FFFFFF"/>
          </w:tcPr>
          <w:p w:rsidR="008116A8" w:rsidRPr="00D232F9" w:rsidRDefault="008116A8" w:rsidP="002C44B8">
            <w:pPr>
              <w:spacing w:line="240" w:lineRule="auto"/>
              <w:rPr>
                <w:sz w:val="20"/>
                <w:szCs w:val="10"/>
              </w:rPr>
            </w:pPr>
          </w:p>
        </w:tc>
        <w:tc>
          <w:tcPr>
            <w:tcW w:w="1308" w:type="dxa"/>
            <w:shd w:val="clear" w:color="auto" w:fill="FFFFFF"/>
          </w:tcPr>
          <w:p w:rsidR="008116A8" w:rsidRPr="00D232F9" w:rsidRDefault="008116A8" w:rsidP="002C44B8">
            <w:pPr>
              <w:spacing w:line="240" w:lineRule="auto"/>
              <w:rPr>
                <w:sz w:val="20"/>
                <w:szCs w:val="10"/>
              </w:rPr>
            </w:pPr>
          </w:p>
        </w:tc>
        <w:tc>
          <w:tcPr>
            <w:tcW w:w="967" w:type="dxa"/>
            <w:shd w:val="clear" w:color="auto" w:fill="FFFFFF"/>
          </w:tcPr>
          <w:p w:rsidR="008116A8" w:rsidRPr="00D232F9" w:rsidRDefault="008116A8" w:rsidP="002C44B8">
            <w:pPr>
              <w:spacing w:line="240" w:lineRule="auto"/>
              <w:rPr>
                <w:sz w:val="20"/>
                <w:szCs w:val="10"/>
              </w:rPr>
            </w:pPr>
          </w:p>
        </w:tc>
        <w:tc>
          <w:tcPr>
            <w:tcW w:w="1128" w:type="dxa"/>
            <w:shd w:val="clear" w:color="auto" w:fill="FFFFFF"/>
          </w:tcPr>
          <w:p w:rsidR="008116A8" w:rsidRPr="00D232F9" w:rsidRDefault="008116A8"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8116A8" w:rsidRPr="00D232F9" w:rsidRDefault="008116A8" w:rsidP="002C44B8">
            <w:pPr>
              <w:spacing w:line="240" w:lineRule="auto"/>
              <w:rPr>
                <w:sz w:val="20"/>
                <w:szCs w:val="10"/>
              </w:rPr>
            </w:pPr>
          </w:p>
        </w:tc>
      </w:tr>
    </w:tbl>
    <w:p w:rsidR="008116A8" w:rsidRPr="00896044" w:rsidRDefault="008116A8" w:rsidP="008116A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984D58" w:rsidRDefault="00984D58"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12.07.21 за № 637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984D58" w:rsidRPr="00D232F9" w:rsidTr="002C44B8">
        <w:trPr>
          <w:trHeight w:hRule="exact" w:val="1987"/>
          <w:jc w:val="center"/>
        </w:trPr>
        <w:tc>
          <w:tcPr>
            <w:tcW w:w="2122" w:type="dxa"/>
            <w:shd w:val="clear" w:color="auto" w:fill="FFFFFF"/>
            <w:vAlign w:val="center"/>
          </w:tcPr>
          <w:p w:rsidR="00984D58" w:rsidRPr="00D232F9" w:rsidRDefault="00984D58"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984D58" w:rsidRPr="00D232F9" w:rsidRDefault="00984D58"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984D58" w:rsidRPr="00D232F9" w:rsidRDefault="00984D58" w:rsidP="002C44B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984D58" w:rsidRPr="00D232F9" w:rsidRDefault="00984D5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984D58" w:rsidRPr="00D232F9" w:rsidRDefault="00984D5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984D58" w:rsidRPr="00D232F9" w:rsidRDefault="00984D5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984D58" w:rsidRPr="00D232F9" w:rsidRDefault="00984D5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984D58" w:rsidRPr="00D232F9" w:rsidTr="002C44B8">
        <w:trPr>
          <w:trHeight w:hRule="exact" w:val="299"/>
          <w:jc w:val="center"/>
        </w:trPr>
        <w:tc>
          <w:tcPr>
            <w:tcW w:w="2122"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984D58" w:rsidRPr="00D232F9" w:rsidRDefault="00984D5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984D58" w:rsidRPr="00D232F9" w:rsidRDefault="00984D58"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984D58" w:rsidRPr="00D232F9" w:rsidTr="002C44B8">
        <w:trPr>
          <w:trHeight w:hRule="exact" w:val="337"/>
          <w:jc w:val="center"/>
        </w:trPr>
        <w:tc>
          <w:tcPr>
            <w:tcW w:w="2122" w:type="dxa"/>
            <w:shd w:val="clear" w:color="auto" w:fill="FFFFFF"/>
          </w:tcPr>
          <w:p w:rsidR="00984D58" w:rsidRPr="00D232F9" w:rsidRDefault="00984D58" w:rsidP="002C44B8">
            <w:pPr>
              <w:spacing w:line="240" w:lineRule="auto"/>
              <w:rPr>
                <w:sz w:val="20"/>
                <w:szCs w:val="10"/>
              </w:rPr>
            </w:pPr>
          </w:p>
        </w:tc>
        <w:tc>
          <w:tcPr>
            <w:tcW w:w="8059" w:type="dxa"/>
            <w:gridSpan w:val="7"/>
            <w:shd w:val="clear" w:color="auto" w:fill="FFFFFF"/>
            <w:vAlign w:val="bottom"/>
          </w:tcPr>
          <w:p w:rsidR="00984D58" w:rsidRPr="00D232F9" w:rsidRDefault="00984D58"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984D58" w:rsidRPr="00D232F9" w:rsidTr="002C44B8">
        <w:trPr>
          <w:trHeight w:hRule="exact" w:val="1019"/>
          <w:jc w:val="center"/>
        </w:trPr>
        <w:tc>
          <w:tcPr>
            <w:tcW w:w="2122" w:type="dxa"/>
            <w:shd w:val="clear" w:color="auto" w:fill="FFFFFF"/>
          </w:tcPr>
          <w:p w:rsidR="00984D58" w:rsidRPr="009C174E" w:rsidRDefault="00984D58"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984D58" w:rsidRPr="009C174E" w:rsidRDefault="00984D58" w:rsidP="00984D5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11 по вул. Марко Вовчок</w:t>
            </w:r>
          </w:p>
        </w:tc>
        <w:tc>
          <w:tcPr>
            <w:tcW w:w="1253" w:type="dxa"/>
            <w:shd w:val="clear" w:color="auto" w:fill="FFFFFF"/>
            <w:vAlign w:val="center"/>
          </w:tcPr>
          <w:p w:rsidR="00984D58" w:rsidRPr="009C174E" w:rsidRDefault="00984D5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984D58" w:rsidRPr="009C174E" w:rsidRDefault="00984D58" w:rsidP="002C44B8">
            <w:pPr>
              <w:spacing w:line="240" w:lineRule="auto"/>
              <w:rPr>
                <w:sz w:val="18"/>
                <w:szCs w:val="10"/>
              </w:rPr>
            </w:pPr>
          </w:p>
        </w:tc>
        <w:tc>
          <w:tcPr>
            <w:tcW w:w="1133" w:type="dxa"/>
            <w:shd w:val="clear" w:color="auto" w:fill="FFFFFF"/>
            <w:vAlign w:val="center"/>
          </w:tcPr>
          <w:p w:rsidR="00984D58" w:rsidRPr="009C174E" w:rsidRDefault="00984D5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984D58" w:rsidRPr="009C174E" w:rsidRDefault="00984D58" w:rsidP="002C44B8">
            <w:pPr>
              <w:spacing w:line="240" w:lineRule="auto"/>
              <w:rPr>
                <w:sz w:val="18"/>
                <w:szCs w:val="10"/>
              </w:rPr>
            </w:pPr>
          </w:p>
        </w:tc>
        <w:tc>
          <w:tcPr>
            <w:tcW w:w="967" w:type="dxa"/>
            <w:shd w:val="clear" w:color="auto" w:fill="FFFFFF"/>
            <w:vAlign w:val="center"/>
          </w:tcPr>
          <w:p w:rsidR="00984D58" w:rsidRPr="009C174E" w:rsidRDefault="00984D5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984D58" w:rsidRPr="009C174E" w:rsidRDefault="00984D5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984D58" w:rsidRPr="009C174E" w:rsidRDefault="00984D58" w:rsidP="002C44B8">
            <w:pPr>
              <w:spacing w:line="240" w:lineRule="auto"/>
              <w:rPr>
                <w:sz w:val="18"/>
                <w:szCs w:val="10"/>
              </w:rPr>
            </w:pPr>
          </w:p>
        </w:tc>
      </w:tr>
      <w:tr w:rsidR="00984D58" w:rsidRPr="00D232F9" w:rsidTr="002C44B8">
        <w:trPr>
          <w:trHeight w:hRule="exact" w:val="286"/>
          <w:jc w:val="center"/>
        </w:trPr>
        <w:tc>
          <w:tcPr>
            <w:tcW w:w="2122" w:type="dxa"/>
            <w:shd w:val="clear" w:color="auto" w:fill="FFFFFF"/>
          </w:tcPr>
          <w:p w:rsidR="00984D58" w:rsidRPr="00D232F9" w:rsidRDefault="00984D58"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984D58" w:rsidRPr="00D232F9" w:rsidRDefault="00984D58" w:rsidP="002C44B8">
            <w:pPr>
              <w:spacing w:line="240" w:lineRule="auto"/>
              <w:rPr>
                <w:sz w:val="20"/>
                <w:szCs w:val="10"/>
              </w:rPr>
            </w:pPr>
          </w:p>
        </w:tc>
        <w:tc>
          <w:tcPr>
            <w:tcW w:w="1267" w:type="dxa"/>
            <w:shd w:val="clear" w:color="auto" w:fill="FFFFFF"/>
          </w:tcPr>
          <w:p w:rsidR="00984D58" w:rsidRPr="00D232F9" w:rsidRDefault="00984D58" w:rsidP="002C44B8">
            <w:pPr>
              <w:spacing w:line="240" w:lineRule="auto"/>
              <w:rPr>
                <w:sz w:val="20"/>
                <w:szCs w:val="10"/>
              </w:rPr>
            </w:pPr>
          </w:p>
        </w:tc>
        <w:tc>
          <w:tcPr>
            <w:tcW w:w="1133" w:type="dxa"/>
            <w:shd w:val="clear" w:color="auto" w:fill="FFFFFF"/>
          </w:tcPr>
          <w:p w:rsidR="00984D58" w:rsidRPr="00D232F9" w:rsidRDefault="00984D58" w:rsidP="002C44B8">
            <w:pPr>
              <w:spacing w:line="240" w:lineRule="auto"/>
              <w:rPr>
                <w:sz w:val="20"/>
                <w:szCs w:val="10"/>
              </w:rPr>
            </w:pPr>
          </w:p>
        </w:tc>
        <w:tc>
          <w:tcPr>
            <w:tcW w:w="1308" w:type="dxa"/>
            <w:shd w:val="clear" w:color="auto" w:fill="FFFFFF"/>
          </w:tcPr>
          <w:p w:rsidR="00984D58" w:rsidRPr="00D232F9" w:rsidRDefault="00984D58" w:rsidP="002C44B8">
            <w:pPr>
              <w:spacing w:line="240" w:lineRule="auto"/>
              <w:rPr>
                <w:sz w:val="20"/>
                <w:szCs w:val="10"/>
              </w:rPr>
            </w:pPr>
          </w:p>
        </w:tc>
        <w:tc>
          <w:tcPr>
            <w:tcW w:w="967" w:type="dxa"/>
            <w:shd w:val="clear" w:color="auto" w:fill="FFFFFF"/>
          </w:tcPr>
          <w:p w:rsidR="00984D58" w:rsidRPr="00D232F9" w:rsidRDefault="00984D58" w:rsidP="002C44B8">
            <w:pPr>
              <w:spacing w:line="240" w:lineRule="auto"/>
              <w:rPr>
                <w:sz w:val="20"/>
                <w:szCs w:val="10"/>
              </w:rPr>
            </w:pPr>
          </w:p>
        </w:tc>
        <w:tc>
          <w:tcPr>
            <w:tcW w:w="1128" w:type="dxa"/>
            <w:shd w:val="clear" w:color="auto" w:fill="FFFFFF"/>
          </w:tcPr>
          <w:p w:rsidR="00984D58" w:rsidRPr="00D232F9" w:rsidRDefault="00984D58"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984D58" w:rsidRPr="00D232F9" w:rsidRDefault="00984D58" w:rsidP="002C44B8">
            <w:pPr>
              <w:spacing w:line="240" w:lineRule="auto"/>
              <w:rPr>
                <w:sz w:val="20"/>
                <w:szCs w:val="10"/>
              </w:rPr>
            </w:pPr>
          </w:p>
        </w:tc>
      </w:tr>
    </w:tbl>
    <w:p w:rsidR="00984D58" w:rsidRPr="00896044" w:rsidRDefault="00984D58" w:rsidP="00984D5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116A8" w:rsidRDefault="008116A8"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639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метою розробки </w:t>
      </w:r>
      <w:proofErr w:type="spellStart"/>
      <w:r>
        <w:rPr>
          <w:rFonts w:ascii="Times New Roman" w:hAnsi="Times New Roman" w:cs="Times New Roman"/>
          <w:sz w:val="28"/>
          <w:szCs w:val="28"/>
          <w:lang w:val="uk-UA"/>
        </w:rPr>
        <w:t>проєктної</w:t>
      </w:r>
      <w:proofErr w:type="spellEnd"/>
      <w:r>
        <w:rPr>
          <w:rFonts w:ascii="Times New Roman" w:hAnsi="Times New Roman" w:cs="Times New Roman"/>
          <w:sz w:val="28"/>
          <w:szCs w:val="28"/>
          <w:lang w:val="uk-UA"/>
        </w:rPr>
        <w:t xml:space="preserve">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116A8" w:rsidRPr="00D232F9" w:rsidTr="002C44B8">
        <w:trPr>
          <w:trHeight w:hRule="exact" w:val="1987"/>
          <w:jc w:val="center"/>
        </w:trPr>
        <w:tc>
          <w:tcPr>
            <w:tcW w:w="2122" w:type="dxa"/>
            <w:shd w:val="clear" w:color="auto" w:fill="FFFFFF"/>
            <w:vAlign w:val="center"/>
          </w:tcPr>
          <w:p w:rsidR="008116A8" w:rsidRPr="00D232F9" w:rsidRDefault="008116A8"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116A8" w:rsidRPr="00D232F9" w:rsidRDefault="008116A8"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116A8" w:rsidRPr="00D232F9" w:rsidTr="002C44B8">
        <w:trPr>
          <w:trHeight w:hRule="exact" w:val="299"/>
          <w:jc w:val="center"/>
        </w:trPr>
        <w:tc>
          <w:tcPr>
            <w:tcW w:w="2122"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116A8" w:rsidRPr="00D232F9" w:rsidRDefault="008116A8"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116A8" w:rsidRPr="00D232F9" w:rsidTr="002C44B8">
        <w:trPr>
          <w:trHeight w:hRule="exact" w:val="337"/>
          <w:jc w:val="center"/>
        </w:trPr>
        <w:tc>
          <w:tcPr>
            <w:tcW w:w="2122" w:type="dxa"/>
            <w:shd w:val="clear" w:color="auto" w:fill="FFFFFF"/>
          </w:tcPr>
          <w:p w:rsidR="008116A8" w:rsidRPr="00D232F9" w:rsidRDefault="008116A8" w:rsidP="002C44B8">
            <w:pPr>
              <w:spacing w:line="240" w:lineRule="auto"/>
              <w:rPr>
                <w:sz w:val="20"/>
                <w:szCs w:val="10"/>
              </w:rPr>
            </w:pPr>
          </w:p>
        </w:tc>
        <w:tc>
          <w:tcPr>
            <w:tcW w:w="8059" w:type="dxa"/>
            <w:gridSpan w:val="7"/>
            <w:shd w:val="clear" w:color="auto" w:fill="FFFFFF"/>
            <w:vAlign w:val="bottom"/>
          </w:tcPr>
          <w:p w:rsidR="008116A8" w:rsidRPr="00D232F9" w:rsidRDefault="008116A8" w:rsidP="008116A8">
            <w:pPr>
              <w:pStyle w:val="a9"/>
              <w:shd w:val="clear" w:color="auto" w:fill="auto"/>
              <w:spacing w:line="240" w:lineRule="auto"/>
              <w:ind w:firstLine="0"/>
              <w:jc w:val="center"/>
              <w:rPr>
                <w:sz w:val="20"/>
                <w:szCs w:val="15"/>
              </w:rPr>
            </w:pPr>
            <w:r>
              <w:rPr>
                <w:b/>
                <w:bCs/>
                <w:color w:val="000000"/>
                <w:sz w:val="20"/>
                <w:szCs w:val="15"/>
                <w:lang w:val="uk-UA" w:eastAsia="uk-UA" w:bidi="uk-UA"/>
              </w:rPr>
              <w:t>КПКВК 1517330, КЕКВ 314</w:t>
            </w:r>
            <w:r w:rsidRPr="00D232F9">
              <w:rPr>
                <w:b/>
                <w:bCs/>
                <w:color w:val="000000"/>
                <w:sz w:val="20"/>
                <w:szCs w:val="15"/>
                <w:lang w:val="uk-UA" w:eastAsia="uk-UA" w:bidi="uk-UA"/>
              </w:rPr>
              <w:t>2</w:t>
            </w:r>
          </w:p>
        </w:tc>
      </w:tr>
      <w:tr w:rsidR="008116A8" w:rsidRPr="00D232F9" w:rsidTr="002C44B8">
        <w:trPr>
          <w:trHeight w:hRule="exact" w:val="1019"/>
          <w:jc w:val="center"/>
        </w:trPr>
        <w:tc>
          <w:tcPr>
            <w:tcW w:w="2122" w:type="dxa"/>
            <w:shd w:val="clear" w:color="auto" w:fill="FFFFFF"/>
          </w:tcPr>
          <w:p w:rsidR="008116A8" w:rsidRPr="009C174E" w:rsidRDefault="008116A8" w:rsidP="002C44B8">
            <w:pPr>
              <w:pStyle w:val="a9"/>
              <w:shd w:val="clear" w:color="auto" w:fill="auto"/>
              <w:spacing w:line="240" w:lineRule="auto"/>
              <w:ind w:firstLine="0"/>
              <w:rPr>
                <w:sz w:val="18"/>
                <w:szCs w:val="13"/>
              </w:rPr>
            </w:pPr>
            <w:r>
              <w:rPr>
                <w:color w:val="000000"/>
                <w:sz w:val="18"/>
                <w:szCs w:val="13"/>
                <w:lang w:val="uk-UA" w:eastAsia="uk-UA" w:bidi="uk-UA"/>
              </w:rPr>
              <w:t xml:space="preserve">Реконструкція тенісних кортів та допоміжних будівель в міському парку культури ім. І.М. </w:t>
            </w:r>
            <w:proofErr w:type="spellStart"/>
            <w:r>
              <w:rPr>
                <w:color w:val="000000"/>
                <w:sz w:val="18"/>
                <w:szCs w:val="13"/>
                <w:lang w:val="uk-UA" w:eastAsia="uk-UA" w:bidi="uk-UA"/>
              </w:rPr>
              <w:t>Кожедуба</w:t>
            </w:r>
            <w:proofErr w:type="spellEnd"/>
          </w:p>
        </w:tc>
        <w:tc>
          <w:tcPr>
            <w:tcW w:w="1253"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2C44B8">
            <w:pPr>
              <w:spacing w:line="240" w:lineRule="auto"/>
              <w:rPr>
                <w:sz w:val="18"/>
                <w:szCs w:val="10"/>
              </w:rPr>
            </w:pPr>
          </w:p>
        </w:tc>
        <w:tc>
          <w:tcPr>
            <w:tcW w:w="1133"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p>
        </w:tc>
        <w:tc>
          <w:tcPr>
            <w:tcW w:w="1308" w:type="dxa"/>
            <w:shd w:val="clear" w:color="auto" w:fill="FFFFFF"/>
          </w:tcPr>
          <w:p w:rsidR="008116A8" w:rsidRPr="009C174E" w:rsidRDefault="008116A8" w:rsidP="002C44B8">
            <w:pPr>
              <w:spacing w:line="240" w:lineRule="auto"/>
              <w:rPr>
                <w:sz w:val="18"/>
                <w:szCs w:val="10"/>
              </w:rPr>
            </w:pPr>
          </w:p>
        </w:tc>
        <w:tc>
          <w:tcPr>
            <w:tcW w:w="967"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w:t>
            </w:r>
            <w:r>
              <w:rPr>
                <w:color w:val="000000"/>
                <w:sz w:val="18"/>
                <w:szCs w:val="13"/>
                <w:lang w:val="uk-UA" w:eastAsia="uk-UA" w:bidi="uk-UA"/>
              </w:rPr>
              <w:t>0</w:t>
            </w:r>
            <w:r w:rsidRPr="009C174E">
              <w:rPr>
                <w:color w:val="000000"/>
                <w:sz w:val="18"/>
                <w:szCs w:val="13"/>
                <w:lang w:val="uk-UA" w:eastAsia="uk-UA" w:bidi="uk-UA"/>
              </w:rPr>
              <w:t>0 000,00</w:t>
            </w:r>
          </w:p>
        </w:tc>
        <w:tc>
          <w:tcPr>
            <w:tcW w:w="1128"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w:t>
            </w:r>
            <w:r>
              <w:rPr>
                <w:color w:val="000000"/>
                <w:sz w:val="18"/>
                <w:szCs w:val="13"/>
                <w:lang w:val="uk-UA" w:eastAsia="uk-UA" w:bidi="uk-UA"/>
              </w:rPr>
              <w:t>0</w:t>
            </w:r>
            <w:r w:rsidRPr="009C174E">
              <w:rPr>
                <w:color w:val="000000"/>
                <w:sz w:val="18"/>
                <w:szCs w:val="13"/>
                <w:lang w:val="uk-UA" w:eastAsia="uk-UA" w:bidi="uk-UA"/>
              </w:rPr>
              <w:t>0 000,00</w:t>
            </w:r>
          </w:p>
        </w:tc>
        <w:tc>
          <w:tcPr>
            <w:tcW w:w="1003" w:type="dxa"/>
            <w:shd w:val="clear" w:color="auto" w:fill="FFFFFF"/>
          </w:tcPr>
          <w:p w:rsidR="008116A8" w:rsidRPr="009C174E" w:rsidRDefault="008116A8" w:rsidP="002C44B8">
            <w:pPr>
              <w:spacing w:line="240" w:lineRule="auto"/>
              <w:rPr>
                <w:sz w:val="18"/>
                <w:szCs w:val="10"/>
              </w:rPr>
            </w:pPr>
          </w:p>
        </w:tc>
      </w:tr>
      <w:tr w:rsidR="008116A8" w:rsidRPr="00D232F9" w:rsidTr="002C44B8">
        <w:trPr>
          <w:trHeight w:hRule="exact" w:val="286"/>
          <w:jc w:val="center"/>
        </w:trPr>
        <w:tc>
          <w:tcPr>
            <w:tcW w:w="2122" w:type="dxa"/>
            <w:shd w:val="clear" w:color="auto" w:fill="FFFFFF"/>
          </w:tcPr>
          <w:p w:rsidR="008116A8" w:rsidRPr="00D232F9" w:rsidRDefault="008116A8"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8116A8" w:rsidRPr="00D232F9" w:rsidRDefault="008116A8" w:rsidP="002C44B8">
            <w:pPr>
              <w:spacing w:line="240" w:lineRule="auto"/>
              <w:rPr>
                <w:sz w:val="20"/>
                <w:szCs w:val="10"/>
              </w:rPr>
            </w:pPr>
          </w:p>
        </w:tc>
        <w:tc>
          <w:tcPr>
            <w:tcW w:w="1267" w:type="dxa"/>
            <w:shd w:val="clear" w:color="auto" w:fill="FFFFFF"/>
          </w:tcPr>
          <w:p w:rsidR="008116A8" w:rsidRPr="00D232F9" w:rsidRDefault="008116A8" w:rsidP="002C44B8">
            <w:pPr>
              <w:spacing w:line="240" w:lineRule="auto"/>
              <w:rPr>
                <w:sz w:val="20"/>
                <w:szCs w:val="10"/>
              </w:rPr>
            </w:pPr>
          </w:p>
        </w:tc>
        <w:tc>
          <w:tcPr>
            <w:tcW w:w="1133" w:type="dxa"/>
            <w:shd w:val="clear" w:color="auto" w:fill="FFFFFF"/>
          </w:tcPr>
          <w:p w:rsidR="008116A8" w:rsidRPr="00D232F9" w:rsidRDefault="008116A8" w:rsidP="002C44B8">
            <w:pPr>
              <w:spacing w:line="240" w:lineRule="auto"/>
              <w:rPr>
                <w:sz w:val="20"/>
                <w:szCs w:val="10"/>
              </w:rPr>
            </w:pPr>
          </w:p>
        </w:tc>
        <w:tc>
          <w:tcPr>
            <w:tcW w:w="1308" w:type="dxa"/>
            <w:shd w:val="clear" w:color="auto" w:fill="FFFFFF"/>
          </w:tcPr>
          <w:p w:rsidR="008116A8" w:rsidRPr="00D232F9" w:rsidRDefault="008116A8" w:rsidP="002C44B8">
            <w:pPr>
              <w:spacing w:line="240" w:lineRule="auto"/>
              <w:rPr>
                <w:sz w:val="20"/>
                <w:szCs w:val="10"/>
              </w:rPr>
            </w:pPr>
          </w:p>
        </w:tc>
        <w:tc>
          <w:tcPr>
            <w:tcW w:w="967" w:type="dxa"/>
            <w:shd w:val="clear" w:color="auto" w:fill="FFFFFF"/>
          </w:tcPr>
          <w:p w:rsidR="008116A8" w:rsidRPr="00D232F9" w:rsidRDefault="008116A8" w:rsidP="002C44B8">
            <w:pPr>
              <w:spacing w:line="240" w:lineRule="auto"/>
              <w:rPr>
                <w:sz w:val="20"/>
                <w:szCs w:val="10"/>
              </w:rPr>
            </w:pPr>
          </w:p>
        </w:tc>
        <w:tc>
          <w:tcPr>
            <w:tcW w:w="1128" w:type="dxa"/>
            <w:shd w:val="clear" w:color="auto" w:fill="FFFFFF"/>
          </w:tcPr>
          <w:p w:rsidR="008116A8" w:rsidRPr="00D232F9" w:rsidRDefault="008116A8"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50</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8116A8" w:rsidRPr="00D232F9" w:rsidRDefault="008116A8" w:rsidP="002C44B8">
            <w:pPr>
              <w:spacing w:line="240" w:lineRule="auto"/>
              <w:rPr>
                <w:sz w:val="20"/>
                <w:szCs w:val="10"/>
              </w:rPr>
            </w:pPr>
          </w:p>
        </w:tc>
      </w:tr>
    </w:tbl>
    <w:p w:rsidR="008116A8" w:rsidRPr="00896044" w:rsidRDefault="008116A8" w:rsidP="008116A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116A8" w:rsidRDefault="008116A8"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641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w:t>
      </w:r>
      <w:r w:rsidR="00644382">
        <w:rPr>
          <w:rFonts w:ascii="Times New Roman" w:hAnsi="Times New Roman" w:cs="Times New Roman"/>
          <w:sz w:val="28"/>
          <w:szCs w:val="28"/>
          <w:lang w:val="uk-UA"/>
        </w:rPr>
        <w:t xml:space="preserve">ня коштів у сумі 50,0 тис. грн </w:t>
      </w:r>
      <w:r>
        <w:rPr>
          <w:rFonts w:ascii="Times New Roman" w:hAnsi="Times New Roman" w:cs="Times New Roman"/>
          <w:sz w:val="28"/>
          <w:szCs w:val="28"/>
          <w:lang w:val="uk-UA"/>
        </w:rPr>
        <w:t xml:space="preserve">з метою розробки </w:t>
      </w:r>
      <w:proofErr w:type="spellStart"/>
      <w:r>
        <w:rPr>
          <w:rFonts w:ascii="Times New Roman" w:hAnsi="Times New Roman" w:cs="Times New Roman"/>
          <w:sz w:val="28"/>
          <w:szCs w:val="28"/>
          <w:lang w:val="uk-UA"/>
        </w:rPr>
        <w:t>проєктної</w:t>
      </w:r>
      <w:proofErr w:type="spellEnd"/>
      <w:r>
        <w:rPr>
          <w:rFonts w:ascii="Times New Roman" w:hAnsi="Times New Roman" w:cs="Times New Roman"/>
          <w:sz w:val="28"/>
          <w:szCs w:val="28"/>
          <w:lang w:val="uk-UA"/>
        </w:rPr>
        <w:t xml:space="preserve"> документації та </w:t>
      </w:r>
      <w:r>
        <w:rPr>
          <w:rFonts w:ascii="Times New Roman" w:hAnsi="Times New Roman" w:cs="Times New Roman"/>
          <w:sz w:val="28"/>
          <w:szCs w:val="28"/>
          <w:lang w:val="uk-UA"/>
        </w:rPr>
        <w:lastRenderedPageBreak/>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116A8" w:rsidRPr="00D232F9" w:rsidTr="002C44B8">
        <w:trPr>
          <w:trHeight w:hRule="exact" w:val="1987"/>
          <w:jc w:val="center"/>
        </w:trPr>
        <w:tc>
          <w:tcPr>
            <w:tcW w:w="2122" w:type="dxa"/>
            <w:shd w:val="clear" w:color="auto" w:fill="FFFFFF"/>
            <w:vAlign w:val="center"/>
          </w:tcPr>
          <w:p w:rsidR="008116A8" w:rsidRPr="00D232F9" w:rsidRDefault="008116A8"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116A8" w:rsidRPr="00D232F9" w:rsidRDefault="008116A8"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8116A8" w:rsidRPr="00D232F9" w:rsidRDefault="008116A8"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116A8" w:rsidRPr="00D232F9" w:rsidRDefault="008116A8"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116A8" w:rsidRPr="00D232F9" w:rsidTr="002C44B8">
        <w:trPr>
          <w:trHeight w:hRule="exact" w:val="299"/>
          <w:jc w:val="center"/>
        </w:trPr>
        <w:tc>
          <w:tcPr>
            <w:tcW w:w="2122"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116A8" w:rsidRPr="00D232F9" w:rsidRDefault="008116A8"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116A8" w:rsidRPr="00D232F9" w:rsidRDefault="008116A8"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116A8" w:rsidRPr="00D232F9" w:rsidTr="002C44B8">
        <w:trPr>
          <w:trHeight w:hRule="exact" w:val="337"/>
          <w:jc w:val="center"/>
        </w:trPr>
        <w:tc>
          <w:tcPr>
            <w:tcW w:w="2122" w:type="dxa"/>
            <w:shd w:val="clear" w:color="auto" w:fill="FFFFFF"/>
          </w:tcPr>
          <w:p w:rsidR="008116A8" w:rsidRPr="00D232F9" w:rsidRDefault="008116A8" w:rsidP="002C44B8">
            <w:pPr>
              <w:spacing w:line="240" w:lineRule="auto"/>
              <w:rPr>
                <w:sz w:val="20"/>
                <w:szCs w:val="10"/>
              </w:rPr>
            </w:pPr>
          </w:p>
        </w:tc>
        <w:tc>
          <w:tcPr>
            <w:tcW w:w="8059" w:type="dxa"/>
            <w:gridSpan w:val="7"/>
            <w:shd w:val="clear" w:color="auto" w:fill="FFFFFF"/>
            <w:vAlign w:val="bottom"/>
          </w:tcPr>
          <w:p w:rsidR="008116A8" w:rsidRPr="00D232F9" w:rsidRDefault="008116A8" w:rsidP="002C44B8">
            <w:pPr>
              <w:pStyle w:val="a9"/>
              <w:shd w:val="clear" w:color="auto" w:fill="auto"/>
              <w:spacing w:line="240" w:lineRule="auto"/>
              <w:ind w:firstLine="0"/>
              <w:jc w:val="center"/>
              <w:rPr>
                <w:sz w:val="20"/>
                <w:szCs w:val="15"/>
              </w:rPr>
            </w:pPr>
            <w:r>
              <w:rPr>
                <w:b/>
                <w:bCs/>
                <w:color w:val="000000"/>
                <w:sz w:val="20"/>
                <w:szCs w:val="15"/>
                <w:lang w:val="uk-UA" w:eastAsia="uk-UA" w:bidi="uk-UA"/>
              </w:rPr>
              <w:t>КПКВК 15</w:t>
            </w:r>
            <w:r w:rsidR="008949ED">
              <w:rPr>
                <w:b/>
                <w:bCs/>
                <w:color w:val="000000"/>
                <w:sz w:val="20"/>
                <w:szCs w:val="15"/>
                <w:lang w:val="uk-UA" w:eastAsia="uk-UA" w:bidi="uk-UA"/>
              </w:rPr>
              <w:t>1734</w:t>
            </w:r>
            <w:r>
              <w:rPr>
                <w:b/>
                <w:bCs/>
                <w:color w:val="000000"/>
                <w:sz w:val="20"/>
                <w:szCs w:val="15"/>
                <w:lang w:val="uk-UA" w:eastAsia="uk-UA" w:bidi="uk-UA"/>
              </w:rPr>
              <w:t>0, КЕКВ 314</w:t>
            </w:r>
            <w:r w:rsidR="008949ED">
              <w:rPr>
                <w:b/>
                <w:bCs/>
                <w:color w:val="000000"/>
                <w:sz w:val="20"/>
                <w:szCs w:val="15"/>
                <w:lang w:val="uk-UA" w:eastAsia="uk-UA" w:bidi="uk-UA"/>
              </w:rPr>
              <w:t>3</w:t>
            </w:r>
          </w:p>
        </w:tc>
      </w:tr>
      <w:tr w:rsidR="008116A8" w:rsidRPr="00D232F9" w:rsidTr="005549DB">
        <w:trPr>
          <w:trHeight w:hRule="exact" w:val="1535"/>
          <w:jc w:val="center"/>
        </w:trPr>
        <w:tc>
          <w:tcPr>
            <w:tcW w:w="2122" w:type="dxa"/>
            <w:shd w:val="clear" w:color="auto" w:fill="FFFFFF"/>
          </w:tcPr>
          <w:p w:rsidR="008116A8" w:rsidRPr="009C174E" w:rsidRDefault="005549DB" w:rsidP="002C44B8">
            <w:pPr>
              <w:pStyle w:val="a9"/>
              <w:shd w:val="clear" w:color="auto" w:fill="auto"/>
              <w:spacing w:line="240" w:lineRule="auto"/>
              <w:ind w:firstLine="0"/>
              <w:rPr>
                <w:sz w:val="18"/>
                <w:szCs w:val="13"/>
              </w:rPr>
            </w:pPr>
            <w:r>
              <w:rPr>
                <w:color w:val="000000"/>
                <w:sz w:val="18"/>
                <w:szCs w:val="13"/>
                <w:lang w:val="uk-UA" w:eastAsia="uk-UA" w:bidi="uk-UA"/>
              </w:rPr>
              <w:t xml:space="preserve">Ремонт реставраційний головного корпусу дитячої лікарні </w:t>
            </w:r>
            <w:proofErr w:type="spellStart"/>
            <w:r>
              <w:rPr>
                <w:color w:val="000000"/>
                <w:sz w:val="18"/>
                <w:szCs w:val="13"/>
                <w:lang w:val="uk-UA" w:eastAsia="uk-UA" w:bidi="uk-UA"/>
              </w:rPr>
              <w:t>Св</w:t>
            </w:r>
            <w:proofErr w:type="spellEnd"/>
            <w:r>
              <w:rPr>
                <w:color w:val="000000"/>
                <w:sz w:val="18"/>
                <w:szCs w:val="13"/>
                <w:lang w:val="uk-UA" w:eastAsia="uk-UA" w:bidi="uk-UA"/>
              </w:rPr>
              <w:t xml:space="preserve">. Зінаїди по вул. Троїцька, 57 в м. Суми (пам’ятка архітектури місцевого значення, </w:t>
            </w:r>
            <w:proofErr w:type="spellStart"/>
            <w:r>
              <w:rPr>
                <w:color w:val="000000"/>
                <w:sz w:val="18"/>
                <w:szCs w:val="13"/>
                <w:lang w:val="uk-UA" w:eastAsia="uk-UA" w:bidi="uk-UA"/>
              </w:rPr>
              <w:t>охор</w:t>
            </w:r>
            <w:proofErr w:type="spellEnd"/>
            <w:r>
              <w:rPr>
                <w:color w:val="000000"/>
                <w:sz w:val="18"/>
                <w:szCs w:val="13"/>
                <w:lang w:val="uk-UA" w:eastAsia="uk-UA" w:bidi="uk-UA"/>
              </w:rPr>
              <w:t xml:space="preserve">. № </w:t>
            </w:r>
            <w:r w:rsidR="008949ED">
              <w:rPr>
                <w:color w:val="000000"/>
                <w:sz w:val="18"/>
                <w:szCs w:val="13"/>
                <w:lang w:val="uk-UA" w:eastAsia="uk-UA" w:bidi="uk-UA"/>
              </w:rPr>
              <w:t>2765/1-См)</w:t>
            </w:r>
          </w:p>
        </w:tc>
        <w:tc>
          <w:tcPr>
            <w:tcW w:w="1253"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8116A8" w:rsidRPr="009C174E" w:rsidRDefault="008116A8" w:rsidP="002C44B8">
            <w:pPr>
              <w:spacing w:line="240" w:lineRule="auto"/>
              <w:rPr>
                <w:sz w:val="18"/>
                <w:szCs w:val="10"/>
              </w:rPr>
            </w:pPr>
          </w:p>
        </w:tc>
        <w:tc>
          <w:tcPr>
            <w:tcW w:w="1133"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p>
        </w:tc>
        <w:tc>
          <w:tcPr>
            <w:tcW w:w="1308" w:type="dxa"/>
            <w:shd w:val="clear" w:color="auto" w:fill="FFFFFF"/>
          </w:tcPr>
          <w:p w:rsidR="008116A8" w:rsidRPr="009C174E" w:rsidRDefault="008116A8" w:rsidP="002C44B8">
            <w:pPr>
              <w:spacing w:line="240" w:lineRule="auto"/>
              <w:rPr>
                <w:sz w:val="18"/>
                <w:szCs w:val="10"/>
              </w:rPr>
            </w:pPr>
          </w:p>
        </w:tc>
        <w:tc>
          <w:tcPr>
            <w:tcW w:w="967"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8116A8" w:rsidRPr="009C174E" w:rsidRDefault="008116A8"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8116A8" w:rsidRPr="009C174E" w:rsidRDefault="008116A8" w:rsidP="002C44B8">
            <w:pPr>
              <w:spacing w:line="240" w:lineRule="auto"/>
              <w:rPr>
                <w:sz w:val="18"/>
                <w:szCs w:val="10"/>
              </w:rPr>
            </w:pPr>
          </w:p>
        </w:tc>
      </w:tr>
      <w:tr w:rsidR="008116A8" w:rsidRPr="00D232F9" w:rsidTr="002C44B8">
        <w:trPr>
          <w:trHeight w:hRule="exact" w:val="286"/>
          <w:jc w:val="center"/>
        </w:trPr>
        <w:tc>
          <w:tcPr>
            <w:tcW w:w="2122" w:type="dxa"/>
            <w:shd w:val="clear" w:color="auto" w:fill="FFFFFF"/>
          </w:tcPr>
          <w:p w:rsidR="008116A8" w:rsidRPr="00D232F9" w:rsidRDefault="008116A8"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8116A8" w:rsidRPr="00D232F9" w:rsidRDefault="008116A8" w:rsidP="002C44B8">
            <w:pPr>
              <w:spacing w:line="240" w:lineRule="auto"/>
              <w:rPr>
                <w:sz w:val="20"/>
                <w:szCs w:val="10"/>
              </w:rPr>
            </w:pPr>
          </w:p>
        </w:tc>
        <w:tc>
          <w:tcPr>
            <w:tcW w:w="1267" w:type="dxa"/>
            <w:shd w:val="clear" w:color="auto" w:fill="FFFFFF"/>
          </w:tcPr>
          <w:p w:rsidR="008116A8" w:rsidRPr="00D232F9" w:rsidRDefault="008116A8" w:rsidP="002C44B8">
            <w:pPr>
              <w:spacing w:line="240" w:lineRule="auto"/>
              <w:rPr>
                <w:sz w:val="20"/>
                <w:szCs w:val="10"/>
              </w:rPr>
            </w:pPr>
          </w:p>
        </w:tc>
        <w:tc>
          <w:tcPr>
            <w:tcW w:w="1133" w:type="dxa"/>
            <w:shd w:val="clear" w:color="auto" w:fill="FFFFFF"/>
          </w:tcPr>
          <w:p w:rsidR="008116A8" w:rsidRPr="00D232F9" w:rsidRDefault="008116A8" w:rsidP="002C44B8">
            <w:pPr>
              <w:spacing w:line="240" w:lineRule="auto"/>
              <w:rPr>
                <w:sz w:val="20"/>
                <w:szCs w:val="10"/>
              </w:rPr>
            </w:pPr>
          </w:p>
        </w:tc>
        <w:tc>
          <w:tcPr>
            <w:tcW w:w="1308" w:type="dxa"/>
            <w:shd w:val="clear" w:color="auto" w:fill="FFFFFF"/>
          </w:tcPr>
          <w:p w:rsidR="008116A8" w:rsidRPr="00D232F9" w:rsidRDefault="008116A8" w:rsidP="002C44B8">
            <w:pPr>
              <w:spacing w:line="240" w:lineRule="auto"/>
              <w:rPr>
                <w:sz w:val="20"/>
                <w:szCs w:val="10"/>
              </w:rPr>
            </w:pPr>
          </w:p>
        </w:tc>
        <w:tc>
          <w:tcPr>
            <w:tcW w:w="967" w:type="dxa"/>
            <w:shd w:val="clear" w:color="auto" w:fill="FFFFFF"/>
          </w:tcPr>
          <w:p w:rsidR="008116A8" w:rsidRPr="00D232F9" w:rsidRDefault="008116A8" w:rsidP="002C44B8">
            <w:pPr>
              <w:spacing w:line="240" w:lineRule="auto"/>
              <w:rPr>
                <w:sz w:val="20"/>
                <w:szCs w:val="10"/>
              </w:rPr>
            </w:pPr>
          </w:p>
        </w:tc>
        <w:tc>
          <w:tcPr>
            <w:tcW w:w="1128" w:type="dxa"/>
            <w:shd w:val="clear" w:color="auto" w:fill="FFFFFF"/>
          </w:tcPr>
          <w:p w:rsidR="008116A8" w:rsidRPr="00D232F9" w:rsidRDefault="008116A8"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8116A8" w:rsidRPr="00D232F9" w:rsidRDefault="008116A8" w:rsidP="002C44B8">
            <w:pPr>
              <w:spacing w:line="240" w:lineRule="auto"/>
              <w:rPr>
                <w:sz w:val="20"/>
                <w:szCs w:val="10"/>
              </w:rPr>
            </w:pPr>
          </w:p>
        </w:tc>
      </w:tr>
    </w:tbl>
    <w:p w:rsidR="008116A8" w:rsidRPr="00896044" w:rsidRDefault="008116A8" w:rsidP="008116A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949ED" w:rsidRDefault="008949ED"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642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750,0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8949ED" w:rsidRPr="00D232F9" w:rsidTr="002C44B8">
        <w:trPr>
          <w:trHeight w:hRule="exact" w:val="1987"/>
          <w:jc w:val="center"/>
        </w:trPr>
        <w:tc>
          <w:tcPr>
            <w:tcW w:w="2122" w:type="dxa"/>
            <w:shd w:val="clear" w:color="auto" w:fill="FFFFFF"/>
            <w:vAlign w:val="center"/>
          </w:tcPr>
          <w:p w:rsidR="008949ED" w:rsidRPr="00D232F9" w:rsidRDefault="008949ED"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8949ED" w:rsidRPr="00D232F9" w:rsidRDefault="008949ED"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8949ED" w:rsidRPr="00D232F9" w:rsidRDefault="008949ED" w:rsidP="002C44B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8949ED" w:rsidRPr="00D232F9" w:rsidRDefault="008949E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8949ED" w:rsidRPr="00D232F9" w:rsidRDefault="008949E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8949ED" w:rsidRPr="00D232F9" w:rsidRDefault="008949E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8949ED" w:rsidRPr="00D232F9" w:rsidRDefault="008949E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8949ED" w:rsidRPr="00D232F9" w:rsidTr="002C44B8">
        <w:trPr>
          <w:trHeight w:hRule="exact" w:val="299"/>
          <w:jc w:val="center"/>
        </w:trPr>
        <w:tc>
          <w:tcPr>
            <w:tcW w:w="2122"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8949ED" w:rsidRPr="00D232F9" w:rsidRDefault="008949E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8949ED" w:rsidRPr="00D232F9" w:rsidRDefault="008949ED"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8949ED" w:rsidRPr="00D232F9" w:rsidTr="002C44B8">
        <w:trPr>
          <w:trHeight w:hRule="exact" w:val="337"/>
          <w:jc w:val="center"/>
        </w:trPr>
        <w:tc>
          <w:tcPr>
            <w:tcW w:w="2122" w:type="dxa"/>
            <w:shd w:val="clear" w:color="auto" w:fill="FFFFFF"/>
          </w:tcPr>
          <w:p w:rsidR="008949ED" w:rsidRPr="00D232F9" w:rsidRDefault="008949ED" w:rsidP="002C44B8">
            <w:pPr>
              <w:spacing w:line="240" w:lineRule="auto"/>
              <w:rPr>
                <w:sz w:val="20"/>
                <w:szCs w:val="10"/>
              </w:rPr>
            </w:pPr>
          </w:p>
        </w:tc>
        <w:tc>
          <w:tcPr>
            <w:tcW w:w="8059" w:type="dxa"/>
            <w:gridSpan w:val="7"/>
            <w:shd w:val="clear" w:color="auto" w:fill="FFFFFF"/>
            <w:vAlign w:val="bottom"/>
          </w:tcPr>
          <w:p w:rsidR="008949ED" w:rsidRPr="00D232F9" w:rsidRDefault="008949E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КПКВК 15</w:t>
            </w:r>
            <w:r w:rsidR="00DC50FB">
              <w:rPr>
                <w:b/>
                <w:bCs/>
                <w:color w:val="000000"/>
                <w:sz w:val="20"/>
                <w:szCs w:val="15"/>
                <w:lang w:val="uk-UA" w:eastAsia="uk-UA" w:bidi="uk-UA"/>
              </w:rPr>
              <w:t>1732</w:t>
            </w:r>
            <w:r>
              <w:rPr>
                <w:b/>
                <w:bCs/>
                <w:color w:val="000000"/>
                <w:sz w:val="20"/>
                <w:szCs w:val="15"/>
                <w:lang w:val="uk-UA" w:eastAsia="uk-UA" w:bidi="uk-UA"/>
              </w:rPr>
              <w:t>0, КЕКВ 314</w:t>
            </w:r>
            <w:r w:rsidR="00DC50FB">
              <w:rPr>
                <w:b/>
                <w:bCs/>
                <w:color w:val="000000"/>
                <w:sz w:val="20"/>
                <w:szCs w:val="15"/>
                <w:lang w:val="uk-UA" w:eastAsia="uk-UA" w:bidi="uk-UA"/>
              </w:rPr>
              <w:t>2</w:t>
            </w:r>
          </w:p>
        </w:tc>
      </w:tr>
      <w:tr w:rsidR="008949ED" w:rsidRPr="00D232F9" w:rsidTr="008949ED">
        <w:trPr>
          <w:trHeight w:hRule="exact" w:val="548"/>
          <w:jc w:val="center"/>
        </w:trPr>
        <w:tc>
          <w:tcPr>
            <w:tcW w:w="2122" w:type="dxa"/>
            <w:shd w:val="clear" w:color="auto" w:fill="FFFFFF"/>
          </w:tcPr>
          <w:p w:rsidR="008949ED" w:rsidRPr="009C174E" w:rsidRDefault="008949ED" w:rsidP="002C44B8">
            <w:pPr>
              <w:pStyle w:val="a9"/>
              <w:shd w:val="clear" w:color="auto" w:fill="auto"/>
              <w:spacing w:line="240" w:lineRule="auto"/>
              <w:ind w:firstLine="0"/>
              <w:rPr>
                <w:sz w:val="18"/>
                <w:szCs w:val="13"/>
              </w:rPr>
            </w:pPr>
            <w:r>
              <w:rPr>
                <w:color w:val="000000"/>
                <w:sz w:val="18"/>
                <w:szCs w:val="13"/>
                <w:lang w:val="uk-UA" w:eastAsia="uk-UA" w:bidi="uk-UA"/>
              </w:rPr>
              <w:t>Реконструкція стадіону «Авангард»</w:t>
            </w:r>
          </w:p>
        </w:tc>
        <w:tc>
          <w:tcPr>
            <w:tcW w:w="1253" w:type="dxa"/>
            <w:shd w:val="clear" w:color="auto" w:fill="FFFFFF"/>
            <w:vAlign w:val="center"/>
          </w:tcPr>
          <w:p w:rsidR="008949ED" w:rsidRPr="008949ED" w:rsidRDefault="008949ED" w:rsidP="008949ED">
            <w:pPr>
              <w:pStyle w:val="a9"/>
              <w:shd w:val="clear" w:color="auto" w:fill="auto"/>
              <w:spacing w:line="240" w:lineRule="auto"/>
              <w:ind w:firstLine="0"/>
              <w:jc w:val="center"/>
              <w:rPr>
                <w:sz w:val="18"/>
                <w:szCs w:val="13"/>
              </w:rPr>
            </w:pPr>
            <w:r w:rsidRPr="008949ED">
              <w:rPr>
                <w:color w:val="000000"/>
                <w:sz w:val="18"/>
                <w:szCs w:val="13"/>
                <w:lang w:val="uk-UA" w:eastAsia="uk-UA" w:bidi="uk-UA"/>
              </w:rPr>
              <w:t>2021-2022</w:t>
            </w:r>
          </w:p>
        </w:tc>
        <w:tc>
          <w:tcPr>
            <w:tcW w:w="1267" w:type="dxa"/>
            <w:shd w:val="clear" w:color="auto" w:fill="FFFFFF"/>
            <w:vAlign w:val="center"/>
          </w:tcPr>
          <w:p w:rsidR="008949ED" w:rsidRPr="008949ED" w:rsidRDefault="008949ED" w:rsidP="008949ED">
            <w:pPr>
              <w:spacing w:line="240" w:lineRule="auto"/>
              <w:jc w:val="center"/>
              <w:rPr>
                <w:rFonts w:ascii="Times New Roman" w:hAnsi="Times New Roman" w:cs="Times New Roman"/>
                <w:sz w:val="18"/>
                <w:szCs w:val="10"/>
              </w:rPr>
            </w:pPr>
          </w:p>
        </w:tc>
        <w:tc>
          <w:tcPr>
            <w:tcW w:w="1133" w:type="dxa"/>
            <w:shd w:val="clear" w:color="auto" w:fill="FFFFFF"/>
            <w:vAlign w:val="center"/>
          </w:tcPr>
          <w:p w:rsidR="008949ED" w:rsidRPr="008949ED" w:rsidRDefault="008949ED" w:rsidP="008949ED">
            <w:pPr>
              <w:pStyle w:val="a9"/>
              <w:shd w:val="clear" w:color="auto" w:fill="auto"/>
              <w:spacing w:line="240" w:lineRule="auto"/>
              <w:ind w:firstLine="0"/>
              <w:jc w:val="center"/>
              <w:rPr>
                <w:sz w:val="18"/>
                <w:szCs w:val="13"/>
              </w:rPr>
            </w:pPr>
          </w:p>
        </w:tc>
        <w:tc>
          <w:tcPr>
            <w:tcW w:w="1308" w:type="dxa"/>
            <w:shd w:val="clear" w:color="auto" w:fill="FFFFFF"/>
            <w:vAlign w:val="center"/>
          </w:tcPr>
          <w:p w:rsidR="008949ED" w:rsidRPr="008949ED" w:rsidRDefault="008949ED" w:rsidP="008949ED">
            <w:pPr>
              <w:spacing w:line="240" w:lineRule="auto"/>
              <w:jc w:val="center"/>
              <w:rPr>
                <w:rFonts w:ascii="Times New Roman" w:hAnsi="Times New Roman" w:cs="Times New Roman"/>
                <w:sz w:val="18"/>
                <w:szCs w:val="10"/>
                <w:lang w:val="uk-UA"/>
              </w:rPr>
            </w:pPr>
            <w:r w:rsidRPr="008949ED">
              <w:rPr>
                <w:rFonts w:ascii="Times New Roman" w:hAnsi="Times New Roman" w:cs="Times New Roman"/>
                <w:sz w:val="18"/>
                <w:szCs w:val="10"/>
                <w:lang w:val="uk-UA"/>
              </w:rPr>
              <w:t>500000,00</w:t>
            </w:r>
          </w:p>
        </w:tc>
        <w:tc>
          <w:tcPr>
            <w:tcW w:w="967" w:type="dxa"/>
            <w:shd w:val="clear" w:color="auto" w:fill="FFFFFF"/>
            <w:vAlign w:val="center"/>
          </w:tcPr>
          <w:p w:rsidR="008949ED" w:rsidRPr="008949ED" w:rsidRDefault="008949ED" w:rsidP="008949ED">
            <w:pPr>
              <w:pStyle w:val="a9"/>
              <w:shd w:val="clear" w:color="auto" w:fill="auto"/>
              <w:spacing w:line="240" w:lineRule="auto"/>
              <w:ind w:firstLine="0"/>
              <w:jc w:val="center"/>
              <w:rPr>
                <w:sz w:val="18"/>
                <w:szCs w:val="13"/>
              </w:rPr>
            </w:pPr>
            <w:r w:rsidRPr="008949ED">
              <w:rPr>
                <w:color w:val="000000"/>
                <w:sz w:val="18"/>
                <w:szCs w:val="13"/>
                <w:lang w:val="uk-UA" w:eastAsia="uk-UA" w:bidi="uk-UA"/>
              </w:rPr>
              <w:t>+750 000,00</w:t>
            </w:r>
          </w:p>
        </w:tc>
        <w:tc>
          <w:tcPr>
            <w:tcW w:w="1128" w:type="dxa"/>
            <w:shd w:val="clear" w:color="auto" w:fill="FFFFFF"/>
            <w:vAlign w:val="center"/>
          </w:tcPr>
          <w:p w:rsidR="008949ED" w:rsidRPr="008949ED" w:rsidRDefault="008949ED" w:rsidP="008949ED">
            <w:pPr>
              <w:pStyle w:val="a9"/>
              <w:shd w:val="clear" w:color="auto" w:fill="auto"/>
              <w:spacing w:line="240" w:lineRule="auto"/>
              <w:ind w:firstLine="0"/>
              <w:jc w:val="center"/>
              <w:rPr>
                <w:sz w:val="18"/>
                <w:szCs w:val="13"/>
              </w:rPr>
            </w:pPr>
            <w:r w:rsidRPr="008949ED">
              <w:rPr>
                <w:color w:val="000000"/>
                <w:sz w:val="18"/>
                <w:szCs w:val="13"/>
                <w:lang w:val="uk-UA" w:eastAsia="uk-UA" w:bidi="uk-UA"/>
              </w:rPr>
              <w:t>1250 000,00</w:t>
            </w:r>
          </w:p>
        </w:tc>
        <w:tc>
          <w:tcPr>
            <w:tcW w:w="1003" w:type="dxa"/>
            <w:shd w:val="clear" w:color="auto" w:fill="FFFFFF"/>
          </w:tcPr>
          <w:p w:rsidR="008949ED" w:rsidRPr="009C174E" w:rsidRDefault="008949ED" w:rsidP="002C44B8">
            <w:pPr>
              <w:spacing w:line="240" w:lineRule="auto"/>
              <w:rPr>
                <w:sz w:val="18"/>
                <w:szCs w:val="10"/>
              </w:rPr>
            </w:pPr>
          </w:p>
        </w:tc>
      </w:tr>
      <w:tr w:rsidR="008949ED" w:rsidRPr="00D232F9" w:rsidTr="002C44B8">
        <w:trPr>
          <w:trHeight w:hRule="exact" w:val="286"/>
          <w:jc w:val="center"/>
        </w:trPr>
        <w:tc>
          <w:tcPr>
            <w:tcW w:w="2122" w:type="dxa"/>
            <w:shd w:val="clear" w:color="auto" w:fill="FFFFFF"/>
          </w:tcPr>
          <w:p w:rsidR="008949ED" w:rsidRPr="00D232F9" w:rsidRDefault="008949ED"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8949ED" w:rsidRPr="00D232F9" w:rsidRDefault="008949ED" w:rsidP="002C44B8">
            <w:pPr>
              <w:spacing w:line="240" w:lineRule="auto"/>
              <w:rPr>
                <w:sz w:val="20"/>
                <w:szCs w:val="10"/>
              </w:rPr>
            </w:pPr>
          </w:p>
        </w:tc>
        <w:tc>
          <w:tcPr>
            <w:tcW w:w="1267" w:type="dxa"/>
            <w:shd w:val="clear" w:color="auto" w:fill="FFFFFF"/>
          </w:tcPr>
          <w:p w:rsidR="008949ED" w:rsidRPr="00D232F9" w:rsidRDefault="008949ED" w:rsidP="002C44B8">
            <w:pPr>
              <w:spacing w:line="240" w:lineRule="auto"/>
              <w:rPr>
                <w:sz w:val="20"/>
                <w:szCs w:val="10"/>
              </w:rPr>
            </w:pPr>
          </w:p>
        </w:tc>
        <w:tc>
          <w:tcPr>
            <w:tcW w:w="1133" w:type="dxa"/>
            <w:shd w:val="clear" w:color="auto" w:fill="FFFFFF"/>
          </w:tcPr>
          <w:p w:rsidR="008949ED" w:rsidRPr="00D232F9" w:rsidRDefault="008949ED" w:rsidP="002C44B8">
            <w:pPr>
              <w:spacing w:line="240" w:lineRule="auto"/>
              <w:rPr>
                <w:sz w:val="20"/>
                <w:szCs w:val="10"/>
              </w:rPr>
            </w:pPr>
          </w:p>
        </w:tc>
        <w:tc>
          <w:tcPr>
            <w:tcW w:w="1308" w:type="dxa"/>
            <w:shd w:val="clear" w:color="auto" w:fill="FFFFFF"/>
          </w:tcPr>
          <w:p w:rsidR="008949ED" w:rsidRPr="00D232F9" w:rsidRDefault="008949ED" w:rsidP="002C44B8">
            <w:pPr>
              <w:spacing w:line="240" w:lineRule="auto"/>
              <w:rPr>
                <w:sz w:val="20"/>
                <w:szCs w:val="10"/>
              </w:rPr>
            </w:pPr>
          </w:p>
        </w:tc>
        <w:tc>
          <w:tcPr>
            <w:tcW w:w="967" w:type="dxa"/>
            <w:shd w:val="clear" w:color="auto" w:fill="FFFFFF"/>
          </w:tcPr>
          <w:p w:rsidR="008949ED" w:rsidRPr="00D232F9" w:rsidRDefault="008949ED" w:rsidP="002C44B8">
            <w:pPr>
              <w:spacing w:line="240" w:lineRule="auto"/>
              <w:rPr>
                <w:sz w:val="20"/>
                <w:szCs w:val="10"/>
              </w:rPr>
            </w:pPr>
          </w:p>
        </w:tc>
        <w:tc>
          <w:tcPr>
            <w:tcW w:w="1128" w:type="dxa"/>
            <w:shd w:val="clear" w:color="auto" w:fill="FFFFFF"/>
          </w:tcPr>
          <w:p w:rsidR="008949ED" w:rsidRPr="00D232F9" w:rsidRDefault="008949E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125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8949ED" w:rsidRPr="00D232F9" w:rsidRDefault="008949ED" w:rsidP="002C44B8">
            <w:pPr>
              <w:spacing w:line="240" w:lineRule="auto"/>
              <w:rPr>
                <w:sz w:val="20"/>
                <w:szCs w:val="10"/>
              </w:rPr>
            </w:pPr>
          </w:p>
        </w:tc>
      </w:tr>
    </w:tbl>
    <w:p w:rsidR="008949ED" w:rsidRPr="00896044" w:rsidRDefault="008949ED" w:rsidP="008949E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DC50FB" w:rsidRDefault="00DC50FB"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15.07.21 за № 647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21 584 231,0</w:t>
      </w:r>
      <w:r w:rsidR="00DA7E51">
        <w:rPr>
          <w:rFonts w:ascii="Times New Roman" w:hAnsi="Times New Roman" w:cs="Times New Roman"/>
          <w:sz w:val="28"/>
          <w:szCs w:val="28"/>
          <w:lang w:val="uk-UA"/>
        </w:rPr>
        <w:t>0</w:t>
      </w:r>
      <w:r>
        <w:rPr>
          <w:rFonts w:ascii="Times New Roman" w:hAnsi="Times New Roman" w:cs="Times New Roman"/>
          <w:sz w:val="28"/>
          <w:szCs w:val="28"/>
          <w:lang w:val="uk-UA"/>
        </w:rPr>
        <w:t xml:space="preserve">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24"/>
        <w:gridCol w:w="14"/>
        <w:gridCol w:w="20"/>
        <w:gridCol w:w="1080"/>
        <w:gridCol w:w="34"/>
        <w:gridCol w:w="1281"/>
        <w:gridCol w:w="1134"/>
        <w:gridCol w:w="1412"/>
        <w:gridCol w:w="1139"/>
        <w:gridCol w:w="1134"/>
        <w:gridCol w:w="1129"/>
        <w:gridCol w:w="25"/>
      </w:tblGrid>
      <w:tr w:rsidR="00DC50FB" w:rsidRPr="00D232F9" w:rsidTr="000C5307">
        <w:trPr>
          <w:trHeight w:hRule="exact" w:val="1987"/>
          <w:jc w:val="center"/>
        </w:trPr>
        <w:tc>
          <w:tcPr>
            <w:tcW w:w="1838" w:type="dxa"/>
            <w:gridSpan w:val="2"/>
            <w:shd w:val="clear" w:color="auto" w:fill="FFFFFF"/>
            <w:vAlign w:val="center"/>
          </w:tcPr>
          <w:p w:rsidR="00DC50FB" w:rsidRPr="00D232F9" w:rsidRDefault="00DC50FB"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134" w:type="dxa"/>
            <w:gridSpan w:val="3"/>
            <w:shd w:val="clear" w:color="auto" w:fill="FFFFFF"/>
            <w:vAlign w:val="center"/>
          </w:tcPr>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81" w:type="dxa"/>
            <w:shd w:val="clear" w:color="auto" w:fill="FFFFFF"/>
            <w:vAlign w:val="center"/>
          </w:tcPr>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4" w:type="dxa"/>
            <w:shd w:val="clear" w:color="auto" w:fill="FFFFFF"/>
            <w:vAlign w:val="center"/>
          </w:tcPr>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DC50FB" w:rsidRPr="00D232F9" w:rsidRDefault="00DC50FB"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412" w:type="dxa"/>
            <w:shd w:val="clear" w:color="auto" w:fill="FFFFFF"/>
            <w:vAlign w:val="center"/>
          </w:tcPr>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1139" w:type="dxa"/>
            <w:shd w:val="clear" w:color="auto" w:fill="FFFFFF"/>
            <w:vAlign w:val="center"/>
          </w:tcPr>
          <w:p w:rsidR="00DC50FB" w:rsidRPr="00D232F9" w:rsidRDefault="00DC50FB" w:rsidP="002C44B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34" w:type="dxa"/>
            <w:shd w:val="clear" w:color="auto" w:fill="FFFFFF"/>
            <w:vAlign w:val="center"/>
          </w:tcPr>
          <w:p w:rsidR="00DC50FB" w:rsidRPr="00D232F9" w:rsidRDefault="00DC50FB"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154" w:type="dxa"/>
            <w:gridSpan w:val="2"/>
            <w:shd w:val="clear" w:color="auto" w:fill="FFFFFF"/>
            <w:vAlign w:val="center"/>
          </w:tcPr>
          <w:p w:rsidR="00DC50FB" w:rsidRPr="00D232F9" w:rsidRDefault="00DC50FB"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DC50FB" w:rsidRPr="00D232F9" w:rsidRDefault="00DC50FB"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DC50FB" w:rsidRPr="00D232F9" w:rsidRDefault="00DC50FB"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DC50FB" w:rsidRPr="00D232F9" w:rsidTr="000C5307">
        <w:trPr>
          <w:trHeight w:hRule="exact" w:val="299"/>
          <w:jc w:val="center"/>
        </w:trPr>
        <w:tc>
          <w:tcPr>
            <w:tcW w:w="1838" w:type="dxa"/>
            <w:gridSpan w:val="2"/>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lastRenderedPageBreak/>
              <w:t>5</w:t>
            </w:r>
          </w:p>
        </w:tc>
        <w:tc>
          <w:tcPr>
            <w:tcW w:w="1134" w:type="dxa"/>
            <w:gridSpan w:val="3"/>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81" w:type="dxa"/>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4" w:type="dxa"/>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412" w:type="dxa"/>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1139" w:type="dxa"/>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34" w:type="dxa"/>
            <w:shd w:val="clear" w:color="auto" w:fill="FFFFFF"/>
            <w:vAlign w:val="center"/>
          </w:tcPr>
          <w:p w:rsidR="00DC50FB" w:rsidRPr="00D232F9" w:rsidRDefault="00DC50FB"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154" w:type="dxa"/>
            <w:gridSpan w:val="2"/>
            <w:shd w:val="clear" w:color="auto" w:fill="FFFFFF"/>
            <w:vAlign w:val="center"/>
          </w:tcPr>
          <w:p w:rsidR="00DC50FB" w:rsidRPr="00D232F9" w:rsidRDefault="00DC50FB"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6C7018" w:rsidTr="000C5307">
        <w:trPr>
          <w:trHeight w:hRule="exact" w:val="984"/>
          <w:jc w:val="center"/>
        </w:trPr>
        <w:tc>
          <w:tcPr>
            <w:tcW w:w="1824" w:type="dxa"/>
            <w:shd w:val="clear" w:color="auto" w:fill="FFFFFF"/>
            <w:vAlign w:val="bottom"/>
          </w:tcPr>
          <w:p w:rsidR="006C7018" w:rsidRDefault="006C7018" w:rsidP="00063085">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№24 по вул. Римського-Корсакова</w:t>
            </w:r>
          </w:p>
        </w:tc>
        <w:tc>
          <w:tcPr>
            <w:tcW w:w="1148" w:type="dxa"/>
            <w:gridSpan w:val="4"/>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281"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1453081</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670000,00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+501791,00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1171791,00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80,6</w:t>
            </w:r>
          </w:p>
        </w:tc>
      </w:tr>
      <w:tr w:rsidR="006C7018" w:rsidTr="000C5307">
        <w:trPr>
          <w:trHeight w:hRule="exact" w:val="981"/>
          <w:jc w:val="center"/>
        </w:trPr>
        <w:tc>
          <w:tcPr>
            <w:tcW w:w="1824" w:type="dxa"/>
            <w:shd w:val="clear" w:color="auto" w:fill="FFFFFF"/>
            <w:vAlign w:val="bottom"/>
          </w:tcPr>
          <w:p w:rsidR="006C7018" w:rsidRDefault="006C7018" w:rsidP="00063085">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№26 по вул. Римського-Корсакова</w:t>
            </w:r>
          </w:p>
        </w:tc>
        <w:tc>
          <w:tcPr>
            <w:tcW w:w="1148" w:type="dxa"/>
            <w:gridSpan w:val="4"/>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281"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1567812</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770000,00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+468697,00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1238697,00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79,0</w:t>
            </w:r>
          </w:p>
        </w:tc>
      </w:tr>
      <w:tr w:rsidR="006C7018" w:rsidTr="000C5307">
        <w:trPr>
          <w:trHeight w:hRule="exact" w:val="1137"/>
          <w:jc w:val="center"/>
        </w:trPr>
        <w:tc>
          <w:tcPr>
            <w:tcW w:w="1824" w:type="dxa"/>
            <w:shd w:val="clear" w:color="auto" w:fill="FFFFFF"/>
            <w:vAlign w:val="bottom"/>
          </w:tcPr>
          <w:p w:rsidR="00063085" w:rsidRDefault="006C7018" w:rsidP="00063085">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 прибудинкової території в районі</w:t>
            </w:r>
            <w:r w:rsidR="00063085">
              <w:rPr>
                <w:color w:val="000000"/>
                <w:sz w:val="16"/>
                <w:szCs w:val="16"/>
                <w:lang w:val="uk-UA" w:eastAsia="uk-UA" w:bidi="uk-UA"/>
              </w:rPr>
              <w:t xml:space="preserve"> житлового будинку №36 по вул. Героїв</w:t>
            </w:r>
          </w:p>
          <w:p w:rsidR="006C7018" w:rsidRDefault="00063085" w:rsidP="00063085">
            <w:pPr>
              <w:pStyle w:val="a9"/>
              <w:shd w:val="clear" w:color="auto" w:fill="auto"/>
              <w:spacing w:line="240" w:lineRule="auto"/>
              <w:ind w:firstLine="0"/>
              <w:jc w:val="left"/>
              <w:rPr>
                <w:sz w:val="16"/>
                <w:szCs w:val="16"/>
              </w:rPr>
            </w:pPr>
            <w:r>
              <w:rPr>
                <w:color w:val="000000"/>
                <w:sz w:val="16"/>
                <w:szCs w:val="16"/>
                <w:lang w:val="uk-UA" w:eastAsia="uk-UA" w:bidi="uk-UA"/>
              </w:rPr>
              <w:t>Круг</w:t>
            </w:r>
          </w:p>
        </w:tc>
        <w:tc>
          <w:tcPr>
            <w:tcW w:w="1148" w:type="dxa"/>
            <w:gridSpan w:val="4"/>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2020-2021</w:t>
            </w:r>
          </w:p>
        </w:tc>
        <w:tc>
          <w:tcPr>
            <w:tcW w:w="1281"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3018130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w:t>
            </w: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1096449,00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+1695502,00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2791951,00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94,1</w:t>
            </w:r>
          </w:p>
        </w:tc>
      </w:tr>
      <w:tr w:rsidR="006C7018" w:rsidTr="00997E93">
        <w:trPr>
          <w:trHeight w:hRule="exact" w:val="1057"/>
          <w:jc w:val="center"/>
        </w:trPr>
        <w:tc>
          <w:tcPr>
            <w:tcW w:w="1858" w:type="dxa"/>
            <w:gridSpan w:val="3"/>
            <w:shd w:val="clear" w:color="auto" w:fill="FFFFFF"/>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w:t>
            </w:r>
          </w:p>
          <w:p w:rsidR="006C7018" w:rsidRDefault="006C7018" w:rsidP="002C44B8">
            <w:pPr>
              <w:pStyle w:val="a9"/>
              <w:shd w:val="clear" w:color="auto" w:fill="auto"/>
              <w:tabs>
                <w:tab w:val="left" w:pos="1008"/>
              </w:tabs>
              <w:spacing w:line="240" w:lineRule="auto"/>
              <w:ind w:firstLine="0"/>
              <w:jc w:val="left"/>
              <w:rPr>
                <w:sz w:val="16"/>
                <w:szCs w:val="16"/>
              </w:rPr>
            </w:pPr>
            <w:r>
              <w:rPr>
                <w:color w:val="000000"/>
                <w:sz w:val="16"/>
                <w:szCs w:val="16"/>
                <w:lang w:val="uk-UA" w:eastAsia="uk-UA" w:bidi="uk-UA"/>
              </w:rPr>
              <w:t xml:space="preserve">прибудинкової </w:t>
            </w:r>
            <w:r w:rsidR="00063085">
              <w:rPr>
                <w:color w:val="000000"/>
                <w:sz w:val="16"/>
                <w:szCs w:val="16"/>
                <w:lang w:val="uk-UA" w:eastAsia="uk-UA" w:bidi="uk-UA"/>
              </w:rPr>
              <w:t xml:space="preserve">території в районі </w:t>
            </w:r>
            <w:proofErr w:type="spellStart"/>
            <w:r w:rsidR="00063085">
              <w:rPr>
                <w:color w:val="000000"/>
                <w:sz w:val="16"/>
                <w:szCs w:val="16"/>
                <w:lang w:val="uk-UA" w:eastAsia="uk-UA" w:bidi="uk-UA"/>
              </w:rPr>
              <w:t>житлового</w:t>
            </w:r>
            <w:r>
              <w:rPr>
                <w:color w:val="000000"/>
                <w:sz w:val="16"/>
                <w:szCs w:val="16"/>
                <w:lang w:val="uk-UA" w:eastAsia="uk-UA" w:bidi="uk-UA"/>
              </w:rPr>
              <w:t>будинку</w:t>
            </w:r>
            <w:proofErr w:type="spellEnd"/>
          </w:p>
          <w:p w:rsidR="006C7018" w:rsidRDefault="00063085" w:rsidP="002C44B8">
            <w:pPr>
              <w:pStyle w:val="a9"/>
              <w:shd w:val="clear" w:color="auto" w:fill="auto"/>
              <w:tabs>
                <w:tab w:val="left" w:pos="686"/>
                <w:tab w:val="left" w:pos="1315"/>
              </w:tabs>
              <w:spacing w:line="240" w:lineRule="auto"/>
              <w:ind w:firstLine="0"/>
              <w:rPr>
                <w:sz w:val="16"/>
                <w:szCs w:val="16"/>
              </w:rPr>
            </w:pPr>
            <w:r>
              <w:rPr>
                <w:color w:val="000000"/>
                <w:sz w:val="16"/>
                <w:szCs w:val="16"/>
                <w:lang w:val="uk-UA" w:eastAsia="uk-UA" w:bidi="uk-UA"/>
              </w:rPr>
              <w:t xml:space="preserve">№4 по </w:t>
            </w:r>
            <w:r w:rsidR="006C7018">
              <w:rPr>
                <w:color w:val="000000"/>
                <w:sz w:val="16"/>
                <w:szCs w:val="16"/>
                <w:lang w:val="uk-UA" w:eastAsia="uk-UA" w:bidi="uk-UA"/>
              </w:rPr>
              <w:t>вул.</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Інтернаціоналістів</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1170871</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940000,00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+18317,00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958317,00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81,8</w:t>
            </w:r>
          </w:p>
        </w:tc>
      </w:tr>
      <w:tr w:rsidR="006C7018" w:rsidTr="000C5307">
        <w:trPr>
          <w:trHeight w:hRule="exact" w:val="1009"/>
          <w:jc w:val="center"/>
        </w:trPr>
        <w:tc>
          <w:tcPr>
            <w:tcW w:w="1858" w:type="dxa"/>
            <w:gridSpan w:val="3"/>
            <w:shd w:val="clear" w:color="auto" w:fill="FFFFFF"/>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w:t>
            </w:r>
          </w:p>
          <w:p w:rsidR="006C7018" w:rsidRDefault="00063085" w:rsidP="00063085">
            <w:pPr>
              <w:pStyle w:val="a9"/>
              <w:shd w:val="clear" w:color="auto" w:fill="auto"/>
              <w:tabs>
                <w:tab w:val="left" w:pos="782"/>
                <w:tab w:val="left" w:pos="1094"/>
              </w:tabs>
              <w:spacing w:line="240" w:lineRule="auto"/>
              <w:ind w:firstLine="0"/>
              <w:jc w:val="left"/>
              <w:rPr>
                <w:sz w:val="16"/>
                <w:szCs w:val="16"/>
              </w:rPr>
            </w:pPr>
            <w:r>
              <w:rPr>
                <w:color w:val="000000"/>
                <w:sz w:val="16"/>
                <w:szCs w:val="16"/>
                <w:lang w:val="uk-UA" w:eastAsia="uk-UA" w:bidi="uk-UA"/>
              </w:rPr>
              <w:t xml:space="preserve">прибудинкової території в </w:t>
            </w:r>
            <w:r w:rsidR="006C7018">
              <w:rPr>
                <w:color w:val="000000"/>
                <w:sz w:val="16"/>
                <w:szCs w:val="16"/>
                <w:lang w:val="uk-UA" w:eastAsia="uk-UA" w:bidi="uk-UA"/>
              </w:rPr>
              <w:t>районі</w:t>
            </w:r>
            <w:r>
              <w:rPr>
                <w:color w:val="000000"/>
                <w:sz w:val="16"/>
                <w:szCs w:val="16"/>
                <w:lang w:val="uk-UA" w:eastAsia="uk-UA" w:bidi="uk-UA"/>
              </w:rPr>
              <w:t xml:space="preserve"> житлового будинку №12 по </w:t>
            </w:r>
            <w:r w:rsidR="006C7018">
              <w:rPr>
                <w:color w:val="000000"/>
                <w:sz w:val="16"/>
                <w:szCs w:val="16"/>
                <w:lang w:val="uk-UA" w:eastAsia="uk-UA" w:bidi="uk-UA"/>
              </w:rPr>
              <w:t>вул.</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Інтернаціоналістів</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1213512</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825000,00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+326012,00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1151012,00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94,8</w:t>
            </w:r>
          </w:p>
        </w:tc>
      </w:tr>
      <w:tr w:rsidR="006C7018" w:rsidTr="00997E93">
        <w:trPr>
          <w:trHeight w:hRule="exact" w:val="995"/>
          <w:jc w:val="center"/>
        </w:trPr>
        <w:tc>
          <w:tcPr>
            <w:tcW w:w="1858" w:type="dxa"/>
            <w:gridSpan w:val="3"/>
            <w:shd w:val="clear" w:color="auto" w:fill="FFFFFF"/>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w:t>
            </w:r>
          </w:p>
          <w:p w:rsidR="006C7018" w:rsidRDefault="006C7018" w:rsidP="002C44B8">
            <w:pPr>
              <w:pStyle w:val="a9"/>
              <w:shd w:val="clear" w:color="auto" w:fill="auto"/>
              <w:tabs>
                <w:tab w:val="left" w:pos="778"/>
                <w:tab w:val="left" w:pos="1315"/>
              </w:tabs>
              <w:spacing w:line="240" w:lineRule="auto"/>
              <w:ind w:firstLine="0"/>
              <w:jc w:val="left"/>
              <w:rPr>
                <w:sz w:val="16"/>
                <w:szCs w:val="16"/>
              </w:rPr>
            </w:pPr>
            <w:r>
              <w:rPr>
                <w:color w:val="000000"/>
                <w:sz w:val="16"/>
                <w:szCs w:val="16"/>
                <w:lang w:val="uk-UA" w:eastAsia="uk-UA" w:bidi="uk-UA"/>
              </w:rPr>
              <w:t xml:space="preserve">прибудинкової території </w:t>
            </w:r>
            <w:r w:rsidR="00063085">
              <w:rPr>
                <w:color w:val="000000"/>
                <w:sz w:val="16"/>
                <w:szCs w:val="16"/>
                <w:lang w:val="uk-UA" w:eastAsia="uk-UA" w:bidi="uk-UA"/>
              </w:rPr>
              <w:t xml:space="preserve">в районі житлового будинку №55Б по </w:t>
            </w:r>
            <w:r>
              <w:rPr>
                <w:color w:val="000000"/>
                <w:sz w:val="16"/>
                <w:szCs w:val="16"/>
                <w:lang w:val="uk-UA" w:eastAsia="uk-UA" w:bidi="uk-UA"/>
              </w:rPr>
              <w:t>вул.</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Інтернаціоналістів</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3342901</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878000,00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+ 1000000,00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1878000,00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56,2</w:t>
            </w:r>
          </w:p>
        </w:tc>
      </w:tr>
      <w:tr w:rsidR="006C7018" w:rsidTr="00997E93">
        <w:trPr>
          <w:trHeight w:hRule="exact" w:val="1007"/>
          <w:jc w:val="center"/>
        </w:trPr>
        <w:tc>
          <w:tcPr>
            <w:tcW w:w="1858" w:type="dxa"/>
            <w:gridSpan w:val="3"/>
            <w:shd w:val="clear" w:color="auto" w:fill="FFFFFF"/>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w:t>
            </w:r>
          </w:p>
          <w:p w:rsidR="006C7018" w:rsidRDefault="006C7018" w:rsidP="002C44B8">
            <w:pPr>
              <w:pStyle w:val="a9"/>
              <w:shd w:val="clear" w:color="auto" w:fill="auto"/>
              <w:tabs>
                <w:tab w:val="left" w:pos="778"/>
                <w:tab w:val="left" w:pos="1315"/>
              </w:tabs>
              <w:spacing w:line="240" w:lineRule="auto"/>
              <w:ind w:firstLine="0"/>
              <w:jc w:val="left"/>
              <w:rPr>
                <w:sz w:val="16"/>
                <w:szCs w:val="16"/>
              </w:rPr>
            </w:pPr>
            <w:r>
              <w:rPr>
                <w:color w:val="000000"/>
                <w:sz w:val="16"/>
                <w:szCs w:val="16"/>
                <w:lang w:val="uk-UA" w:eastAsia="uk-UA" w:bidi="uk-UA"/>
              </w:rPr>
              <w:t xml:space="preserve">прибудинкової території </w:t>
            </w:r>
            <w:r w:rsidR="00063085">
              <w:rPr>
                <w:color w:val="000000"/>
                <w:sz w:val="16"/>
                <w:szCs w:val="16"/>
                <w:lang w:val="uk-UA" w:eastAsia="uk-UA" w:bidi="uk-UA"/>
              </w:rPr>
              <w:t xml:space="preserve">в районі житлового будинку №57Б по </w:t>
            </w:r>
            <w:r>
              <w:rPr>
                <w:color w:val="000000"/>
                <w:sz w:val="16"/>
                <w:szCs w:val="16"/>
                <w:lang w:val="uk-UA" w:eastAsia="uk-UA" w:bidi="uk-UA"/>
              </w:rPr>
              <w:t>вул.</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Інтернаціоналістів</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897568</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+840000,00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890000,00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99,2</w:t>
            </w:r>
          </w:p>
        </w:tc>
      </w:tr>
      <w:tr w:rsidR="006C7018" w:rsidTr="000C5307">
        <w:trPr>
          <w:trHeight w:hRule="exact" w:val="750"/>
          <w:jc w:val="center"/>
        </w:trPr>
        <w:tc>
          <w:tcPr>
            <w:tcW w:w="1858" w:type="dxa"/>
            <w:gridSpan w:val="3"/>
            <w:shd w:val="clear" w:color="auto" w:fill="FFFFFF"/>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w:t>
            </w:r>
          </w:p>
          <w:p w:rsidR="006C7018" w:rsidRDefault="006C7018" w:rsidP="002C44B8">
            <w:pPr>
              <w:pStyle w:val="a9"/>
              <w:shd w:val="clear" w:color="auto" w:fill="auto"/>
              <w:tabs>
                <w:tab w:val="left" w:pos="1013"/>
              </w:tabs>
              <w:spacing w:line="240" w:lineRule="auto"/>
              <w:ind w:firstLine="0"/>
              <w:jc w:val="left"/>
              <w:rPr>
                <w:sz w:val="16"/>
                <w:szCs w:val="16"/>
              </w:rPr>
            </w:pPr>
            <w:r>
              <w:rPr>
                <w:color w:val="000000"/>
                <w:sz w:val="16"/>
                <w:szCs w:val="16"/>
                <w:lang w:val="uk-UA" w:eastAsia="uk-UA" w:bidi="uk-UA"/>
              </w:rPr>
              <w:t>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 xml:space="preserve">№3 по вул. </w:t>
            </w:r>
            <w:proofErr w:type="spellStart"/>
            <w:r>
              <w:rPr>
                <w:color w:val="000000"/>
                <w:sz w:val="16"/>
                <w:szCs w:val="16"/>
                <w:lang w:val="uk-UA" w:eastAsia="uk-UA" w:bidi="uk-UA"/>
              </w:rPr>
              <w:t>К.Зеленко</w:t>
            </w:r>
            <w:proofErr w:type="spellEnd"/>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2020-2021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2203566</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0,2</w:t>
            </w: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+ 1736420,00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1836420,00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85,4</w:t>
            </w:r>
          </w:p>
        </w:tc>
      </w:tr>
      <w:tr w:rsidR="006C7018" w:rsidTr="000C5307">
        <w:trPr>
          <w:trHeight w:hRule="exact" w:val="987"/>
          <w:jc w:val="center"/>
        </w:trPr>
        <w:tc>
          <w:tcPr>
            <w:tcW w:w="1858" w:type="dxa"/>
            <w:gridSpan w:val="3"/>
            <w:shd w:val="clear" w:color="auto" w:fill="FFFFFF"/>
            <w:vAlign w:val="bottom"/>
          </w:tcPr>
          <w:p w:rsidR="006C7018" w:rsidRDefault="006C7018" w:rsidP="00063085">
            <w:pPr>
              <w:pStyle w:val="a9"/>
              <w:shd w:val="clear" w:color="auto" w:fill="auto"/>
              <w:tabs>
                <w:tab w:val="left" w:pos="1109"/>
              </w:tabs>
              <w:spacing w:line="240" w:lineRule="auto"/>
              <w:ind w:firstLine="0"/>
              <w:jc w:val="left"/>
              <w:rPr>
                <w:sz w:val="16"/>
                <w:szCs w:val="16"/>
              </w:rPr>
            </w:pPr>
            <w:r>
              <w:rPr>
                <w:color w:val="000000"/>
                <w:sz w:val="16"/>
                <w:szCs w:val="16"/>
                <w:lang w:val="uk-UA" w:eastAsia="uk-UA" w:bidi="uk-UA"/>
              </w:rPr>
              <w:t xml:space="preserve">Капітальний ремонт прибудинкової </w:t>
            </w:r>
            <w:r w:rsidR="00063085">
              <w:rPr>
                <w:color w:val="000000"/>
                <w:sz w:val="16"/>
                <w:szCs w:val="16"/>
                <w:lang w:val="uk-UA" w:eastAsia="uk-UA" w:bidi="uk-UA"/>
              </w:rPr>
              <w:t xml:space="preserve">території в </w:t>
            </w:r>
            <w:r>
              <w:rPr>
                <w:color w:val="000000"/>
                <w:sz w:val="16"/>
                <w:szCs w:val="16"/>
                <w:lang w:val="uk-UA" w:eastAsia="uk-UA" w:bidi="uk-UA"/>
              </w:rPr>
              <w:t>районі</w:t>
            </w:r>
            <w:r w:rsidR="00063085">
              <w:rPr>
                <w:color w:val="000000"/>
                <w:sz w:val="16"/>
                <w:szCs w:val="16"/>
                <w:lang w:val="uk-UA" w:eastAsia="uk-UA" w:bidi="uk-UA"/>
              </w:rPr>
              <w:t xml:space="preserve"> житлового </w:t>
            </w:r>
            <w:r>
              <w:rPr>
                <w:color w:val="000000"/>
                <w:sz w:val="16"/>
                <w:szCs w:val="16"/>
                <w:lang w:val="uk-UA" w:eastAsia="uk-UA" w:bidi="uk-UA"/>
              </w:rPr>
              <w:t>будинку</w:t>
            </w:r>
          </w:p>
          <w:p w:rsidR="006C7018" w:rsidRDefault="00063085" w:rsidP="002C44B8">
            <w:pPr>
              <w:pStyle w:val="a9"/>
              <w:shd w:val="clear" w:color="auto" w:fill="auto"/>
              <w:tabs>
                <w:tab w:val="left" w:pos="797"/>
                <w:tab w:val="left" w:pos="1310"/>
              </w:tabs>
              <w:spacing w:line="240" w:lineRule="auto"/>
              <w:ind w:firstLine="0"/>
              <w:rPr>
                <w:sz w:val="16"/>
                <w:szCs w:val="16"/>
              </w:rPr>
            </w:pPr>
            <w:r>
              <w:rPr>
                <w:color w:val="000000"/>
                <w:sz w:val="16"/>
                <w:szCs w:val="16"/>
                <w:lang w:val="uk-UA" w:eastAsia="uk-UA" w:bidi="uk-UA"/>
              </w:rPr>
              <w:t xml:space="preserve">№74 по </w:t>
            </w:r>
            <w:r w:rsidR="006C7018">
              <w:rPr>
                <w:color w:val="000000"/>
                <w:sz w:val="16"/>
                <w:szCs w:val="16"/>
                <w:lang w:val="uk-UA" w:eastAsia="uk-UA" w:bidi="uk-UA"/>
              </w:rPr>
              <w:t>вул.</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Декабристів</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861762</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700000,00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+160000,00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860000,00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99,8</w:t>
            </w:r>
          </w:p>
        </w:tc>
      </w:tr>
      <w:tr w:rsidR="006C7018" w:rsidTr="000C5307">
        <w:trPr>
          <w:trHeight w:hRule="exact" w:val="846"/>
          <w:jc w:val="center"/>
        </w:trPr>
        <w:tc>
          <w:tcPr>
            <w:tcW w:w="1858" w:type="dxa"/>
            <w:gridSpan w:val="3"/>
            <w:shd w:val="clear" w:color="auto" w:fill="FFFFFF"/>
            <w:vAlign w:val="bottom"/>
          </w:tcPr>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Капітальний ремонт прилеглої території КУ ССШ І-ІІІ ступенів №25 м. Суми, вул. Декабристів, 80</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1384150,00</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770000,00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+610000,00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1380000,00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99,7</w:t>
            </w:r>
          </w:p>
        </w:tc>
      </w:tr>
      <w:tr w:rsidR="006C7018" w:rsidTr="000C5307">
        <w:trPr>
          <w:trHeight w:hRule="exact" w:val="843"/>
          <w:jc w:val="center"/>
        </w:trPr>
        <w:tc>
          <w:tcPr>
            <w:tcW w:w="1858" w:type="dxa"/>
            <w:gridSpan w:val="3"/>
            <w:shd w:val="clear" w:color="auto" w:fill="FFFFFF"/>
            <w:vAlign w:val="bottom"/>
          </w:tcPr>
          <w:p w:rsidR="006C7018" w:rsidRDefault="006C7018" w:rsidP="002C44B8">
            <w:pPr>
              <w:pStyle w:val="a9"/>
              <w:shd w:val="clear" w:color="auto" w:fill="auto"/>
              <w:tabs>
                <w:tab w:val="left" w:pos="1013"/>
              </w:tabs>
              <w:spacing w:line="240" w:lineRule="auto"/>
              <w:ind w:firstLine="0"/>
              <w:jc w:val="left"/>
              <w:rPr>
                <w:sz w:val="16"/>
                <w:szCs w:val="16"/>
              </w:rPr>
            </w:pPr>
            <w:r>
              <w:rPr>
                <w:color w:val="000000"/>
                <w:sz w:val="16"/>
                <w:szCs w:val="16"/>
                <w:lang w:val="uk-UA" w:eastAsia="uk-UA" w:bidi="uk-UA"/>
              </w:rPr>
              <w:t>Капітальний ремонт 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№8 по вул. Супруна</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2019-2021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1335068</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2,3</w:t>
            </w: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869896,00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+254932,00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1024828,00</w:t>
            </w:r>
          </w:p>
        </w:tc>
        <w:tc>
          <w:tcPr>
            <w:tcW w:w="1154" w:type="dxa"/>
            <w:gridSpan w:val="2"/>
            <w:shd w:val="clear" w:color="auto" w:fill="FFFFFF"/>
            <w:vAlign w:val="center"/>
          </w:tcPr>
          <w:p w:rsidR="006C7018" w:rsidRDefault="006C7018" w:rsidP="002C44B8">
            <w:pPr>
              <w:pStyle w:val="a9"/>
              <w:shd w:val="clear" w:color="auto" w:fill="auto"/>
              <w:spacing w:line="240" w:lineRule="auto"/>
              <w:ind w:left="120" w:firstLine="0"/>
              <w:jc w:val="center"/>
              <w:rPr>
                <w:sz w:val="16"/>
                <w:szCs w:val="16"/>
              </w:rPr>
            </w:pPr>
            <w:r>
              <w:rPr>
                <w:color w:val="000000"/>
                <w:sz w:val="16"/>
                <w:szCs w:val="16"/>
                <w:lang w:val="uk-UA" w:eastAsia="uk-UA" w:bidi="uk-UA"/>
              </w:rPr>
              <w:t>79,1</w:t>
            </w:r>
          </w:p>
        </w:tc>
      </w:tr>
      <w:tr w:rsidR="006C7018" w:rsidTr="00644382">
        <w:trPr>
          <w:trHeight w:hRule="exact" w:val="856"/>
          <w:jc w:val="center"/>
        </w:trPr>
        <w:tc>
          <w:tcPr>
            <w:tcW w:w="1858" w:type="dxa"/>
            <w:gridSpan w:val="3"/>
            <w:shd w:val="clear" w:color="auto" w:fill="FFFFFF"/>
            <w:vAlign w:val="bottom"/>
          </w:tcPr>
          <w:p w:rsidR="006C7018" w:rsidRDefault="006C7018" w:rsidP="002C44B8">
            <w:pPr>
              <w:pStyle w:val="a9"/>
              <w:shd w:val="clear" w:color="auto" w:fill="auto"/>
              <w:tabs>
                <w:tab w:val="left" w:pos="1013"/>
              </w:tabs>
              <w:spacing w:line="240" w:lineRule="auto"/>
              <w:ind w:firstLine="0"/>
              <w:jc w:val="left"/>
              <w:rPr>
                <w:sz w:val="16"/>
                <w:szCs w:val="16"/>
              </w:rPr>
            </w:pPr>
            <w:r>
              <w:rPr>
                <w:color w:val="000000"/>
                <w:sz w:val="16"/>
                <w:szCs w:val="16"/>
                <w:lang w:val="uk-UA" w:eastAsia="uk-UA" w:bidi="uk-UA"/>
              </w:rPr>
              <w:t>Капітальний ремонт 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№2 по вул. Металургів</w:t>
            </w:r>
          </w:p>
        </w:tc>
        <w:tc>
          <w:tcPr>
            <w:tcW w:w="1080" w:type="dxa"/>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1168856</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500000,00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+668800,00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1168800,00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100,0</w:t>
            </w:r>
          </w:p>
        </w:tc>
      </w:tr>
      <w:tr w:rsidR="006C7018" w:rsidTr="00997E93">
        <w:trPr>
          <w:trHeight w:hRule="exact" w:val="814"/>
          <w:jc w:val="center"/>
        </w:trPr>
        <w:tc>
          <w:tcPr>
            <w:tcW w:w="1858" w:type="dxa"/>
            <w:gridSpan w:val="3"/>
            <w:shd w:val="clear" w:color="auto" w:fill="FFFFFF"/>
            <w:vAlign w:val="bottom"/>
          </w:tcPr>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№3 по вул. Металургів</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2019-2021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2043520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2,1</w:t>
            </w: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1300000,00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+390775,00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1690775,00</w:t>
            </w:r>
          </w:p>
        </w:tc>
        <w:tc>
          <w:tcPr>
            <w:tcW w:w="1154" w:type="dxa"/>
            <w:gridSpan w:val="2"/>
            <w:shd w:val="clear" w:color="auto" w:fill="FFFFFF"/>
            <w:vAlign w:val="center"/>
          </w:tcPr>
          <w:p w:rsidR="006C7018" w:rsidRDefault="006C7018" w:rsidP="002C44B8">
            <w:pPr>
              <w:pStyle w:val="a9"/>
              <w:shd w:val="clear" w:color="auto" w:fill="auto"/>
              <w:spacing w:line="240" w:lineRule="auto"/>
              <w:ind w:left="60" w:firstLine="0"/>
              <w:jc w:val="center"/>
              <w:rPr>
                <w:sz w:val="16"/>
                <w:szCs w:val="16"/>
              </w:rPr>
            </w:pPr>
            <w:r>
              <w:rPr>
                <w:color w:val="000000"/>
                <w:sz w:val="16"/>
                <w:szCs w:val="16"/>
                <w:lang w:val="uk-UA" w:eastAsia="uk-UA" w:bidi="uk-UA"/>
              </w:rPr>
              <w:t>84,8</w:t>
            </w:r>
          </w:p>
        </w:tc>
      </w:tr>
      <w:tr w:rsidR="006C7018" w:rsidTr="000C5307">
        <w:trPr>
          <w:trHeight w:hRule="exact" w:val="931"/>
          <w:jc w:val="center"/>
        </w:trPr>
        <w:tc>
          <w:tcPr>
            <w:tcW w:w="1858" w:type="dxa"/>
            <w:gridSpan w:val="3"/>
            <w:shd w:val="clear" w:color="auto" w:fill="FFFFFF"/>
            <w:vAlign w:val="bottom"/>
          </w:tcPr>
          <w:p w:rsidR="006C7018" w:rsidRDefault="006C7018" w:rsidP="00063085">
            <w:pPr>
              <w:pStyle w:val="a9"/>
              <w:shd w:val="clear" w:color="auto" w:fill="auto"/>
              <w:tabs>
                <w:tab w:val="left" w:pos="1173"/>
              </w:tabs>
              <w:spacing w:line="240" w:lineRule="auto"/>
              <w:jc w:val="left"/>
              <w:rPr>
                <w:sz w:val="16"/>
                <w:szCs w:val="16"/>
              </w:rPr>
            </w:pPr>
            <w:r>
              <w:rPr>
                <w:color w:val="000000"/>
                <w:sz w:val="16"/>
                <w:szCs w:val="16"/>
                <w:lang w:val="uk-UA" w:eastAsia="uk-UA" w:bidi="uk-UA"/>
              </w:rPr>
              <w:t xml:space="preserve">Капітальний ремонт прибудинкової території в районі </w:t>
            </w:r>
            <w:r w:rsidR="00063085">
              <w:rPr>
                <w:color w:val="000000"/>
                <w:sz w:val="16"/>
                <w:szCs w:val="16"/>
                <w:lang w:val="uk-UA" w:eastAsia="uk-UA" w:bidi="uk-UA"/>
              </w:rPr>
              <w:t>житлового</w:t>
            </w:r>
            <w:r w:rsidR="00997E93">
              <w:rPr>
                <w:color w:val="000000"/>
                <w:sz w:val="16"/>
                <w:szCs w:val="16"/>
                <w:lang w:val="uk-UA" w:eastAsia="uk-UA" w:bidi="uk-UA"/>
              </w:rPr>
              <w:t xml:space="preserve"> </w:t>
            </w:r>
            <w:r>
              <w:rPr>
                <w:color w:val="000000"/>
                <w:sz w:val="16"/>
                <w:szCs w:val="16"/>
                <w:lang w:val="uk-UA" w:eastAsia="uk-UA" w:bidi="uk-UA"/>
              </w:rPr>
              <w:t>будинку</w:t>
            </w:r>
          </w:p>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№4 по вул. Металургів</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2179753</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500000,00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+1670000,00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2170000,00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99,6</w:t>
            </w:r>
          </w:p>
        </w:tc>
      </w:tr>
      <w:tr w:rsidR="006C7018" w:rsidTr="00997E93">
        <w:trPr>
          <w:trHeight w:hRule="exact" w:val="768"/>
          <w:jc w:val="center"/>
        </w:trPr>
        <w:tc>
          <w:tcPr>
            <w:tcW w:w="1858" w:type="dxa"/>
            <w:gridSpan w:val="3"/>
            <w:shd w:val="clear" w:color="auto" w:fill="FFFFFF"/>
            <w:vAlign w:val="bottom"/>
          </w:tcPr>
          <w:p w:rsidR="006C7018" w:rsidRDefault="006C7018" w:rsidP="00063085">
            <w:pPr>
              <w:pStyle w:val="a9"/>
              <w:shd w:val="clear" w:color="auto" w:fill="auto"/>
              <w:tabs>
                <w:tab w:val="left" w:pos="1029"/>
                <w:tab w:val="left" w:pos="1586"/>
              </w:tabs>
              <w:spacing w:line="240" w:lineRule="auto"/>
              <w:jc w:val="left"/>
              <w:rPr>
                <w:sz w:val="16"/>
                <w:szCs w:val="16"/>
              </w:rPr>
            </w:pPr>
            <w:r>
              <w:rPr>
                <w:color w:val="000000"/>
                <w:sz w:val="16"/>
                <w:szCs w:val="16"/>
                <w:lang w:val="uk-UA" w:eastAsia="uk-UA" w:bidi="uk-UA"/>
              </w:rPr>
              <w:t>Капітальний ремонт прибудинк</w:t>
            </w:r>
            <w:r w:rsidR="00063085">
              <w:rPr>
                <w:color w:val="000000"/>
                <w:sz w:val="16"/>
                <w:szCs w:val="16"/>
                <w:lang w:val="uk-UA" w:eastAsia="uk-UA" w:bidi="uk-UA"/>
              </w:rPr>
              <w:t xml:space="preserve">ової території в районі будинку </w:t>
            </w:r>
            <w:r>
              <w:rPr>
                <w:color w:val="000000"/>
                <w:sz w:val="16"/>
                <w:szCs w:val="16"/>
                <w:lang w:val="uk-UA" w:eastAsia="uk-UA" w:bidi="uk-UA"/>
              </w:rPr>
              <w:t>№2</w:t>
            </w:r>
            <w:r>
              <w:rPr>
                <w:color w:val="000000"/>
                <w:sz w:val="16"/>
                <w:szCs w:val="16"/>
                <w:lang w:val="uk-UA" w:eastAsia="uk-UA" w:bidi="uk-UA"/>
              </w:rPr>
              <w:tab/>
              <w:t>по</w:t>
            </w:r>
          </w:p>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Покровській площі</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1857485</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49000,00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+1808485,00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1857485,00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100,0</w:t>
            </w:r>
          </w:p>
        </w:tc>
      </w:tr>
      <w:tr w:rsidR="006C7018" w:rsidTr="000C5307">
        <w:trPr>
          <w:trHeight w:hRule="exact" w:val="926"/>
          <w:jc w:val="center"/>
        </w:trPr>
        <w:tc>
          <w:tcPr>
            <w:tcW w:w="1858" w:type="dxa"/>
            <w:gridSpan w:val="3"/>
            <w:shd w:val="clear" w:color="auto" w:fill="FFFFFF"/>
            <w:vAlign w:val="bottom"/>
          </w:tcPr>
          <w:p w:rsidR="006C7018" w:rsidRDefault="006C7018" w:rsidP="00063085">
            <w:pPr>
              <w:pStyle w:val="a9"/>
              <w:shd w:val="clear" w:color="auto" w:fill="auto"/>
              <w:tabs>
                <w:tab w:val="left" w:pos="1173"/>
              </w:tabs>
              <w:spacing w:line="240" w:lineRule="auto"/>
              <w:jc w:val="left"/>
              <w:rPr>
                <w:sz w:val="16"/>
                <w:szCs w:val="16"/>
              </w:rPr>
            </w:pPr>
            <w:r>
              <w:rPr>
                <w:color w:val="000000"/>
                <w:sz w:val="16"/>
                <w:szCs w:val="16"/>
                <w:lang w:val="uk-UA" w:eastAsia="uk-UA" w:bidi="uk-UA"/>
              </w:rPr>
              <w:t>Капітальний ремонт прибудинков</w:t>
            </w:r>
            <w:r w:rsidR="00063085">
              <w:rPr>
                <w:color w:val="000000"/>
                <w:sz w:val="16"/>
                <w:szCs w:val="16"/>
                <w:lang w:val="uk-UA" w:eastAsia="uk-UA" w:bidi="uk-UA"/>
              </w:rPr>
              <w:t xml:space="preserve">ої території в районі </w:t>
            </w:r>
            <w:proofErr w:type="spellStart"/>
            <w:r w:rsidR="00063085">
              <w:rPr>
                <w:color w:val="000000"/>
                <w:sz w:val="16"/>
                <w:szCs w:val="16"/>
                <w:lang w:val="uk-UA" w:eastAsia="uk-UA" w:bidi="uk-UA"/>
              </w:rPr>
              <w:t>житлового</w:t>
            </w:r>
            <w:r>
              <w:rPr>
                <w:color w:val="000000"/>
                <w:sz w:val="16"/>
                <w:szCs w:val="16"/>
                <w:lang w:val="uk-UA" w:eastAsia="uk-UA" w:bidi="uk-UA"/>
              </w:rPr>
              <w:t>будинку</w:t>
            </w:r>
            <w:proofErr w:type="spellEnd"/>
          </w:p>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№43 по вул. Соборна</w:t>
            </w:r>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1760021</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50000,00</w:t>
            </w:r>
          </w:p>
        </w:tc>
        <w:tc>
          <w:tcPr>
            <w:tcW w:w="1139"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+1710000,00</w:t>
            </w:r>
          </w:p>
        </w:tc>
        <w:tc>
          <w:tcPr>
            <w:tcW w:w="1134"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1760000,00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100,0</w:t>
            </w:r>
          </w:p>
        </w:tc>
      </w:tr>
      <w:tr w:rsidR="006C7018" w:rsidTr="00997E93">
        <w:trPr>
          <w:trHeight w:hRule="exact" w:val="920"/>
          <w:jc w:val="center"/>
        </w:trPr>
        <w:tc>
          <w:tcPr>
            <w:tcW w:w="1858" w:type="dxa"/>
            <w:gridSpan w:val="3"/>
            <w:shd w:val="clear" w:color="auto" w:fill="FFFFFF"/>
            <w:vAlign w:val="bottom"/>
          </w:tcPr>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lastRenderedPageBreak/>
              <w:t>Капітальний ремонт прибудинкової території в районі житлового будинку №32 по вул.</w:t>
            </w:r>
          </w:p>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 xml:space="preserve">Набережна </w:t>
            </w:r>
            <w:proofErr w:type="spellStart"/>
            <w:r>
              <w:rPr>
                <w:color w:val="000000"/>
                <w:sz w:val="16"/>
                <w:szCs w:val="16"/>
                <w:lang w:val="uk-UA" w:eastAsia="uk-UA" w:bidi="uk-UA"/>
              </w:rPr>
              <w:t>р.Стрілки</w:t>
            </w:r>
            <w:proofErr w:type="spellEnd"/>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704287</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515575,00</w:t>
            </w:r>
          </w:p>
        </w:tc>
        <w:tc>
          <w:tcPr>
            <w:tcW w:w="1139" w:type="dxa"/>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+47710,00</w:t>
            </w:r>
          </w:p>
        </w:tc>
        <w:tc>
          <w:tcPr>
            <w:tcW w:w="1134" w:type="dxa"/>
            <w:shd w:val="clear" w:color="auto" w:fill="FFFFFF"/>
            <w:vAlign w:val="center"/>
          </w:tcPr>
          <w:p w:rsidR="006C7018" w:rsidRDefault="006C7018" w:rsidP="002C44B8">
            <w:pPr>
              <w:pStyle w:val="a9"/>
              <w:shd w:val="clear" w:color="auto" w:fill="auto"/>
              <w:spacing w:line="240" w:lineRule="auto"/>
              <w:ind w:right="80" w:firstLine="0"/>
              <w:jc w:val="center"/>
              <w:rPr>
                <w:sz w:val="16"/>
                <w:szCs w:val="16"/>
              </w:rPr>
            </w:pPr>
            <w:r>
              <w:rPr>
                <w:color w:val="000000"/>
                <w:sz w:val="16"/>
                <w:szCs w:val="16"/>
                <w:lang w:val="uk-UA" w:eastAsia="uk-UA" w:bidi="uk-UA"/>
              </w:rPr>
              <w:t>563285,00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80,0</w:t>
            </w:r>
          </w:p>
        </w:tc>
      </w:tr>
      <w:tr w:rsidR="006C7018" w:rsidTr="000C5307">
        <w:trPr>
          <w:trHeight w:hRule="exact" w:val="1009"/>
          <w:jc w:val="center"/>
        </w:trPr>
        <w:tc>
          <w:tcPr>
            <w:tcW w:w="1858" w:type="dxa"/>
            <w:gridSpan w:val="3"/>
            <w:shd w:val="clear" w:color="auto" w:fill="FFFFFF"/>
            <w:vAlign w:val="bottom"/>
          </w:tcPr>
          <w:p w:rsidR="006C7018" w:rsidRDefault="006C7018" w:rsidP="00063085">
            <w:pPr>
              <w:pStyle w:val="a9"/>
              <w:shd w:val="clear" w:color="auto" w:fill="auto"/>
              <w:spacing w:line="240" w:lineRule="auto"/>
              <w:jc w:val="left"/>
              <w:rPr>
                <w:sz w:val="16"/>
                <w:szCs w:val="16"/>
              </w:rPr>
            </w:pPr>
            <w:r>
              <w:rPr>
                <w:color w:val="000000"/>
                <w:sz w:val="16"/>
                <w:szCs w:val="16"/>
                <w:lang w:val="uk-UA" w:eastAsia="uk-UA" w:bidi="uk-UA"/>
              </w:rPr>
              <w:t>Капітальний ремонт прибудинкової території в районі</w:t>
            </w:r>
            <w:r w:rsidR="00063085">
              <w:rPr>
                <w:color w:val="000000"/>
                <w:sz w:val="16"/>
                <w:szCs w:val="16"/>
                <w:lang w:val="uk-UA" w:eastAsia="uk-UA" w:bidi="uk-UA"/>
              </w:rPr>
              <w:t xml:space="preserve"> житлового будинку №25 по вул. Романа </w:t>
            </w:r>
            <w:proofErr w:type="spellStart"/>
            <w:r w:rsidR="00063085">
              <w:rPr>
                <w:color w:val="000000"/>
                <w:sz w:val="16"/>
                <w:szCs w:val="16"/>
                <w:lang w:val="uk-UA" w:eastAsia="uk-UA" w:bidi="uk-UA"/>
              </w:rPr>
              <w:t>Атаманюка</w:t>
            </w:r>
            <w:proofErr w:type="spellEnd"/>
          </w:p>
        </w:tc>
        <w:tc>
          <w:tcPr>
            <w:tcW w:w="1080" w:type="dxa"/>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477533</w:t>
            </w:r>
          </w:p>
        </w:tc>
        <w:tc>
          <w:tcPr>
            <w:tcW w:w="1134" w:type="dxa"/>
            <w:shd w:val="clear" w:color="auto" w:fill="FFFFFF"/>
          </w:tcPr>
          <w:p w:rsidR="006C7018" w:rsidRDefault="006C7018" w:rsidP="002C44B8">
            <w:pPr>
              <w:rPr>
                <w:sz w:val="10"/>
                <w:szCs w:val="10"/>
              </w:rPr>
            </w:pPr>
          </w:p>
        </w:tc>
        <w:tc>
          <w:tcPr>
            <w:tcW w:w="1412" w:type="dxa"/>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200000,00</w:t>
            </w:r>
          </w:p>
        </w:tc>
        <w:tc>
          <w:tcPr>
            <w:tcW w:w="1139" w:type="dxa"/>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+277000,00</w:t>
            </w:r>
          </w:p>
        </w:tc>
        <w:tc>
          <w:tcPr>
            <w:tcW w:w="1134" w:type="dxa"/>
            <w:shd w:val="clear" w:color="auto" w:fill="FFFFFF"/>
            <w:vAlign w:val="center"/>
          </w:tcPr>
          <w:p w:rsidR="006C7018" w:rsidRDefault="006C7018" w:rsidP="002C44B8">
            <w:pPr>
              <w:pStyle w:val="a9"/>
              <w:shd w:val="clear" w:color="auto" w:fill="auto"/>
              <w:spacing w:line="240" w:lineRule="auto"/>
              <w:ind w:right="80" w:firstLine="0"/>
              <w:jc w:val="center"/>
              <w:rPr>
                <w:sz w:val="16"/>
                <w:szCs w:val="16"/>
              </w:rPr>
            </w:pPr>
            <w:r>
              <w:rPr>
                <w:color w:val="000000"/>
                <w:sz w:val="16"/>
                <w:szCs w:val="16"/>
                <w:lang w:val="uk-UA" w:eastAsia="uk-UA" w:bidi="uk-UA"/>
              </w:rPr>
              <w:t>477000,00</w:t>
            </w:r>
          </w:p>
        </w:tc>
        <w:tc>
          <w:tcPr>
            <w:tcW w:w="1154" w:type="dxa"/>
            <w:gridSpan w:val="2"/>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99,9</w:t>
            </w:r>
          </w:p>
        </w:tc>
      </w:tr>
      <w:tr w:rsidR="006C7018" w:rsidTr="0099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975"/>
          <w:jc w:val="center"/>
        </w:trPr>
        <w:tc>
          <w:tcPr>
            <w:tcW w:w="1858" w:type="dxa"/>
            <w:gridSpan w:val="3"/>
            <w:tcBorders>
              <w:top w:val="single" w:sz="4" w:space="0" w:color="auto"/>
              <w:left w:val="single" w:sz="4" w:space="0" w:color="auto"/>
            </w:tcBorders>
            <w:shd w:val="clear" w:color="auto" w:fill="FFFFFF"/>
          </w:tcPr>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Капітальний ремонт</w:t>
            </w:r>
          </w:p>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 xml:space="preserve">прибудинкової території в районі житлового будинку №27 по вул. Романа </w:t>
            </w:r>
            <w:proofErr w:type="spellStart"/>
            <w:r>
              <w:rPr>
                <w:color w:val="000000"/>
                <w:sz w:val="16"/>
                <w:szCs w:val="16"/>
                <w:lang w:val="uk-UA" w:eastAsia="uk-UA" w:bidi="uk-UA"/>
              </w:rPr>
              <w:t>Атаманюка</w:t>
            </w:r>
            <w:proofErr w:type="spellEnd"/>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483737</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200000,00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+283000,00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483000,00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left="80" w:firstLine="0"/>
              <w:jc w:val="center"/>
              <w:rPr>
                <w:sz w:val="16"/>
                <w:szCs w:val="16"/>
              </w:rPr>
            </w:pPr>
            <w:r>
              <w:rPr>
                <w:color w:val="000000"/>
                <w:sz w:val="16"/>
                <w:szCs w:val="16"/>
                <w:lang w:val="uk-UA" w:eastAsia="uk-UA" w:bidi="uk-UA"/>
              </w:rPr>
              <w:t>99,8</w:t>
            </w:r>
          </w:p>
        </w:tc>
      </w:tr>
      <w:tr w:rsidR="006C7018" w:rsidTr="0099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989"/>
          <w:jc w:val="center"/>
        </w:trPr>
        <w:tc>
          <w:tcPr>
            <w:tcW w:w="1858" w:type="dxa"/>
            <w:gridSpan w:val="3"/>
            <w:tcBorders>
              <w:top w:val="single" w:sz="4" w:space="0" w:color="auto"/>
              <w:left w:val="single" w:sz="4" w:space="0" w:color="auto"/>
            </w:tcBorders>
            <w:shd w:val="clear" w:color="auto" w:fill="FFFFFF"/>
          </w:tcPr>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Капітальний ремонт</w:t>
            </w:r>
          </w:p>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 xml:space="preserve">прибудинкової території в районі житлового будинку №33 по вул. Романа </w:t>
            </w:r>
            <w:proofErr w:type="spellStart"/>
            <w:r>
              <w:rPr>
                <w:color w:val="000000"/>
                <w:sz w:val="16"/>
                <w:szCs w:val="16"/>
                <w:lang w:val="uk-UA" w:eastAsia="uk-UA" w:bidi="uk-UA"/>
              </w:rPr>
              <w:t>Атаманюка</w:t>
            </w:r>
            <w:proofErr w:type="spellEnd"/>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1125829</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200000,00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+925000,00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1125000,00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left="80" w:firstLine="0"/>
              <w:jc w:val="center"/>
              <w:rPr>
                <w:sz w:val="16"/>
                <w:szCs w:val="16"/>
              </w:rPr>
            </w:pPr>
            <w:r>
              <w:rPr>
                <w:color w:val="000000"/>
                <w:sz w:val="16"/>
                <w:szCs w:val="16"/>
                <w:lang w:val="uk-UA" w:eastAsia="uk-UA" w:bidi="uk-UA"/>
              </w:rPr>
              <w:t>99,9</w:t>
            </w:r>
          </w:p>
        </w:tc>
      </w:tr>
      <w:tr w:rsidR="006C7018" w:rsidTr="000C5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1118"/>
          <w:jc w:val="center"/>
        </w:trPr>
        <w:tc>
          <w:tcPr>
            <w:tcW w:w="1858" w:type="dxa"/>
            <w:gridSpan w:val="3"/>
            <w:tcBorders>
              <w:top w:val="single" w:sz="4" w:space="0" w:color="auto"/>
              <w:left w:val="single" w:sz="4" w:space="0" w:color="auto"/>
            </w:tcBorders>
            <w:shd w:val="clear" w:color="auto" w:fill="FFFFFF"/>
          </w:tcPr>
          <w:p w:rsidR="006C7018" w:rsidRDefault="006C7018" w:rsidP="002C44B8">
            <w:pPr>
              <w:pStyle w:val="a9"/>
              <w:shd w:val="clear" w:color="auto" w:fill="auto"/>
              <w:tabs>
                <w:tab w:val="left" w:pos="1008"/>
              </w:tabs>
              <w:spacing w:line="240" w:lineRule="auto"/>
              <w:ind w:firstLine="0"/>
              <w:jc w:val="left"/>
              <w:rPr>
                <w:sz w:val="16"/>
                <w:szCs w:val="16"/>
              </w:rPr>
            </w:pPr>
            <w:r>
              <w:rPr>
                <w:color w:val="000000"/>
                <w:sz w:val="16"/>
                <w:szCs w:val="16"/>
                <w:lang w:val="uk-UA" w:eastAsia="uk-UA" w:bidi="uk-UA"/>
              </w:rPr>
              <w:t>Капітальний ремонт 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 xml:space="preserve">№35 по вул. Романа </w:t>
            </w:r>
            <w:proofErr w:type="spellStart"/>
            <w:r>
              <w:rPr>
                <w:color w:val="000000"/>
                <w:sz w:val="16"/>
                <w:szCs w:val="16"/>
                <w:lang w:val="uk-UA" w:eastAsia="uk-UA" w:bidi="uk-UA"/>
              </w:rPr>
              <w:t>Атаманюка</w:t>
            </w:r>
            <w:proofErr w:type="spellEnd"/>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747078</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200000,00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+547000,00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747000,00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100,0</w:t>
            </w:r>
          </w:p>
        </w:tc>
      </w:tr>
      <w:tr w:rsidR="006C7018" w:rsidTr="0099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995"/>
          <w:jc w:val="center"/>
        </w:trPr>
        <w:tc>
          <w:tcPr>
            <w:tcW w:w="1858" w:type="dxa"/>
            <w:gridSpan w:val="3"/>
            <w:tcBorders>
              <w:top w:val="single" w:sz="4" w:space="0" w:color="auto"/>
              <w:left w:val="single" w:sz="4" w:space="0" w:color="auto"/>
            </w:tcBorders>
            <w:shd w:val="clear" w:color="auto" w:fill="FFFFFF"/>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 xml:space="preserve">Капітальний ремонт прибудинкової території в районі житлового будинку №67 по вул. Романа </w:t>
            </w:r>
            <w:proofErr w:type="spellStart"/>
            <w:r>
              <w:rPr>
                <w:color w:val="000000"/>
                <w:sz w:val="16"/>
                <w:szCs w:val="16"/>
                <w:lang w:val="uk-UA" w:eastAsia="uk-UA" w:bidi="uk-UA"/>
              </w:rPr>
              <w:t>Атаманюка</w:t>
            </w:r>
            <w:proofErr w:type="spellEnd"/>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474611</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200000,00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+274000,00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474000,00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left="80" w:firstLine="0"/>
              <w:jc w:val="center"/>
              <w:rPr>
                <w:sz w:val="16"/>
                <w:szCs w:val="16"/>
              </w:rPr>
            </w:pPr>
            <w:r>
              <w:rPr>
                <w:color w:val="000000"/>
                <w:sz w:val="16"/>
                <w:szCs w:val="16"/>
                <w:lang w:val="uk-UA" w:eastAsia="uk-UA" w:bidi="uk-UA"/>
              </w:rPr>
              <w:t>99,9</w:t>
            </w:r>
          </w:p>
        </w:tc>
      </w:tr>
      <w:tr w:rsidR="006C7018" w:rsidTr="000C53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985"/>
          <w:jc w:val="center"/>
        </w:trPr>
        <w:tc>
          <w:tcPr>
            <w:tcW w:w="1858" w:type="dxa"/>
            <w:gridSpan w:val="3"/>
            <w:tcBorders>
              <w:top w:val="single" w:sz="4" w:space="0" w:color="auto"/>
              <w:left w:val="single" w:sz="4" w:space="0" w:color="auto"/>
            </w:tcBorders>
            <w:shd w:val="clear" w:color="auto" w:fill="FFFFFF"/>
            <w:vAlign w:val="bottom"/>
          </w:tcPr>
          <w:p w:rsidR="006C7018" w:rsidRDefault="006C7018" w:rsidP="002C44B8">
            <w:pPr>
              <w:pStyle w:val="a9"/>
              <w:shd w:val="clear" w:color="auto" w:fill="auto"/>
              <w:tabs>
                <w:tab w:val="left" w:pos="1008"/>
              </w:tabs>
              <w:spacing w:line="240" w:lineRule="auto"/>
              <w:ind w:firstLine="0"/>
              <w:jc w:val="left"/>
              <w:rPr>
                <w:sz w:val="16"/>
                <w:szCs w:val="16"/>
              </w:rPr>
            </w:pPr>
            <w:r>
              <w:rPr>
                <w:color w:val="000000"/>
                <w:sz w:val="16"/>
                <w:szCs w:val="16"/>
                <w:lang w:val="uk-UA" w:eastAsia="uk-UA" w:bidi="uk-UA"/>
              </w:rPr>
              <w:t>Капітальний ремонт 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2C44B8">
            <w:pPr>
              <w:pStyle w:val="a9"/>
              <w:shd w:val="clear" w:color="auto" w:fill="auto"/>
              <w:spacing w:line="240" w:lineRule="auto"/>
              <w:ind w:firstLine="0"/>
              <w:rPr>
                <w:sz w:val="16"/>
                <w:szCs w:val="16"/>
              </w:rPr>
            </w:pPr>
            <w:r>
              <w:rPr>
                <w:color w:val="000000"/>
                <w:sz w:val="16"/>
                <w:szCs w:val="16"/>
                <w:lang w:val="uk-UA" w:eastAsia="uk-UA" w:bidi="uk-UA"/>
              </w:rPr>
              <w:t xml:space="preserve">№69 по вул. Романа </w:t>
            </w:r>
            <w:proofErr w:type="spellStart"/>
            <w:r>
              <w:rPr>
                <w:color w:val="000000"/>
                <w:sz w:val="16"/>
                <w:szCs w:val="16"/>
                <w:lang w:val="uk-UA" w:eastAsia="uk-UA" w:bidi="uk-UA"/>
              </w:rPr>
              <w:t>Атаманюка</w:t>
            </w:r>
            <w:proofErr w:type="spellEnd"/>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792772</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200000,00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+592000,00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792000,00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left="80" w:firstLine="0"/>
              <w:jc w:val="center"/>
              <w:rPr>
                <w:sz w:val="16"/>
                <w:szCs w:val="16"/>
              </w:rPr>
            </w:pPr>
            <w:r>
              <w:rPr>
                <w:color w:val="000000"/>
                <w:sz w:val="16"/>
                <w:szCs w:val="16"/>
                <w:lang w:val="uk-UA" w:eastAsia="uk-UA" w:bidi="uk-UA"/>
              </w:rPr>
              <w:t>99,9</w:t>
            </w:r>
          </w:p>
        </w:tc>
      </w:tr>
      <w:tr w:rsidR="006C7018" w:rsidTr="0099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866"/>
          <w:jc w:val="center"/>
        </w:trPr>
        <w:tc>
          <w:tcPr>
            <w:tcW w:w="1858" w:type="dxa"/>
            <w:gridSpan w:val="3"/>
            <w:tcBorders>
              <w:top w:val="single" w:sz="4" w:space="0" w:color="auto"/>
              <w:left w:val="single" w:sz="4" w:space="0" w:color="auto"/>
            </w:tcBorders>
            <w:shd w:val="clear" w:color="auto" w:fill="FFFFFF"/>
            <w:vAlign w:val="bottom"/>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№41 по вул. Ковпака</w:t>
            </w:r>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2289719</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1180000,00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+622511,00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1802511,00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left="80" w:firstLine="0"/>
              <w:jc w:val="center"/>
              <w:rPr>
                <w:sz w:val="16"/>
                <w:szCs w:val="16"/>
              </w:rPr>
            </w:pPr>
            <w:r>
              <w:rPr>
                <w:color w:val="000000"/>
                <w:sz w:val="16"/>
                <w:szCs w:val="16"/>
                <w:lang w:val="uk-UA" w:eastAsia="uk-UA" w:bidi="uk-UA"/>
              </w:rPr>
              <w:t>78,7</w:t>
            </w:r>
          </w:p>
        </w:tc>
      </w:tr>
      <w:tr w:rsidR="006C7018" w:rsidTr="0099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850"/>
          <w:jc w:val="center"/>
        </w:trPr>
        <w:tc>
          <w:tcPr>
            <w:tcW w:w="1858" w:type="dxa"/>
            <w:gridSpan w:val="3"/>
            <w:tcBorders>
              <w:top w:val="single" w:sz="4" w:space="0" w:color="auto"/>
              <w:left w:val="single" w:sz="4" w:space="0" w:color="auto"/>
            </w:tcBorders>
            <w:shd w:val="clear" w:color="auto" w:fill="FFFFFF"/>
            <w:vAlign w:val="bottom"/>
          </w:tcPr>
          <w:p w:rsidR="006C7018" w:rsidRDefault="006C7018" w:rsidP="002C44B8">
            <w:pPr>
              <w:pStyle w:val="a9"/>
              <w:shd w:val="clear" w:color="auto" w:fill="auto"/>
              <w:spacing w:line="240" w:lineRule="auto"/>
              <w:ind w:firstLine="0"/>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№43 по вул. Ковпака</w:t>
            </w:r>
          </w:p>
        </w:tc>
        <w:tc>
          <w:tcPr>
            <w:tcW w:w="1080"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2148956</w:t>
            </w:r>
          </w:p>
        </w:tc>
        <w:tc>
          <w:tcPr>
            <w:tcW w:w="1134" w:type="dxa"/>
            <w:tcBorders>
              <w:top w:val="single" w:sz="4" w:space="0" w:color="auto"/>
              <w:lef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1149000,00</w:t>
            </w:r>
          </w:p>
        </w:tc>
        <w:tc>
          <w:tcPr>
            <w:tcW w:w="1139" w:type="dxa"/>
            <w:tcBorders>
              <w:top w:val="single" w:sz="4" w:space="0" w:color="auto"/>
              <w:lef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+531355,00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1680355,00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left="80" w:firstLine="0"/>
              <w:jc w:val="center"/>
              <w:rPr>
                <w:sz w:val="16"/>
                <w:szCs w:val="16"/>
              </w:rPr>
            </w:pPr>
            <w:r>
              <w:rPr>
                <w:color w:val="000000"/>
                <w:sz w:val="16"/>
                <w:szCs w:val="16"/>
                <w:lang w:val="uk-UA" w:eastAsia="uk-UA" w:bidi="uk-UA"/>
              </w:rPr>
              <w:t>78,2</w:t>
            </w:r>
          </w:p>
        </w:tc>
      </w:tr>
      <w:tr w:rsidR="006C7018" w:rsidTr="0099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848"/>
          <w:jc w:val="center"/>
        </w:trPr>
        <w:tc>
          <w:tcPr>
            <w:tcW w:w="1858" w:type="dxa"/>
            <w:gridSpan w:val="3"/>
            <w:tcBorders>
              <w:top w:val="single" w:sz="4" w:space="0" w:color="auto"/>
              <w:left w:val="single" w:sz="4" w:space="0" w:color="auto"/>
              <w:bottom w:val="single" w:sz="4" w:space="0" w:color="auto"/>
            </w:tcBorders>
            <w:shd w:val="clear" w:color="auto" w:fill="FFFFFF"/>
            <w:vAlign w:val="bottom"/>
          </w:tcPr>
          <w:p w:rsidR="006C7018" w:rsidRDefault="006C7018" w:rsidP="00063085">
            <w:pPr>
              <w:pStyle w:val="a9"/>
              <w:shd w:val="clear" w:color="auto" w:fill="auto"/>
              <w:spacing w:line="240" w:lineRule="auto"/>
              <w:ind w:hanging="15"/>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№45 по вул. Ковпака</w:t>
            </w:r>
          </w:p>
        </w:tc>
        <w:tc>
          <w:tcPr>
            <w:tcW w:w="1080"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2151240</w:t>
            </w:r>
          </w:p>
        </w:tc>
        <w:tc>
          <w:tcPr>
            <w:tcW w:w="1134" w:type="dxa"/>
            <w:tcBorders>
              <w:top w:val="single" w:sz="4" w:space="0" w:color="auto"/>
              <w:left w:val="single" w:sz="4" w:space="0" w:color="auto"/>
              <w:bottom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600000,00</w:t>
            </w:r>
          </w:p>
        </w:tc>
        <w:tc>
          <w:tcPr>
            <w:tcW w:w="1139"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+1500000,00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2100000,00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97,6</w:t>
            </w:r>
          </w:p>
        </w:tc>
      </w:tr>
      <w:tr w:rsidR="006C7018" w:rsidTr="0099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857"/>
          <w:jc w:val="center"/>
        </w:trPr>
        <w:tc>
          <w:tcPr>
            <w:tcW w:w="1858" w:type="dxa"/>
            <w:gridSpan w:val="3"/>
            <w:tcBorders>
              <w:top w:val="single" w:sz="4" w:space="0" w:color="auto"/>
              <w:left w:val="single" w:sz="4" w:space="0" w:color="auto"/>
              <w:bottom w:val="single" w:sz="4" w:space="0" w:color="auto"/>
            </w:tcBorders>
            <w:shd w:val="clear" w:color="auto" w:fill="FFFFFF"/>
            <w:vAlign w:val="bottom"/>
          </w:tcPr>
          <w:p w:rsidR="006C7018" w:rsidRDefault="006C7018" w:rsidP="00063085">
            <w:pPr>
              <w:pStyle w:val="a9"/>
              <w:shd w:val="clear" w:color="auto" w:fill="auto"/>
              <w:spacing w:line="240" w:lineRule="auto"/>
              <w:ind w:hanging="15"/>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№47 по вул. Ковпака</w:t>
            </w:r>
          </w:p>
        </w:tc>
        <w:tc>
          <w:tcPr>
            <w:tcW w:w="1080"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2017898</w:t>
            </w:r>
          </w:p>
        </w:tc>
        <w:tc>
          <w:tcPr>
            <w:tcW w:w="1134" w:type="dxa"/>
            <w:tcBorders>
              <w:top w:val="single" w:sz="4" w:space="0" w:color="auto"/>
              <w:left w:val="single" w:sz="4" w:space="0" w:color="auto"/>
              <w:bottom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1021138,00</w:t>
            </w:r>
          </w:p>
        </w:tc>
        <w:tc>
          <w:tcPr>
            <w:tcW w:w="1139"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+567400,00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1588538,00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78,7</w:t>
            </w:r>
          </w:p>
        </w:tc>
      </w:tr>
      <w:tr w:rsidR="006C7018" w:rsidTr="00A16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917"/>
          <w:jc w:val="center"/>
        </w:trPr>
        <w:tc>
          <w:tcPr>
            <w:tcW w:w="185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C7018" w:rsidRDefault="006C7018" w:rsidP="00063085">
            <w:pPr>
              <w:pStyle w:val="a9"/>
              <w:shd w:val="clear" w:color="auto" w:fill="auto"/>
              <w:tabs>
                <w:tab w:val="left" w:pos="1173"/>
              </w:tabs>
              <w:spacing w:line="240" w:lineRule="auto"/>
              <w:ind w:hanging="15"/>
              <w:jc w:val="left"/>
              <w:rPr>
                <w:sz w:val="16"/>
                <w:szCs w:val="16"/>
              </w:rPr>
            </w:pPr>
            <w:r>
              <w:rPr>
                <w:color w:val="000000"/>
                <w:sz w:val="16"/>
                <w:szCs w:val="16"/>
                <w:lang w:val="uk-UA" w:eastAsia="uk-UA" w:bidi="uk-UA"/>
              </w:rPr>
              <w:t>Капітальний ремонт 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063085">
            <w:pPr>
              <w:pStyle w:val="a9"/>
              <w:shd w:val="clear" w:color="auto" w:fill="auto"/>
              <w:spacing w:line="240" w:lineRule="auto"/>
              <w:ind w:hanging="15"/>
              <w:jc w:val="left"/>
              <w:rPr>
                <w:sz w:val="16"/>
                <w:szCs w:val="16"/>
              </w:rPr>
            </w:pPr>
            <w:r>
              <w:rPr>
                <w:color w:val="000000"/>
                <w:sz w:val="16"/>
                <w:szCs w:val="16"/>
                <w:lang w:val="uk-UA" w:eastAsia="uk-UA" w:bidi="uk-UA"/>
              </w:rPr>
              <w:t>№75 по вул. Ковпака</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1635070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998765,00</w:t>
            </w:r>
          </w:p>
        </w:tc>
        <w:tc>
          <w:tcPr>
            <w:tcW w:w="113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+303524,00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1302289,00</w:t>
            </w:r>
          </w:p>
        </w:tc>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79,6</w:t>
            </w:r>
          </w:p>
        </w:tc>
      </w:tr>
      <w:tr w:rsidR="006C7018" w:rsidTr="00997E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 w:type="dxa"/>
          <w:trHeight w:hRule="exact" w:val="786"/>
          <w:jc w:val="center"/>
        </w:trPr>
        <w:tc>
          <w:tcPr>
            <w:tcW w:w="1858" w:type="dxa"/>
            <w:gridSpan w:val="3"/>
            <w:tcBorders>
              <w:top w:val="single" w:sz="4" w:space="0" w:color="auto"/>
              <w:left w:val="single" w:sz="4" w:space="0" w:color="auto"/>
              <w:bottom w:val="single" w:sz="4" w:space="0" w:color="auto"/>
            </w:tcBorders>
            <w:shd w:val="clear" w:color="auto" w:fill="FFFFFF"/>
            <w:vAlign w:val="bottom"/>
          </w:tcPr>
          <w:p w:rsidR="006C7018" w:rsidRDefault="006C7018" w:rsidP="00063085">
            <w:pPr>
              <w:pStyle w:val="a9"/>
              <w:shd w:val="clear" w:color="auto" w:fill="auto"/>
              <w:tabs>
                <w:tab w:val="left" w:pos="1173"/>
              </w:tabs>
              <w:spacing w:line="240" w:lineRule="auto"/>
              <w:ind w:hanging="15"/>
              <w:jc w:val="left"/>
              <w:rPr>
                <w:sz w:val="16"/>
                <w:szCs w:val="16"/>
              </w:rPr>
            </w:pPr>
            <w:r>
              <w:rPr>
                <w:color w:val="000000"/>
                <w:sz w:val="16"/>
                <w:szCs w:val="16"/>
                <w:lang w:val="uk-UA" w:eastAsia="uk-UA" w:bidi="uk-UA"/>
              </w:rPr>
              <w:t>Капітальний ремонт прибудинков</w:t>
            </w:r>
            <w:r w:rsidR="00063085">
              <w:rPr>
                <w:color w:val="000000"/>
                <w:sz w:val="16"/>
                <w:szCs w:val="16"/>
                <w:lang w:val="uk-UA" w:eastAsia="uk-UA" w:bidi="uk-UA"/>
              </w:rPr>
              <w:t xml:space="preserve">ої території в районі житлового </w:t>
            </w:r>
            <w:r>
              <w:rPr>
                <w:color w:val="000000"/>
                <w:sz w:val="16"/>
                <w:szCs w:val="16"/>
                <w:lang w:val="uk-UA" w:eastAsia="uk-UA" w:bidi="uk-UA"/>
              </w:rPr>
              <w:t>будинку</w:t>
            </w:r>
          </w:p>
          <w:p w:rsidR="006C7018" w:rsidRDefault="006C7018" w:rsidP="00063085">
            <w:pPr>
              <w:pStyle w:val="a9"/>
              <w:shd w:val="clear" w:color="auto" w:fill="auto"/>
              <w:spacing w:line="240" w:lineRule="auto"/>
              <w:ind w:hanging="15"/>
              <w:jc w:val="left"/>
              <w:rPr>
                <w:sz w:val="16"/>
                <w:szCs w:val="16"/>
              </w:rPr>
            </w:pPr>
            <w:r>
              <w:rPr>
                <w:color w:val="000000"/>
                <w:sz w:val="16"/>
                <w:szCs w:val="16"/>
                <w:lang w:val="uk-UA" w:eastAsia="uk-UA" w:bidi="uk-UA"/>
              </w:rPr>
              <w:t xml:space="preserve">№12 по вул. </w:t>
            </w:r>
            <w:proofErr w:type="spellStart"/>
            <w:r>
              <w:rPr>
                <w:color w:val="000000"/>
                <w:sz w:val="16"/>
                <w:szCs w:val="16"/>
                <w:lang w:val="uk-UA" w:eastAsia="uk-UA" w:bidi="uk-UA"/>
              </w:rPr>
              <w:t>Засумська</w:t>
            </w:r>
            <w:proofErr w:type="spellEnd"/>
          </w:p>
        </w:tc>
        <w:tc>
          <w:tcPr>
            <w:tcW w:w="1080"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2021</w:t>
            </w:r>
          </w:p>
        </w:tc>
        <w:tc>
          <w:tcPr>
            <w:tcW w:w="1315" w:type="dxa"/>
            <w:gridSpan w:val="2"/>
            <w:tcBorders>
              <w:top w:val="single" w:sz="4" w:space="0" w:color="auto"/>
              <w:left w:val="single" w:sz="4" w:space="0" w:color="auto"/>
              <w:bottom w:val="single" w:sz="4" w:space="0" w:color="auto"/>
            </w:tcBorders>
            <w:shd w:val="clear" w:color="auto" w:fill="FFFFFF"/>
          </w:tcPr>
          <w:p w:rsidR="006C7018" w:rsidRDefault="006C7018" w:rsidP="002C44B8">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6C7018" w:rsidRDefault="006C7018" w:rsidP="002C44B8">
            <w:pPr>
              <w:rPr>
                <w:sz w:val="10"/>
                <w:szCs w:val="10"/>
              </w:rPr>
            </w:pPr>
          </w:p>
        </w:tc>
        <w:tc>
          <w:tcPr>
            <w:tcW w:w="1412" w:type="dxa"/>
            <w:tcBorders>
              <w:top w:val="single" w:sz="4" w:space="0" w:color="auto"/>
              <w:left w:val="single" w:sz="4" w:space="0" w:color="auto"/>
              <w:bottom w:val="single" w:sz="4" w:space="0" w:color="auto"/>
            </w:tcBorders>
            <w:shd w:val="clear" w:color="auto" w:fill="FFFFFF"/>
          </w:tcPr>
          <w:p w:rsidR="006C7018" w:rsidRDefault="006C7018" w:rsidP="002C44B8">
            <w:pPr>
              <w:rPr>
                <w:sz w:val="10"/>
                <w:szCs w:val="10"/>
              </w:rPr>
            </w:pPr>
          </w:p>
        </w:tc>
        <w:tc>
          <w:tcPr>
            <w:tcW w:w="1139"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firstLine="0"/>
              <w:jc w:val="center"/>
              <w:rPr>
                <w:sz w:val="16"/>
                <w:szCs w:val="16"/>
              </w:rPr>
            </w:pPr>
            <w:r>
              <w:rPr>
                <w:color w:val="000000"/>
                <w:sz w:val="16"/>
                <w:szCs w:val="16"/>
                <w:lang w:val="uk-UA" w:eastAsia="uk-UA" w:bidi="uk-UA"/>
              </w:rPr>
              <w:t>+1254000,00</w:t>
            </w:r>
          </w:p>
        </w:tc>
        <w:tc>
          <w:tcPr>
            <w:tcW w:w="1134" w:type="dxa"/>
            <w:tcBorders>
              <w:top w:val="single" w:sz="4" w:space="0" w:color="auto"/>
              <w:left w:val="single" w:sz="4" w:space="0" w:color="auto"/>
              <w:bottom w:val="single" w:sz="4" w:space="0" w:color="auto"/>
            </w:tcBorders>
            <w:shd w:val="clear" w:color="auto" w:fill="FFFFFF"/>
            <w:vAlign w:val="center"/>
          </w:tcPr>
          <w:p w:rsidR="006C7018" w:rsidRDefault="006C7018" w:rsidP="002C44B8">
            <w:pPr>
              <w:pStyle w:val="a9"/>
              <w:shd w:val="clear" w:color="auto" w:fill="auto"/>
              <w:spacing w:line="240" w:lineRule="auto"/>
              <w:ind w:right="60" w:firstLine="0"/>
              <w:jc w:val="center"/>
              <w:rPr>
                <w:sz w:val="16"/>
                <w:szCs w:val="16"/>
              </w:rPr>
            </w:pPr>
            <w:r>
              <w:rPr>
                <w:color w:val="000000"/>
                <w:sz w:val="16"/>
                <w:szCs w:val="16"/>
                <w:lang w:val="uk-UA" w:eastAsia="uk-UA" w:bidi="uk-UA"/>
              </w:rPr>
              <w:t>1254000,00</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6C7018" w:rsidRDefault="006C7018" w:rsidP="002C44B8">
            <w:pPr>
              <w:rPr>
                <w:sz w:val="10"/>
                <w:szCs w:val="10"/>
              </w:rPr>
            </w:pPr>
          </w:p>
        </w:tc>
      </w:tr>
    </w:tbl>
    <w:p w:rsidR="00DC50FB" w:rsidRPr="00896044" w:rsidRDefault="00DC50FB" w:rsidP="00DC50FB">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F7A9F" w:rsidRDefault="00DA7E51"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15.07.21 за № 649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по наступним об’єктам:</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капітальний ремонт прибудинкових територій - 25000000,00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 xml:space="preserve">Реконструкція 1-го поверху КУ «ССШ № 3» по вул. 20 років Перемоги, 9 </w:t>
      </w:r>
      <w:r>
        <w:rPr>
          <w:rFonts w:ascii="Times New Roman" w:hAnsi="Times New Roman" w:cs="Times New Roman"/>
          <w:sz w:val="28"/>
          <w:szCs w:val="28"/>
          <w:lang w:val="uk-UA"/>
        </w:rPr>
        <w:t>–</w:t>
      </w:r>
      <w:r w:rsidRPr="00173C5A">
        <w:rPr>
          <w:rFonts w:ascii="Times New Roman" w:hAnsi="Times New Roman" w:cs="Times New Roman"/>
          <w:sz w:val="28"/>
          <w:szCs w:val="28"/>
          <w:lang w:val="uk-UA"/>
        </w:rPr>
        <w:t xml:space="preserve"> 4</w:t>
      </w:r>
      <w:r>
        <w:rPr>
          <w:rFonts w:ascii="Times New Roman" w:hAnsi="Times New Roman" w:cs="Times New Roman"/>
          <w:sz w:val="28"/>
          <w:szCs w:val="28"/>
          <w:lang w:val="uk-UA"/>
        </w:rPr>
        <w:t> </w:t>
      </w:r>
      <w:r w:rsidRPr="00173C5A">
        <w:rPr>
          <w:rFonts w:ascii="Times New Roman" w:hAnsi="Times New Roman" w:cs="Times New Roman"/>
          <w:sz w:val="28"/>
          <w:szCs w:val="28"/>
          <w:lang w:val="uk-UA"/>
        </w:rPr>
        <w:t>000</w:t>
      </w:r>
      <w:r>
        <w:rPr>
          <w:rFonts w:ascii="Times New Roman" w:hAnsi="Times New Roman" w:cs="Times New Roman"/>
          <w:sz w:val="28"/>
          <w:szCs w:val="28"/>
          <w:lang w:val="uk-UA"/>
        </w:rPr>
        <w:t> </w:t>
      </w:r>
      <w:r w:rsidRPr="00173C5A">
        <w:rPr>
          <w:rFonts w:ascii="Times New Roman" w:hAnsi="Times New Roman" w:cs="Times New Roman"/>
          <w:sz w:val="28"/>
          <w:szCs w:val="28"/>
          <w:lang w:val="uk-UA"/>
        </w:rPr>
        <w:t>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Реконструкція неврологічного відділення КУ «СМКЛ № 4» по вул. Металургів, 38 - 6500000,00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Будівництво кладовища в районі 40-ї підстанції в м. Суми - 4000000,00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lastRenderedPageBreak/>
        <w:t>-</w:t>
      </w:r>
      <w:r w:rsidRPr="00173C5A">
        <w:rPr>
          <w:rFonts w:ascii="Times New Roman" w:hAnsi="Times New Roman" w:cs="Times New Roman"/>
          <w:sz w:val="28"/>
          <w:szCs w:val="28"/>
          <w:lang w:val="uk-UA"/>
        </w:rPr>
        <w:tab/>
        <w:t>Нове будівництво скверу по вул. Петропавлів</w:t>
      </w:r>
      <w:r w:rsidR="000C5307">
        <w:rPr>
          <w:rFonts w:ascii="Times New Roman" w:hAnsi="Times New Roman" w:cs="Times New Roman"/>
          <w:sz w:val="28"/>
          <w:szCs w:val="28"/>
          <w:lang w:val="uk-UA"/>
        </w:rPr>
        <w:t>ська, 94 в м. Суми - 2000000,00 </w:t>
      </w:r>
      <w:r w:rsidRPr="00173C5A">
        <w:rPr>
          <w:rFonts w:ascii="Times New Roman" w:hAnsi="Times New Roman" w:cs="Times New Roman"/>
          <w:sz w:val="28"/>
          <w:szCs w:val="28"/>
          <w:lang w:val="uk-UA"/>
        </w:rPr>
        <w:t>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 xml:space="preserve">Нове будівництво </w:t>
      </w:r>
      <w:proofErr w:type="spellStart"/>
      <w:r w:rsidRPr="00173C5A">
        <w:rPr>
          <w:rFonts w:ascii="Times New Roman" w:hAnsi="Times New Roman" w:cs="Times New Roman"/>
          <w:sz w:val="28"/>
          <w:szCs w:val="28"/>
          <w:lang w:val="uk-UA"/>
        </w:rPr>
        <w:t>скейт</w:t>
      </w:r>
      <w:proofErr w:type="spellEnd"/>
      <w:r w:rsidRPr="00173C5A">
        <w:rPr>
          <w:rFonts w:ascii="Times New Roman" w:hAnsi="Times New Roman" w:cs="Times New Roman"/>
          <w:sz w:val="28"/>
          <w:szCs w:val="28"/>
          <w:lang w:val="uk-UA"/>
        </w:rPr>
        <w:t>-парку по вул. Ковпака,</w:t>
      </w:r>
      <w:r w:rsidR="000C5307">
        <w:rPr>
          <w:rFonts w:ascii="Times New Roman" w:hAnsi="Times New Roman" w:cs="Times New Roman"/>
          <w:sz w:val="28"/>
          <w:szCs w:val="28"/>
          <w:lang w:val="uk-UA"/>
        </w:rPr>
        <w:t xml:space="preserve"> 77Б-81Б в м. Суми - 1000000,00 </w:t>
      </w:r>
      <w:r w:rsidRPr="00173C5A">
        <w:rPr>
          <w:rFonts w:ascii="Times New Roman" w:hAnsi="Times New Roman" w:cs="Times New Roman"/>
          <w:sz w:val="28"/>
          <w:szCs w:val="28"/>
          <w:lang w:val="uk-UA"/>
        </w:rPr>
        <w:t>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Реконструкція приміщення по вул. Шишкіна, 12 - 1000000,00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 xml:space="preserve">Реконструкція п'ятого поверху </w:t>
      </w:r>
      <w:proofErr w:type="spellStart"/>
      <w:r w:rsidRPr="00173C5A">
        <w:rPr>
          <w:rFonts w:ascii="Times New Roman" w:hAnsi="Times New Roman" w:cs="Times New Roman"/>
          <w:sz w:val="28"/>
          <w:szCs w:val="28"/>
          <w:lang w:val="uk-UA"/>
        </w:rPr>
        <w:t>адмінбудівлі</w:t>
      </w:r>
      <w:proofErr w:type="spellEnd"/>
      <w:r w:rsidRPr="00173C5A">
        <w:rPr>
          <w:rFonts w:ascii="Times New Roman" w:hAnsi="Times New Roman" w:cs="Times New Roman"/>
          <w:sz w:val="28"/>
          <w:szCs w:val="28"/>
          <w:lang w:val="uk-UA"/>
        </w:rPr>
        <w:t xml:space="preserve"> по вул. Першотравнева, 21 в м. Суми - 7000000,00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 xml:space="preserve">Нове будівництво полігону для складування твердих побутових відходів на території </w:t>
      </w:r>
      <w:proofErr w:type="spellStart"/>
      <w:r w:rsidRPr="00173C5A">
        <w:rPr>
          <w:rFonts w:ascii="Times New Roman" w:hAnsi="Times New Roman" w:cs="Times New Roman"/>
          <w:sz w:val="28"/>
          <w:szCs w:val="28"/>
          <w:lang w:val="uk-UA"/>
        </w:rPr>
        <w:t>Верхньосироватської</w:t>
      </w:r>
      <w:proofErr w:type="spellEnd"/>
      <w:r w:rsidRPr="00173C5A">
        <w:rPr>
          <w:rFonts w:ascii="Times New Roman" w:hAnsi="Times New Roman" w:cs="Times New Roman"/>
          <w:sz w:val="28"/>
          <w:szCs w:val="28"/>
          <w:lang w:val="uk-UA"/>
        </w:rPr>
        <w:t xml:space="preserve"> сільської ради Сумського району Сумської області - 4000000,00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 xml:space="preserve">Реконструкція - </w:t>
      </w:r>
      <w:proofErr w:type="spellStart"/>
      <w:r w:rsidRPr="00173C5A">
        <w:rPr>
          <w:rFonts w:ascii="Times New Roman" w:hAnsi="Times New Roman" w:cs="Times New Roman"/>
          <w:sz w:val="28"/>
          <w:szCs w:val="28"/>
          <w:lang w:val="uk-UA"/>
        </w:rPr>
        <w:t>термомодернізація</w:t>
      </w:r>
      <w:proofErr w:type="spellEnd"/>
      <w:r w:rsidRPr="00173C5A">
        <w:rPr>
          <w:rFonts w:ascii="Times New Roman" w:hAnsi="Times New Roman" w:cs="Times New Roman"/>
          <w:sz w:val="28"/>
          <w:szCs w:val="28"/>
          <w:lang w:val="uk-UA"/>
        </w:rPr>
        <w:t xml:space="preserve"> бу</w:t>
      </w:r>
      <w:r w:rsidR="000C5307">
        <w:rPr>
          <w:rFonts w:ascii="Times New Roman" w:hAnsi="Times New Roman" w:cs="Times New Roman"/>
          <w:sz w:val="28"/>
          <w:szCs w:val="28"/>
          <w:lang w:val="uk-UA"/>
        </w:rPr>
        <w:t>дівлі КУ Сумська СШ № 9 по вул. </w:t>
      </w:r>
      <w:proofErr w:type="spellStart"/>
      <w:r w:rsidRPr="00173C5A">
        <w:rPr>
          <w:rFonts w:ascii="Times New Roman" w:hAnsi="Times New Roman" w:cs="Times New Roman"/>
          <w:sz w:val="28"/>
          <w:szCs w:val="28"/>
          <w:lang w:val="uk-UA"/>
        </w:rPr>
        <w:t>Даргомижського</w:t>
      </w:r>
      <w:proofErr w:type="spellEnd"/>
      <w:r w:rsidRPr="00173C5A">
        <w:rPr>
          <w:rFonts w:ascii="Times New Roman" w:hAnsi="Times New Roman" w:cs="Times New Roman"/>
          <w:sz w:val="28"/>
          <w:szCs w:val="28"/>
          <w:lang w:val="uk-UA"/>
        </w:rPr>
        <w:t>, 3 в м. Суми - 2700000,00 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Нове будівництво мережі електропостачання</w:t>
      </w:r>
      <w:r w:rsidR="000C5307">
        <w:rPr>
          <w:rFonts w:ascii="Times New Roman" w:hAnsi="Times New Roman" w:cs="Times New Roman"/>
          <w:sz w:val="28"/>
          <w:szCs w:val="28"/>
          <w:lang w:val="uk-UA"/>
        </w:rPr>
        <w:t xml:space="preserve"> території мікрорайону між вул. </w:t>
      </w:r>
      <w:r w:rsidRPr="00173C5A">
        <w:rPr>
          <w:rFonts w:ascii="Times New Roman" w:hAnsi="Times New Roman" w:cs="Times New Roman"/>
          <w:sz w:val="28"/>
          <w:szCs w:val="28"/>
          <w:lang w:val="uk-UA"/>
        </w:rPr>
        <w:t>Михайла Кощія, Миколи Данька, Про</w:t>
      </w:r>
      <w:r w:rsidR="000C5307">
        <w:rPr>
          <w:rFonts w:ascii="Times New Roman" w:hAnsi="Times New Roman" w:cs="Times New Roman"/>
          <w:sz w:val="28"/>
          <w:szCs w:val="28"/>
          <w:lang w:val="uk-UA"/>
        </w:rPr>
        <w:t>ектна №12 у м. Суми - 500000,00 </w:t>
      </w:r>
      <w:r w:rsidRPr="00173C5A">
        <w:rPr>
          <w:rFonts w:ascii="Times New Roman" w:hAnsi="Times New Roman" w:cs="Times New Roman"/>
          <w:sz w:val="28"/>
          <w:szCs w:val="28"/>
          <w:lang w:val="uk-UA"/>
        </w:rPr>
        <w:t>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Нове будівництво мережі водопостачання</w:t>
      </w:r>
      <w:r w:rsidR="000C5307">
        <w:rPr>
          <w:rFonts w:ascii="Times New Roman" w:hAnsi="Times New Roman" w:cs="Times New Roman"/>
          <w:sz w:val="28"/>
          <w:szCs w:val="28"/>
          <w:lang w:val="uk-UA"/>
        </w:rPr>
        <w:t xml:space="preserve"> території мікрорайону між вул. </w:t>
      </w:r>
      <w:r w:rsidRPr="00173C5A">
        <w:rPr>
          <w:rFonts w:ascii="Times New Roman" w:hAnsi="Times New Roman" w:cs="Times New Roman"/>
          <w:sz w:val="28"/>
          <w:szCs w:val="28"/>
          <w:lang w:val="uk-UA"/>
        </w:rPr>
        <w:t>Михайла Кощія, Миколи Данька, Прое</w:t>
      </w:r>
      <w:r w:rsidR="000C5307">
        <w:rPr>
          <w:rFonts w:ascii="Times New Roman" w:hAnsi="Times New Roman" w:cs="Times New Roman"/>
          <w:sz w:val="28"/>
          <w:szCs w:val="28"/>
          <w:lang w:val="uk-UA"/>
        </w:rPr>
        <w:t>ктна №12 у м. Суми - 5000000,00 </w:t>
      </w:r>
      <w:r w:rsidRPr="00173C5A">
        <w:rPr>
          <w:rFonts w:ascii="Times New Roman" w:hAnsi="Times New Roman" w:cs="Times New Roman"/>
          <w:sz w:val="28"/>
          <w:szCs w:val="28"/>
          <w:lang w:val="uk-UA"/>
        </w:rPr>
        <w:t>гривень;</w:t>
      </w:r>
    </w:p>
    <w:p w:rsidR="00173C5A" w:rsidRPr="00173C5A"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 xml:space="preserve">Нове будівництво дитячого садка у 12 мікрорайоні за </w:t>
      </w:r>
      <w:proofErr w:type="spellStart"/>
      <w:r w:rsidRPr="00173C5A">
        <w:rPr>
          <w:rFonts w:ascii="Times New Roman" w:hAnsi="Times New Roman" w:cs="Times New Roman"/>
          <w:sz w:val="28"/>
          <w:szCs w:val="28"/>
          <w:lang w:val="uk-UA"/>
        </w:rPr>
        <w:t>адресою</w:t>
      </w:r>
      <w:proofErr w:type="spellEnd"/>
      <w:r w:rsidRPr="00173C5A">
        <w:rPr>
          <w:rFonts w:ascii="Times New Roman" w:hAnsi="Times New Roman" w:cs="Times New Roman"/>
          <w:sz w:val="28"/>
          <w:szCs w:val="28"/>
          <w:lang w:val="uk-UA"/>
        </w:rPr>
        <w:t>: м. Су</w:t>
      </w:r>
      <w:r w:rsidR="000C5307">
        <w:rPr>
          <w:rFonts w:ascii="Times New Roman" w:hAnsi="Times New Roman" w:cs="Times New Roman"/>
          <w:sz w:val="28"/>
          <w:szCs w:val="28"/>
          <w:lang w:val="uk-UA"/>
        </w:rPr>
        <w:t>ми, вул. </w:t>
      </w:r>
      <w:r w:rsidRPr="00173C5A">
        <w:rPr>
          <w:rFonts w:ascii="Times New Roman" w:hAnsi="Times New Roman" w:cs="Times New Roman"/>
          <w:sz w:val="28"/>
          <w:szCs w:val="28"/>
          <w:lang w:val="uk-UA"/>
        </w:rPr>
        <w:t>Інтернаціоналістів, 35 - 20000000,00 гривень;</w:t>
      </w:r>
    </w:p>
    <w:p w:rsidR="00DA7E51" w:rsidRDefault="00173C5A" w:rsidP="00173C5A">
      <w:pPr>
        <w:pStyle w:val="a3"/>
        <w:spacing w:after="0" w:line="240" w:lineRule="auto"/>
        <w:ind w:left="709" w:hanging="425"/>
        <w:jc w:val="both"/>
        <w:rPr>
          <w:rFonts w:ascii="Times New Roman" w:hAnsi="Times New Roman" w:cs="Times New Roman"/>
          <w:sz w:val="28"/>
          <w:szCs w:val="28"/>
          <w:lang w:val="uk-UA"/>
        </w:rPr>
      </w:pPr>
      <w:r w:rsidRPr="00173C5A">
        <w:rPr>
          <w:rFonts w:ascii="Times New Roman" w:hAnsi="Times New Roman" w:cs="Times New Roman"/>
          <w:sz w:val="28"/>
          <w:szCs w:val="28"/>
          <w:lang w:val="uk-UA"/>
        </w:rPr>
        <w:t>-</w:t>
      </w:r>
      <w:r w:rsidRPr="00173C5A">
        <w:rPr>
          <w:rFonts w:ascii="Times New Roman" w:hAnsi="Times New Roman" w:cs="Times New Roman"/>
          <w:sz w:val="28"/>
          <w:szCs w:val="28"/>
          <w:lang w:val="uk-UA"/>
        </w:rPr>
        <w:tab/>
        <w:t>Нове будівництво дитячого садка в районі</w:t>
      </w:r>
      <w:r w:rsidR="000C5307">
        <w:rPr>
          <w:rFonts w:ascii="Times New Roman" w:hAnsi="Times New Roman" w:cs="Times New Roman"/>
          <w:sz w:val="28"/>
          <w:szCs w:val="28"/>
          <w:lang w:val="uk-UA"/>
        </w:rPr>
        <w:t xml:space="preserve"> житлового будинку по </w:t>
      </w:r>
      <w:proofErr w:type="spellStart"/>
      <w:r w:rsidR="000C5307">
        <w:rPr>
          <w:rFonts w:ascii="Times New Roman" w:hAnsi="Times New Roman" w:cs="Times New Roman"/>
          <w:sz w:val="28"/>
          <w:szCs w:val="28"/>
          <w:lang w:val="uk-UA"/>
        </w:rPr>
        <w:t>просп</w:t>
      </w:r>
      <w:proofErr w:type="spellEnd"/>
      <w:r w:rsidR="000C5307">
        <w:rPr>
          <w:rFonts w:ascii="Times New Roman" w:hAnsi="Times New Roman" w:cs="Times New Roman"/>
          <w:sz w:val="28"/>
          <w:szCs w:val="28"/>
          <w:lang w:val="uk-UA"/>
        </w:rPr>
        <w:t>. М. </w:t>
      </w:r>
      <w:proofErr w:type="spellStart"/>
      <w:r w:rsidRPr="00173C5A">
        <w:rPr>
          <w:rFonts w:ascii="Times New Roman" w:hAnsi="Times New Roman" w:cs="Times New Roman"/>
          <w:sz w:val="28"/>
          <w:szCs w:val="28"/>
          <w:lang w:val="uk-UA"/>
        </w:rPr>
        <w:t>Лушпи</w:t>
      </w:r>
      <w:proofErr w:type="spellEnd"/>
      <w:r w:rsidRPr="00173C5A">
        <w:rPr>
          <w:rFonts w:ascii="Times New Roman" w:hAnsi="Times New Roman" w:cs="Times New Roman"/>
          <w:sz w:val="28"/>
          <w:szCs w:val="28"/>
          <w:lang w:val="uk-UA"/>
        </w:rPr>
        <w:t xml:space="preserve">, 5, </w:t>
      </w:r>
      <w:proofErr w:type="spellStart"/>
      <w:r w:rsidRPr="00173C5A">
        <w:rPr>
          <w:rFonts w:ascii="Times New Roman" w:hAnsi="Times New Roman" w:cs="Times New Roman"/>
          <w:sz w:val="28"/>
          <w:szCs w:val="28"/>
          <w:lang w:val="uk-UA"/>
        </w:rPr>
        <w:t>корп</w:t>
      </w:r>
      <w:proofErr w:type="spellEnd"/>
      <w:r w:rsidRPr="00173C5A">
        <w:rPr>
          <w:rFonts w:ascii="Times New Roman" w:hAnsi="Times New Roman" w:cs="Times New Roman"/>
          <w:sz w:val="28"/>
          <w:szCs w:val="28"/>
          <w:lang w:val="uk-UA"/>
        </w:rPr>
        <w:t>. 10 в м. Суми - 500000,00 гривень.</w:t>
      </w:r>
    </w:p>
    <w:p w:rsidR="000C5307" w:rsidRPr="000C5307" w:rsidRDefault="000C5307" w:rsidP="00085B2A">
      <w:pPr>
        <w:spacing w:after="0" w:line="240" w:lineRule="auto"/>
        <w:ind w:left="7230"/>
        <w:jc w:val="both"/>
        <w:rPr>
          <w:rFonts w:ascii="Times New Roman" w:hAnsi="Times New Roman" w:cs="Times New Roman"/>
          <w:sz w:val="28"/>
          <w:szCs w:val="28"/>
          <w:lang w:val="uk-UA"/>
        </w:rPr>
      </w:pPr>
      <w:r w:rsidRPr="000C5307">
        <w:rPr>
          <w:rFonts w:ascii="Times New Roman" w:hAnsi="Times New Roman" w:cs="Times New Roman"/>
          <w:i/>
          <w:sz w:val="28"/>
          <w:szCs w:val="28"/>
          <w:lang w:val="uk-UA"/>
        </w:rPr>
        <w:t>Доповідає: Шилов В.В.</w:t>
      </w:r>
    </w:p>
    <w:p w:rsidR="000A5F3D" w:rsidRDefault="000A5F3D"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651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0A5F3D" w:rsidRPr="00D232F9" w:rsidTr="002C44B8">
        <w:trPr>
          <w:trHeight w:hRule="exact" w:val="1987"/>
          <w:jc w:val="center"/>
        </w:trPr>
        <w:tc>
          <w:tcPr>
            <w:tcW w:w="2122" w:type="dxa"/>
            <w:shd w:val="clear" w:color="auto" w:fill="FFFFFF"/>
            <w:vAlign w:val="center"/>
          </w:tcPr>
          <w:p w:rsidR="000A5F3D" w:rsidRPr="00D232F9" w:rsidRDefault="000A5F3D"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0A5F3D" w:rsidRPr="00D232F9" w:rsidRDefault="000A5F3D"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0A5F3D" w:rsidRPr="00D232F9" w:rsidTr="002C44B8">
        <w:trPr>
          <w:trHeight w:hRule="exact" w:val="299"/>
          <w:jc w:val="center"/>
        </w:trPr>
        <w:tc>
          <w:tcPr>
            <w:tcW w:w="2122"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0A5F3D" w:rsidRPr="00D232F9" w:rsidTr="002C44B8">
        <w:trPr>
          <w:trHeight w:hRule="exact" w:val="337"/>
          <w:jc w:val="center"/>
        </w:trPr>
        <w:tc>
          <w:tcPr>
            <w:tcW w:w="2122" w:type="dxa"/>
            <w:shd w:val="clear" w:color="auto" w:fill="FFFFFF"/>
          </w:tcPr>
          <w:p w:rsidR="000A5F3D" w:rsidRPr="00D232F9" w:rsidRDefault="000A5F3D" w:rsidP="002C44B8">
            <w:pPr>
              <w:spacing w:line="240" w:lineRule="auto"/>
              <w:rPr>
                <w:sz w:val="20"/>
                <w:szCs w:val="10"/>
              </w:rPr>
            </w:pPr>
          </w:p>
        </w:tc>
        <w:tc>
          <w:tcPr>
            <w:tcW w:w="8059" w:type="dxa"/>
            <w:gridSpan w:val="7"/>
            <w:shd w:val="clear" w:color="auto" w:fill="FFFFFF"/>
            <w:vAlign w:val="bottom"/>
          </w:tcPr>
          <w:p w:rsidR="000A5F3D" w:rsidRPr="00D232F9" w:rsidRDefault="000A5F3D"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0A5F3D" w:rsidRPr="00D232F9" w:rsidTr="000A5F3D">
        <w:trPr>
          <w:trHeight w:hRule="exact" w:val="1103"/>
          <w:jc w:val="center"/>
        </w:trPr>
        <w:tc>
          <w:tcPr>
            <w:tcW w:w="2122" w:type="dxa"/>
            <w:shd w:val="clear" w:color="auto" w:fill="FFFFFF"/>
          </w:tcPr>
          <w:p w:rsidR="000A5F3D" w:rsidRPr="009C174E" w:rsidRDefault="000A5F3D"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A5F3D" w:rsidRPr="009C174E" w:rsidRDefault="000A5F3D" w:rsidP="000A5F3D">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16 по вул. Гагаріна</w:t>
            </w:r>
          </w:p>
        </w:tc>
        <w:tc>
          <w:tcPr>
            <w:tcW w:w="125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0A5F3D" w:rsidRPr="009C174E" w:rsidRDefault="000A5F3D" w:rsidP="002C44B8">
            <w:pPr>
              <w:spacing w:line="240" w:lineRule="auto"/>
              <w:rPr>
                <w:sz w:val="18"/>
                <w:szCs w:val="10"/>
              </w:rPr>
            </w:pPr>
          </w:p>
        </w:tc>
        <w:tc>
          <w:tcPr>
            <w:tcW w:w="113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0A5F3D" w:rsidRPr="009C174E" w:rsidRDefault="000A5F3D" w:rsidP="002C44B8">
            <w:pPr>
              <w:spacing w:line="240" w:lineRule="auto"/>
              <w:rPr>
                <w:sz w:val="18"/>
                <w:szCs w:val="10"/>
              </w:rPr>
            </w:pPr>
          </w:p>
        </w:tc>
        <w:tc>
          <w:tcPr>
            <w:tcW w:w="967"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0A5F3D" w:rsidRPr="009C174E" w:rsidRDefault="000A5F3D" w:rsidP="002C44B8">
            <w:pPr>
              <w:spacing w:line="240" w:lineRule="auto"/>
              <w:rPr>
                <w:sz w:val="18"/>
                <w:szCs w:val="10"/>
              </w:rPr>
            </w:pPr>
          </w:p>
        </w:tc>
      </w:tr>
      <w:tr w:rsidR="000A5F3D" w:rsidRPr="00D232F9" w:rsidTr="002C44B8">
        <w:trPr>
          <w:trHeight w:hRule="exact" w:val="286"/>
          <w:jc w:val="center"/>
        </w:trPr>
        <w:tc>
          <w:tcPr>
            <w:tcW w:w="2122" w:type="dxa"/>
            <w:shd w:val="clear" w:color="auto" w:fill="FFFFFF"/>
          </w:tcPr>
          <w:p w:rsidR="000A5F3D" w:rsidRPr="00D232F9" w:rsidRDefault="000A5F3D"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0A5F3D" w:rsidRPr="00D232F9" w:rsidRDefault="000A5F3D" w:rsidP="002C44B8">
            <w:pPr>
              <w:spacing w:line="240" w:lineRule="auto"/>
              <w:rPr>
                <w:sz w:val="20"/>
                <w:szCs w:val="10"/>
              </w:rPr>
            </w:pPr>
          </w:p>
        </w:tc>
        <w:tc>
          <w:tcPr>
            <w:tcW w:w="1267" w:type="dxa"/>
            <w:shd w:val="clear" w:color="auto" w:fill="FFFFFF"/>
          </w:tcPr>
          <w:p w:rsidR="000A5F3D" w:rsidRPr="00D232F9" w:rsidRDefault="000A5F3D" w:rsidP="002C44B8">
            <w:pPr>
              <w:spacing w:line="240" w:lineRule="auto"/>
              <w:rPr>
                <w:sz w:val="20"/>
                <w:szCs w:val="10"/>
              </w:rPr>
            </w:pPr>
          </w:p>
        </w:tc>
        <w:tc>
          <w:tcPr>
            <w:tcW w:w="1133" w:type="dxa"/>
            <w:shd w:val="clear" w:color="auto" w:fill="FFFFFF"/>
          </w:tcPr>
          <w:p w:rsidR="000A5F3D" w:rsidRPr="00D232F9" w:rsidRDefault="000A5F3D" w:rsidP="002C44B8">
            <w:pPr>
              <w:spacing w:line="240" w:lineRule="auto"/>
              <w:rPr>
                <w:sz w:val="20"/>
                <w:szCs w:val="10"/>
              </w:rPr>
            </w:pPr>
          </w:p>
        </w:tc>
        <w:tc>
          <w:tcPr>
            <w:tcW w:w="1308" w:type="dxa"/>
            <w:shd w:val="clear" w:color="auto" w:fill="FFFFFF"/>
          </w:tcPr>
          <w:p w:rsidR="000A5F3D" w:rsidRPr="00D232F9" w:rsidRDefault="000A5F3D" w:rsidP="002C44B8">
            <w:pPr>
              <w:spacing w:line="240" w:lineRule="auto"/>
              <w:rPr>
                <w:sz w:val="20"/>
                <w:szCs w:val="10"/>
              </w:rPr>
            </w:pPr>
          </w:p>
        </w:tc>
        <w:tc>
          <w:tcPr>
            <w:tcW w:w="967" w:type="dxa"/>
            <w:shd w:val="clear" w:color="auto" w:fill="FFFFFF"/>
          </w:tcPr>
          <w:p w:rsidR="000A5F3D" w:rsidRPr="00D232F9" w:rsidRDefault="000A5F3D" w:rsidP="002C44B8">
            <w:pPr>
              <w:spacing w:line="240" w:lineRule="auto"/>
              <w:rPr>
                <w:sz w:val="20"/>
                <w:szCs w:val="10"/>
              </w:rPr>
            </w:pPr>
          </w:p>
        </w:tc>
        <w:tc>
          <w:tcPr>
            <w:tcW w:w="1128" w:type="dxa"/>
            <w:shd w:val="clear" w:color="auto" w:fill="FFFFFF"/>
          </w:tcPr>
          <w:p w:rsidR="000A5F3D" w:rsidRPr="00D232F9" w:rsidRDefault="000A5F3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0A5F3D" w:rsidRPr="00D232F9" w:rsidRDefault="000A5F3D" w:rsidP="002C44B8">
            <w:pPr>
              <w:spacing w:line="240" w:lineRule="auto"/>
              <w:rPr>
                <w:sz w:val="20"/>
                <w:szCs w:val="10"/>
              </w:rPr>
            </w:pPr>
          </w:p>
        </w:tc>
      </w:tr>
    </w:tbl>
    <w:p w:rsidR="000A5F3D" w:rsidRPr="00896044" w:rsidRDefault="000A5F3D" w:rsidP="000A5F3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0A5F3D" w:rsidRDefault="000A5F3D"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652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800,0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w:t>
      </w:r>
      <w:r w:rsidRPr="00CD403E">
        <w:rPr>
          <w:rFonts w:ascii="Times New Roman" w:hAnsi="Times New Roman" w:cs="Times New Roman"/>
          <w:sz w:val="28"/>
          <w:szCs w:val="28"/>
          <w:lang w:val="uk-UA"/>
        </w:rPr>
        <w:lastRenderedPageBreak/>
        <w:t>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0A5F3D" w:rsidRPr="00D232F9" w:rsidTr="002C44B8">
        <w:trPr>
          <w:trHeight w:hRule="exact" w:val="1987"/>
          <w:jc w:val="center"/>
        </w:trPr>
        <w:tc>
          <w:tcPr>
            <w:tcW w:w="2122" w:type="dxa"/>
            <w:shd w:val="clear" w:color="auto" w:fill="FFFFFF"/>
            <w:vAlign w:val="center"/>
          </w:tcPr>
          <w:p w:rsidR="000A5F3D" w:rsidRPr="00D232F9" w:rsidRDefault="000A5F3D"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0A5F3D" w:rsidRPr="00D232F9" w:rsidRDefault="000A5F3D"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0A5F3D" w:rsidRPr="00D232F9" w:rsidTr="002C44B8">
        <w:trPr>
          <w:trHeight w:hRule="exact" w:val="299"/>
          <w:jc w:val="center"/>
        </w:trPr>
        <w:tc>
          <w:tcPr>
            <w:tcW w:w="2122"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0A5F3D" w:rsidRPr="00D232F9" w:rsidTr="006436E5">
        <w:trPr>
          <w:trHeight w:hRule="exact" w:val="1031"/>
          <w:jc w:val="center"/>
        </w:trPr>
        <w:tc>
          <w:tcPr>
            <w:tcW w:w="2122" w:type="dxa"/>
            <w:shd w:val="clear" w:color="auto" w:fill="FFFFFF"/>
          </w:tcPr>
          <w:p w:rsidR="000A5F3D" w:rsidRPr="009C174E" w:rsidRDefault="000A5F3D"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A5F3D" w:rsidRPr="009C174E" w:rsidRDefault="000A5F3D" w:rsidP="000A5F3D">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5 по вул. Огарьова</w:t>
            </w:r>
          </w:p>
        </w:tc>
        <w:tc>
          <w:tcPr>
            <w:tcW w:w="125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w:t>
            </w:r>
            <w:r>
              <w:rPr>
                <w:color w:val="000000"/>
                <w:sz w:val="18"/>
                <w:szCs w:val="13"/>
                <w:lang w:val="uk-UA" w:eastAsia="uk-UA" w:bidi="uk-UA"/>
              </w:rPr>
              <w:t>021</w:t>
            </w:r>
          </w:p>
        </w:tc>
        <w:tc>
          <w:tcPr>
            <w:tcW w:w="1267" w:type="dxa"/>
            <w:shd w:val="clear" w:color="auto" w:fill="FFFFFF"/>
          </w:tcPr>
          <w:p w:rsidR="000A5F3D" w:rsidRPr="009C174E" w:rsidRDefault="000A5F3D" w:rsidP="002C44B8">
            <w:pPr>
              <w:spacing w:line="240" w:lineRule="auto"/>
              <w:rPr>
                <w:sz w:val="18"/>
                <w:szCs w:val="10"/>
              </w:rPr>
            </w:pPr>
          </w:p>
        </w:tc>
        <w:tc>
          <w:tcPr>
            <w:tcW w:w="113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p>
        </w:tc>
        <w:tc>
          <w:tcPr>
            <w:tcW w:w="1308" w:type="dxa"/>
            <w:shd w:val="clear" w:color="auto" w:fill="FFFFFF"/>
          </w:tcPr>
          <w:p w:rsidR="000A5F3D" w:rsidRPr="009C174E" w:rsidRDefault="000A5F3D" w:rsidP="002C44B8">
            <w:pPr>
              <w:spacing w:line="240" w:lineRule="auto"/>
              <w:rPr>
                <w:sz w:val="18"/>
                <w:szCs w:val="10"/>
              </w:rPr>
            </w:pPr>
          </w:p>
        </w:tc>
        <w:tc>
          <w:tcPr>
            <w:tcW w:w="967"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Pr>
                <w:color w:val="000000"/>
                <w:sz w:val="18"/>
                <w:szCs w:val="13"/>
                <w:lang w:val="uk-UA" w:eastAsia="uk-UA" w:bidi="uk-UA"/>
              </w:rPr>
              <w:t>+80</w:t>
            </w:r>
            <w:r w:rsidRPr="009C174E">
              <w:rPr>
                <w:color w:val="000000"/>
                <w:sz w:val="18"/>
                <w:szCs w:val="13"/>
                <w:lang w:val="uk-UA" w:eastAsia="uk-UA" w:bidi="uk-UA"/>
              </w:rPr>
              <w:t>0 000,00</w:t>
            </w:r>
          </w:p>
        </w:tc>
        <w:tc>
          <w:tcPr>
            <w:tcW w:w="1128"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Pr>
                <w:color w:val="000000"/>
                <w:sz w:val="18"/>
                <w:szCs w:val="13"/>
                <w:lang w:val="uk-UA" w:eastAsia="uk-UA" w:bidi="uk-UA"/>
              </w:rPr>
              <w:t>80</w:t>
            </w:r>
            <w:r w:rsidRPr="009C174E">
              <w:rPr>
                <w:color w:val="000000"/>
                <w:sz w:val="18"/>
                <w:szCs w:val="13"/>
                <w:lang w:val="uk-UA" w:eastAsia="uk-UA" w:bidi="uk-UA"/>
              </w:rPr>
              <w:t>0 000,00</w:t>
            </w:r>
          </w:p>
        </w:tc>
        <w:tc>
          <w:tcPr>
            <w:tcW w:w="1003" w:type="dxa"/>
            <w:shd w:val="clear" w:color="auto" w:fill="FFFFFF"/>
          </w:tcPr>
          <w:p w:rsidR="000A5F3D" w:rsidRPr="009C174E" w:rsidRDefault="000A5F3D" w:rsidP="002C44B8">
            <w:pPr>
              <w:spacing w:line="240" w:lineRule="auto"/>
              <w:rPr>
                <w:sz w:val="18"/>
                <w:szCs w:val="10"/>
              </w:rPr>
            </w:pPr>
          </w:p>
        </w:tc>
      </w:tr>
      <w:tr w:rsidR="000A5F3D" w:rsidRPr="00D232F9" w:rsidTr="002C44B8">
        <w:trPr>
          <w:trHeight w:hRule="exact" w:val="286"/>
          <w:jc w:val="center"/>
        </w:trPr>
        <w:tc>
          <w:tcPr>
            <w:tcW w:w="2122" w:type="dxa"/>
            <w:shd w:val="clear" w:color="auto" w:fill="FFFFFF"/>
          </w:tcPr>
          <w:p w:rsidR="000A5F3D" w:rsidRPr="00D232F9" w:rsidRDefault="000A5F3D"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0A5F3D" w:rsidRPr="00D232F9" w:rsidRDefault="000A5F3D" w:rsidP="002C44B8">
            <w:pPr>
              <w:spacing w:line="240" w:lineRule="auto"/>
              <w:rPr>
                <w:sz w:val="20"/>
                <w:szCs w:val="10"/>
              </w:rPr>
            </w:pPr>
          </w:p>
        </w:tc>
        <w:tc>
          <w:tcPr>
            <w:tcW w:w="1267" w:type="dxa"/>
            <w:shd w:val="clear" w:color="auto" w:fill="FFFFFF"/>
          </w:tcPr>
          <w:p w:rsidR="000A5F3D" w:rsidRPr="00D232F9" w:rsidRDefault="000A5F3D" w:rsidP="002C44B8">
            <w:pPr>
              <w:spacing w:line="240" w:lineRule="auto"/>
              <w:rPr>
                <w:sz w:val="20"/>
                <w:szCs w:val="10"/>
              </w:rPr>
            </w:pPr>
          </w:p>
        </w:tc>
        <w:tc>
          <w:tcPr>
            <w:tcW w:w="1133" w:type="dxa"/>
            <w:shd w:val="clear" w:color="auto" w:fill="FFFFFF"/>
          </w:tcPr>
          <w:p w:rsidR="000A5F3D" w:rsidRPr="00D232F9" w:rsidRDefault="000A5F3D" w:rsidP="002C44B8">
            <w:pPr>
              <w:spacing w:line="240" w:lineRule="auto"/>
              <w:rPr>
                <w:sz w:val="20"/>
                <w:szCs w:val="10"/>
              </w:rPr>
            </w:pPr>
          </w:p>
        </w:tc>
        <w:tc>
          <w:tcPr>
            <w:tcW w:w="1308" w:type="dxa"/>
            <w:shd w:val="clear" w:color="auto" w:fill="FFFFFF"/>
          </w:tcPr>
          <w:p w:rsidR="000A5F3D" w:rsidRPr="00D232F9" w:rsidRDefault="000A5F3D" w:rsidP="002C44B8">
            <w:pPr>
              <w:spacing w:line="240" w:lineRule="auto"/>
              <w:rPr>
                <w:sz w:val="20"/>
                <w:szCs w:val="10"/>
              </w:rPr>
            </w:pPr>
          </w:p>
        </w:tc>
        <w:tc>
          <w:tcPr>
            <w:tcW w:w="967" w:type="dxa"/>
            <w:shd w:val="clear" w:color="auto" w:fill="FFFFFF"/>
          </w:tcPr>
          <w:p w:rsidR="000A5F3D" w:rsidRPr="00D232F9" w:rsidRDefault="000A5F3D" w:rsidP="002C44B8">
            <w:pPr>
              <w:spacing w:line="240" w:lineRule="auto"/>
              <w:rPr>
                <w:sz w:val="20"/>
                <w:szCs w:val="10"/>
              </w:rPr>
            </w:pPr>
          </w:p>
        </w:tc>
        <w:tc>
          <w:tcPr>
            <w:tcW w:w="1128" w:type="dxa"/>
            <w:shd w:val="clear" w:color="auto" w:fill="FFFFFF"/>
          </w:tcPr>
          <w:p w:rsidR="000A5F3D" w:rsidRPr="00D232F9" w:rsidRDefault="000A5F3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80</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0A5F3D" w:rsidRPr="00D232F9" w:rsidRDefault="000A5F3D" w:rsidP="002C44B8">
            <w:pPr>
              <w:spacing w:line="240" w:lineRule="auto"/>
              <w:rPr>
                <w:sz w:val="20"/>
                <w:szCs w:val="10"/>
              </w:rPr>
            </w:pPr>
          </w:p>
        </w:tc>
      </w:tr>
    </w:tbl>
    <w:p w:rsidR="000A5F3D" w:rsidRPr="00896044" w:rsidRDefault="000A5F3D" w:rsidP="000A5F3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0A5F3D" w:rsidRDefault="000A5F3D"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653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0A5F3D" w:rsidRPr="00D232F9" w:rsidTr="002C44B8">
        <w:trPr>
          <w:trHeight w:hRule="exact" w:val="1987"/>
          <w:jc w:val="center"/>
        </w:trPr>
        <w:tc>
          <w:tcPr>
            <w:tcW w:w="2122" w:type="dxa"/>
            <w:shd w:val="clear" w:color="auto" w:fill="FFFFFF"/>
            <w:vAlign w:val="center"/>
          </w:tcPr>
          <w:p w:rsidR="000A5F3D" w:rsidRPr="00D232F9" w:rsidRDefault="000A5F3D"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0A5F3D" w:rsidRPr="00D232F9" w:rsidRDefault="000A5F3D"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0A5F3D" w:rsidRPr="00D232F9" w:rsidTr="002C44B8">
        <w:trPr>
          <w:trHeight w:hRule="exact" w:val="299"/>
          <w:jc w:val="center"/>
        </w:trPr>
        <w:tc>
          <w:tcPr>
            <w:tcW w:w="2122"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0A5F3D" w:rsidRPr="00D232F9" w:rsidTr="002C44B8">
        <w:trPr>
          <w:trHeight w:hRule="exact" w:val="337"/>
          <w:jc w:val="center"/>
        </w:trPr>
        <w:tc>
          <w:tcPr>
            <w:tcW w:w="2122" w:type="dxa"/>
            <w:shd w:val="clear" w:color="auto" w:fill="FFFFFF"/>
          </w:tcPr>
          <w:p w:rsidR="000A5F3D" w:rsidRPr="00D232F9" w:rsidRDefault="000A5F3D" w:rsidP="002C44B8">
            <w:pPr>
              <w:spacing w:line="240" w:lineRule="auto"/>
              <w:rPr>
                <w:sz w:val="20"/>
                <w:szCs w:val="10"/>
              </w:rPr>
            </w:pPr>
          </w:p>
        </w:tc>
        <w:tc>
          <w:tcPr>
            <w:tcW w:w="8059" w:type="dxa"/>
            <w:gridSpan w:val="7"/>
            <w:shd w:val="clear" w:color="auto" w:fill="FFFFFF"/>
            <w:vAlign w:val="bottom"/>
          </w:tcPr>
          <w:p w:rsidR="000A5F3D" w:rsidRPr="00D232F9" w:rsidRDefault="000A5F3D"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0A5F3D" w:rsidRPr="00D232F9" w:rsidTr="002C44B8">
        <w:trPr>
          <w:trHeight w:hRule="exact" w:val="1103"/>
          <w:jc w:val="center"/>
        </w:trPr>
        <w:tc>
          <w:tcPr>
            <w:tcW w:w="2122" w:type="dxa"/>
            <w:shd w:val="clear" w:color="auto" w:fill="FFFFFF"/>
          </w:tcPr>
          <w:p w:rsidR="000A5F3D" w:rsidRPr="009C174E" w:rsidRDefault="000A5F3D"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A5F3D" w:rsidRPr="009C174E" w:rsidRDefault="000A5F3D" w:rsidP="000A5F3D">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7 по вул. Металургів</w:t>
            </w:r>
          </w:p>
        </w:tc>
        <w:tc>
          <w:tcPr>
            <w:tcW w:w="125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0A5F3D" w:rsidRPr="009C174E" w:rsidRDefault="000A5F3D" w:rsidP="002C44B8">
            <w:pPr>
              <w:spacing w:line="240" w:lineRule="auto"/>
              <w:rPr>
                <w:sz w:val="18"/>
                <w:szCs w:val="10"/>
              </w:rPr>
            </w:pPr>
          </w:p>
        </w:tc>
        <w:tc>
          <w:tcPr>
            <w:tcW w:w="113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0A5F3D" w:rsidRPr="009C174E" w:rsidRDefault="000A5F3D" w:rsidP="002C44B8">
            <w:pPr>
              <w:spacing w:line="240" w:lineRule="auto"/>
              <w:rPr>
                <w:sz w:val="18"/>
                <w:szCs w:val="10"/>
              </w:rPr>
            </w:pPr>
          </w:p>
        </w:tc>
        <w:tc>
          <w:tcPr>
            <w:tcW w:w="967"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0A5F3D" w:rsidRPr="009C174E" w:rsidRDefault="000A5F3D" w:rsidP="002C44B8">
            <w:pPr>
              <w:spacing w:line="240" w:lineRule="auto"/>
              <w:rPr>
                <w:sz w:val="18"/>
                <w:szCs w:val="10"/>
              </w:rPr>
            </w:pPr>
          </w:p>
        </w:tc>
      </w:tr>
      <w:tr w:rsidR="000A5F3D" w:rsidRPr="00D232F9" w:rsidTr="002C44B8">
        <w:trPr>
          <w:trHeight w:hRule="exact" w:val="286"/>
          <w:jc w:val="center"/>
        </w:trPr>
        <w:tc>
          <w:tcPr>
            <w:tcW w:w="2122" w:type="dxa"/>
            <w:shd w:val="clear" w:color="auto" w:fill="FFFFFF"/>
          </w:tcPr>
          <w:p w:rsidR="000A5F3D" w:rsidRPr="00D232F9" w:rsidRDefault="000A5F3D"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0A5F3D" w:rsidRPr="00D232F9" w:rsidRDefault="000A5F3D" w:rsidP="002C44B8">
            <w:pPr>
              <w:spacing w:line="240" w:lineRule="auto"/>
              <w:rPr>
                <w:sz w:val="20"/>
                <w:szCs w:val="10"/>
              </w:rPr>
            </w:pPr>
          </w:p>
        </w:tc>
        <w:tc>
          <w:tcPr>
            <w:tcW w:w="1267" w:type="dxa"/>
            <w:shd w:val="clear" w:color="auto" w:fill="FFFFFF"/>
          </w:tcPr>
          <w:p w:rsidR="000A5F3D" w:rsidRPr="00D232F9" w:rsidRDefault="000A5F3D" w:rsidP="002C44B8">
            <w:pPr>
              <w:spacing w:line="240" w:lineRule="auto"/>
              <w:rPr>
                <w:sz w:val="20"/>
                <w:szCs w:val="10"/>
              </w:rPr>
            </w:pPr>
          </w:p>
        </w:tc>
        <w:tc>
          <w:tcPr>
            <w:tcW w:w="1133" w:type="dxa"/>
            <w:shd w:val="clear" w:color="auto" w:fill="FFFFFF"/>
          </w:tcPr>
          <w:p w:rsidR="000A5F3D" w:rsidRPr="00D232F9" w:rsidRDefault="000A5F3D" w:rsidP="002C44B8">
            <w:pPr>
              <w:spacing w:line="240" w:lineRule="auto"/>
              <w:rPr>
                <w:sz w:val="20"/>
                <w:szCs w:val="10"/>
              </w:rPr>
            </w:pPr>
          </w:p>
        </w:tc>
        <w:tc>
          <w:tcPr>
            <w:tcW w:w="1308" w:type="dxa"/>
            <w:shd w:val="clear" w:color="auto" w:fill="FFFFFF"/>
          </w:tcPr>
          <w:p w:rsidR="000A5F3D" w:rsidRPr="00D232F9" w:rsidRDefault="000A5F3D" w:rsidP="002C44B8">
            <w:pPr>
              <w:spacing w:line="240" w:lineRule="auto"/>
              <w:rPr>
                <w:sz w:val="20"/>
                <w:szCs w:val="10"/>
              </w:rPr>
            </w:pPr>
          </w:p>
        </w:tc>
        <w:tc>
          <w:tcPr>
            <w:tcW w:w="967" w:type="dxa"/>
            <w:shd w:val="clear" w:color="auto" w:fill="FFFFFF"/>
          </w:tcPr>
          <w:p w:rsidR="000A5F3D" w:rsidRPr="00D232F9" w:rsidRDefault="000A5F3D" w:rsidP="002C44B8">
            <w:pPr>
              <w:spacing w:line="240" w:lineRule="auto"/>
              <w:rPr>
                <w:sz w:val="20"/>
                <w:szCs w:val="10"/>
              </w:rPr>
            </w:pPr>
          </w:p>
        </w:tc>
        <w:tc>
          <w:tcPr>
            <w:tcW w:w="1128" w:type="dxa"/>
            <w:shd w:val="clear" w:color="auto" w:fill="FFFFFF"/>
          </w:tcPr>
          <w:p w:rsidR="000A5F3D" w:rsidRPr="00D232F9" w:rsidRDefault="000A5F3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0A5F3D" w:rsidRPr="00D232F9" w:rsidRDefault="000A5F3D" w:rsidP="002C44B8">
            <w:pPr>
              <w:spacing w:line="240" w:lineRule="auto"/>
              <w:rPr>
                <w:sz w:val="20"/>
                <w:szCs w:val="10"/>
              </w:rPr>
            </w:pPr>
          </w:p>
        </w:tc>
      </w:tr>
    </w:tbl>
    <w:p w:rsidR="000A5F3D" w:rsidRPr="00896044" w:rsidRDefault="000A5F3D" w:rsidP="000A5F3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0A5F3D" w:rsidRDefault="000A5F3D"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654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0A5F3D" w:rsidRPr="00D232F9" w:rsidTr="002C44B8">
        <w:trPr>
          <w:trHeight w:hRule="exact" w:val="1987"/>
          <w:jc w:val="center"/>
        </w:trPr>
        <w:tc>
          <w:tcPr>
            <w:tcW w:w="2122" w:type="dxa"/>
            <w:shd w:val="clear" w:color="auto" w:fill="FFFFFF"/>
            <w:vAlign w:val="center"/>
          </w:tcPr>
          <w:p w:rsidR="000A5F3D" w:rsidRPr="00D232F9" w:rsidRDefault="000A5F3D"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0A5F3D" w:rsidRPr="00D232F9" w:rsidRDefault="000A5F3D"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0A5F3D" w:rsidRPr="00D232F9" w:rsidTr="002C44B8">
        <w:trPr>
          <w:trHeight w:hRule="exact" w:val="299"/>
          <w:jc w:val="center"/>
        </w:trPr>
        <w:tc>
          <w:tcPr>
            <w:tcW w:w="2122"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0A5F3D" w:rsidRPr="00D232F9" w:rsidTr="002C44B8">
        <w:trPr>
          <w:trHeight w:hRule="exact" w:val="337"/>
          <w:jc w:val="center"/>
        </w:trPr>
        <w:tc>
          <w:tcPr>
            <w:tcW w:w="2122" w:type="dxa"/>
            <w:shd w:val="clear" w:color="auto" w:fill="FFFFFF"/>
          </w:tcPr>
          <w:p w:rsidR="000A5F3D" w:rsidRPr="00D232F9" w:rsidRDefault="000A5F3D" w:rsidP="002C44B8">
            <w:pPr>
              <w:spacing w:line="240" w:lineRule="auto"/>
              <w:rPr>
                <w:sz w:val="20"/>
                <w:szCs w:val="10"/>
              </w:rPr>
            </w:pPr>
          </w:p>
        </w:tc>
        <w:tc>
          <w:tcPr>
            <w:tcW w:w="8059" w:type="dxa"/>
            <w:gridSpan w:val="7"/>
            <w:shd w:val="clear" w:color="auto" w:fill="FFFFFF"/>
            <w:vAlign w:val="bottom"/>
          </w:tcPr>
          <w:p w:rsidR="000A5F3D" w:rsidRPr="00D232F9" w:rsidRDefault="000A5F3D"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0A5F3D" w:rsidRPr="00D232F9" w:rsidTr="002C44B8">
        <w:trPr>
          <w:trHeight w:hRule="exact" w:val="1103"/>
          <w:jc w:val="center"/>
        </w:trPr>
        <w:tc>
          <w:tcPr>
            <w:tcW w:w="2122" w:type="dxa"/>
            <w:shd w:val="clear" w:color="auto" w:fill="FFFFFF"/>
          </w:tcPr>
          <w:p w:rsidR="000A5F3D" w:rsidRPr="009C174E" w:rsidRDefault="000A5F3D"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A5F3D" w:rsidRPr="009C174E" w:rsidRDefault="000A5F3D" w:rsidP="002C44B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8 по вул. Н. </w:t>
            </w:r>
            <w:proofErr w:type="spellStart"/>
            <w:r>
              <w:rPr>
                <w:color w:val="000000"/>
                <w:sz w:val="18"/>
                <w:szCs w:val="13"/>
                <w:lang w:val="uk-UA" w:eastAsia="uk-UA" w:bidi="uk-UA"/>
              </w:rPr>
              <w:t>Холодногірська</w:t>
            </w:r>
            <w:proofErr w:type="spellEnd"/>
          </w:p>
        </w:tc>
        <w:tc>
          <w:tcPr>
            <w:tcW w:w="125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0A5F3D" w:rsidRPr="009C174E" w:rsidRDefault="000A5F3D" w:rsidP="002C44B8">
            <w:pPr>
              <w:spacing w:line="240" w:lineRule="auto"/>
              <w:rPr>
                <w:sz w:val="18"/>
                <w:szCs w:val="10"/>
              </w:rPr>
            </w:pPr>
          </w:p>
        </w:tc>
        <w:tc>
          <w:tcPr>
            <w:tcW w:w="113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0A5F3D" w:rsidRPr="009C174E" w:rsidRDefault="000A5F3D" w:rsidP="002C44B8">
            <w:pPr>
              <w:spacing w:line="240" w:lineRule="auto"/>
              <w:rPr>
                <w:sz w:val="18"/>
                <w:szCs w:val="10"/>
              </w:rPr>
            </w:pPr>
          </w:p>
        </w:tc>
        <w:tc>
          <w:tcPr>
            <w:tcW w:w="967"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0A5F3D" w:rsidRPr="009C174E" w:rsidRDefault="000A5F3D" w:rsidP="002C44B8">
            <w:pPr>
              <w:spacing w:line="240" w:lineRule="auto"/>
              <w:rPr>
                <w:sz w:val="18"/>
                <w:szCs w:val="10"/>
              </w:rPr>
            </w:pPr>
          </w:p>
        </w:tc>
      </w:tr>
      <w:tr w:rsidR="000A5F3D" w:rsidRPr="00D232F9" w:rsidTr="002C44B8">
        <w:trPr>
          <w:trHeight w:hRule="exact" w:val="286"/>
          <w:jc w:val="center"/>
        </w:trPr>
        <w:tc>
          <w:tcPr>
            <w:tcW w:w="2122" w:type="dxa"/>
            <w:shd w:val="clear" w:color="auto" w:fill="FFFFFF"/>
          </w:tcPr>
          <w:p w:rsidR="000A5F3D" w:rsidRPr="00D232F9" w:rsidRDefault="000A5F3D"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0A5F3D" w:rsidRPr="00D232F9" w:rsidRDefault="000A5F3D" w:rsidP="002C44B8">
            <w:pPr>
              <w:spacing w:line="240" w:lineRule="auto"/>
              <w:rPr>
                <w:sz w:val="20"/>
                <w:szCs w:val="10"/>
              </w:rPr>
            </w:pPr>
          </w:p>
        </w:tc>
        <w:tc>
          <w:tcPr>
            <w:tcW w:w="1267" w:type="dxa"/>
            <w:shd w:val="clear" w:color="auto" w:fill="FFFFFF"/>
          </w:tcPr>
          <w:p w:rsidR="000A5F3D" w:rsidRPr="00D232F9" w:rsidRDefault="000A5F3D" w:rsidP="002C44B8">
            <w:pPr>
              <w:spacing w:line="240" w:lineRule="auto"/>
              <w:rPr>
                <w:sz w:val="20"/>
                <w:szCs w:val="10"/>
              </w:rPr>
            </w:pPr>
          </w:p>
        </w:tc>
        <w:tc>
          <w:tcPr>
            <w:tcW w:w="1133" w:type="dxa"/>
            <w:shd w:val="clear" w:color="auto" w:fill="FFFFFF"/>
          </w:tcPr>
          <w:p w:rsidR="000A5F3D" w:rsidRPr="00D232F9" w:rsidRDefault="000A5F3D" w:rsidP="002C44B8">
            <w:pPr>
              <w:spacing w:line="240" w:lineRule="auto"/>
              <w:rPr>
                <w:sz w:val="20"/>
                <w:szCs w:val="10"/>
              </w:rPr>
            </w:pPr>
          </w:p>
        </w:tc>
        <w:tc>
          <w:tcPr>
            <w:tcW w:w="1308" w:type="dxa"/>
            <w:shd w:val="clear" w:color="auto" w:fill="FFFFFF"/>
          </w:tcPr>
          <w:p w:rsidR="000A5F3D" w:rsidRPr="00D232F9" w:rsidRDefault="000A5F3D" w:rsidP="002C44B8">
            <w:pPr>
              <w:spacing w:line="240" w:lineRule="auto"/>
              <w:rPr>
                <w:sz w:val="20"/>
                <w:szCs w:val="10"/>
              </w:rPr>
            </w:pPr>
          </w:p>
        </w:tc>
        <w:tc>
          <w:tcPr>
            <w:tcW w:w="967" w:type="dxa"/>
            <w:shd w:val="clear" w:color="auto" w:fill="FFFFFF"/>
          </w:tcPr>
          <w:p w:rsidR="000A5F3D" w:rsidRPr="00D232F9" w:rsidRDefault="000A5F3D" w:rsidP="002C44B8">
            <w:pPr>
              <w:spacing w:line="240" w:lineRule="auto"/>
              <w:rPr>
                <w:sz w:val="20"/>
                <w:szCs w:val="10"/>
              </w:rPr>
            </w:pPr>
          </w:p>
        </w:tc>
        <w:tc>
          <w:tcPr>
            <w:tcW w:w="1128" w:type="dxa"/>
            <w:shd w:val="clear" w:color="auto" w:fill="FFFFFF"/>
          </w:tcPr>
          <w:p w:rsidR="000A5F3D" w:rsidRPr="00D232F9" w:rsidRDefault="000A5F3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0A5F3D" w:rsidRPr="00D232F9" w:rsidRDefault="000A5F3D" w:rsidP="002C44B8">
            <w:pPr>
              <w:spacing w:line="240" w:lineRule="auto"/>
              <w:rPr>
                <w:sz w:val="20"/>
                <w:szCs w:val="10"/>
              </w:rPr>
            </w:pPr>
          </w:p>
        </w:tc>
      </w:tr>
    </w:tbl>
    <w:p w:rsidR="000A5F3D" w:rsidRPr="00896044" w:rsidRDefault="000A5F3D" w:rsidP="000A5F3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0A5F3D" w:rsidRDefault="000A5F3D"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16.07.21 за № 655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w:t>
      </w:r>
      <w:r w:rsidR="007369CD">
        <w:rPr>
          <w:rFonts w:ascii="Times New Roman" w:hAnsi="Times New Roman" w:cs="Times New Roman"/>
          <w:sz w:val="28"/>
          <w:szCs w:val="28"/>
          <w:lang w:val="uk-UA"/>
        </w:rPr>
        <w:t xml:space="preserve"> </w:t>
      </w:r>
      <w:r>
        <w:rPr>
          <w:rFonts w:ascii="Times New Roman" w:hAnsi="Times New Roman" w:cs="Times New Roman"/>
          <w:sz w:val="28"/>
          <w:szCs w:val="28"/>
          <w:lang w:val="uk-UA"/>
        </w:rPr>
        <w:t>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0A5F3D" w:rsidRPr="00D232F9" w:rsidTr="002C44B8">
        <w:trPr>
          <w:trHeight w:hRule="exact" w:val="1987"/>
          <w:jc w:val="center"/>
        </w:trPr>
        <w:tc>
          <w:tcPr>
            <w:tcW w:w="2122" w:type="dxa"/>
            <w:shd w:val="clear" w:color="auto" w:fill="FFFFFF"/>
            <w:vAlign w:val="center"/>
          </w:tcPr>
          <w:p w:rsidR="000A5F3D" w:rsidRPr="00D232F9" w:rsidRDefault="000A5F3D" w:rsidP="002C44B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0A5F3D" w:rsidRPr="00D232F9" w:rsidRDefault="000A5F3D" w:rsidP="002C44B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0A5F3D" w:rsidRPr="00D232F9" w:rsidRDefault="000A5F3D" w:rsidP="002C44B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0A5F3D" w:rsidRPr="00D232F9" w:rsidTr="002C44B8">
        <w:trPr>
          <w:trHeight w:hRule="exact" w:val="299"/>
          <w:jc w:val="center"/>
        </w:trPr>
        <w:tc>
          <w:tcPr>
            <w:tcW w:w="2122"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0A5F3D" w:rsidRPr="00D232F9" w:rsidRDefault="000A5F3D" w:rsidP="002C44B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0A5F3D" w:rsidRPr="00D232F9" w:rsidRDefault="000A5F3D" w:rsidP="002C44B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0A5F3D" w:rsidRPr="00D232F9" w:rsidTr="002C44B8">
        <w:trPr>
          <w:trHeight w:hRule="exact" w:val="337"/>
          <w:jc w:val="center"/>
        </w:trPr>
        <w:tc>
          <w:tcPr>
            <w:tcW w:w="2122" w:type="dxa"/>
            <w:shd w:val="clear" w:color="auto" w:fill="FFFFFF"/>
          </w:tcPr>
          <w:p w:rsidR="000A5F3D" w:rsidRPr="00D232F9" w:rsidRDefault="000A5F3D" w:rsidP="002C44B8">
            <w:pPr>
              <w:spacing w:line="240" w:lineRule="auto"/>
              <w:rPr>
                <w:sz w:val="20"/>
                <w:szCs w:val="10"/>
              </w:rPr>
            </w:pPr>
          </w:p>
        </w:tc>
        <w:tc>
          <w:tcPr>
            <w:tcW w:w="8059" w:type="dxa"/>
            <w:gridSpan w:val="7"/>
            <w:shd w:val="clear" w:color="auto" w:fill="FFFFFF"/>
            <w:vAlign w:val="bottom"/>
          </w:tcPr>
          <w:p w:rsidR="000A5F3D" w:rsidRPr="00D232F9" w:rsidRDefault="000A5F3D" w:rsidP="002C44B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0A5F3D" w:rsidRPr="00D232F9" w:rsidTr="002C44B8">
        <w:trPr>
          <w:trHeight w:hRule="exact" w:val="1103"/>
          <w:jc w:val="center"/>
        </w:trPr>
        <w:tc>
          <w:tcPr>
            <w:tcW w:w="2122" w:type="dxa"/>
            <w:shd w:val="clear" w:color="auto" w:fill="FFFFFF"/>
          </w:tcPr>
          <w:p w:rsidR="000A5F3D" w:rsidRPr="009C174E" w:rsidRDefault="000A5F3D" w:rsidP="002C44B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A5F3D" w:rsidRPr="009C174E" w:rsidRDefault="000A5F3D" w:rsidP="000A5F3D">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25/1 по вул. Г. </w:t>
            </w:r>
            <w:proofErr w:type="spellStart"/>
            <w:r>
              <w:rPr>
                <w:color w:val="000000"/>
                <w:sz w:val="18"/>
                <w:szCs w:val="13"/>
                <w:lang w:val="uk-UA" w:eastAsia="uk-UA" w:bidi="uk-UA"/>
              </w:rPr>
              <w:t>Кондратьєва</w:t>
            </w:r>
            <w:proofErr w:type="spellEnd"/>
          </w:p>
        </w:tc>
        <w:tc>
          <w:tcPr>
            <w:tcW w:w="125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0A5F3D" w:rsidRPr="009C174E" w:rsidRDefault="000A5F3D" w:rsidP="002C44B8">
            <w:pPr>
              <w:spacing w:line="240" w:lineRule="auto"/>
              <w:rPr>
                <w:sz w:val="18"/>
                <w:szCs w:val="10"/>
              </w:rPr>
            </w:pPr>
          </w:p>
        </w:tc>
        <w:tc>
          <w:tcPr>
            <w:tcW w:w="1133"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0A5F3D" w:rsidRPr="009C174E" w:rsidRDefault="000A5F3D" w:rsidP="002C44B8">
            <w:pPr>
              <w:spacing w:line="240" w:lineRule="auto"/>
              <w:rPr>
                <w:sz w:val="18"/>
                <w:szCs w:val="10"/>
              </w:rPr>
            </w:pPr>
          </w:p>
        </w:tc>
        <w:tc>
          <w:tcPr>
            <w:tcW w:w="967"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0A5F3D" w:rsidRPr="009C174E" w:rsidRDefault="000A5F3D" w:rsidP="002C44B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0A5F3D" w:rsidRPr="009C174E" w:rsidRDefault="000A5F3D" w:rsidP="002C44B8">
            <w:pPr>
              <w:spacing w:line="240" w:lineRule="auto"/>
              <w:rPr>
                <w:sz w:val="18"/>
                <w:szCs w:val="10"/>
              </w:rPr>
            </w:pPr>
          </w:p>
        </w:tc>
      </w:tr>
      <w:tr w:rsidR="000A5F3D" w:rsidRPr="00D232F9" w:rsidTr="002C44B8">
        <w:trPr>
          <w:trHeight w:hRule="exact" w:val="286"/>
          <w:jc w:val="center"/>
        </w:trPr>
        <w:tc>
          <w:tcPr>
            <w:tcW w:w="2122" w:type="dxa"/>
            <w:shd w:val="clear" w:color="auto" w:fill="FFFFFF"/>
          </w:tcPr>
          <w:p w:rsidR="000A5F3D" w:rsidRPr="00D232F9" w:rsidRDefault="000A5F3D" w:rsidP="002C44B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0A5F3D" w:rsidRPr="00D232F9" w:rsidRDefault="000A5F3D" w:rsidP="002C44B8">
            <w:pPr>
              <w:spacing w:line="240" w:lineRule="auto"/>
              <w:rPr>
                <w:sz w:val="20"/>
                <w:szCs w:val="10"/>
              </w:rPr>
            </w:pPr>
          </w:p>
        </w:tc>
        <w:tc>
          <w:tcPr>
            <w:tcW w:w="1267" w:type="dxa"/>
            <w:shd w:val="clear" w:color="auto" w:fill="FFFFFF"/>
          </w:tcPr>
          <w:p w:rsidR="000A5F3D" w:rsidRPr="00D232F9" w:rsidRDefault="000A5F3D" w:rsidP="002C44B8">
            <w:pPr>
              <w:spacing w:line="240" w:lineRule="auto"/>
              <w:rPr>
                <w:sz w:val="20"/>
                <w:szCs w:val="10"/>
              </w:rPr>
            </w:pPr>
          </w:p>
        </w:tc>
        <w:tc>
          <w:tcPr>
            <w:tcW w:w="1133" w:type="dxa"/>
            <w:shd w:val="clear" w:color="auto" w:fill="FFFFFF"/>
          </w:tcPr>
          <w:p w:rsidR="000A5F3D" w:rsidRPr="00D232F9" w:rsidRDefault="000A5F3D" w:rsidP="002C44B8">
            <w:pPr>
              <w:spacing w:line="240" w:lineRule="auto"/>
              <w:rPr>
                <w:sz w:val="20"/>
                <w:szCs w:val="10"/>
              </w:rPr>
            </w:pPr>
          </w:p>
        </w:tc>
        <w:tc>
          <w:tcPr>
            <w:tcW w:w="1308" w:type="dxa"/>
            <w:shd w:val="clear" w:color="auto" w:fill="FFFFFF"/>
          </w:tcPr>
          <w:p w:rsidR="000A5F3D" w:rsidRPr="00D232F9" w:rsidRDefault="000A5F3D" w:rsidP="002C44B8">
            <w:pPr>
              <w:spacing w:line="240" w:lineRule="auto"/>
              <w:rPr>
                <w:sz w:val="20"/>
                <w:szCs w:val="10"/>
              </w:rPr>
            </w:pPr>
          </w:p>
        </w:tc>
        <w:tc>
          <w:tcPr>
            <w:tcW w:w="967" w:type="dxa"/>
            <w:shd w:val="clear" w:color="auto" w:fill="FFFFFF"/>
          </w:tcPr>
          <w:p w:rsidR="000A5F3D" w:rsidRPr="00D232F9" w:rsidRDefault="000A5F3D" w:rsidP="002C44B8">
            <w:pPr>
              <w:spacing w:line="240" w:lineRule="auto"/>
              <w:rPr>
                <w:sz w:val="20"/>
                <w:szCs w:val="10"/>
              </w:rPr>
            </w:pPr>
          </w:p>
        </w:tc>
        <w:tc>
          <w:tcPr>
            <w:tcW w:w="1128" w:type="dxa"/>
            <w:shd w:val="clear" w:color="auto" w:fill="FFFFFF"/>
          </w:tcPr>
          <w:p w:rsidR="000A5F3D" w:rsidRPr="00D232F9" w:rsidRDefault="000A5F3D" w:rsidP="002C44B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0A5F3D" w:rsidRPr="00D232F9" w:rsidRDefault="000A5F3D" w:rsidP="002C44B8">
            <w:pPr>
              <w:spacing w:line="240" w:lineRule="auto"/>
              <w:rPr>
                <w:sz w:val="20"/>
                <w:szCs w:val="10"/>
              </w:rPr>
            </w:pPr>
          </w:p>
        </w:tc>
      </w:tr>
    </w:tbl>
    <w:p w:rsidR="000A5F3D" w:rsidRPr="00896044" w:rsidRDefault="000A5F3D" w:rsidP="000A5F3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2434BB" w:rsidRDefault="00BF71A4"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16.06.21 за № 542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04676">
        <w:rPr>
          <w:rFonts w:ascii="Times New Roman" w:hAnsi="Times New Roman" w:cs="Times New Roman"/>
          <w:b/>
          <w:sz w:val="28"/>
          <w:szCs w:val="28"/>
          <w:lang w:val="uk-UA"/>
        </w:rPr>
        <w:t>щодо</w:t>
      </w:r>
      <w:r w:rsidR="00804676" w:rsidRPr="00804676">
        <w:rPr>
          <w:rFonts w:ascii="Times New Roman" w:hAnsi="Times New Roman" w:cs="Times New Roman"/>
          <w:b/>
          <w:sz w:val="28"/>
          <w:szCs w:val="28"/>
          <w:lang w:val="uk-UA"/>
        </w:rPr>
        <w:t xml:space="preserve"> втрати чинності лист</w:t>
      </w:r>
      <w:r w:rsidRPr="00804676">
        <w:rPr>
          <w:rFonts w:ascii="Times New Roman" w:hAnsi="Times New Roman" w:cs="Times New Roman"/>
          <w:b/>
          <w:sz w:val="28"/>
          <w:szCs w:val="28"/>
          <w:lang w:val="uk-UA"/>
        </w:rPr>
        <w:t>а від 02.06.21 за № 461/09.03</w:t>
      </w:r>
      <w:r>
        <w:rPr>
          <w:rFonts w:ascii="Times New Roman" w:hAnsi="Times New Roman" w:cs="Times New Roman"/>
          <w:sz w:val="28"/>
          <w:szCs w:val="28"/>
          <w:lang w:val="uk-UA"/>
        </w:rPr>
        <w:t xml:space="preserve"> стосовно додаткового виділення коштів </w:t>
      </w:r>
      <w:r w:rsidR="009726AB">
        <w:rPr>
          <w:rFonts w:ascii="Times New Roman" w:hAnsi="Times New Roman" w:cs="Times New Roman"/>
          <w:sz w:val="28"/>
          <w:szCs w:val="28"/>
          <w:lang w:val="uk-UA"/>
        </w:rPr>
        <w:t>у сумі 50,0 </w:t>
      </w:r>
      <w:r>
        <w:rPr>
          <w:rFonts w:ascii="Times New Roman" w:hAnsi="Times New Roman" w:cs="Times New Roman"/>
          <w:sz w:val="28"/>
          <w:szCs w:val="28"/>
          <w:lang w:val="uk-UA"/>
        </w:rPr>
        <w:t>тис. грн по об’єкту «Капітальний ремонт прибудинкової території в районі житлового будинку № 8 по Покровській площі.</w:t>
      </w:r>
    </w:p>
    <w:p w:rsidR="007470ED" w:rsidRPr="00896044" w:rsidRDefault="007470ED" w:rsidP="007470ED">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6C0945" w:rsidRPr="007F63F6" w:rsidRDefault="006C0945" w:rsidP="00CA6A32">
      <w:pPr>
        <w:pStyle w:val="a3"/>
        <w:numPr>
          <w:ilvl w:val="0"/>
          <w:numId w:val="43"/>
        </w:numPr>
        <w:spacing w:after="0" w:line="240" w:lineRule="auto"/>
        <w:ind w:left="426" w:hanging="426"/>
        <w:jc w:val="both"/>
        <w:rPr>
          <w:rFonts w:ascii="Times New Roman" w:hAnsi="Times New Roman" w:cs="Times New Roman"/>
          <w:i/>
          <w:sz w:val="28"/>
          <w:szCs w:val="28"/>
          <w:lang w:val="uk-UA"/>
        </w:rPr>
      </w:pPr>
      <w:r w:rsidRPr="007F63F6">
        <w:rPr>
          <w:rFonts w:ascii="Times New Roman" w:hAnsi="Times New Roman" w:cs="Times New Roman"/>
          <w:sz w:val="28"/>
          <w:szCs w:val="28"/>
          <w:lang w:val="uk-UA"/>
        </w:rPr>
        <w:t xml:space="preserve">Про лист від 03.03.2021 за № 26 начальника управління капітального будівництва та дорожнього господарства Сумської міської ради Шилова В.В. щодо додаткового виділення коштів у сумі 5320000,00 грн на фінансування об’єкта «Реконструкція 1-го поверху КУ «ССШ № 3» по вул. 20 років Перемоги, 9» з метою завершення робіт по укладеним у 2019 році договорам та їх оплати і </w:t>
      </w:r>
      <w:proofErr w:type="spellStart"/>
      <w:r w:rsidRPr="007F63F6">
        <w:rPr>
          <w:rFonts w:ascii="Times New Roman" w:hAnsi="Times New Roman" w:cs="Times New Roman"/>
          <w:sz w:val="28"/>
          <w:szCs w:val="28"/>
          <w:lang w:val="uk-UA"/>
        </w:rPr>
        <w:t>внести</w:t>
      </w:r>
      <w:proofErr w:type="spellEnd"/>
      <w:r w:rsidRPr="007F63F6">
        <w:rPr>
          <w:rFonts w:ascii="Times New Roman" w:hAnsi="Times New Roman" w:cs="Times New Roman"/>
          <w:sz w:val="28"/>
          <w:szCs w:val="28"/>
          <w:lang w:val="uk-UA"/>
        </w:rPr>
        <w:t xml:space="preserve"> наступні зміни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13"/>
        <w:gridCol w:w="1417"/>
        <w:gridCol w:w="1276"/>
        <w:gridCol w:w="1276"/>
        <w:gridCol w:w="1559"/>
        <w:gridCol w:w="992"/>
        <w:gridCol w:w="1276"/>
        <w:gridCol w:w="1276"/>
      </w:tblGrid>
      <w:tr w:rsidR="006C0945" w:rsidRPr="007F63F6" w:rsidTr="00B20BB4">
        <w:trPr>
          <w:trHeight w:hRule="exact" w:val="2488"/>
          <w:jc w:val="center"/>
        </w:trPr>
        <w:tc>
          <w:tcPr>
            <w:tcW w:w="1413" w:type="dxa"/>
            <w:shd w:val="clear" w:color="auto" w:fill="FFFFFF"/>
            <w:vAlign w:val="center"/>
          </w:tcPr>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lastRenderedPageBreak/>
              <w:t>Найменування об'єкта будівництва /вид будівельних робіт, у тому числі проектні роботи</w:t>
            </w:r>
          </w:p>
        </w:tc>
        <w:tc>
          <w:tcPr>
            <w:tcW w:w="1417" w:type="dxa"/>
            <w:shd w:val="clear" w:color="auto" w:fill="FFFFFF"/>
            <w:vAlign w:val="center"/>
          </w:tcPr>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Загальна тривалість будівництва (рік початку і завершення)</w:t>
            </w:r>
          </w:p>
        </w:tc>
        <w:tc>
          <w:tcPr>
            <w:tcW w:w="1276" w:type="dxa"/>
            <w:shd w:val="clear" w:color="auto" w:fill="FFFFFF"/>
            <w:vAlign w:val="center"/>
          </w:tcPr>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Загальна</w:t>
            </w:r>
          </w:p>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вартість</w:t>
            </w:r>
          </w:p>
          <w:p w:rsidR="006C0945" w:rsidRPr="007F63F6" w:rsidRDefault="006C0945" w:rsidP="009E690B">
            <w:pPr>
              <w:pStyle w:val="a9"/>
              <w:shd w:val="clear" w:color="auto" w:fill="auto"/>
              <w:spacing w:line="240" w:lineRule="auto"/>
              <w:jc w:val="center"/>
              <w:rPr>
                <w:sz w:val="20"/>
              </w:rPr>
            </w:pPr>
            <w:r w:rsidRPr="007F63F6">
              <w:rPr>
                <w:color w:val="000000"/>
                <w:sz w:val="20"/>
                <w:lang w:val="uk-UA" w:eastAsia="uk-UA" w:bidi="uk-UA"/>
              </w:rPr>
              <w:t>будівництва,</w:t>
            </w:r>
          </w:p>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гривень</w:t>
            </w:r>
          </w:p>
        </w:tc>
        <w:tc>
          <w:tcPr>
            <w:tcW w:w="1276" w:type="dxa"/>
            <w:shd w:val="clear" w:color="auto" w:fill="FFFFFF"/>
            <w:vAlign w:val="center"/>
          </w:tcPr>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Рівень</w:t>
            </w:r>
          </w:p>
          <w:p w:rsidR="006C0945" w:rsidRPr="007F63F6" w:rsidRDefault="006C0945" w:rsidP="009E690B">
            <w:pPr>
              <w:pStyle w:val="a9"/>
              <w:shd w:val="clear" w:color="auto" w:fill="auto"/>
              <w:spacing w:line="240" w:lineRule="auto"/>
              <w:ind w:left="240" w:right="107" w:hanging="80"/>
              <w:jc w:val="center"/>
              <w:rPr>
                <w:sz w:val="20"/>
              </w:rPr>
            </w:pPr>
            <w:r w:rsidRPr="007F63F6">
              <w:rPr>
                <w:color w:val="000000"/>
                <w:sz w:val="20"/>
                <w:lang w:val="uk-UA" w:eastAsia="uk-UA" w:bidi="uk-UA"/>
              </w:rPr>
              <w:t>виконання робіт на початок</w:t>
            </w:r>
          </w:p>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бюджетного періоду, %</w:t>
            </w:r>
          </w:p>
        </w:tc>
        <w:tc>
          <w:tcPr>
            <w:tcW w:w="1559" w:type="dxa"/>
            <w:shd w:val="clear" w:color="auto" w:fill="FFFFFF"/>
            <w:vAlign w:val="center"/>
          </w:tcPr>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6C0945" w:rsidRPr="007F63F6" w:rsidRDefault="006C0945" w:rsidP="009E690B">
            <w:pPr>
              <w:pStyle w:val="a9"/>
              <w:shd w:val="clear" w:color="auto" w:fill="auto"/>
              <w:spacing w:line="240" w:lineRule="auto"/>
              <w:ind w:right="107"/>
              <w:jc w:val="center"/>
              <w:rPr>
                <w:sz w:val="20"/>
              </w:rPr>
            </w:pPr>
            <w:proofErr w:type="spellStart"/>
            <w:r w:rsidRPr="007F63F6">
              <w:rPr>
                <w:color w:val="000000"/>
                <w:sz w:val="20"/>
                <w:lang w:val="uk-UA" w:eastAsia="uk-UA" w:bidi="uk-UA"/>
              </w:rPr>
              <w:t>Внесено</w:t>
            </w:r>
            <w:proofErr w:type="spellEnd"/>
            <w:r w:rsidRPr="007F63F6">
              <w:rPr>
                <w:color w:val="000000"/>
                <w:sz w:val="20"/>
                <w:lang w:val="uk-UA" w:eastAsia="uk-UA" w:bidi="uk-UA"/>
              </w:rPr>
              <w:t xml:space="preserve"> змін +, -</w:t>
            </w:r>
          </w:p>
        </w:tc>
        <w:tc>
          <w:tcPr>
            <w:tcW w:w="1276" w:type="dxa"/>
            <w:shd w:val="clear" w:color="auto" w:fill="FFFFFF"/>
            <w:vAlign w:val="center"/>
          </w:tcPr>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Всього видатків з урахуванням змін</w:t>
            </w:r>
          </w:p>
        </w:tc>
        <w:tc>
          <w:tcPr>
            <w:tcW w:w="1276" w:type="dxa"/>
            <w:shd w:val="clear" w:color="auto" w:fill="FFFFFF"/>
            <w:vAlign w:val="center"/>
          </w:tcPr>
          <w:p w:rsidR="006C0945" w:rsidRPr="007F63F6" w:rsidRDefault="006C0945" w:rsidP="009E690B">
            <w:pPr>
              <w:pStyle w:val="a9"/>
              <w:shd w:val="clear" w:color="auto" w:fill="auto"/>
              <w:spacing w:line="240" w:lineRule="auto"/>
              <w:ind w:right="107"/>
              <w:jc w:val="center"/>
              <w:rPr>
                <w:sz w:val="20"/>
              </w:rPr>
            </w:pPr>
            <w:r w:rsidRPr="007F63F6">
              <w:rPr>
                <w:color w:val="000000"/>
                <w:sz w:val="20"/>
                <w:lang w:val="uk-UA" w:eastAsia="uk-UA" w:bidi="uk-UA"/>
              </w:rPr>
              <w:t>Рівень готовності об'єкта на кінець бюджетного періоду, %</w:t>
            </w:r>
          </w:p>
        </w:tc>
      </w:tr>
      <w:tr w:rsidR="006C0945" w:rsidRPr="007F63F6" w:rsidTr="00B20BB4">
        <w:trPr>
          <w:trHeight w:hRule="exact" w:val="264"/>
          <w:jc w:val="center"/>
        </w:trPr>
        <w:tc>
          <w:tcPr>
            <w:tcW w:w="1413" w:type="dxa"/>
            <w:shd w:val="clear" w:color="auto" w:fill="FFFFFF"/>
            <w:vAlign w:val="center"/>
          </w:tcPr>
          <w:p w:rsidR="006C0945" w:rsidRPr="007F63F6" w:rsidRDefault="006C0945" w:rsidP="009E690B">
            <w:pPr>
              <w:pStyle w:val="a9"/>
              <w:shd w:val="clear" w:color="auto" w:fill="auto"/>
              <w:spacing w:line="240" w:lineRule="auto"/>
            </w:pPr>
            <w:r w:rsidRPr="007F63F6">
              <w:rPr>
                <w:color w:val="000000"/>
                <w:lang w:val="uk-UA" w:eastAsia="uk-UA" w:bidi="uk-UA"/>
              </w:rPr>
              <w:t>5</w:t>
            </w:r>
          </w:p>
        </w:tc>
        <w:tc>
          <w:tcPr>
            <w:tcW w:w="1417" w:type="dxa"/>
            <w:shd w:val="clear" w:color="auto" w:fill="FFFFFF"/>
            <w:vAlign w:val="bottom"/>
          </w:tcPr>
          <w:p w:rsidR="006C0945" w:rsidRPr="007F63F6" w:rsidRDefault="006C0945" w:rsidP="009E690B">
            <w:pPr>
              <w:pStyle w:val="a9"/>
              <w:shd w:val="clear" w:color="auto" w:fill="auto"/>
              <w:spacing w:line="240" w:lineRule="auto"/>
            </w:pPr>
            <w:r w:rsidRPr="007F63F6">
              <w:rPr>
                <w:color w:val="000000"/>
                <w:lang w:val="uk-UA" w:eastAsia="uk-UA" w:bidi="uk-UA"/>
              </w:rPr>
              <w:t>6</w:t>
            </w:r>
          </w:p>
        </w:tc>
        <w:tc>
          <w:tcPr>
            <w:tcW w:w="1276" w:type="dxa"/>
            <w:shd w:val="clear" w:color="auto" w:fill="FFFFFF"/>
            <w:vAlign w:val="center"/>
          </w:tcPr>
          <w:p w:rsidR="006C0945" w:rsidRPr="007F63F6" w:rsidRDefault="006C0945" w:rsidP="009E690B">
            <w:pPr>
              <w:pStyle w:val="a9"/>
              <w:shd w:val="clear" w:color="auto" w:fill="auto"/>
              <w:spacing w:line="240" w:lineRule="auto"/>
            </w:pPr>
            <w:r w:rsidRPr="007F63F6">
              <w:rPr>
                <w:color w:val="000000"/>
                <w:lang w:val="uk-UA" w:eastAsia="uk-UA" w:bidi="uk-UA"/>
              </w:rPr>
              <w:t>7</w:t>
            </w:r>
          </w:p>
        </w:tc>
        <w:tc>
          <w:tcPr>
            <w:tcW w:w="1276" w:type="dxa"/>
            <w:shd w:val="clear" w:color="auto" w:fill="FFFFFF"/>
            <w:vAlign w:val="bottom"/>
          </w:tcPr>
          <w:p w:rsidR="006C0945" w:rsidRPr="007F63F6" w:rsidRDefault="006C0945" w:rsidP="009E690B">
            <w:pPr>
              <w:pStyle w:val="a9"/>
              <w:shd w:val="clear" w:color="auto" w:fill="auto"/>
              <w:spacing w:line="240" w:lineRule="auto"/>
            </w:pPr>
            <w:r w:rsidRPr="007F63F6">
              <w:rPr>
                <w:color w:val="000000"/>
                <w:lang w:val="uk-UA" w:eastAsia="uk-UA" w:bidi="uk-UA"/>
              </w:rPr>
              <w:t>8</w:t>
            </w:r>
          </w:p>
        </w:tc>
        <w:tc>
          <w:tcPr>
            <w:tcW w:w="1559" w:type="dxa"/>
            <w:shd w:val="clear" w:color="auto" w:fill="FFFFFF"/>
            <w:vAlign w:val="center"/>
          </w:tcPr>
          <w:p w:rsidR="006C0945" w:rsidRPr="007F63F6" w:rsidRDefault="006C0945" w:rsidP="009E690B">
            <w:pPr>
              <w:pStyle w:val="a9"/>
              <w:shd w:val="clear" w:color="auto" w:fill="auto"/>
              <w:spacing w:line="240" w:lineRule="auto"/>
            </w:pPr>
            <w:r w:rsidRPr="007F63F6">
              <w:rPr>
                <w:color w:val="000000"/>
                <w:lang w:val="uk-UA" w:eastAsia="uk-UA" w:bidi="uk-UA"/>
              </w:rPr>
              <w:t>9</w:t>
            </w:r>
          </w:p>
        </w:tc>
        <w:tc>
          <w:tcPr>
            <w:tcW w:w="992" w:type="dxa"/>
            <w:shd w:val="clear" w:color="auto" w:fill="FFFFFF"/>
            <w:vAlign w:val="bottom"/>
          </w:tcPr>
          <w:p w:rsidR="006C0945" w:rsidRPr="007F63F6" w:rsidRDefault="006C0945" w:rsidP="009E690B">
            <w:pPr>
              <w:pStyle w:val="a9"/>
              <w:shd w:val="clear" w:color="auto" w:fill="auto"/>
              <w:spacing w:line="240" w:lineRule="auto"/>
            </w:pPr>
            <w:r w:rsidRPr="007F63F6">
              <w:rPr>
                <w:color w:val="000000"/>
                <w:lang w:val="uk-UA" w:eastAsia="uk-UA" w:bidi="uk-UA"/>
              </w:rPr>
              <w:t>10</w:t>
            </w:r>
          </w:p>
        </w:tc>
        <w:tc>
          <w:tcPr>
            <w:tcW w:w="1276" w:type="dxa"/>
            <w:shd w:val="clear" w:color="auto" w:fill="FFFFFF"/>
            <w:vAlign w:val="bottom"/>
          </w:tcPr>
          <w:p w:rsidR="006C0945" w:rsidRPr="007F63F6" w:rsidRDefault="006C0945" w:rsidP="009E690B">
            <w:pPr>
              <w:pStyle w:val="a9"/>
              <w:shd w:val="clear" w:color="auto" w:fill="auto"/>
              <w:spacing w:line="240" w:lineRule="auto"/>
            </w:pPr>
            <w:r w:rsidRPr="007F63F6">
              <w:rPr>
                <w:color w:val="000000"/>
                <w:lang w:val="uk-UA" w:eastAsia="uk-UA" w:bidi="uk-UA"/>
              </w:rPr>
              <w:t>11</w:t>
            </w:r>
          </w:p>
        </w:tc>
        <w:tc>
          <w:tcPr>
            <w:tcW w:w="1276" w:type="dxa"/>
            <w:shd w:val="clear" w:color="auto" w:fill="FFFFFF"/>
            <w:vAlign w:val="bottom"/>
          </w:tcPr>
          <w:p w:rsidR="006C0945" w:rsidRPr="007F63F6" w:rsidRDefault="006C0945" w:rsidP="009E690B">
            <w:pPr>
              <w:pStyle w:val="a9"/>
              <w:shd w:val="clear" w:color="auto" w:fill="auto"/>
              <w:spacing w:line="240" w:lineRule="auto"/>
            </w:pPr>
            <w:r w:rsidRPr="007F63F6">
              <w:rPr>
                <w:color w:val="000000"/>
                <w:lang w:val="uk-UA" w:eastAsia="uk-UA" w:bidi="uk-UA"/>
              </w:rPr>
              <w:t>12</w:t>
            </w:r>
          </w:p>
        </w:tc>
      </w:tr>
      <w:tr w:rsidR="006C0945" w:rsidRPr="007F63F6" w:rsidTr="00B20BB4">
        <w:trPr>
          <w:trHeight w:hRule="exact" w:val="240"/>
          <w:jc w:val="center"/>
        </w:trPr>
        <w:tc>
          <w:tcPr>
            <w:tcW w:w="10485" w:type="dxa"/>
            <w:gridSpan w:val="8"/>
            <w:shd w:val="clear" w:color="auto" w:fill="FFFFFF"/>
            <w:vAlign w:val="bottom"/>
          </w:tcPr>
          <w:p w:rsidR="006C0945" w:rsidRPr="007F63F6" w:rsidRDefault="006C0945" w:rsidP="009E690B">
            <w:pPr>
              <w:pStyle w:val="a9"/>
              <w:shd w:val="clear" w:color="auto" w:fill="auto"/>
              <w:spacing w:line="240" w:lineRule="auto"/>
              <w:jc w:val="center"/>
            </w:pPr>
            <w:r w:rsidRPr="007F63F6">
              <w:rPr>
                <w:b/>
                <w:bCs/>
                <w:color w:val="000000"/>
                <w:lang w:val="uk-UA" w:eastAsia="uk-UA" w:bidi="uk-UA"/>
              </w:rPr>
              <w:t>КПКВК 1517321, КЕКВ 3142</w:t>
            </w:r>
          </w:p>
        </w:tc>
      </w:tr>
      <w:tr w:rsidR="006C0945" w:rsidRPr="007F63F6" w:rsidTr="006436E5">
        <w:trPr>
          <w:trHeight w:hRule="exact" w:val="1588"/>
          <w:jc w:val="center"/>
        </w:trPr>
        <w:tc>
          <w:tcPr>
            <w:tcW w:w="1413" w:type="dxa"/>
            <w:shd w:val="clear" w:color="auto" w:fill="FFFFFF"/>
          </w:tcPr>
          <w:p w:rsidR="006C0945" w:rsidRPr="00AE6510" w:rsidRDefault="006C0945" w:rsidP="009E690B">
            <w:pPr>
              <w:pStyle w:val="a9"/>
              <w:shd w:val="clear" w:color="auto" w:fill="auto"/>
              <w:spacing w:line="240" w:lineRule="auto"/>
              <w:jc w:val="left"/>
            </w:pPr>
            <w:r w:rsidRPr="00AE6510">
              <w:rPr>
                <w:color w:val="000000"/>
                <w:lang w:val="uk-UA" w:eastAsia="uk-UA" w:bidi="uk-UA"/>
              </w:rPr>
              <w:t>Реконструкція 1-го поверху КУ «ССШ № 3» по вул. 20 років</w:t>
            </w:r>
          </w:p>
          <w:p w:rsidR="006C0945" w:rsidRPr="007F63F6" w:rsidRDefault="006C0945" w:rsidP="009E690B">
            <w:pPr>
              <w:pStyle w:val="a9"/>
              <w:shd w:val="clear" w:color="auto" w:fill="auto"/>
              <w:spacing w:line="240" w:lineRule="auto"/>
              <w:jc w:val="left"/>
            </w:pPr>
            <w:r w:rsidRPr="00AE6510">
              <w:rPr>
                <w:color w:val="000000"/>
                <w:lang w:val="uk-UA" w:eastAsia="uk-UA" w:bidi="uk-UA"/>
              </w:rPr>
              <w:t>Перемоги, 9</w:t>
            </w:r>
          </w:p>
        </w:tc>
        <w:tc>
          <w:tcPr>
            <w:tcW w:w="1417" w:type="dxa"/>
            <w:shd w:val="clear" w:color="auto" w:fill="FFFFFF"/>
            <w:vAlign w:val="center"/>
          </w:tcPr>
          <w:p w:rsidR="006C0945" w:rsidRPr="007F63F6" w:rsidRDefault="006C0945" w:rsidP="00380EE2">
            <w:pPr>
              <w:pStyle w:val="a9"/>
              <w:shd w:val="clear" w:color="auto" w:fill="auto"/>
              <w:spacing w:line="240" w:lineRule="auto"/>
            </w:pPr>
            <w:r w:rsidRPr="007F63F6">
              <w:rPr>
                <w:color w:val="000000"/>
                <w:lang w:val="uk-UA" w:eastAsia="uk-UA" w:bidi="uk-UA"/>
              </w:rPr>
              <w:t>2018</w:t>
            </w:r>
            <w:r w:rsidR="00380EE2">
              <w:rPr>
                <w:color w:val="000000"/>
                <w:lang w:val="uk-UA" w:eastAsia="uk-UA" w:bidi="uk-UA"/>
              </w:rPr>
              <w:t>–</w:t>
            </w:r>
            <w:r w:rsidRPr="007F63F6">
              <w:rPr>
                <w:color w:val="000000"/>
                <w:lang w:val="uk-UA" w:eastAsia="uk-UA" w:bidi="uk-UA"/>
              </w:rPr>
              <w:t>2021</w:t>
            </w:r>
          </w:p>
        </w:tc>
        <w:tc>
          <w:tcPr>
            <w:tcW w:w="1276" w:type="dxa"/>
            <w:shd w:val="clear" w:color="auto" w:fill="FFFFFF"/>
            <w:vAlign w:val="center"/>
          </w:tcPr>
          <w:p w:rsidR="006C0945" w:rsidRPr="007F63F6" w:rsidRDefault="006C0945" w:rsidP="009E690B">
            <w:pPr>
              <w:pStyle w:val="a9"/>
              <w:shd w:val="clear" w:color="auto" w:fill="auto"/>
              <w:spacing w:line="240" w:lineRule="auto"/>
            </w:pPr>
            <w:r w:rsidRPr="007F63F6">
              <w:rPr>
                <w:color w:val="000000"/>
                <w:lang w:val="uk-UA" w:eastAsia="uk-UA" w:bidi="uk-UA"/>
              </w:rPr>
              <w:t>8954279</w:t>
            </w:r>
          </w:p>
        </w:tc>
        <w:tc>
          <w:tcPr>
            <w:tcW w:w="1276" w:type="dxa"/>
            <w:shd w:val="clear" w:color="auto" w:fill="FFFFFF"/>
            <w:vAlign w:val="center"/>
          </w:tcPr>
          <w:p w:rsidR="006C0945" w:rsidRPr="007F63F6" w:rsidRDefault="006C0945" w:rsidP="009E690B">
            <w:pPr>
              <w:pStyle w:val="a9"/>
              <w:shd w:val="clear" w:color="auto" w:fill="auto"/>
              <w:spacing w:line="240" w:lineRule="auto"/>
            </w:pPr>
            <w:r w:rsidRPr="007F63F6">
              <w:rPr>
                <w:color w:val="000000"/>
                <w:lang w:val="uk-UA" w:eastAsia="uk-UA" w:bidi="uk-UA"/>
              </w:rPr>
              <w:t>31,4</w:t>
            </w:r>
          </w:p>
        </w:tc>
        <w:tc>
          <w:tcPr>
            <w:tcW w:w="1559" w:type="dxa"/>
            <w:shd w:val="clear" w:color="auto" w:fill="FFFFFF"/>
            <w:vAlign w:val="center"/>
          </w:tcPr>
          <w:p w:rsidR="006C0945" w:rsidRPr="007F63F6" w:rsidRDefault="006C0945" w:rsidP="009E690B">
            <w:pPr>
              <w:pStyle w:val="a9"/>
              <w:shd w:val="clear" w:color="auto" w:fill="auto"/>
              <w:spacing w:line="240" w:lineRule="auto"/>
            </w:pPr>
            <w:r w:rsidRPr="007F63F6">
              <w:rPr>
                <w:color w:val="000000"/>
                <w:lang w:val="uk-UA" w:eastAsia="uk-UA" w:bidi="uk-UA"/>
              </w:rPr>
              <w:t>42471,00</w:t>
            </w:r>
          </w:p>
        </w:tc>
        <w:tc>
          <w:tcPr>
            <w:tcW w:w="992" w:type="dxa"/>
            <w:shd w:val="clear" w:color="auto" w:fill="FFFFFF"/>
            <w:vAlign w:val="center"/>
          </w:tcPr>
          <w:p w:rsidR="006C0945" w:rsidRPr="007F63F6" w:rsidRDefault="006C0945" w:rsidP="009E690B">
            <w:pPr>
              <w:pStyle w:val="a9"/>
              <w:shd w:val="clear" w:color="auto" w:fill="auto"/>
              <w:spacing w:line="240" w:lineRule="auto"/>
            </w:pPr>
            <w:r w:rsidRPr="007F63F6">
              <w:rPr>
                <w:color w:val="000000"/>
                <w:sz w:val="16"/>
                <w:lang w:val="uk-UA" w:eastAsia="uk-UA" w:bidi="uk-UA"/>
              </w:rPr>
              <w:t>+5320000,00</w:t>
            </w:r>
          </w:p>
        </w:tc>
        <w:tc>
          <w:tcPr>
            <w:tcW w:w="1276" w:type="dxa"/>
            <w:shd w:val="clear" w:color="auto" w:fill="FFFFFF"/>
            <w:vAlign w:val="center"/>
          </w:tcPr>
          <w:p w:rsidR="006C0945" w:rsidRPr="007F63F6" w:rsidRDefault="006C0945" w:rsidP="009E690B">
            <w:pPr>
              <w:pStyle w:val="a9"/>
              <w:shd w:val="clear" w:color="auto" w:fill="auto"/>
              <w:spacing w:line="240" w:lineRule="auto"/>
            </w:pPr>
            <w:r w:rsidRPr="007F63F6">
              <w:rPr>
                <w:color w:val="000000"/>
                <w:lang w:val="uk-UA" w:eastAsia="uk-UA" w:bidi="uk-UA"/>
              </w:rPr>
              <w:t>5362471,00</w:t>
            </w:r>
          </w:p>
        </w:tc>
        <w:tc>
          <w:tcPr>
            <w:tcW w:w="1276" w:type="dxa"/>
            <w:shd w:val="clear" w:color="auto" w:fill="FFFFFF"/>
            <w:vAlign w:val="center"/>
          </w:tcPr>
          <w:p w:rsidR="006C0945" w:rsidRPr="007F63F6" w:rsidRDefault="006C0945" w:rsidP="009E690B">
            <w:pPr>
              <w:pStyle w:val="a9"/>
              <w:shd w:val="clear" w:color="auto" w:fill="auto"/>
              <w:spacing w:line="240" w:lineRule="auto"/>
            </w:pPr>
            <w:r w:rsidRPr="007F63F6">
              <w:rPr>
                <w:color w:val="000000"/>
                <w:lang w:val="uk-UA" w:eastAsia="uk-UA" w:bidi="uk-UA"/>
              </w:rPr>
              <w:t>86,1</w:t>
            </w:r>
          </w:p>
        </w:tc>
      </w:tr>
    </w:tbl>
    <w:p w:rsidR="006C0945" w:rsidRPr="007F63F6" w:rsidRDefault="006C0945" w:rsidP="006C0945">
      <w:pPr>
        <w:spacing w:after="0" w:line="240" w:lineRule="auto"/>
        <w:ind w:left="6379"/>
        <w:jc w:val="both"/>
        <w:rPr>
          <w:rFonts w:ascii="Times New Roman" w:hAnsi="Times New Roman" w:cs="Times New Roman"/>
          <w:i/>
          <w:sz w:val="28"/>
          <w:szCs w:val="28"/>
          <w:lang w:val="uk-UA"/>
        </w:rPr>
      </w:pPr>
      <w:r w:rsidRPr="007F63F6">
        <w:rPr>
          <w:rFonts w:ascii="Times New Roman" w:hAnsi="Times New Roman" w:cs="Times New Roman"/>
          <w:i/>
          <w:sz w:val="28"/>
          <w:szCs w:val="28"/>
          <w:lang w:val="uk-UA"/>
        </w:rPr>
        <w:t>Доповідає: Шилов В.В.</w:t>
      </w:r>
    </w:p>
    <w:p w:rsidR="00177DF7" w:rsidRDefault="00177DF7"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19.07.21 за № 666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150,0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177DF7" w:rsidRPr="00D232F9" w:rsidTr="000A1CD8">
        <w:trPr>
          <w:trHeight w:hRule="exact" w:val="1987"/>
          <w:jc w:val="center"/>
        </w:trPr>
        <w:tc>
          <w:tcPr>
            <w:tcW w:w="2122" w:type="dxa"/>
            <w:shd w:val="clear" w:color="auto" w:fill="FFFFFF"/>
            <w:vAlign w:val="center"/>
          </w:tcPr>
          <w:p w:rsidR="00177DF7" w:rsidRPr="00D232F9" w:rsidRDefault="00177DF7" w:rsidP="000A1CD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177DF7" w:rsidRPr="00D232F9" w:rsidRDefault="00177DF7" w:rsidP="000A1CD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177DF7" w:rsidRPr="00D232F9" w:rsidRDefault="00177DF7"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177DF7" w:rsidRPr="00D232F9" w:rsidRDefault="00177DF7"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177DF7" w:rsidRPr="00D232F9" w:rsidRDefault="00177DF7"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177DF7" w:rsidRPr="00D232F9" w:rsidTr="000A1CD8">
        <w:trPr>
          <w:trHeight w:hRule="exact" w:val="299"/>
          <w:jc w:val="center"/>
        </w:trPr>
        <w:tc>
          <w:tcPr>
            <w:tcW w:w="2122"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177DF7" w:rsidRPr="00D232F9" w:rsidRDefault="00177DF7" w:rsidP="000A1CD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177DF7" w:rsidRPr="00D232F9" w:rsidTr="000A1CD8">
        <w:trPr>
          <w:trHeight w:hRule="exact" w:val="337"/>
          <w:jc w:val="center"/>
        </w:trPr>
        <w:tc>
          <w:tcPr>
            <w:tcW w:w="2122" w:type="dxa"/>
            <w:shd w:val="clear" w:color="auto" w:fill="FFFFFF"/>
          </w:tcPr>
          <w:p w:rsidR="00177DF7" w:rsidRPr="00D232F9" w:rsidRDefault="00177DF7" w:rsidP="000A1CD8">
            <w:pPr>
              <w:spacing w:line="240" w:lineRule="auto"/>
              <w:rPr>
                <w:sz w:val="20"/>
                <w:szCs w:val="10"/>
              </w:rPr>
            </w:pPr>
          </w:p>
        </w:tc>
        <w:tc>
          <w:tcPr>
            <w:tcW w:w="8059" w:type="dxa"/>
            <w:gridSpan w:val="7"/>
            <w:shd w:val="clear" w:color="auto" w:fill="FFFFFF"/>
            <w:vAlign w:val="bottom"/>
          </w:tcPr>
          <w:p w:rsidR="00177DF7" w:rsidRPr="00D232F9" w:rsidRDefault="00177DF7" w:rsidP="000A1CD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177DF7" w:rsidRPr="00D232F9" w:rsidTr="000A1CD8">
        <w:trPr>
          <w:trHeight w:hRule="exact" w:val="1103"/>
          <w:jc w:val="center"/>
        </w:trPr>
        <w:tc>
          <w:tcPr>
            <w:tcW w:w="2122" w:type="dxa"/>
            <w:shd w:val="clear" w:color="auto" w:fill="FFFFFF"/>
          </w:tcPr>
          <w:p w:rsidR="00177DF7" w:rsidRPr="009C174E" w:rsidRDefault="00177DF7"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77DF7" w:rsidRPr="009C174E" w:rsidRDefault="00177DF7" w:rsidP="00177DF7">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8 по вул. Харківська</w:t>
            </w:r>
          </w:p>
        </w:tc>
        <w:tc>
          <w:tcPr>
            <w:tcW w:w="1253"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77DF7" w:rsidRPr="009C174E" w:rsidRDefault="00177DF7" w:rsidP="000A1CD8">
            <w:pPr>
              <w:spacing w:line="240" w:lineRule="auto"/>
              <w:rPr>
                <w:sz w:val="18"/>
                <w:szCs w:val="10"/>
              </w:rPr>
            </w:pPr>
          </w:p>
        </w:tc>
        <w:tc>
          <w:tcPr>
            <w:tcW w:w="1133"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77DF7" w:rsidRPr="009C174E" w:rsidRDefault="00177DF7" w:rsidP="000A1CD8">
            <w:pPr>
              <w:spacing w:line="240" w:lineRule="auto"/>
              <w:rPr>
                <w:sz w:val="18"/>
                <w:szCs w:val="10"/>
              </w:rPr>
            </w:pPr>
          </w:p>
        </w:tc>
        <w:tc>
          <w:tcPr>
            <w:tcW w:w="967"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77DF7" w:rsidRPr="009C174E" w:rsidRDefault="00177DF7" w:rsidP="000A1CD8">
            <w:pPr>
              <w:spacing w:line="240" w:lineRule="auto"/>
              <w:rPr>
                <w:sz w:val="18"/>
                <w:szCs w:val="10"/>
              </w:rPr>
            </w:pPr>
          </w:p>
        </w:tc>
      </w:tr>
      <w:tr w:rsidR="00177DF7" w:rsidRPr="00D232F9" w:rsidTr="000A1CD8">
        <w:trPr>
          <w:trHeight w:hRule="exact" w:val="1103"/>
          <w:jc w:val="center"/>
        </w:trPr>
        <w:tc>
          <w:tcPr>
            <w:tcW w:w="2122" w:type="dxa"/>
            <w:shd w:val="clear" w:color="auto" w:fill="FFFFFF"/>
          </w:tcPr>
          <w:p w:rsidR="00177DF7" w:rsidRPr="009C174E" w:rsidRDefault="00177DF7" w:rsidP="00177DF7">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77DF7" w:rsidRPr="009C174E" w:rsidRDefault="00177DF7" w:rsidP="00177DF7">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6 по вул. Харківська</w:t>
            </w:r>
          </w:p>
        </w:tc>
        <w:tc>
          <w:tcPr>
            <w:tcW w:w="1253" w:type="dxa"/>
            <w:shd w:val="clear" w:color="auto" w:fill="FFFFFF"/>
            <w:vAlign w:val="center"/>
          </w:tcPr>
          <w:p w:rsidR="00177DF7" w:rsidRPr="009C174E" w:rsidRDefault="00177DF7" w:rsidP="00177DF7">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77DF7" w:rsidRPr="009C174E" w:rsidRDefault="00177DF7" w:rsidP="00177DF7">
            <w:pPr>
              <w:spacing w:line="240" w:lineRule="auto"/>
              <w:rPr>
                <w:sz w:val="18"/>
                <w:szCs w:val="10"/>
              </w:rPr>
            </w:pPr>
          </w:p>
        </w:tc>
        <w:tc>
          <w:tcPr>
            <w:tcW w:w="1133" w:type="dxa"/>
            <w:shd w:val="clear" w:color="auto" w:fill="FFFFFF"/>
            <w:vAlign w:val="center"/>
          </w:tcPr>
          <w:p w:rsidR="00177DF7" w:rsidRPr="009C174E" w:rsidRDefault="00177DF7" w:rsidP="00177DF7">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77DF7" w:rsidRPr="009C174E" w:rsidRDefault="00177DF7" w:rsidP="00177DF7">
            <w:pPr>
              <w:spacing w:line="240" w:lineRule="auto"/>
              <w:rPr>
                <w:sz w:val="18"/>
                <w:szCs w:val="10"/>
              </w:rPr>
            </w:pPr>
          </w:p>
        </w:tc>
        <w:tc>
          <w:tcPr>
            <w:tcW w:w="967" w:type="dxa"/>
            <w:shd w:val="clear" w:color="auto" w:fill="FFFFFF"/>
            <w:vAlign w:val="center"/>
          </w:tcPr>
          <w:p w:rsidR="00177DF7" w:rsidRPr="009C174E" w:rsidRDefault="00177DF7" w:rsidP="00177DF7">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77DF7" w:rsidRPr="009C174E" w:rsidRDefault="00177DF7" w:rsidP="00177DF7">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77DF7" w:rsidRPr="009C174E" w:rsidRDefault="00177DF7" w:rsidP="00177DF7">
            <w:pPr>
              <w:spacing w:line="240" w:lineRule="auto"/>
              <w:rPr>
                <w:sz w:val="18"/>
                <w:szCs w:val="10"/>
              </w:rPr>
            </w:pPr>
          </w:p>
        </w:tc>
      </w:tr>
      <w:tr w:rsidR="00177DF7" w:rsidRPr="00D232F9" w:rsidTr="000A1CD8">
        <w:trPr>
          <w:trHeight w:hRule="exact" w:val="1103"/>
          <w:jc w:val="center"/>
        </w:trPr>
        <w:tc>
          <w:tcPr>
            <w:tcW w:w="2122" w:type="dxa"/>
            <w:shd w:val="clear" w:color="auto" w:fill="FFFFFF"/>
          </w:tcPr>
          <w:p w:rsidR="00177DF7" w:rsidRPr="009C174E" w:rsidRDefault="00177DF7" w:rsidP="00177DF7">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77DF7" w:rsidRPr="009C174E" w:rsidRDefault="00177DF7" w:rsidP="00177DF7">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6/1 по вул. Харківська</w:t>
            </w:r>
          </w:p>
        </w:tc>
        <w:tc>
          <w:tcPr>
            <w:tcW w:w="1253" w:type="dxa"/>
            <w:shd w:val="clear" w:color="auto" w:fill="FFFFFF"/>
            <w:vAlign w:val="center"/>
          </w:tcPr>
          <w:p w:rsidR="00177DF7" w:rsidRPr="009C174E" w:rsidRDefault="00177DF7" w:rsidP="00177DF7">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77DF7" w:rsidRPr="009C174E" w:rsidRDefault="00177DF7" w:rsidP="00177DF7">
            <w:pPr>
              <w:spacing w:line="240" w:lineRule="auto"/>
              <w:rPr>
                <w:sz w:val="18"/>
                <w:szCs w:val="10"/>
              </w:rPr>
            </w:pPr>
          </w:p>
        </w:tc>
        <w:tc>
          <w:tcPr>
            <w:tcW w:w="1133" w:type="dxa"/>
            <w:shd w:val="clear" w:color="auto" w:fill="FFFFFF"/>
            <w:vAlign w:val="center"/>
          </w:tcPr>
          <w:p w:rsidR="00177DF7" w:rsidRPr="009C174E" w:rsidRDefault="00177DF7" w:rsidP="00177DF7">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77DF7" w:rsidRPr="009C174E" w:rsidRDefault="00177DF7" w:rsidP="00177DF7">
            <w:pPr>
              <w:spacing w:line="240" w:lineRule="auto"/>
              <w:rPr>
                <w:sz w:val="18"/>
                <w:szCs w:val="10"/>
              </w:rPr>
            </w:pPr>
          </w:p>
        </w:tc>
        <w:tc>
          <w:tcPr>
            <w:tcW w:w="967" w:type="dxa"/>
            <w:shd w:val="clear" w:color="auto" w:fill="FFFFFF"/>
            <w:vAlign w:val="center"/>
          </w:tcPr>
          <w:p w:rsidR="00177DF7" w:rsidRPr="009C174E" w:rsidRDefault="00177DF7" w:rsidP="00177DF7">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77DF7" w:rsidRPr="009C174E" w:rsidRDefault="00177DF7" w:rsidP="00177DF7">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77DF7" w:rsidRPr="009C174E" w:rsidRDefault="00177DF7" w:rsidP="00177DF7">
            <w:pPr>
              <w:spacing w:line="240" w:lineRule="auto"/>
              <w:rPr>
                <w:sz w:val="18"/>
                <w:szCs w:val="10"/>
              </w:rPr>
            </w:pPr>
          </w:p>
        </w:tc>
      </w:tr>
      <w:tr w:rsidR="00177DF7" w:rsidRPr="00D232F9" w:rsidTr="000A1CD8">
        <w:trPr>
          <w:trHeight w:hRule="exact" w:val="286"/>
          <w:jc w:val="center"/>
        </w:trPr>
        <w:tc>
          <w:tcPr>
            <w:tcW w:w="2122" w:type="dxa"/>
            <w:shd w:val="clear" w:color="auto" w:fill="FFFFFF"/>
          </w:tcPr>
          <w:p w:rsidR="00177DF7" w:rsidRPr="00D232F9" w:rsidRDefault="00177DF7" w:rsidP="000A1CD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177DF7" w:rsidRPr="00D232F9" w:rsidRDefault="00177DF7" w:rsidP="000A1CD8">
            <w:pPr>
              <w:spacing w:line="240" w:lineRule="auto"/>
              <w:rPr>
                <w:sz w:val="20"/>
                <w:szCs w:val="10"/>
              </w:rPr>
            </w:pPr>
          </w:p>
        </w:tc>
        <w:tc>
          <w:tcPr>
            <w:tcW w:w="1267" w:type="dxa"/>
            <w:shd w:val="clear" w:color="auto" w:fill="FFFFFF"/>
          </w:tcPr>
          <w:p w:rsidR="00177DF7" w:rsidRPr="00D232F9" w:rsidRDefault="00177DF7" w:rsidP="000A1CD8">
            <w:pPr>
              <w:spacing w:line="240" w:lineRule="auto"/>
              <w:rPr>
                <w:sz w:val="20"/>
                <w:szCs w:val="10"/>
              </w:rPr>
            </w:pPr>
          </w:p>
        </w:tc>
        <w:tc>
          <w:tcPr>
            <w:tcW w:w="1133" w:type="dxa"/>
            <w:shd w:val="clear" w:color="auto" w:fill="FFFFFF"/>
          </w:tcPr>
          <w:p w:rsidR="00177DF7" w:rsidRPr="00D232F9" w:rsidRDefault="00177DF7" w:rsidP="000A1CD8">
            <w:pPr>
              <w:spacing w:line="240" w:lineRule="auto"/>
              <w:rPr>
                <w:sz w:val="20"/>
                <w:szCs w:val="10"/>
              </w:rPr>
            </w:pPr>
          </w:p>
        </w:tc>
        <w:tc>
          <w:tcPr>
            <w:tcW w:w="1308" w:type="dxa"/>
            <w:shd w:val="clear" w:color="auto" w:fill="FFFFFF"/>
          </w:tcPr>
          <w:p w:rsidR="00177DF7" w:rsidRPr="00D232F9" w:rsidRDefault="00177DF7" w:rsidP="000A1CD8">
            <w:pPr>
              <w:spacing w:line="240" w:lineRule="auto"/>
              <w:rPr>
                <w:sz w:val="20"/>
                <w:szCs w:val="10"/>
              </w:rPr>
            </w:pPr>
          </w:p>
        </w:tc>
        <w:tc>
          <w:tcPr>
            <w:tcW w:w="967" w:type="dxa"/>
            <w:shd w:val="clear" w:color="auto" w:fill="FFFFFF"/>
          </w:tcPr>
          <w:p w:rsidR="00177DF7" w:rsidRPr="00D232F9" w:rsidRDefault="00177DF7" w:rsidP="000A1CD8">
            <w:pPr>
              <w:spacing w:line="240" w:lineRule="auto"/>
              <w:rPr>
                <w:sz w:val="20"/>
                <w:szCs w:val="10"/>
              </w:rPr>
            </w:pPr>
          </w:p>
        </w:tc>
        <w:tc>
          <w:tcPr>
            <w:tcW w:w="1128" w:type="dxa"/>
            <w:shd w:val="clear" w:color="auto" w:fill="FFFFFF"/>
          </w:tcPr>
          <w:p w:rsidR="00177DF7" w:rsidRPr="00D232F9" w:rsidRDefault="00177DF7" w:rsidP="000A1CD8">
            <w:pPr>
              <w:pStyle w:val="a9"/>
              <w:shd w:val="clear" w:color="auto" w:fill="auto"/>
              <w:spacing w:line="240" w:lineRule="auto"/>
              <w:ind w:firstLine="0"/>
              <w:jc w:val="center"/>
              <w:rPr>
                <w:sz w:val="20"/>
                <w:szCs w:val="15"/>
              </w:rPr>
            </w:pPr>
            <w:r>
              <w:rPr>
                <w:b/>
                <w:bCs/>
                <w:color w:val="000000"/>
                <w:sz w:val="20"/>
                <w:szCs w:val="15"/>
                <w:lang w:val="uk-UA" w:eastAsia="uk-UA" w:bidi="uk-UA"/>
              </w:rPr>
              <w:t>15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177DF7" w:rsidRPr="00D232F9" w:rsidRDefault="00177DF7" w:rsidP="000A1CD8">
            <w:pPr>
              <w:spacing w:line="240" w:lineRule="auto"/>
              <w:rPr>
                <w:sz w:val="20"/>
                <w:szCs w:val="10"/>
              </w:rPr>
            </w:pPr>
          </w:p>
        </w:tc>
      </w:tr>
    </w:tbl>
    <w:p w:rsidR="00177DF7" w:rsidRPr="00896044" w:rsidRDefault="00177DF7" w:rsidP="00177DF7">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77DF7" w:rsidRDefault="00177DF7"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19.07.21 за № 667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w:t>
      </w:r>
      <w:r w:rsidRPr="00CD403E">
        <w:rPr>
          <w:rFonts w:ascii="Times New Roman" w:hAnsi="Times New Roman" w:cs="Times New Roman"/>
          <w:sz w:val="28"/>
          <w:szCs w:val="28"/>
          <w:lang w:val="uk-UA"/>
        </w:rPr>
        <w:lastRenderedPageBreak/>
        <w:t>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177DF7" w:rsidRPr="00D232F9" w:rsidTr="000A1CD8">
        <w:trPr>
          <w:trHeight w:hRule="exact" w:val="1987"/>
          <w:jc w:val="center"/>
        </w:trPr>
        <w:tc>
          <w:tcPr>
            <w:tcW w:w="2122" w:type="dxa"/>
            <w:shd w:val="clear" w:color="auto" w:fill="FFFFFF"/>
            <w:vAlign w:val="center"/>
          </w:tcPr>
          <w:p w:rsidR="00177DF7" w:rsidRPr="00D232F9" w:rsidRDefault="00177DF7" w:rsidP="000A1CD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177DF7" w:rsidRPr="00D232F9" w:rsidRDefault="00177DF7" w:rsidP="000A1CD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177DF7" w:rsidRPr="00D232F9" w:rsidRDefault="00177DF7"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177DF7" w:rsidRPr="00D232F9" w:rsidRDefault="00177DF7"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177DF7" w:rsidRPr="00D232F9" w:rsidRDefault="00177DF7"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177DF7" w:rsidRPr="00D232F9" w:rsidTr="000A1CD8">
        <w:trPr>
          <w:trHeight w:hRule="exact" w:val="299"/>
          <w:jc w:val="center"/>
        </w:trPr>
        <w:tc>
          <w:tcPr>
            <w:tcW w:w="2122"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177DF7" w:rsidRPr="00D232F9" w:rsidRDefault="00177DF7" w:rsidP="000A1CD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177DF7" w:rsidRPr="00D232F9" w:rsidTr="000A1CD8">
        <w:trPr>
          <w:trHeight w:hRule="exact" w:val="337"/>
          <w:jc w:val="center"/>
        </w:trPr>
        <w:tc>
          <w:tcPr>
            <w:tcW w:w="2122" w:type="dxa"/>
            <w:shd w:val="clear" w:color="auto" w:fill="FFFFFF"/>
          </w:tcPr>
          <w:p w:rsidR="00177DF7" w:rsidRPr="00D232F9" w:rsidRDefault="00177DF7" w:rsidP="000A1CD8">
            <w:pPr>
              <w:spacing w:line="240" w:lineRule="auto"/>
              <w:rPr>
                <w:sz w:val="20"/>
                <w:szCs w:val="10"/>
              </w:rPr>
            </w:pPr>
          </w:p>
        </w:tc>
        <w:tc>
          <w:tcPr>
            <w:tcW w:w="8059" w:type="dxa"/>
            <w:gridSpan w:val="7"/>
            <w:shd w:val="clear" w:color="auto" w:fill="FFFFFF"/>
            <w:vAlign w:val="bottom"/>
          </w:tcPr>
          <w:p w:rsidR="00177DF7" w:rsidRPr="00D232F9" w:rsidRDefault="00177DF7" w:rsidP="000A1CD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177DF7" w:rsidRPr="00D232F9" w:rsidTr="000A1CD8">
        <w:trPr>
          <w:trHeight w:hRule="exact" w:val="1103"/>
          <w:jc w:val="center"/>
        </w:trPr>
        <w:tc>
          <w:tcPr>
            <w:tcW w:w="2122" w:type="dxa"/>
            <w:shd w:val="clear" w:color="auto" w:fill="FFFFFF"/>
          </w:tcPr>
          <w:p w:rsidR="00177DF7" w:rsidRPr="009C174E" w:rsidRDefault="00177DF7"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77DF7" w:rsidRPr="009C174E" w:rsidRDefault="00177DF7" w:rsidP="00177DF7">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3 по </w:t>
            </w:r>
            <w:proofErr w:type="spellStart"/>
            <w:r>
              <w:rPr>
                <w:color w:val="000000"/>
                <w:sz w:val="18"/>
                <w:szCs w:val="13"/>
                <w:lang w:val="uk-UA" w:eastAsia="uk-UA" w:bidi="uk-UA"/>
              </w:rPr>
              <w:t>пров</w:t>
            </w:r>
            <w:proofErr w:type="spellEnd"/>
            <w:r>
              <w:rPr>
                <w:color w:val="000000"/>
                <w:sz w:val="18"/>
                <w:szCs w:val="13"/>
                <w:lang w:val="uk-UA" w:eastAsia="uk-UA" w:bidi="uk-UA"/>
              </w:rPr>
              <w:t>. Інститутському</w:t>
            </w:r>
          </w:p>
        </w:tc>
        <w:tc>
          <w:tcPr>
            <w:tcW w:w="1253"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77DF7" w:rsidRPr="009C174E" w:rsidRDefault="00177DF7" w:rsidP="000A1CD8">
            <w:pPr>
              <w:spacing w:line="240" w:lineRule="auto"/>
              <w:rPr>
                <w:sz w:val="18"/>
                <w:szCs w:val="10"/>
              </w:rPr>
            </w:pPr>
          </w:p>
        </w:tc>
        <w:tc>
          <w:tcPr>
            <w:tcW w:w="1133"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77DF7" w:rsidRPr="009C174E" w:rsidRDefault="00177DF7" w:rsidP="000A1CD8">
            <w:pPr>
              <w:spacing w:line="240" w:lineRule="auto"/>
              <w:rPr>
                <w:sz w:val="18"/>
                <w:szCs w:val="10"/>
              </w:rPr>
            </w:pPr>
          </w:p>
        </w:tc>
        <w:tc>
          <w:tcPr>
            <w:tcW w:w="967"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77DF7" w:rsidRPr="009C174E" w:rsidRDefault="00177DF7" w:rsidP="000A1CD8">
            <w:pPr>
              <w:spacing w:line="240" w:lineRule="auto"/>
              <w:rPr>
                <w:sz w:val="18"/>
                <w:szCs w:val="10"/>
              </w:rPr>
            </w:pPr>
          </w:p>
        </w:tc>
      </w:tr>
      <w:tr w:rsidR="00177DF7" w:rsidRPr="00D232F9" w:rsidTr="000A1CD8">
        <w:trPr>
          <w:trHeight w:hRule="exact" w:val="286"/>
          <w:jc w:val="center"/>
        </w:trPr>
        <w:tc>
          <w:tcPr>
            <w:tcW w:w="2122" w:type="dxa"/>
            <w:shd w:val="clear" w:color="auto" w:fill="FFFFFF"/>
          </w:tcPr>
          <w:p w:rsidR="00177DF7" w:rsidRPr="00D232F9" w:rsidRDefault="00177DF7" w:rsidP="000A1CD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177DF7" w:rsidRPr="00D232F9" w:rsidRDefault="00177DF7" w:rsidP="000A1CD8">
            <w:pPr>
              <w:spacing w:line="240" w:lineRule="auto"/>
              <w:rPr>
                <w:sz w:val="20"/>
                <w:szCs w:val="10"/>
              </w:rPr>
            </w:pPr>
          </w:p>
        </w:tc>
        <w:tc>
          <w:tcPr>
            <w:tcW w:w="1267" w:type="dxa"/>
            <w:shd w:val="clear" w:color="auto" w:fill="FFFFFF"/>
          </w:tcPr>
          <w:p w:rsidR="00177DF7" w:rsidRPr="00D232F9" w:rsidRDefault="00177DF7" w:rsidP="000A1CD8">
            <w:pPr>
              <w:spacing w:line="240" w:lineRule="auto"/>
              <w:rPr>
                <w:sz w:val="20"/>
                <w:szCs w:val="10"/>
              </w:rPr>
            </w:pPr>
          </w:p>
        </w:tc>
        <w:tc>
          <w:tcPr>
            <w:tcW w:w="1133" w:type="dxa"/>
            <w:shd w:val="clear" w:color="auto" w:fill="FFFFFF"/>
          </w:tcPr>
          <w:p w:rsidR="00177DF7" w:rsidRPr="00D232F9" w:rsidRDefault="00177DF7" w:rsidP="000A1CD8">
            <w:pPr>
              <w:spacing w:line="240" w:lineRule="auto"/>
              <w:rPr>
                <w:sz w:val="20"/>
                <w:szCs w:val="10"/>
              </w:rPr>
            </w:pPr>
          </w:p>
        </w:tc>
        <w:tc>
          <w:tcPr>
            <w:tcW w:w="1308" w:type="dxa"/>
            <w:shd w:val="clear" w:color="auto" w:fill="FFFFFF"/>
          </w:tcPr>
          <w:p w:rsidR="00177DF7" w:rsidRPr="00D232F9" w:rsidRDefault="00177DF7" w:rsidP="000A1CD8">
            <w:pPr>
              <w:spacing w:line="240" w:lineRule="auto"/>
              <w:rPr>
                <w:sz w:val="20"/>
                <w:szCs w:val="10"/>
              </w:rPr>
            </w:pPr>
          </w:p>
        </w:tc>
        <w:tc>
          <w:tcPr>
            <w:tcW w:w="967" w:type="dxa"/>
            <w:shd w:val="clear" w:color="auto" w:fill="FFFFFF"/>
          </w:tcPr>
          <w:p w:rsidR="00177DF7" w:rsidRPr="00D232F9" w:rsidRDefault="00177DF7" w:rsidP="000A1CD8">
            <w:pPr>
              <w:spacing w:line="240" w:lineRule="auto"/>
              <w:rPr>
                <w:sz w:val="20"/>
                <w:szCs w:val="10"/>
              </w:rPr>
            </w:pPr>
          </w:p>
        </w:tc>
        <w:tc>
          <w:tcPr>
            <w:tcW w:w="1128" w:type="dxa"/>
            <w:shd w:val="clear" w:color="auto" w:fill="FFFFFF"/>
          </w:tcPr>
          <w:p w:rsidR="00177DF7" w:rsidRPr="00D232F9" w:rsidRDefault="00177DF7" w:rsidP="000A1CD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177DF7" w:rsidRPr="00D232F9" w:rsidRDefault="00177DF7" w:rsidP="000A1CD8">
            <w:pPr>
              <w:spacing w:line="240" w:lineRule="auto"/>
              <w:rPr>
                <w:sz w:val="20"/>
                <w:szCs w:val="10"/>
              </w:rPr>
            </w:pPr>
          </w:p>
        </w:tc>
      </w:tr>
    </w:tbl>
    <w:p w:rsidR="00177DF7" w:rsidRPr="00896044" w:rsidRDefault="00177DF7" w:rsidP="00177DF7">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77DF7" w:rsidRDefault="00177DF7"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19.07.21 за № 673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177DF7" w:rsidRPr="00D232F9" w:rsidTr="000A1CD8">
        <w:trPr>
          <w:trHeight w:hRule="exact" w:val="1987"/>
          <w:jc w:val="center"/>
        </w:trPr>
        <w:tc>
          <w:tcPr>
            <w:tcW w:w="2122" w:type="dxa"/>
            <w:shd w:val="clear" w:color="auto" w:fill="FFFFFF"/>
            <w:vAlign w:val="center"/>
          </w:tcPr>
          <w:p w:rsidR="00177DF7" w:rsidRPr="00D232F9" w:rsidRDefault="00177DF7" w:rsidP="000A1CD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177DF7" w:rsidRPr="00D232F9" w:rsidRDefault="00177DF7" w:rsidP="000A1CD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177DF7" w:rsidRPr="00D232F9" w:rsidRDefault="00177DF7"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177DF7" w:rsidRPr="00D232F9" w:rsidRDefault="00177DF7"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177DF7" w:rsidRPr="00D232F9" w:rsidRDefault="00177DF7"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177DF7" w:rsidRPr="00D232F9" w:rsidRDefault="00177DF7"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177DF7" w:rsidRPr="00D232F9" w:rsidTr="000A1CD8">
        <w:trPr>
          <w:trHeight w:hRule="exact" w:val="299"/>
          <w:jc w:val="center"/>
        </w:trPr>
        <w:tc>
          <w:tcPr>
            <w:tcW w:w="2122"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177DF7" w:rsidRPr="00D232F9" w:rsidRDefault="00177DF7"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177DF7" w:rsidRPr="00D232F9" w:rsidRDefault="00177DF7" w:rsidP="000A1CD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177DF7" w:rsidRPr="00D232F9" w:rsidTr="000A1CD8">
        <w:trPr>
          <w:trHeight w:hRule="exact" w:val="337"/>
          <w:jc w:val="center"/>
        </w:trPr>
        <w:tc>
          <w:tcPr>
            <w:tcW w:w="2122" w:type="dxa"/>
            <w:shd w:val="clear" w:color="auto" w:fill="FFFFFF"/>
          </w:tcPr>
          <w:p w:rsidR="00177DF7" w:rsidRPr="00D232F9" w:rsidRDefault="00177DF7" w:rsidP="000A1CD8">
            <w:pPr>
              <w:spacing w:line="240" w:lineRule="auto"/>
              <w:rPr>
                <w:sz w:val="20"/>
                <w:szCs w:val="10"/>
              </w:rPr>
            </w:pPr>
          </w:p>
        </w:tc>
        <w:tc>
          <w:tcPr>
            <w:tcW w:w="8059" w:type="dxa"/>
            <w:gridSpan w:val="7"/>
            <w:shd w:val="clear" w:color="auto" w:fill="FFFFFF"/>
            <w:vAlign w:val="bottom"/>
          </w:tcPr>
          <w:p w:rsidR="00177DF7" w:rsidRPr="00D232F9" w:rsidRDefault="00177DF7" w:rsidP="000A1CD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177DF7" w:rsidRPr="00D232F9" w:rsidTr="000A1CD8">
        <w:trPr>
          <w:trHeight w:hRule="exact" w:val="1103"/>
          <w:jc w:val="center"/>
        </w:trPr>
        <w:tc>
          <w:tcPr>
            <w:tcW w:w="2122" w:type="dxa"/>
            <w:shd w:val="clear" w:color="auto" w:fill="FFFFFF"/>
          </w:tcPr>
          <w:p w:rsidR="00177DF7" w:rsidRPr="009C174E" w:rsidRDefault="00177DF7"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77DF7" w:rsidRPr="009C174E" w:rsidRDefault="00177DF7" w:rsidP="0019078A">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sidR="0019078A">
              <w:rPr>
                <w:color w:val="000000"/>
                <w:sz w:val="18"/>
                <w:szCs w:val="13"/>
                <w:lang w:val="uk-UA" w:eastAsia="uk-UA" w:bidi="uk-UA"/>
              </w:rPr>
              <w:t>1</w:t>
            </w:r>
            <w:r w:rsidR="009C1B16">
              <w:rPr>
                <w:color w:val="000000"/>
                <w:sz w:val="18"/>
                <w:szCs w:val="13"/>
                <w:lang w:val="uk-UA" w:eastAsia="uk-UA" w:bidi="uk-UA"/>
              </w:rPr>
              <w:t xml:space="preserve"> </w:t>
            </w:r>
            <w:r>
              <w:rPr>
                <w:color w:val="000000"/>
                <w:sz w:val="18"/>
                <w:szCs w:val="13"/>
                <w:lang w:val="uk-UA" w:eastAsia="uk-UA" w:bidi="uk-UA"/>
              </w:rPr>
              <w:t xml:space="preserve">по </w:t>
            </w:r>
            <w:r w:rsidR="0019078A">
              <w:rPr>
                <w:color w:val="000000"/>
                <w:sz w:val="18"/>
                <w:szCs w:val="13"/>
                <w:lang w:val="uk-UA" w:eastAsia="uk-UA" w:bidi="uk-UA"/>
              </w:rPr>
              <w:t xml:space="preserve">вул. </w:t>
            </w:r>
            <w:proofErr w:type="spellStart"/>
            <w:r w:rsidR="0019078A">
              <w:rPr>
                <w:color w:val="000000"/>
                <w:sz w:val="18"/>
                <w:szCs w:val="13"/>
                <w:lang w:val="uk-UA" w:eastAsia="uk-UA" w:bidi="uk-UA"/>
              </w:rPr>
              <w:t>О.Олеся</w:t>
            </w:r>
            <w:proofErr w:type="spellEnd"/>
          </w:p>
        </w:tc>
        <w:tc>
          <w:tcPr>
            <w:tcW w:w="1253"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77DF7" w:rsidRPr="009C174E" w:rsidRDefault="00177DF7" w:rsidP="000A1CD8">
            <w:pPr>
              <w:spacing w:line="240" w:lineRule="auto"/>
              <w:rPr>
                <w:sz w:val="18"/>
                <w:szCs w:val="10"/>
              </w:rPr>
            </w:pPr>
          </w:p>
        </w:tc>
        <w:tc>
          <w:tcPr>
            <w:tcW w:w="1133"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77DF7" w:rsidRPr="009C174E" w:rsidRDefault="00177DF7" w:rsidP="000A1CD8">
            <w:pPr>
              <w:spacing w:line="240" w:lineRule="auto"/>
              <w:rPr>
                <w:sz w:val="18"/>
                <w:szCs w:val="10"/>
              </w:rPr>
            </w:pPr>
          </w:p>
        </w:tc>
        <w:tc>
          <w:tcPr>
            <w:tcW w:w="967"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77DF7" w:rsidRPr="009C174E" w:rsidRDefault="00177DF7"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77DF7" w:rsidRPr="009C174E" w:rsidRDefault="00177DF7" w:rsidP="000A1CD8">
            <w:pPr>
              <w:spacing w:line="240" w:lineRule="auto"/>
              <w:rPr>
                <w:sz w:val="18"/>
                <w:szCs w:val="10"/>
              </w:rPr>
            </w:pPr>
          </w:p>
        </w:tc>
      </w:tr>
      <w:tr w:rsidR="00177DF7" w:rsidRPr="00D232F9" w:rsidTr="000A1CD8">
        <w:trPr>
          <w:trHeight w:hRule="exact" w:val="286"/>
          <w:jc w:val="center"/>
        </w:trPr>
        <w:tc>
          <w:tcPr>
            <w:tcW w:w="2122" w:type="dxa"/>
            <w:shd w:val="clear" w:color="auto" w:fill="FFFFFF"/>
          </w:tcPr>
          <w:p w:rsidR="00177DF7" w:rsidRPr="00D232F9" w:rsidRDefault="00177DF7" w:rsidP="000A1CD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177DF7" w:rsidRPr="00D232F9" w:rsidRDefault="00177DF7" w:rsidP="000A1CD8">
            <w:pPr>
              <w:spacing w:line="240" w:lineRule="auto"/>
              <w:rPr>
                <w:sz w:val="20"/>
                <w:szCs w:val="10"/>
              </w:rPr>
            </w:pPr>
          </w:p>
        </w:tc>
        <w:tc>
          <w:tcPr>
            <w:tcW w:w="1267" w:type="dxa"/>
            <w:shd w:val="clear" w:color="auto" w:fill="FFFFFF"/>
          </w:tcPr>
          <w:p w:rsidR="00177DF7" w:rsidRPr="00D232F9" w:rsidRDefault="00177DF7" w:rsidP="000A1CD8">
            <w:pPr>
              <w:spacing w:line="240" w:lineRule="auto"/>
              <w:rPr>
                <w:sz w:val="20"/>
                <w:szCs w:val="10"/>
              </w:rPr>
            </w:pPr>
          </w:p>
        </w:tc>
        <w:tc>
          <w:tcPr>
            <w:tcW w:w="1133" w:type="dxa"/>
            <w:shd w:val="clear" w:color="auto" w:fill="FFFFFF"/>
          </w:tcPr>
          <w:p w:rsidR="00177DF7" w:rsidRPr="00D232F9" w:rsidRDefault="00177DF7" w:rsidP="000A1CD8">
            <w:pPr>
              <w:spacing w:line="240" w:lineRule="auto"/>
              <w:rPr>
                <w:sz w:val="20"/>
                <w:szCs w:val="10"/>
              </w:rPr>
            </w:pPr>
          </w:p>
        </w:tc>
        <w:tc>
          <w:tcPr>
            <w:tcW w:w="1308" w:type="dxa"/>
            <w:shd w:val="clear" w:color="auto" w:fill="FFFFFF"/>
          </w:tcPr>
          <w:p w:rsidR="00177DF7" w:rsidRPr="00D232F9" w:rsidRDefault="00177DF7" w:rsidP="000A1CD8">
            <w:pPr>
              <w:spacing w:line="240" w:lineRule="auto"/>
              <w:rPr>
                <w:sz w:val="20"/>
                <w:szCs w:val="10"/>
              </w:rPr>
            </w:pPr>
          </w:p>
        </w:tc>
        <w:tc>
          <w:tcPr>
            <w:tcW w:w="967" w:type="dxa"/>
            <w:shd w:val="clear" w:color="auto" w:fill="FFFFFF"/>
          </w:tcPr>
          <w:p w:rsidR="00177DF7" w:rsidRPr="00D232F9" w:rsidRDefault="00177DF7" w:rsidP="000A1CD8">
            <w:pPr>
              <w:spacing w:line="240" w:lineRule="auto"/>
              <w:rPr>
                <w:sz w:val="20"/>
                <w:szCs w:val="10"/>
              </w:rPr>
            </w:pPr>
          </w:p>
        </w:tc>
        <w:tc>
          <w:tcPr>
            <w:tcW w:w="1128" w:type="dxa"/>
            <w:shd w:val="clear" w:color="auto" w:fill="FFFFFF"/>
          </w:tcPr>
          <w:p w:rsidR="00177DF7" w:rsidRPr="00D232F9" w:rsidRDefault="00177DF7" w:rsidP="000A1CD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177DF7" w:rsidRPr="00D232F9" w:rsidRDefault="00177DF7" w:rsidP="000A1CD8">
            <w:pPr>
              <w:spacing w:line="240" w:lineRule="auto"/>
              <w:rPr>
                <w:sz w:val="20"/>
                <w:szCs w:val="10"/>
              </w:rPr>
            </w:pPr>
          </w:p>
        </w:tc>
      </w:tr>
    </w:tbl>
    <w:p w:rsidR="00177DF7" w:rsidRPr="00896044" w:rsidRDefault="00177DF7" w:rsidP="00177DF7">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9078A" w:rsidRDefault="0019078A"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19.07.21 за № 674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19078A" w:rsidRPr="00D232F9" w:rsidTr="000A1CD8">
        <w:trPr>
          <w:trHeight w:hRule="exact" w:val="1987"/>
          <w:jc w:val="center"/>
        </w:trPr>
        <w:tc>
          <w:tcPr>
            <w:tcW w:w="2122" w:type="dxa"/>
            <w:shd w:val="clear" w:color="auto" w:fill="FFFFFF"/>
            <w:vAlign w:val="center"/>
          </w:tcPr>
          <w:p w:rsidR="0019078A" w:rsidRPr="00D232F9" w:rsidRDefault="0019078A" w:rsidP="000A1CD8">
            <w:pPr>
              <w:pStyle w:val="a9"/>
              <w:shd w:val="clear" w:color="auto" w:fill="auto"/>
              <w:spacing w:line="240" w:lineRule="auto"/>
              <w:jc w:val="center"/>
              <w:rPr>
                <w:b/>
                <w:sz w:val="18"/>
                <w:szCs w:val="13"/>
              </w:rPr>
            </w:pPr>
            <w:r w:rsidRPr="00D232F9">
              <w:rPr>
                <w:b/>
                <w:color w:val="000000"/>
                <w:sz w:val="18"/>
                <w:szCs w:val="13"/>
                <w:lang w:val="uk-UA" w:eastAsia="uk-UA" w:bidi="uk-UA"/>
              </w:rPr>
              <w:lastRenderedPageBreak/>
              <w:t>Найменування об’єкта будівництва</w:t>
            </w:r>
          </w:p>
        </w:tc>
        <w:tc>
          <w:tcPr>
            <w:tcW w:w="1253"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19078A" w:rsidRPr="00D232F9" w:rsidRDefault="0019078A" w:rsidP="000A1CD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19078A" w:rsidRPr="00D232F9" w:rsidTr="000A1CD8">
        <w:trPr>
          <w:trHeight w:hRule="exact" w:val="299"/>
          <w:jc w:val="center"/>
        </w:trPr>
        <w:tc>
          <w:tcPr>
            <w:tcW w:w="2122"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19078A" w:rsidRPr="00D232F9" w:rsidRDefault="0019078A" w:rsidP="000A1CD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19078A" w:rsidRPr="00D232F9" w:rsidTr="000A1CD8">
        <w:trPr>
          <w:trHeight w:hRule="exact" w:val="337"/>
          <w:jc w:val="center"/>
        </w:trPr>
        <w:tc>
          <w:tcPr>
            <w:tcW w:w="2122" w:type="dxa"/>
            <w:shd w:val="clear" w:color="auto" w:fill="FFFFFF"/>
          </w:tcPr>
          <w:p w:rsidR="0019078A" w:rsidRPr="00D232F9" w:rsidRDefault="0019078A" w:rsidP="000A1CD8">
            <w:pPr>
              <w:spacing w:line="240" w:lineRule="auto"/>
              <w:rPr>
                <w:sz w:val="20"/>
                <w:szCs w:val="10"/>
              </w:rPr>
            </w:pPr>
          </w:p>
        </w:tc>
        <w:tc>
          <w:tcPr>
            <w:tcW w:w="8059" w:type="dxa"/>
            <w:gridSpan w:val="7"/>
            <w:shd w:val="clear" w:color="auto" w:fill="FFFFFF"/>
            <w:vAlign w:val="bottom"/>
          </w:tcPr>
          <w:p w:rsidR="0019078A" w:rsidRPr="00D232F9" w:rsidRDefault="0019078A" w:rsidP="000A1CD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19078A" w:rsidRPr="00D232F9" w:rsidTr="000A1CD8">
        <w:trPr>
          <w:trHeight w:hRule="exact" w:val="1103"/>
          <w:jc w:val="center"/>
        </w:trPr>
        <w:tc>
          <w:tcPr>
            <w:tcW w:w="2122" w:type="dxa"/>
            <w:shd w:val="clear" w:color="auto" w:fill="FFFFFF"/>
          </w:tcPr>
          <w:p w:rsidR="0019078A" w:rsidRPr="009C174E" w:rsidRDefault="0019078A"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9078A" w:rsidRPr="009C174E" w:rsidRDefault="0019078A" w:rsidP="0019078A">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2 по вул. Малиновського</w:t>
            </w:r>
          </w:p>
        </w:tc>
        <w:tc>
          <w:tcPr>
            <w:tcW w:w="1253"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9078A" w:rsidRPr="009C174E" w:rsidRDefault="0019078A" w:rsidP="000A1CD8">
            <w:pPr>
              <w:spacing w:line="240" w:lineRule="auto"/>
              <w:rPr>
                <w:sz w:val="18"/>
                <w:szCs w:val="10"/>
              </w:rPr>
            </w:pPr>
          </w:p>
        </w:tc>
        <w:tc>
          <w:tcPr>
            <w:tcW w:w="1133"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9078A" w:rsidRPr="009C174E" w:rsidRDefault="0019078A" w:rsidP="000A1CD8">
            <w:pPr>
              <w:spacing w:line="240" w:lineRule="auto"/>
              <w:rPr>
                <w:sz w:val="18"/>
                <w:szCs w:val="10"/>
              </w:rPr>
            </w:pPr>
          </w:p>
        </w:tc>
        <w:tc>
          <w:tcPr>
            <w:tcW w:w="967"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9078A" w:rsidRPr="009C174E" w:rsidRDefault="0019078A" w:rsidP="000A1CD8">
            <w:pPr>
              <w:spacing w:line="240" w:lineRule="auto"/>
              <w:rPr>
                <w:sz w:val="18"/>
                <w:szCs w:val="10"/>
              </w:rPr>
            </w:pPr>
          </w:p>
        </w:tc>
      </w:tr>
      <w:tr w:rsidR="0019078A" w:rsidRPr="00D232F9" w:rsidTr="000A1CD8">
        <w:trPr>
          <w:trHeight w:hRule="exact" w:val="286"/>
          <w:jc w:val="center"/>
        </w:trPr>
        <w:tc>
          <w:tcPr>
            <w:tcW w:w="2122" w:type="dxa"/>
            <w:shd w:val="clear" w:color="auto" w:fill="FFFFFF"/>
          </w:tcPr>
          <w:p w:rsidR="0019078A" w:rsidRPr="00D232F9" w:rsidRDefault="0019078A" w:rsidP="000A1CD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19078A" w:rsidRPr="00D232F9" w:rsidRDefault="0019078A" w:rsidP="000A1CD8">
            <w:pPr>
              <w:spacing w:line="240" w:lineRule="auto"/>
              <w:rPr>
                <w:sz w:val="20"/>
                <w:szCs w:val="10"/>
              </w:rPr>
            </w:pPr>
          </w:p>
        </w:tc>
        <w:tc>
          <w:tcPr>
            <w:tcW w:w="1267" w:type="dxa"/>
            <w:shd w:val="clear" w:color="auto" w:fill="FFFFFF"/>
          </w:tcPr>
          <w:p w:rsidR="0019078A" w:rsidRPr="00D232F9" w:rsidRDefault="0019078A" w:rsidP="000A1CD8">
            <w:pPr>
              <w:spacing w:line="240" w:lineRule="auto"/>
              <w:rPr>
                <w:sz w:val="20"/>
                <w:szCs w:val="10"/>
              </w:rPr>
            </w:pPr>
          </w:p>
        </w:tc>
        <w:tc>
          <w:tcPr>
            <w:tcW w:w="1133" w:type="dxa"/>
            <w:shd w:val="clear" w:color="auto" w:fill="FFFFFF"/>
          </w:tcPr>
          <w:p w:rsidR="0019078A" w:rsidRPr="00D232F9" w:rsidRDefault="0019078A" w:rsidP="000A1CD8">
            <w:pPr>
              <w:spacing w:line="240" w:lineRule="auto"/>
              <w:rPr>
                <w:sz w:val="20"/>
                <w:szCs w:val="10"/>
              </w:rPr>
            </w:pPr>
          </w:p>
        </w:tc>
        <w:tc>
          <w:tcPr>
            <w:tcW w:w="1308" w:type="dxa"/>
            <w:shd w:val="clear" w:color="auto" w:fill="FFFFFF"/>
          </w:tcPr>
          <w:p w:rsidR="0019078A" w:rsidRPr="00D232F9" w:rsidRDefault="0019078A" w:rsidP="000A1CD8">
            <w:pPr>
              <w:spacing w:line="240" w:lineRule="auto"/>
              <w:rPr>
                <w:sz w:val="20"/>
                <w:szCs w:val="10"/>
              </w:rPr>
            </w:pPr>
          </w:p>
        </w:tc>
        <w:tc>
          <w:tcPr>
            <w:tcW w:w="967" w:type="dxa"/>
            <w:shd w:val="clear" w:color="auto" w:fill="FFFFFF"/>
          </w:tcPr>
          <w:p w:rsidR="0019078A" w:rsidRPr="00D232F9" w:rsidRDefault="0019078A" w:rsidP="000A1CD8">
            <w:pPr>
              <w:spacing w:line="240" w:lineRule="auto"/>
              <w:rPr>
                <w:sz w:val="20"/>
                <w:szCs w:val="10"/>
              </w:rPr>
            </w:pPr>
          </w:p>
        </w:tc>
        <w:tc>
          <w:tcPr>
            <w:tcW w:w="1128" w:type="dxa"/>
            <w:shd w:val="clear" w:color="auto" w:fill="FFFFFF"/>
          </w:tcPr>
          <w:p w:rsidR="0019078A" w:rsidRPr="00D232F9" w:rsidRDefault="0019078A" w:rsidP="000A1CD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19078A" w:rsidRPr="00D232F9" w:rsidRDefault="0019078A" w:rsidP="000A1CD8">
            <w:pPr>
              <w:spacing w:line="240" w:lineRule="auto"/>
              <w:rPr>
                <w:sz w:val="20"/>
                <w:szCs w:val="10"/>
              </w:rPr>
            </w:pPr>
          </w:p>
        </w:tc>
      </w:tr>
    </w:tbl>
    <w:p w:rsidR="0019078A" w:rsidRPr="00896044" w:rsidRDefault="0019078A" w:rsidP="0019078A">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9078A" w:rsidRDefault="0019078A"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19.07.21 за № 675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19078A" w:rsidRPr="00D232F9" w:rsidTr="000A1CD8">
        <w:trPr>
          <w:trHeight w:hRule="exact" w:val="1987"/>
          <w:jc w:val="center"/>
        </w:trPr>
        <w:tc>
          <w:tcPr>
            <w:tcW w:w="2122" w:type="dxa"/>
            <w:shd w:val="clear" w:color="auto" w:fill="FFFFFF"/>
            <w:vAlign w:val="center"/>
          </w:tcPr>
          <w:p w:rsidR="0019078A" w:rsidRPr="00D232F9" w:rsidRDefault="0019078A" w:rsidP="000A1CD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19078A" w:rsidRPr="00D232F9" w:rsidRDefault="0019078A" w:rsidP="000A1CD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19078A" w:rsidRPr="00D232F9" w:rsidTr="000A1CD8">
        <w:trPr>
          <w:trHeight w:hRule="exact" w:val="299"/>
          <w:jc w:val="center"/>
        </w:trPr>
        <w:tc>
          <w:tcPr>
            <w:tcW w:w="2122"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19078A" w:rsidRPr="00D232F9" w:rsidRDefault="0019078A" w:rsidP="000A1CD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19078A" w:rsidRPr="00D232F9" w:rsidTr="000A1CD8">
        <w:trPr>
          <w:trHeight w:hRule="exact" w:val="337"/>
          <w:jc w:val="center"/>
        </w:trPr>
        <w:tc>
          <w:tcPr>
            <w:tcW w:w="2122" w:type="dxa"/>
            <w:shd w:val="clear" w:color="auto" w:fill="FFFFFF"/>
          </w:tcPr>
          <w:p w:rsidR="0019078A" w:rsidRPr="00D232F9" w:rsidRDefault="0019078A" w:rsidP="000A1CD8">
            <w:pPr>
              <w:spacing w:line="240" w:lineRule="auto"/>
              <w:rPr>
                <w:sz w:val="20"/>
                <w:szCs w:val="10"/>
              </w:rPr>
            </w:pPr>
          </w:p>
        </w:tc>
        <w:tc>
          <w:tcPr>
            <w:tcW w:w="8059" w:type="dxa"/>
            <w:gridSpan w:val="7"/>
            <w:shd w:val="clear" w:color="auto" w:fill="FFFFFF"/>
            <w:vAlign w:val="bottom"/>
          </w:tcPr>
          <w:p w:rsidR="0019078A" w:rsidRPr="00D232F9" w:rsidRDefault="0019078A" w:rsidP="000A1CD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19078A" w:rsidRPr="00D232F9" w:rsidTr="000A1CD8">
        <w:trPr>
          <w:trHeight w:hRule="exact" w:val="1103"/>
          <w:jc w:val="center"/>
        </w:trPr>
        <w:tc>
          <w:tcPr>
            <w:tcW w:w="2122" w:type="dxa"/>
            <w:shd w:val="clear" w:color="auto" w:fill="FFFFFF"/>
          </w:tcPr>
          <w:p w:rsidR="0019078A" w:rsidRPr="009C174E" w:rsidRDefault="0019078A"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9078A" w:rsidRPr="009C174E" w:rsidRDefault="0019078A" w:rsidP="0019078A">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19 по вул. </w:t>
            </w:r>
            <w:proofErr w:type="spellStart"/>
            <w:r>
              <w:rPr>
                <w:color w:val="000000"/>
                <w:sz w:val="18"/>
                <w:szCs w:val="13"/>
                <w:lang w:val="uk-UA" w:eastAsia="uk-UA" w:bidi="uk-UA"/>
              </w:rPr>
              <w:t>Нахімова</w:t>
            </w:r>
            <w:proofErr w:type="spellEnd"/>
          </w:p>
        </w:tc>
        <w:tc>
          <w:tcPr>
            <w:tcW w:w="1253"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9078A" w:rsidRPr="009C174E" w:rsidRDefault="0019078A" w:rsidP="000A1CD8">
            <w:pPr>
              <w:spacing w:line="240" w:lineRule="auto"/>
              <w:rPr>
                <w:sz w:val="18"/>
                <w:szCs w:val="10"/>
              </w:rPr>
            </w:pPr>
          </w:p>
        </w:tc>
        <w:tc>
          <w:tcPr>
            <w:tcW w:w="1133"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9078A" w:rsidRPr="009C174E" w:rsidRDefault="0019078A" w:rsidP="000A1CD8">
            <w:pPr>
              <w:spacing w:line="240" w:lineRule="auto"/>
              <w:rPr>
                <w:sz w:val="18"/>
                <w:szCs w:val="10"/>
              </w:rPr>
            </w:pPr>
          </w:p>
        </w:tc>
        <w:tc>
          <w:tcPr>
            <w:tcW w:w="967"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9078A" w:rsidRPr="009C174E" w:rsidRDefault="0019078A" w:rsidP="000A1CD8">
            <w:pPr>
              <w:spacing w:line="240" w:lineRule="auto"/>
              <w:rPr>
                <w:sz w:val="18"/>
                <w:szCs w:val="10"/>
              </w:rPr>
            </w:pPr>
          </w:p>
        </w:tc>
      </w:tr>
      <w:tr w:rsidR="0019078A" w:rsidRPr="00D232F9" w:rsidTr="000A1CD8">
        <w:trPr>
          <w:trHeight w:hRule="exact" w:val="286"/>
          <w:jc w:val="center"/>
        </w:trPr>
        <w:tc>
          <w:tcPr>
            <w:tcW w:w="2122" w:type="dxa"/>
            <w:shd w:val="clear" w:color="auto" w:fill="FFFFFF"/>
          </w:tcPr>
          <w:p w:rsidR="0019078A" w:rsidRPr="00D232F9" w:rsidRDefault="0019078A" w:rsidP="000A1CD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19078A" w:rsidRPr="00D232F9" w:rsidRDefault="0019078A" w:rsidP="000A1CD8">
            <w:pPr>
              <w:spacing w:line="240" w:lineRule="auto"/>
              <w:rPr>
                <w:sz w:val="20"/>
                <w:szCs w:val="10"/>
              </w:rPr>
            </w:pPr>
          </w:p>
        </w:tc>
        <w:tc>
          <w:tcPr>
            <w:tcW w:w="1267" w:type="dxa"/>
            <w:shd w:val="clear" w:color="auto" w:fill="FFFFFF"/>
          </w:tcPr>
          <w:p w:rsidR="0019078A" w:rsidRPr="00D232F9" w:rsidRDefault="0019078A" w:rsidP="000A1CD8">
            <w:pPr>
              <w:spacing w:line="240" w:lineRule="auto"/>
              <w:rPr>
                <w:sz w:val="20"/>
                <w:szCs w:val="10"/>
              </w:rPr>
            </w:pPr>
          </w:p>
        </w:tc>
        <w:tc>
          <w:tcPr>
            <w:tcW w:w="1133" w:type="dxa"/>
            <w:shd w:val="clear" w:color="auto" w:fill="FFFFFF"/>
          </w:tcPr>
          <w:p w:rsidR="0019078A" w:rsidRPr="00D232F9" w:rsidRDefault="0019078A" w:rsidP="000A1CD8">
            <w:pPr>
              <w:spacing w:line="240" w:lineRule="auto"/>
              <w:rPr>
                <w:sz w:val="20"/>
                <w:szCs w:val="10"/>
              </w:rPr>
            </w:pPr>
          </w:p>
        </w:tc>
        <w:tc>
          <w:tcPr>
            <w:tcW w:w="1308" w:type="dxa"/>
            <w:shd w:val="clear" w:color="auto" w:fill="FFFFFF"/>
          </w:tcPr>
          <w:p w:rsidR="0019078A" w:rsidRPr="00D232F9" w:rsidRDefault="0019078A" w:rsidP="000A1CD8">
            <w:pPr>
              <w:spacing w:line="240" w:lineRule="auto"/>
              <w:rPr>
                <w:sz w:val="20"/>
                <w:szCs w:val="10"/>
              </w:rPr>
            </w:pPr>
          </w:p>
        </w:tc>
        <w:tc>
          <w:tcPr>
            <w:tcW w:w="967" w:type="dxa"/>
            <w:shd w:val="clear" w:color="auto" w:fill="FFFFFF"/>
          </w:tcPr>
          <w:p w:rsidR="0019078A" w:rsidRPr="00D232F9" w:rsidRDefault="0019078A" w:rsidP="000A1CD8">
            <w:pPr>
              <w:spacing w:line="240" w:lineRule="auto"/>
              <w:rPr>
                <w:sz w:val="20"/>
                <w:szCs w:val="10"/>
              </w:rPr>
            </w:pPr>
          </w:p>
        </w:tc>
        <w:tc>
          <w:tcPr>
            <w:tcW w:w="1128" w:type="dxa"/>
            <w:shd w:val="clear" w:color="auto" w:fill="FFFFFF"/>
          </w:tcPr>
          <w:p w:rsidR="0019078A" w:rsidRPr="00D232F9" w:rsidRDefault="0019078A" w:rsidP="000A1CD8">
            <w:pPr>
              <w:pStyle w:val="a9"/>
              <w:shd w:val="clear" w:color="auto" w:fill="auto"/>
              <w:spacing w:line="240" w:lineRule="auto"/>
              <w:ind w:firstLine="0"/>
              <w:jc w:val="center"/>
              <w:rPr>
                <w:sz w:val="20"/>
                <w:szCs w:val="15"/>
              </w:rPr>
            </w:pPr>
            <w:r>
              <w:rPr>
                <w:b/>
                <w:bCs/>
                <w:color w:val="000000"/>
                <w:sz w:val="20"/>
                <w:szCs w:val="15"/>
                <w:lang w:val="uk-UA" w:eastAsia="uk-UA" w:bidi="uk-UA"/>
              </w:rPr>
              <w:t>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19078A" w:rsidRPr="00D232F9" w:rsidRDefault="0019078A" w:rsidP="000A1CD8">
            <w:pPr>
              <w:spacing w:line="240" w:lineRule="auto"/>
              <w:rPr>
                <w:sz w:val="20"/>
                <w:szCs w:val="10"/>
              </w:rPr>
            </w:pPr>
          </w:p>
        </w:tc>
      </w:tr>
    </w:tbl>
    <w:p w:rsidR="0019078A" w:rsidRPr="00896044" w:rsidRDefault="0019078A" w:rsidP="0019078A">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9078A" w:rsidRDefault="0019078A"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22.07.21 за № 688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150,0 тис. грн на розробку проектно-кошторисної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19078A" w:rsidRPr="00D232F9" w:rsidTr="000A1CD8">
        <w:trPr>
          <w:trHeight w:hRule="exact" w:val="1987"/>
          <w:jc w:val="center"/>
        </w:trPr>
        <w:tc>
          <w:tcPr>
            <w:tcW w:w="2122" w:type="dxa"/>
            <w:shd w:val="clear" w:color="auto" w:fill="FFFFFF"/>
            <w:vAlign w:val="center"/>
          </w:tcPr>
          <w:p w:rsidR="0019078A" w:rsidRPr="00D232F9" w:rsidRDefault="0019078A" w:rsidP="000A1CD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19078A" w:rsidRPr="00D232F9" w:rsidRDefault="0019078A" w:rsidP="000A1CD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19078A" w:rsidRPr="00D232F9" w:rsidTr="000A1CD8">
        <w:trPr>
          <w:trHeight w:hRule="exact" w:val="299"/>
          <w:jc w:val="center"/>
        </w:trPr>
        <w:tc>
          <w:tcPr>
            <w:tcW w:w="2122"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19078A" w:rsidRPr="00D232F9" w:rsidRDefault="0019078A" w:rsidP="000A1CD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19078A" w:rsidRPr="00D232F9" w:rsidTr="000A1CD8">
        <w:trPr>
          <w:trHeight w:hRule="exact" w:val="337"/>
          <w:jc w:val="center"/>
        </w:trPr>
        <w:tc>
          <w:tcPr>
            <w:tcW w:w="2122" w:type="dxa"/>
            <w:shd w:val="clear" w:color="auto" w:fill="FFFFFF"/>
          </w:tcPr>
          <w:p w:rsidR="0019078A" w:rsidRPr="00D232F9" w:rsidRDefault="0019078A" w:rsidP="000A1CD8">
            <w:pPr>
              <w:spacing w:line="240" w:lineRule="auto"/>
              <w:rPr>
                <w:sz w:val="20"/>
                <w:szCs w:val="10"/>
              </w:rPr>
            </w:pPr>
          </w:p>
        </w:tc>
        <w:tc>
          <w:tcPr>
            <w:tcW w:w="8059" w:type="dxa"/>
            <w:gridSpan w:val="7"/>
            <w:shd w:val="clear" w:color="auto" w:fill="FFFFFF"/>
            <w:vAlign w:val="bottom"/>
          </w:tcPr>
          <w:p w:rsidR="0019078A" w:rsidRPr="00D232F9" w:rsidRDefault="0019078A" w:rsidP="000A1CD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19078A" w:rsidRPr="00D232F9" w:rsidTr="000A1CD8">
        <w:trPr>
          <w:trHeight w:hRule="exact" w:val="1103"/>
          <w:jc w:val="center"/>
        </w:trPr>
        <w:tc>
          <w:tcPr>
            <w:tcW w:w="2122" w:type="dxa"/>
            <w:shd w:val="clear" w:color="auto" w:fill="FFFFFF"/>
          </w:tcPr>
          <w:p w:rsidR="0019078A" w:rsidRPr="009C174E" w:rsidRDefault="0019078A"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9078A" w:rsidRPr="009C174E" w:rsidRDefault="0019078A" w:rsidP="0019078A">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165/135 по вул. Г. </w:t>
            </w:r>
            <w:proofErr w:type="spellStart"/>
            <w:r>
              <w:rPr>
                <w:color w:val="000000"/>
                <w:sz w:val="18"/>
                <w:szCs w:val="13"/>
                <w:lang w:val="uk-UA" w:eastAsia="uk-UA" w:bidi="uk-UA"/>
              </w:rPr>
              <w:t>Кондратьєва</w:t>
            </w:r>
            <w:proofErr w:type="spellEnd"/>
          </w:p>
        </w:tc>
        <w:tc>
          <w:tcPr>
            <w:tcW w:w="1253"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9078A" w:rsidRPr="009C174E" w:rsidRDefault="0019078A" w:rsidP="000A1CD8">
            <w:pPr>
              <w:spacing w:line="240" w:lineRule="auto"/>
              <w:rPr>
                <w:sz w:val="18"/>
                <w:szCs w:val="10"/>
              </w:rPr>
            </w:pPr>
          </w:p>
        </w:tc>
        <w:tc>
          <w:tcPr>
            <w:tcW w:w="1133"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9078A" w:rsidRPr="009C174E" w:rsidRDefault="0019078A" w:rsidP="000A1CD8">
            <w:pPr>
              <w:spacing w:line="240" w:lineRule="auto"/>
              <w:rPr>
                <w:sz w:val="18"/>
                <w:szCs w:val="10"/>
              </w:rPr>
            </w:pPr>
          </w:p>
        </w:tc>
        <w:tc>
          <w:tcPr>
            <w:tcW w:w="967"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9078A" w:rsidRPr="009C174E" w:rsidRDefault="0019078A" w:rsidP="000A1CD8">
            <w:pPr>
              <w:spacing w:line="240" w:lineRule="auto"/>
              <w:rPr>
                <w:sz w:val="18"/>
                <w:szCs w:val="10"/>
              </w:rPr>
            </w:pPr>
          </w:p>
        </w:tc>
      </w:tr>
      <w:tr w:rsidR="0019078A" w:rsidRPr="00D232F9" w:rsidTr="000A1CD8">
        <w:trPr>
          <w:trHeight w:hRule="exact" w:val="1103"/>
          <w:jc w:val="center"/>
        </w:trPr>
        <w:tc>
          <w:tcPr>
            <w:tcW w:w="2122" w:type="dxa"/>
            <w:shd w:val="clear" w:color="auto" w:fill="FFFFFF"/>
          </w:tcPr>
          <w:p w:rsidR="0019078A" w:rsidRPr="009C174E" w:rsidRDefault="0019078A" w:rsidP="0019078A">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9078A" w:rsidRPr="009C174E" w:rsidRDefault="0019078A" w:rsidP="0019078A">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165/13 по вул. Г. </w:t>
            </w:r>
            <w:proofErr w:type="spellStart"/>
            <w:r>
              <w:rPr>
                <w:color w:val="000000"/>
                <w:sz w:val="18"/>
                <w:szCs w:val="13"/>
                <w:lang w:val="uk-UA" w:eastAsia="uk-UA" w:bidi="uk-UA"/>
              </w:rPr>
              <w:t>Кондратьєва</w:t>
            </w:r>
            <w:proofErr w:type="spellEnd"/>
          </w:p>
        </w:tc>
        <w:tc>
          <w:tcPr>
            <w:tcW w:w="1253" w:type="dxa"/>
            <w:shd w:val="clear" w:color="auto" w:fill="FFFFFF"/>
            <w:vAlign w:val="center"/>
          </w:tcPr>
          <w:p w:rsidR="0019078A" w:rsidRPr="009C174E" w:rsidRDefault="0019078A" w:rsidP="0019078A">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9078A" w:rsidRPr="009C174E" w:rsidRDefault="0019078A" w:rsidP="0019078A">
            <w:pPr>
              <w:spacing w:line="240" w:lineRule="auto"/>
              <w:rPr>
                <w:sz w:val="18"/>
                <w:szCs w:val="10"/>
              </w:rPr>
            </w:pPr>
          </w:p>
        </w:tc>
        <w:tc>
          <w:tcPr>
            <w:tcW w:w="1133" w:type="dxa"/>
            <w:shd w:val="clear" w:color="auto" w:fill="FFFFFF"/>
            <w:vAlign w:val="center"/>
          </w:tcPr>
          <w:p w:rsidR="0019078A" w:rsidRPr="009C174E" w:rsidRDefault="0019078A" w:rsidP="0019078A">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9078A" w:rsidRPr="009C174E" w:rsidRDefault="0019078A" w:rsidP="0019078A">
            <w:pPr>
              <w:spacing w:line="240" w:lineRule="auto"/>
              <w:rPr>
                <w:sz w:val="18"/>
                <w:szCs w:val="10"/>
              </w:rPr>
            </w:pPr>
          </w:p>
        </w:tc>
        <w:tc>
          <w:tcPr>
            <w:tcW w:w="967" w:type="dxa"/>
            <w:shd w:val="clear" w:color="auto" w:fill="FFFFFF"/>
            <w:vAlign w:val="center"/>
          </w:tcPr>
          <w:p w:rsidR="0019078A" w:rsidRPr="009C174E" w:rsidRDefault="0019078A" w:rsidP="0019078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9078A" w:rsidRPr="009C174E" w:rsidRDefault="0019078A" w:rsidP="0019078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9078A" w:rsidRPr="009C174E" w:rsidRDefault="0019078A" w:rsidP="0019078A">
            <w:pPr>
              <w:spacing w:line="240" w:lineRule="auto"/>
              <w:rPr>
                <w:sz w:val="18"/>
                <w:szCs w:val="10"/>
              </w:rPr>
            </w:pPr>
          </w:p>
        </w:tc>
      </w:tr>
      <w:tr w:rsidR="0019078A" w:rsidRPr="00D232F9" w:rsidTr="000A1CD8">
        <w:trPr>
          <w:trHeight w:hRule="exact" w:val="1103"/>
          <w:jc w:val="center"/>
        </w:trPr>
        <w:tc>
          <w:tcPr>
            <w:tcW w:w="2122" w:type="dxa"/>
            <w:shd w:val="clear" w:color="auto" w:fill="FFFFFF"/>
          </w:tcPr>
          <w:p w:rsidR="0019078A" w:rsidRPr="009C174E" w:rsidRDefault="0019078A" w:rsidP="0019078A">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9078A" w:rsidRPr="009C174E" w:rsidRDefault="0019078A" w:rsidP="0019078A">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165/140 по вул. Г. </w:t>
            </w:r>
            <w:proofErr w:type="spellStart"/>
            <w:r>
              <w:rPr>
                <w:color w:val="000000"/>
                <w:sz w:val="18"/>
                <w:szCs w:val="13"/>
                <w:lang w:val="uk-UA" w:eastAsia="uk-UA" w:bidi="uk-UA"/>
              </w:rPr>
              <w:t>Кондратьєва</w:t>
            </w:r>
            <w:proofErr w:type="spellEnd"/>
          </w:p>
        </w:tc>
        <w:tc>
          <w:tcPr>
            <w:tcW w:w="1253" w:type="dxa"/>
            <w:shd w:val="clear" w:color="auto" w:fill="FFFFFF"/>
            <w:vAlign w:val="center"/>
          </w:tcPr>
          <w:p w:rsidR="0019078A" w:rsidRPr="009C174E" w:rsidRDefault="0019078A" w:rsidP="0019078A">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19078A" w:rsidRPr="009C174E" w:rsidRDefault="0019078A" w:rsidP="0019078A">
            <w:pPr>
              <w:spacing w:line="240" w:lineRule="auto"/>
              <w:rPr>
                <w:sz w:val="18"/>
                <w:szCs w:val="10"/>
              </w:rPr>
            </w:pPr>
          </w:p>
        </w:tc>
        <w:tc>
          <w:tcPr>
            <w:tcW w:w="1133" w:type="dxa"/>
            <w:shd w:val="clear" w:color="auto" w:fill="FFFFFF"/>
            <w:vAlign w:val="center"/>
          </w:tcPr>
          <w:p w:rsidR="0019078A" w:rsidRPr="009C174E" w:rsidRDefault="0019078A" w:rsidP="0019078A">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19078A" w:rsidRPr="009C174E" w:rsidRDefault="0019078A" w:rsidP="0019078A">
            <w:pPr>
              <w:spacing w:line="240" w:lineRule="auto"/>
              <w:rPr>
                <w:sz w:val="18"/>
                <w:szCs w:val="10"/>
              </w:rPr>
            </w:pPr>
          </w:p>
        </w:tc>
        <w:tc>
          <w:tcPr>
            <w:tcW w:w="967" w:type="dxa"/>
            <w:shd w:val="clear" w:color="auto" w:fill="FFFFFF"/>
            <w:vAlign w:val="center"/>
          </w:tcPr>
          <w:p w:rsidR="0019078A" w:rsidRPr="009C174E" w:rsidRDefault="0019078A" w:rsidP="0019078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19078A" w:rsidRPr="009C174E" w:rsidRDefault="0019078A" w:rsidP="0019078A">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19078A" w:rsidRPr="009C174E" w:rsidRDefault="0019078A" w:rsidP="0019078A">
            <w:pPr>
              <w:spacing w:line="240" w:lineRule="auto"/>
              <w:rPr>
                <w:sz w:val="18"/>
                <w:szCs w:val="10"/>
              </w:rPr>
            </w:pPr>
          </w:p>
        </w:tc>
      </w:tr>
      <w:tr w:rsidR="0019078A" w:rsidRPr="00D232F9" w:rsidTr="000A1CD8">
        <w:trPr>
          <w:trHeight w:hRule="exact" w:val="286"/>
          <w:jc w:val="center"/>
        </w:trPr>
        <w:tc>
          <w:tcPr>
            <w:tcW w:w="2122" w:type="dxa"/>
            <w:shd w:val="clear" w:color="auto" w:fill="FFFFFF"/>
          </w:tcPr>
          <w:p w:rsidR="0019078A" w:rsidRPr="00D232F9" w:rsidRDefault="0019078A" w:rsidP="000A1CD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19078A" w:rsidRPr="00D232F9" w:rsidRDefault="0019078A" w:rsidP="000A1CD8">
            <w:pPr>
              <w:spacing w:line="240" w:lineRule="auto"/>
              <w:rPr>
                <w:sz w:val="20"/>
                <w:szCs w:val="10"/>
              </w:rPr>
            </w:pPr>
          </w:p>
        </w:tc>
        <w:tc>
          <w:tcPr>
            <w:tcW w:w="1267" w:type="dxa"/>
            <w:shd w:val="clear" w:color="auto" w:fill="FFFFFF"/>
          </w:tcPr>
          <w:p w:rsidR="0019078A" w:rsidRPr="00D232F9" w:rsidRDefault="0019078A" w:rsidP="000A1CD8">
            <w:pPr>
              <w:spacing w:line="240" w:lineRule="auto"/>
              <w:rPr>
                <w:sz w:val="20"/>
                <w:szCs w:val="10"/>
              </w:rPr>
            </w:pPr>
          </w:p>
        </w:tc>
        <w:tc>
          <w:tcPr>
            <w:tcW w:w="1133" w:type="dxa"/>
            <w:shd w:val="clear" w:color="auto" w:fill="FFFFFF"/>
          </w:tcPr>
          <w:p w:rsidR="0019078A" w:rsidRPr="00D232F9" w:rsidRDefault="0019078A" w:rsidP="000A1CD8">
            <w:pPr>
              <w:spacing w:line="240" w:lineRule="auto"/>
              <w:rPr>
                <w:sz w:val="20"/>
                <w:szCs w:val="10"/>
              </w:rPr>
            </w:pPr>
          </w:p>
        </w:tc>
        <w:tc>
          <w:tcPr>
            <w:tcW w:w="1308" w:type="dxa"/>
            <w:shd w:val="clear" w:color="auto" w:fill="FFFFFF"/>
          </w:tcPr>
          <w:p w:rsidR="0019078A" w:rsidRPr="00D232F9" w:rsidRDefault="0019078A" w:rsidP="000A1CD8">
            <w:pPr>
              <w:spacing w:line="240" w:lineRule="auto"/>
              <w:rPr>
                <w:sz w:val="20"/>
                <w:szCs w:val="10"/>
              </w:rPr>
            </w:pPr>
          </w:p>
        </w:tc>
        <w:tc>
          <w:tcPr>
            <w:tcW w:w="967" w:type="dxa"/>
            <w:shd w:val="clear" w:color="auto" w:fill="FFFFFF"/>
          </w:tcPr>
          <w:p w:rsidR="0019078A" w:rsidRPr="00D232F9" w:rsidRDefault="0019078A" w:rsidP="000A1CD8">
            <w:pPr>
              <w:spacing w:line="240" w:lineRule="auto"/>
              <w:rPr>
                <w:sz w:val="20"/>
                <w:szCs w:val="10"/>
              </w:rPr>
            </w:pPr>
          </w:p>
        </w:tc>
        <w:tc>
          <w:tcPr>
            <w:tcW w:w="1128" w:type="dxa"/>
            <w:shd w:val="clear" w:color="auto" w:fill="FFFFFF"/>
          </w:tcPr>
          <w:p w:rsidR="0019078A" w:rsidRPr="00D232F9" w:rsidRDefault="0019078A" w:rsidP="000A1CD8">
            <w:pPr>
              <w:pStyle w:val="a9"/>
              <w:shd w:val="clear" w:color="auto" w:fill="auto"/>
              <w:spacing w:line="240" w:lineRule="auto"/>
              <w:ind w:firstLine="0"/>
              <w:jc w:val="center"/>
              <w:rPr>
                <w:sz w:val="20"/>
                <w:szCs w:val="15"/>
              </w:rPr>
            </w:pPr>
            <w:r>
              <w:rPr>
                <w:b/>
                <w:bCs/>
                <w:color w:val="000000"/>
                <w:sz w:val="20"/>
                <w:szCs w:val="15"/>
                <w:lang w:val="uk-UA" w:eastAsia="uk-UA" w:bidi="uk-UA"/>
              </w:rPr>
              <w:t>15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19078A" w:rsidRPr="00D232F9" w:rsidRDefault="0019078A" w:rsidP="000A1CD8">
            <w:pPr>
              <w:spacing w:line="240" w:lineRule="auto"/>
              <w:rPr>
                <w:sz w:val="20"/>
                <w:szCs w:val="10"/>
              </w:rPr>
            </w:pPr>
          </w:p>
        </w:tc>
      </w:tr>
    </w:tbl>
    <w:p w:rsidR="0019078A" w:rsidRPr="00896044" w:rsidRDefault="0019078A" w:rsidP="0019078A">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9078A" w:rsidRDefault="0019078A"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листи від 22.07.21 за № 682 та № 687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10,0 тис. грн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19078A" w:rsidRPr="00D232F9" w:rsidTr="000A1CD8">
        <w:trPr>
          <w:trHeight w:hRule="exact" w:val="1987"/>
          <w:jc w:val="center"/>
        </w:trPr>
        <w:tc>
          <w:tcPr>
            <w:tcW w:w="2122" w:type="dxa"/>
            <w:shd w:val="clear" w:color="auto" w:fill="FFFFFF"/>
            <w:vAlign w:val="center"/>
          </w:tcPr>
          <w:p w:rsidR="0019078A" w:rsidRPr="00D232F9" w:rsidRDefault="0019078A" w:rsidP="000A1CD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19078A" w:rsidRPr="00D232F9" w:rsidRDefault="0019078A" w:rsidP="000A1CD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19078A" w:rsidRPr="00D232F9" w:rsidRDefault="0019078A"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19078A" w:rsidRPr="00D232F9" w:rsidRDefault="0019078A"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19078A" w:rsidRPr="00D232F9" w:rsidTr="000A1CD8">
        <w:trPr>
          <w:trHeight w:hRule="exact" w:val="299"/>
          <w:jc w:val="center"/>
        </w:trPr>
        <w:tc>
          <w:tcPr>
            <w:tcW w:w="2122"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19078A" w:rsidRPr="00D232F9" w:rsidRDefault="0019078A"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19078A" w:rsidRPr="00D232F9" w:rsidRDefault="0019078A" w:rsidP="000A1CD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19078A" w:rsidRPr="00D232F9" w:rsidTr="000A1CD8">
        <w:trPr>
          <w:trHeight w:hRule="exact" w:val="1103"/>
          <w:jc w:val="center"/>
        </w:trPr>
        <w:tc>
          <w:tcPr>
            <w:tcW w:w="2122" w:type="dxa"/>
            <w:shd w:val="clear" w:color="auto" w:fill="FFFFFF"/>
          </w:tcPr>
          <w:p w:rsidR="0019078A" w:rsidRPr="009C174E" w:rsidRDefault="0019078A"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19078A" w:rsidRPr="009C174E" w:rsidRDefault="0019078A" w:rsidP="000A1CD8">
            <w:pPr>
              <w:pStyle w:val="a9"/>
              <w:shd w:val="clear" w:color="auto" w:fill="auto"/>
              <w:spacing w:line="240" w:lineRule="auto"/>
              <w:ind w:firstLine="0"/>
              <w:rPr>
                <w:sz w:val="18"/>
                <w:szCs w:val="13"/>
              </w:rPr>
            </w:pPr>
            <w:r>
              <w:rPr>
                <w:color w:val="000000"/>
                <w:sz w:val="18"/>
                <w:szCs w:val="13"/>
                <w:lang w:val="uk-UA" w:eastAsia="uk-UA" w:bidi="uk-UA"/>
              </w:rPr>
              <w:t xml:space="preserve">фасаду Будинку ветеранів за </w:t>
            </w:r>
            <w:proofErr w:type="spellStart"/>
            <w:r>
              <w:rPr>
                <w:color w:val="000000"/>
                <w:sz w:val="18"/>
                <w:szCs w:val="13"/>
                <w:lang w:val="uk-UA" w:eastAsia="uk-UA" w:bidi="uk-UA"/>
              </w:rPr>
              <w:t>адресою</w:t>
            </w:r>
            <w:proofErr w:type="spellEnd"/>
            <w:r>
              <w:rPr>
                <w:color w:val="000000"/>
                <w:sz w:val="18"/>
                <w:szCs w:val="13"/>
                <w:lang w:val="uk-UA" w:eastAsia="uk-UA" w:bidi="uk-UA"/>
              </w:rPr>
              <w:t xml:space="preserve">: м. Суми, вул. Г. </w:t>
            </w:r>
            <w:proofErr w:type="spellStart"/>
            <w:r>
              <w:rPr>
                <w:color w:val="000000"/>
                <w:sz w:val="18"/>
                <w:szCs w:val="13"/>
                <w:lang w:val="uk-UA" w:eastAsia="uk-UA" w:bidi="uk-UA"/>
              </w:rPr>
              <w:t>Кондратьєва</w:t>
            </w:r>
            <w:proofErr w:type="spellEnd"/>
            <w:r>
              <w:rPr>
                <w:color w:val="000000"/>
                <w:sz w:val="18"/>
                <w:szCs w:val="13"/>
                <w:lang w:val="uk-UA" w:eastAsia="uk-UA" w:bidi="uk-UA"/>
              </w:rPr>
              <w:t>, 165, буд. 20</w:t>
            </w:r>
          </w:p>
        </w:tc>
        <w:tc>
          <w:tcPr>
            <w:tcW w:w="1253"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w:t>
            </w:r>
            <w:r>
              <w:rPr>
                <w:color w:val="000000"/>
                <w:sz w:val="18"/>
                <w:szCs w:val="13"/>
                <w:lang w:val="uk-UA" w:eastAsia="uk-UA" w:bidi="uk-UA"/>
              </w:rPr>
              <w:t>021</w:t>
            </w:r>
          </w:p>
        </w:tc>
        <w:tc>
          <w:tcPr>
            <w:tcW w:w="1267" w:type="dxa"/>
            <w:shd w:val="clear" w:color="auto" w:fill="FFFFFF"/>
          </w:tcPr>
          <w:p w:rsidR="0019078A" w:rsidRPr="009C174E" w:rsidRDefault="0019078A" w:rsidP="000A1CD8">
            <w:pPr>
              <w:spacing w:line="240" w:lineRule="auto"/>
              <w:rPr>
                <w:sz w:val="18"/>
                <w:szCs w:val="10"/>
              </w:rPr>
            </w:pPr>
          </w:p>
        </w:tc>
        <w:tc>
          <w:tcPr>
            <w:tcW w:w="1133"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p>
        </w:tc>
        <w:tc>
          <w:tcPr>
            <w:tcW w:w="1308" w:type="dxa"/>
            <w:shd w:val="clear" w:color="auto" w:fill="FFFFFF"/>
          </w:tcPr>
          <w:p w:rsidR="0019078A" w:rsidRPr="009C174E" w:rsidRDefault="0019078A" w:rsidP="000A1CD8">
            <w:pPr>
              <w:spacing w:line="240" w:lineRule="auto"/>
              <w:rPr>
                <w:sz w:val="18"/>
                <w:szCs w:val="10"/>
              </w:rPr>
            </w:pPr>
          </w:p>
        </w:tc>
        <w:tc>
          <w:tcPr>
            <w:tcW w:w="967" w:type="dxa"/>
            <w:shd w:val="clear" w:color="auto" w:fill="FFFFFF"/>
            <w:vAlign w:val="center"/>
          </w:tcPr>
          <w:p w:rsidR="0019078A" w:rsidRPr="009C174E" w:rsidRDefault="0019078A" w:rsidP="000A1CD8">
            <w:pPr>
              <w:pStyle w:val="a9"/>
              <w:shd w:val="clear" w:color="auto" w:fill="auto"/>
              <w:spacing w:line="240" w:lineRule="auto"/>
              <w:ind w:firstLine="0"/>
              <w:jc w:val="center"/>
              <w:rPr>
                <w:sz w:val="18"/>
                <w:szCs w:val="13"/>
              </w:rPr>
            </w:pPr>
            <w:r>
              <w:rPr>
                <w:color w:val="000000"/>
                <w:sz w:val="18"/>
                <w:szCs w:val="13"/>
                <w:lang w:val="uk-UA" w:eastAsia="uk-UA" w:bidi="uk-UA"/>
              </w:rPr>
              <w:t>+1</w:t>
            </w:r>
            <w:r w:rsidRPr="009C174E">
              <w:rPr>
                <w:color w:val="000000"/>
                <w:sz w:val="18"/>
                <w:szCs w:val="13"/>
                <w:lang w:val="uk-UA" w:eastAsia="uk-UA" w:bidi="uk-UA"/>
              </w:rPr>
              <w:t>0 000,00</w:t>
            </w:r>
          </w:p>
        </w:tc>
        <w:tc>
          <w:tcPr>
            <w:tcW w:w="1128" w:type="dxa"/>
            <w:shd w:val="clear" w:color="auto" w:fill="FFFFFF"/>
            <w:vAlign w:val="center"/>
          </w:tcPr>
          <w:p w:rsidR="0019078A" w:rsidRPr="009C174E" w:rsidRDefault="001E3F99" w:rsidP="000A1CD8">
            <w:pPr>
              <w:pStyle w:val="a9"/>
              <w:shd w:val="clear" w:color="auto" w:fill="auto"/>
              <w:spacing w:line="240" w:lineRule="auto"/>
              <w:ind w:firstLine="0"/>
              <w:jc w:val="center"/>
              <w:rPr>
                <w:sz w:val="18"/>
                <w:szCs w:val="13"/>
              </w:rPr>
            </w:pPr>
            <w:r>
              <w:rPr>
                <w:color w:val="000000"/>
                <w:sz w:val="18"/>
                <w:szCs w:val="13"/>
                <w:lang w:val="uk-UA" w:eastAsia="uk-UA" w:bidi="uk-UA"/>
              </w:rPr>
              <w:t>1</w:t>
            </w:r>
            <w:r w:rsidR="0019078A" w:rsidRPr="009C174E">
              <w:rPr>
                <w:color w:val="000000"/>
                <w:sz w:val="18"/>
                <w:szCs w:val="13"/>
                <w:lang w:val="uk-UA" w:eastAsia="uk-UA" w:bidi="uk-UA"/>
              </w:rPr>
              <w:t>0 000,00</w:t>
            </w:r>
          </w:p>
        </w:tc>
        <w:tc>
          <w:tcPr>
            <w:tcW w:w="1003" w:type="dxa"/>
            <w:shd w:val="clear" w:color="auto" w:fill="FFFFFF"/>
          </w:tcPr>
          <w:p w:rsidR="0019078A" w:rsidRPr="009C174E" w:rsidRDefault="0019078A" w:rsidP="000A1CD8">
            <w:pPr>
              <w:spacing w:line="240" w:lineRule="auto"/>
              <w:rPr>
                <w:sz w:val="18"/>
                <w:szCs w:val="10"/>
              </w:rPr>
            </w:pPr>
          </w:p>
        </w:tc>
      </w:tr>
    </w:tbl>
    <w:p w:rsidR="001E3F99" w:rsidRPr="00896044" w:rsidRDefault="001E3F99" w:rsidP="001E3F99">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013E98" w:rsidRDefault="00013E98"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26.07.21 за № 695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додаткового виділення коштів у сумі 150,0 тис. грн на розробку проектної документації та 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2"/>
        <w:gridCol w:w="1253"/>
        <w:gridCol w:w="1267"/>
        <w:gridCol w:w="1133"/>
        <w:gridCol w:w="1308"/>
        <w:gridCol w:w="967"/>
        <w:gridCol w:w="1128"/>
        <w:gridCol w:w="1003"/>
      </w:tblGrid>
      <w:tr w:rsidR="00013E98" w:rsidRPr="00D232F9" w:rsidTr="000A1CD8">
        <w:trPr>
          <w:trHeight w:hRule="exact" w:val="1987"/>
          <w:jc w:val="center"/>
        </w:trPr>
        <w:tc>
          <w:tcPr>
            <w:tcW w:w="2122" w:type="dxa"/>
            <w:shd w:val="clear" w:color="auto" w:fill="FFFFFF"/>
            <w:vAlign w:val="center"/>
          </w:tcPr>
          <w:p w:rsidR="00013E98" w:rsidRPr="00D232F9" w:rsidRDefault="00013E98" w:rsidP="000A1CD8">
            <w:pPr>
              <w:pStyle w:val="a9"/>
              <w:shd w:val="clear" w:color="auto" w:fill="auto"/>
              <w:spacing w:line="240" w:lineRule="auto"/>
              <w:jc w:val="center"/>
              <w:rPr>
                <w:b/>
                <w:sz w:val="18"/>
                <w:szCs w:val="13"/>
              </w:rPr>
            </w:pPr>
            <w:r w:rsidRPr="00D232F9">
              <w:rPr>
                <w:b/>
                <w:color w:val="000000"/>
                <w:sz w:val="18"/>
                <w:szCs w:val="13"/>
                <w:lang w:val="uk-UA" w:eastAsia="uk-UA" w:bidi="uk-UA"/>
              </w:rPr>
              <w:t>Найменування об’єкта будівництва</w:t>
            </w:r>
          </w:p>
        </w:tc>
        <w:tc>
          <w:tcPr>
            <w:tcW w:w="1253" w:type="dxa"/>
            <w:shd w:val="clear" w:color="auto" w:fill="FFFFFF"/>
            <w:vAlign w:val="center"/>
          </w:tcPr>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 тривалість будівництва (рік початку і</w:t>
            </w:r>
          </w:p>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завершення)</w:t>
            </w:r>
          </w:p>
        </w:tc>
        <w:tc>
          <w:tcPr>
            <w:tcW w:w="1267" w:type="dxa"/>
            <w:shd w:val="clear" w:color="auto" w:fill="FFFFFF"/>
            <w:vAlign w:val="center"/>
          </w:tcPr>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Загальна</w:t>
            </w:r>
          </w:p>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вартість</w:t>
            </w:r>
          </w:p>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будівництва,</w:t>
            </w:r>
          </w:p>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гривень</w:t>
            </w:r>
          </w:p>
        </w:tc>
        <w:tc>
          <w:tcPr>
            <w:tcW w:w="1133" w:type="dxa"/>
            <w:shd w:val="clear" w:color="auto" w:fill="FFFFFF"/>
            <w:vAlign w:val="center"/>
          </w:tcPr>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Рівень</w:t>
            </w:r>
          </w:p>
          <w:p w:rsidR="00013E98" w:rsidRPr="00D232F9" w:rsidRDefault="00013E98" w:rsidP="000A1CD8">
            <w:pPr>
              <w:pStyle w:val="a9"/>
              <w:shd w:val="clear" w:color="auto" w:fill="auto"/>
              <w:spacing w:line="240" w:lineRule="auto"/>
              <w:ind w:hanging="80"/>
              <w:jc w:val="center"/>
              <w:rPr>
                <w:b/>
                <w:sz w:val="18"/>
                <w:szCs w:val="13"/>
              </w:rPr>
            </w:pPr>
            <w:r w:rsidRPr="00D232F9">
              <w:rPr>
                <w:b/>
                <w:color w:val="000000"/>
                <w:sz w:val="18"/>
                <w:szCs w:val="13"/>
                <w:lang w:val="uk-UA" w:eastAsia="uk-UA" w:bidi="uk-UA"/>
              </w:rPr>
              <w:t>виконання робіт на початок</w:t>
            </w:r>
          </w:p>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бюджетного</w:t>
            </w:r>
          </w:p>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періоду, %</w:t>
            </w:r>
          </w:p>
        </w:tc>
        <w:tc>
          <w:tcPr>
            <w:tcW w:w="1308" w:type="dxa"/>
            <w:shd w:val="clear" w:color="auto" w:fill="FFFFFF"/>
            <w:vAlign w:val="center"/>
          </w:tcPr>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Обсяг видатків бюджету розвитку, які спрямовуються на</w:t>
            </w:r>
            <w:r>
              <w:rPr>
                <w:b/>
                <w:color w:val="000000"/>
                <w:sz w:val="18"/>
                <w:szCs w:val="13"/>
                <w:lang w:val="uk-UA" w:eastAsia="uk-UA" w:bidi="uk-UA"/>
              </w:rPr>
              <w:t xml:space="preserve"> </w:t>
            </w:r>
            <w:r w:rsidRPr="00D232F9">
              <w:rPr>
                <w:b/>
                <w:color w:val="000000"/>
                <w:sz w:val="18"/>
                <w:szCs w:val="13"/>
                <w:lang w:val="uk-UA" w:eastAsia="uk-UA" w:bidi="uk-UA"/>
              </w:rPr>
              <w:t>будівництво об’єкта у бюджетному періоді, гривень</w:t>
            </w:r>
          </w:p>
        </w:tc>
        <w:tc>
          <w:tcPr>
            <w:tcW w:w="967" w:type="dxa"/>
            <w:shd w:val="clear" w:color="auto" w:fill="FFFFFF"/>
            <w:vAlign w:val="center"/>
          </w:tcPr>
          <w:p w:rsidR="00013E98" w:rsidRPr="00D232F9" w:rsidRDefault="00013E98" w:rsidP="000A1CD8">
            <w:pPr>
              <w:pStyle w:val="a9"/>
              <w:shd w:val="clear" w:color="auto" w:fill="auto"/>
              <w:spacing w:line="240" w:lineRule="auto"/>
              <w:ind w:firstLine="0"/>
              <w:jc w:val="center"/>
              <w:rPr>
                <w:b/>
                <w:sz w:val="18"/>
                <w:szCs w:val="13"/>
              </w:rPr>
            </w:pPr>
            <w:proofErr w:type="spellStart"/>
            <w:r w:rsidRPr="00D232F9">
              <w:rPr>
                <w:b/>
                <w:color w:val="000000"/>
                <w:sz w:val="18"/>
                <w:szCs w:val="13"/>
                <w:lang w:val="uk-UA" w:eastAsia="uk-UA" w:bidi="uk-UA"/>
              </w:rPr>
              <w:t>Внесено</w:t>
            </w:r>
            <w:proofErr w:type="spellEnd"/>
            <w:r w:rsidRPr="00D232F9">
              <w:rPr>
                <w:b/>
                <w:color w:val="000000"/>
                <w:sz w:val="18"/>
                <w:szCs w:val="13"/>
                <w:lang w:val="uk-UA" w:eastAsia="uk-UA" w:bidi="uk-UA"/>
              </w:rPr>
              <w:t xml:space="preserve"> змін +, -</w:t>
            </w:r>
          </w:p>
        </w:tc>
        <w:tc>
          <w:tcPr>
            <w:tcW w:w="1128" w:type="dxa"/>
            <w:shd w:val="clear" w:color="auto" w:fill="FFFFFF"/>
            <w:vAlign w:val="center"/>
          </w:tcPr>
          <w:p w:rsidR="00013E98" w:rsidRPr="00D232F9" w:rsidRDefault="00013E98" w:rsidP="000A1CD8">
            <w:pPr>
              <w:pStyle w:val="a9"/>
              <w:shd w:val="clear" w:color="auto" w:fill="auto"/>
              <w:spacing w:line="240" w:lineRule="auto"/>
              <w:ind w:firstLine="0"/>
              <w:jc w:val="center"/>
              <w:rPr>
                <w:b/>
                <w:sz w:val="18"/>
                <w:szCs w:val="13"/>
              </w:rPr>
            </w:pPr>
            <w:r w:rsidRPr="00D232F9">
              <w:rPr>
                <w:b/>
                <w:color w:val="000000"/>
                <w:sz w:val="18"/>
                <w:szCs w:val="13"/>
                <w:lang w:val="uk-UA" w:eastAsia="uk-UA" w:bidi="uk-UA"/>
              </w:rPr>
              <w:t>Всього видатків з урахуванням змін</w:t>
            </w:r>
          </w:p>
        </w:tc>
        <w:tc>
          <w:tcPr>
            <w:tcW w:w="1003" w:type="dxa"/>
            <w:shd w:val="clear" w:color="auto" w:fill="FFFFFF"/>
            <w:vAlign w:val="center"/>
          </w:tcPr>
          <w:p w:rsidR="00013E98" w:rsidRPr="00D232F9" w:rsidRDefault="00013E98"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Рівень готовності об'єкта на</w:t>
            </w:r>
          </w:p>
          <w:p w:rsidR="00013E98" w:rsidRPr="00D232F9" w:rsidRDefault="00013E98"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кінець бюджетног</w:t>
            </w:r>
            <w:r>
              <w:rPr>
                <w:b/>
                <w:color w:val="000000"/>
                <w:sz w:val="18"/>
                <w:szCs w:val="13"/>
                <w:lang w:val="uk-UA" w:eastAsia="uk-UA" w:bidi="uk-UA"/>
              </w:rPr>
              <w:t>о періоду,</w:t>
            </w:r>
          </w:p>
          <w:p w:rsidR="00013E98" w:rsidRPr="00D232F9" w:rsidRDefault="00013E98" w:rsidP="000A1CD8">
            <w:pPr>
              <w:pStyle w:val="a9"/>
              <w:shd w:val="clear" w:color="auto" w:fill="auto"/>
              <w:spacing w:line="240" w:lineRule="auto"/>
              <w:ind w:firstLine="19"/>
              <w:jc w:val="center"/>
              <w:rPr>
                <w:b/>
                <w:sz w:val="18"/>
                <w:szCs w:val="13"/>
              </w:rPr>
            </w:pPr>
            <w:r w:rsidRPr="00D232F9">
              <w:rPr>
                <w:b/>
                <w:color w:val="000000"/>
                <w:sz w:val="18"/>
                <w:szCs w:val="13"/>
                <w:lang w:val="uk-UA" w:eastAsia="uk-UA" w:bidi="uk-UA"/>
              </w:rPr>
              <w:t>%</w:t>
            </w:r>
          </w:p>
        </w:tc>
      </w:tr>
      <w:tr w:rsidR="00013E98" w:rsidRPr="00D232F9" w:rsidTr="000A1CD8">
        <w:trPr>
          <w:trHeight w:hRule="exact" w:val="299"/>
          <w:jc w:val="center"/>
        </w:trPr>
        <w:tc>
          <w:tcPr>
            <w:tcW w:w="2122" w:type="dxa"/>
            <w:shd w:val="clear" w:color="auto" w:fill="FFFFFF"/>
            <w:vAlign w:val="center"/>
          </w:tcPr>
          <w:p w:rsidR="00013E98" w:rsidRPr="00D232F9" w:rsidRDefault="00013E98"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5</w:t>
            </w:r>
          </w:p>
        </w:tc>
        <w:tc>
          <w:tcPr>
            <w:tcW w:w="1253" w:type="dxa"/>
            <w:shd w:val="clear" w:color="auto" w:fill="FFFFFF"/>
            <w:vAlign w:val="center"/>
          </w:tcPr>
          <w:p w:rsidR="00013E98" w:rsidRPr="00D232F9" w:rsidRDefault="00013E98"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6</w:t>
            </w:r>
          </w:p>
        </w:tc>
        <w:tc>
          <w:tcPr>
            <w:tcW w:w="1267" w:type="dxa"/>
            <w:shd w:val="clear" w:color="auto" w:fill="FFFFFF"/>
            <w:vAlign w:val="center"/>
          </w:tcPr>
          <w:p w:rsidR="00013E98" w:rsidRPr="00D232F9" w:rsidRDefault="00013E98"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7</w:t>
            </w:r>
          </w:p>
        </w:tc>
        <w:tc>
          <w:tcPr>
            <w:tcW w:w="1133" w:type="dxa"/>
            <w:shd w:val="clear" w:color="auto" w:fill="FFFFFF"/>
            <w:vAlign w:val="center"/>
          </w:tcPr>
          <w:p w:rsidR="00013E98" w:rsidRPr="00D232F9" w:rsidRDefault="00013E98"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8</w:t>
            </w:r>
          </w:p>
        </w:tc>
        <w:tc>
          <w:tcPr>
            <w:tcW w:w="1308" w:type="dxa"/>
            <w:shd w:val="clear" w:color="auto" w:fill="FFFFFF"/>
            <w:vAlign w:val="center"/>
          </w:tcPr>
          <w:p w:rsidR="00013E98" w:rsidRPr="00D232F9" w:rsidRDefault="00013E98"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9</w:t>
            </w:r>
          </w:p>
        </w:tc>
        <w:tc>
          <w:tcPr>
            <w:tcW w:w="967" w:type="dxa"/>
            <w:shd w:val="clear" w:color="auto" w:fill="FFFFFF"/>
            <w:vAlign w:val="center"/>
          </w:tcPr>
          <w:p w:rsidR="00013E98" w:rsidRPr="00D232F9" w:rsidRDefault="00013E98"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10</w:t>
            </w:r>
          </w:p>
        </w:tc>
        <w:tc>
          <w:tcPr>
            <w:tcW w:w="1128" w:type="dxa"/>
            <w:shd w:val="clear" w:color="auto" w:fill="FFFFFF"/>
            <w:vAlign w:val="center"/>
          </w:tcPr>
          <w:p w:rsidR="00013E98" w:rsidRPr="00D232F9" w:rsidRDefault="00013E98" w:rsidP="000A1CD8">
            <w:pPr>
              <w:pStyle w:val="a9"/>
              <w:shd w:val="clear" w:color="auto" w:fill="auto"/>
              <w:spacing w:line="240" w:lineRule="auto"/>
              <w:ind w:firstLine="0"/>
              <w:jc w:val="center"/>
              <w:rPr>
                <w:b/>
                <w:color w:val="000000"/>
                <w:sz w:val="18"/>
                <w:szCs w:val="13"/>
                <w:lang w:val="uk-UA" w:eastAsia="uk-UA" w:bidi="uk-UA"/>
              </w:rPr>
            </w:pPr>
            <w:r>
              <w:rPr>
                <w:b/>
                <w:color w:val="000000"/>
                <w:sz w:val="18"/>
                <w:szCs w:val="13"/>
                <w:lang w:val="uk-UA" w:eastAsia="uk-UA" w:bidi="uk-UA"/>
              </w:rPr>
              <w:t>11</w:t>
            </w:r>
          </w:p>
        </w:tc>
        <w:tc>
          <w:tcPr>
            <w:tcW w:w="1003" w:type="dxa"/>
            <w:shd w:val="clear" w:color="auto" w:fill="FFFFFF"/>
            <w:vAlign w:val="center"/>
          </w:tcPr>
          <w:p w:rsidR="00013E98" w:rsidRPr="00D232F9" w:rsidRDefault="00013E98" w:rsidP="000A1CD8">
            <w:pPr>
              <w:pStyle w:val="a9"/>
              <w:shd w:val="clear" w:color="auto" w:fill="auto"/>
              <w:spacing w:line="240" w:lineRule="auto"/>
              <w:ind w:firstLine="19"/>
              <w:jc w:val="center"/>
              <w:rPr>
                <w:b/>
                <w:color w:val="000000"/>
                <w:sz w:val="18"/>
                <w:szCs w:val="13"/>
                <w:lang w:val="uk-UA" w:eastAsia="uk-UA" w:bidi="uk-UA"/>
              </w:rPr>
            </w:pPr>
            <w:r>
              <w:rPr>
                <w:b/>
                <w:color w:val="000000"/>
                <w:sz w:val="18"/>
                <w:szCs w:val="13"/>
                <w:lang w:val="uk-UA" w:eastAsia="uk-UA" w:bidi="uk-UA"/>
              </w:rPr>
              <w:t>12</w:t>
            </w:r>
          </w:p>
        </w:tc>
      </w:tr>
      <w:tr w:rsidR="00013E98" w:rsidRPr="00D232F9" w:rsidTr="000A1CD8">
        <w:trPr>
          <w:trHeight w:hRule="exact" w:val="337"/>
          <w:jc w:val="center"/>
        </w:trPr>
        <w:tc>
          <w:tcPr>
            <w:tcW w:w="2122" w:type="dxa"/>
            <w:shd w:val="clear" w:color="auto" w:fill="FFFFFF"/>
          </w:tcPr>
          <w:p w:rsidR="00013E98" w:rsidRPr="00D232F9" w:rsidRDefault="00013E98" w:rsidP="000A1CD8">
            <w:pPr>
              <w:spacing w:line="240" w:lineRule="auto"/>
              <w:rPr>
                <w:sz w:val="20"/>
                <w:szCs w:val="10"/>
              </w:rPr>
            </w:pPr>
          </w:p>
        </w:tc>
        <w:tc>
          <w:tcPr>
            <w:tcW w:w="8059" w:type="dxa"/>
            <w:gridSpan w:val="7"/>
            <w:shd w:val="clear" w:color="auto" w:fill="FFFFFF"/>
            <w:vAlign w:val="bottom"/>
          </w:tcPr>
          <w:p w:rsidR="00013E98" w:rsidRPr="00D232F9" w:rsidRDefault="00013E98" w:rsidP="000A1CD8">
            <w:pPr>
              <w:pStyle w:val="a9"/>
              <w:shd w:val="clear" w:color="auto" w:fill="auto"/>
              <w:spacing w:line="240" w:lineRule="auto"/>
              <w:ind w:firstLine="0"/>
              <w:jc w:val="center"/>
              <w:rPr>
                <w:sz w:val="20"/>
                <w:szCs w:val="15"/>
              </w:rPr>
            </w:pPr>
            <w:r w:rsidRPr="00D232F9">
              <w:rPr>
                <w:b/>
                <w:bCs/>
                <w:color w:val="000000"/>
                <w:sz w:val="20"/>
                <w:szCs w:val="15"/>
                <w:lang w:val="uk-UA" w:eastAsia="uk-UA" w:bidi="uk-UA"/>
              </w:rPr>
              <w:t>КПКВК 1516030, КЕКВ 3132</w:t>
            </w:r>
          </w:p>
        </w:tc>
      </w:tr>
      <w:tr w:rsidR="00013E98" w:rsidRPr="00D232F9" w:rsidTr="00013E98">
        <w:trPr>
          <w:trHeight w:hRule="exact" w:val="949"/>
          <w:jc w:val="center"/>
        </w:trPr>
        <w:tc>
          <w:tcPr>
            <w:tcW w:w="2122" w:type="dxa"/>
            <w:shd w:val="clear" w:color="auto" w:fill="FFFFFF"/>
          </w:tcPr>
          <w:p w:rsidR="00013E98" w:rsidRPr="009C174E" w:rsidRDefault="00013E98"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13E98" w:rsidRPr="009C174E" w:rsidRDefault="00013E98" w:rsidP="00013E9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42 по вул. Героїв Крут</w:t>
            </w:r>
          </w:p>
        </w:tc>
        <w:tc>
          <w:tcPr>
            <w:tcW w:w="1253"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013E98" w:rsidRPr="009C174E" w:rsidRDefault="00013E98" w:rsidP="000A1CD8">
            <w:pPr>
              <w:spacing w:line="240" w:lineRule="auto"/>
              <w:rPr>
                <w:sz w:val="18"/>
                <w:szCs w:val="10"/>
              </w:rPr>
            </w:pPr>
          </w:p>
        </w:tc>
        <w:tc>
          <w:tcPr>
            <w:tcW w:w="1133"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013E98" w:rsidRPr="009C174E" w:rsidRDefault="00013E98" w:rsidP="000A1CD8">
            <w:pPr>
              <w:spacing w:line="240" w:lineRule="auto"/>
              <w:rPr>
                <w:sz w:val="18"/>
                <w:szCs w:val="10"/>
              </w:rPr>
            </w:pPr>
          </w:p>
        </w:tc>
        <w:tc>
          <w:tcPr>
            <w:tcW w:w="967"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013E98" w:rsidRPr="009C174E" w:rsidRDefault="00013E98" w:rsidP="000A1CD8">
            <w:pPr>
              <w:spacing w:line="240" w:lineRule="auto"/>
              <w:rPr>
                <w:sz w:val="18"/>
                <w:szCs w:val="10"/>
              </w:rPr>
            </w:pPr>
          </w:p>
        </w:tc>
      </w:tr>
      <w:tr w:rsidR="00013E98" w:rsidRPr="00D232F9" w:rsidTr="00013E98">
        <w:trPr>
          <w:trHeight w:hRule="exact" w:val="979"/>
          <w:jc w:val="center"/>
        </w:trPr>
        <w:tc>
          <w:tcPr>
            <w:tcW w:w="2122" w:type="dxa"/>
            <w:shd w:val="clear" w:color="auto" w:fill="FFFFFF"/>
          </w:tcPr>
          <w:p w:rsidR="00013E98" w:rsidRPr="009C174E" w:rsidRDefault="00013E98"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lastRenderedPageBreak/>
              <w:t>Капітальний ремонт</w:t>
            </w:r>
          </w:p>
          <w:p w:rsidR="00013E98" w:rsidRPr="009C174E" w:rsidRDefault="00013E98" w:rsidP="000A1CD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44 по вул. Героїв Крут</w:t>
            </w:r>
          </w:p>
        </w:tc>
        <w:tc>
          <w:tcPr>
            <w:tcW w:w="1253"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013E98" w:rsidRPr="009C174E" w:rsidRDefault="00013E98" w:rsidP="000A1CD8">
            <w:pPr>
              <w:spacing w:line="240" w:lineRule="auto"/>
              <w:rPr>
                <w:sz w:val="18"/>
                <w:szCs w:val="10"/>
              </w:rPr>
            </w:pPr>
          </w:p>
        </w:tc>
        <w:tc>
          <w:tcPr>
            <w:tcW w:w="1133"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013E98" w:rsidRPr="009C174E" w:rsidRDefault="00013E98" w:rsidP="000A1CD8">
            <w:pPr>
              <w:spacing w:line="240" w:lineRule="auto"/>
              <w:rPr>
                <w:sz w:val="18"/>
                <w:szCs w:val="10"/>
              </w:rPr>
            </w:pPr>
          </w:p>
        </w:tc>
        <w:tc>
          <w:tcPr>
            <w:tcW w:w="967"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013E98" w:rsidRPr="009C174E" w:rsidRDefault="00013E98" w:rsidP="000A1CD8">
            <w:pPr>
              <w:spacing w:line="240" w:lineRule="auto"/>
              <w:rPr>
                <w:sz w:val="18"/>
                <w:szCs w:val="10"/>
              </w:rPr>
            </w:pPr>
          </w:p>
        </w:tc>
      </w:tr>
      <w:tr w:rsidR="00013E98" w:rsidRPr="00D232F9" w:rsidTr="00013E98">
        <w:trPr>
          <w:trHeight w:hRule="exact" w:val="1009"/>
          <w:jc w:val="center"/>
        </w:trPr>
        <w:tc>
          <w:tcPr>
            <w:tcW w:w="2122" w:type="dxa"/>
            <w:shd w:val="clear" w:color="auto" w:fill="FFFFFF"/>
          </w:tcPr>
          <w:p w:rsidR="00013E98" w:rsidRPr="009C174E" w:rsidRDefault="00013E98" w:rsidP="000A1CD8">
            <w:pPr>
              <w:pStyle w:val="a9"/>
              <w:shd w:val="clear" w:color="auto" w:fill="auto"/>
              <w:tabs>
                <w:tab w:val="left" w:pos="1512"/>
              </w:tabs>
              <w:spacing w:line="300" w:lineRule="auto"/>
              <w:ind w:firstLine="0"/>
              <w:rPr>
                <w:sz w:val="18"/>
                <w:szCs w:val="13"/>
              </w:rPr>
            </w:pPr>
            <w:r w:rsidRPr="009C174E">
              <w:rPr>
                <w:color w:val="000000"/>
                <w:sz w:val="18"/>
                <w:szCs w:val="13"/>
                <w:lang w:val="uk-UA" w:eastAsia="uk-UA" w:bidi="uk-UA"/>
              </w:rPr>
              <w:t>Капітальний ремонт</w:t>
            </w:r>
          </w:p>
          <w:p w:rsidR="00013E98" w:rsidRPr="009C174E" w:rsidRDefault="00013E98" w:rsidP="000A1CD8">
            <w:pPr>
              <w:pStyle w:val="a9"/>
              <w:shd w:val="clear" w:color="auto" w:fill="auto"/>
              <w:spacing w:line="240" w:lineRule="auto"/>
              <w:ind w:firstLine="0"/>
              <w:rPr>
                <w:sz w:val="18"/>
                <w:szCs w:val="13"/>
              </w:rPr>
            </w:pPr>
            <w:r w:rsidRPr="009C174E">
              <w:rPr>
                <w:color w:val="000000"/>
                <w:sz w:val="18"/>
                <w:szCs w:val="13"/>
                <w:lang w:val="uk-UA" w:eastAsia="uk-UA" w:bidi="uk-UA"/>
              </w:rPr>
              <w:t>прибудинкової території в районі житлового будинку №</w:t>
            </w:r>
            <w:r>
              <w:rPr>
                <w:color w:val="000000"/>
                <w:sz w:val="18"/>
                <w:szCs w:val="13"/>
                <w:lang w:val="uk-UA" w:eastAsia="uk-UA" w:bidi="uk-UA"/>
              </w:rPr>
              <w:t xml:space="preserve"> 46 по вул. Героїв Крут</w:t>
            </w:r>
          </w:p>
        </w:tc>
        <w:tc>
          <w:tcPr>
            <w:tcW w:w="1253"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2021-2022</w:t>
            </w:r>
          </w:p>
        </w:tc>
        <w:tc>
          <w:tcPr>
            <w:tcW w:w="1267" w:type="dxa"/>
            <w:shd w:val="clear" w:color="auto" w:fill="FFFFFF"/>
          </w:tcPr>
          <w:p w:rsidR="00013E98" w:rsidRPr="009C174E" w:rsidRDefault="00013E98" w:rsidP="000A1CD8">
            <w:pPr>
              <w:spacing w:line="240" w:lineRule="auto"/>
              <w:rPr>
                <w:sz w:val="18"/>
                <w:szCs w:val="10"/>
              </w:rPr>
            </w:pPr>
          </w:p>
        </w:tc>
        <w:tc>
          <w:tcPr>
            <w:tcW w:w="1133"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0,00</w:t>
            </w:r>
          </w:p>
        </w:tc>
        <w:tc>
          <w:tcPr>
            <w:tcW w:w="1308" w:type="dxa"/>
            <w:shd w:val="clear" w:color="auto" w:fill="FFFFFF"/>
          </w:tcPr>
          <w:p w:rsidR="00013E98" w:rsidRPr="009C174E" w:rsidRDefault="00013E98" w:rsidP="000A1CD8">
            <w:pPr>
              <w:spacing w:line="240" w:lineRule="auto"/>
              <w:rPr>
                <w:sz w:val="18"/>
                <w:szCs w:val="10"/>
              </w:rPr>
            </w:pPr>
          </w:p>
        </w:tc>
        <w:tc>
          <w:tcPr>
            <w:tcW w:w="967"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128" w:type="dxa"/>
            <w:shd w:val="clear" w:color="auto" w:fill="FFFFFF"/>
            <w:vAlign w:val="center"/>
          </w:tcPr>
          <w:p w:rsidR="00013E98" w:rsidRPr="009C174E" w:rsidRDefault="00013E98" w:rsidP="000A1CD8">
            <w:pPr>
              <w:pStyle w:val="a9"/>
              <w:shd w:val="clear" w:color="auto" w:fill="auto"/>
              <w:spacing w:line="240" w:lineRule="auto"/>
              <w:ind w:firstLine="0"/>
              <w:jc w:val="center"/>
              <w:rPr>
                <w:sz w:val="18"/>
                <w:szCs w:val="13"/>
              </w:rPr>
            </w:pPr>
            <w:r w:rsidRPr="009C174E">
              <w:rPr>
                <w:color w:val="000000"/>
                <w:sz w:val="18"/>
                <w:szCs w:val="13"/>
                <w:lang w:val="uk-UA" w:eastAsia="uk-UA" w:bidi="uk-UA"/>
              </w:rPr>
              <w:t>50 000,00</w:t>
            </w:r>
          </w:p>
        </w:tc>
        <w:tc>
          <w:tcPr>
            <w:tcW w:w="1003" w:type="dxa"/>
            <w:shd w:val="clear" w:color="auto" w:fill="FFFFFF"/>
          </w:tcPr>
          <w:p w:rsidR="00013E98" w:rsidRPr="009C174E" w:rsidRDefault="00013E98" w:rsidP="000A1CD8">
            <w:pPr>
              <w:spacing w:line="240" w:lineRule="auto"/>
              <w:rPr>
                <w:sz w:val="18"/>
                <w:szCs w:val="10"/>
              </w:rPr>
            </w:pPr>
          </w:p>
        </w:tc>
      </w:tr>
      <w:tr w:rsidR="00013E98" w:rsidRPr="00D232F9" w:rsidTr="000A1CD8">
        <w:trPr>
          <w:trHeight w:hRule="exact" w:val="286"/>
          <w:jc w:val="center"/>
        </w:trPr>
        <w:tc>
          <w:tcPr>
            <w:tcW w:w="2122" w:type="dxa"/>
            <w:shd w:val="clear" w:color="auto" w:fill="FFFFFF"/>
          </w:tcPr>
          <w:p w:rsidR="00013E98" w:rsidRPr="00D232F9" w:rsidRDefault="00013E98" w:rsidP="000A1CD8">
            <w:pPr>
              <w:pStyle w:val="a9"/>
              <w:shd w:val="clear" w:color="auto" w:fill="auto"/>
              <w:spacing w:line="240" w:lineRule="auto"/>
              <w:ind w:firstLine="0"/>
              <w:rPr>
                <w:sz w:val="20"/>
                <w:szCs w:val="15"/>
              </w:rPr>
            </w:pPr>
            <w:r w:rsidRPr="00D232F9">
              <w:rPr>
                <w:b/>
                <w:bCs/>
                <w:color w:val="000000"/>
                <w:sz w:val="20"/>
                <w:szCs w:val="15"/>
                <w:lang w:val="uk-UA" w:eastAsia="uk-UA" w:bidi="uk-UA"/>
              </w:rPr>
              <w:t>Всього</w:t>
            </w:r>
          </w:p>
        </w:tc>
        <w:tc>
          <w:tcPr>
            <w:tcW w:w="1253" w:type="dxa"/>
            <w:shd w:val="clear" w:color="auto" w:fill="FFFFFF"/>
          </w:tcPr>
          <w:p w:rsidR="00013E98" w:rsidRPr="00D232F9" w:rsidRDefault="00013E98" w:rsidP="000A1CD8">
            <w:pPr>
              <w:spacing w:line="240" w:lineRule="auto"/>
              <w:rPr>
                <w:sz w:val="20"/>
                <w:szCs w:val="10"/>
              </w:rPr>
            </w:pPr>
          </w:p>
        </w:tc>
        <w:tc>
          <w:tcPr>
            <w:tcW w:w="1267" w:type="dxa"/>
            <w:shd w:val="clear" w:color="auto" w:fill="FFFFFF"/>
          </w:tcPr>
          <w:p w:rsidR="00013E98" w:rsidRPr="00D232F9" w:rsidRDefault="00013E98" w:rsidP="000A1CD8">
            <w:pPr>
              <w:spacing w:line="240" w:lineRule="auto"/>
              <w:rPr>
                <w:sz w:val="20"/>
                <w:szCs w:val="10"/>
              </w:rPr>
            </w:pPr>
          </w:p>
        </w:tc>
        <w:tc>
          <w:tcPr>
            <w:tcW w:w="1133" w:type="dxa"/>
            <w:shd w:val="clear" w:color="auto" w:fill="FFFFFF"/>
          </w:tcPr>
          <w:p w:rsidR="00013E98" w:rsidRPr="00D232F9" w:rsidRDefault="00013E98" w:rsidP="000A1CD8">
            <w:pPr>
              <w:spacing w:line="240" w:lineRule="auto"/>
              <w:rPr>
                <w:sz w:val="20"/>
                <w:szCs w:val="10"/>
              </w:rPr>
            </w:pPr>
          </w:p>
        </w:tc>
        <w:tc>
          <w:tcPr>
            <w:tcW w:w="1308" w:type="dxa"/>
            <w:shd w:val="clear" w:color="auto" w:fill="FFFFFF"/>
          </w:tcPr>
          <w:p w:rsidR="00013E98" w:rsidRPr="00D232F9" w:rsidRDefault="00013E98" w:rsidP="000A1CD8">
            <w:pPr>
              <w:spacing w:line="240" w:lineRule="auto"/>
              <w:rPr>
                <w:sz w:val="20"/>
                <w:szCs w:val="10"/>
              </w:rPr>
            </w:pPr>
          </w:p>
        </w:tc>
        <w:tc>
          <w:tcPr>
            <w:tcW w:w="967" w:type="dxa"/>
            <w:shd w:val="clear" w:color="auto" w:fill="FFFFFF"/>
          </w:tcPr>
          <w:p w:rsidR="00013E98" w:rsidRPr="00D232F9" w:rsidRDefault="00013E98" w:rsidP="000A1CD8">
            <w:pPr>
              <w:spacing w:line="240" w:lineRule="auto"/>
              <w:rPr>
                <w:sz w:val="20"/>
                <w:szCs w:val="10"/>
              </w:rPr>
            </w:pPr>
          </w:p>
        </w:tc>
        <w:tc>
          <w:tcPr>
            <w:tcW w:w="1128" w:type="dxa"/>
            <w:shd w:val="clear" w:color="auto" w:fill="FFFFFF"/>
          </w:tcPr>
          <w:p w:rsidR="00013E98" w:rsidRPr="00D232F9" w:rsidRDefault="00013E98" w:rsidP="000A1CD8">
            <w:pPr>
              <w:pStyle w:val="a9"/>
              <w:shd w:val="clear" w:color="auto" w:fill="auto"/>
              <w:spacing w:line="240" w:lineRule="auto"/>
              <w:ind w:firstLine="0"/>
              <w:jc w:val="center"/>
              <w:rPr>
                <w:sz w:val="20"/>
                <w:szCs w:val="15"/>
              </w:rPr>
            </w:pPr>
            <w:r>
              <w:rPr>
                <w:b/>
                <w:bCs/>
                <w:color w:val="000000"/>
                <w:sz w:val="20"/>
                <w:szCs w:val="15"/>
                <w:lang w:val="uk-UA" w:eastAsia="uk-UA" w:bidi="uk-UA"/>
              </w:rPr>
              <w:t>15</w:t>
            </w:r>
            <w:r w:rsidRPr="00D232F9">
              <w:rPr>
                <w:b/>
                <w:bCs/>
                <w:color w:val="000000"/>
                <w:sz w:val="20"/>
                <w:szCs w:val="15"/>
                <w:lang w:val="uk-UA" w:eastAsia="uk-UA" w:bidi="uk-UA"/>
              </w:rPr>
              <w:t xml:space="preserve">0 </w:t>
            </w:r>
            <w:r>
              <w:rPr>
                <w:b/>
                <w:bCs/>
                <w:color w:val="000000"/>
                <w:sz w:val="20"/>
                <w:szCs w:val="15"/>
                <w:lang w:val="uk-UA" w:eastAsia="uk-UA" w:bidi="uk-UA"/>
              </w:rPr>
              <w:t>000,00</w:t>
            </w:r>
          </w:p>
        </w:tc>
        <w:tc>
          <w:tcPr>
            <w:tcW w:w="1003" w:type="dxa"/>
            <w:shd w:val="clear" w:color="auto" w:fill="FFFFFF"/>
          </w:tcPr>
          <w:p w:rsidR="00013E98" w:rsidRPr="00D232F9" w:rsidRDefault="00013E98" w:rsidP="000A1CD8">
            <w:pPr>
              <w:spacing w:line="240" w:lineRule="auto"/>
              <w:rPr>
                <w:sz w:val="20"/>
                <w:szCs w:val="10"/>
              </w:rPr>
            </w:pPr>
          </w:p>
        </w:tc>
      </w:tr>
    </w:tbl>
    <w:p w:rsidR="00013E98" w:rsidRPr="00896044" w:rsidRDefault="00013E98" w:rsidP="00013E9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DD1EF5" w:rsidRDefault="00DD1EF5"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29.07.21 за № 704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63"/>
        <w:gridCol w:w="1075"/>
        <w:gridCol w:w="1157"/>
        <w:gridCol w:w="1061"/>
        <w:gridCol w:w="1277"/>
        <w:gridCol w:w="1157"/>
        <w:gridCol w:w="1200"/>
        <w:gridCol w:w="1109"/>
      </w:tblGrid>
      <w:tr w:rsidR="0078676D" w:rsidTr="0078676D">
        <w:trPr>
          <w:trHeight w:hRule="exact" w:val="1877"/>
          <w:jc w:val="center"/>
        </w:trPr>
        <w:tc>
          <w:tcPr>
            <w:tcW w:w="1963" w:type="dxa"/>
            <w:shd w:val="clear" w:color="auto" w:fill="FFFFFF"/>
            <w:vAlign w:val="center"/>
          </w:tcPr>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Найменування об'єкта будівництва / вид будівельних робіт, у тому числі проектні роботи</w:t>
            </w:r>
          </w:p>
        </w:tc>
        <w:tc>
          <w:tcPr>
            <w:tcW w:w="1075" w:type="dxa"/>
            <w:shd w:val="clear" w:color="auto" w:fill="FFFFFF"/>
            <w:vAlign w:val="center"/>
          </w:tcPr>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Загальна тривалість будівництва (рік початку</w:t>
            </w:r>
          </w:p>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і</w:t>
            </w:r>
          </w:p>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завершення)</w:t>
            </w:r>
          </w:p>
        </w:tc>
        <w:tc>
          <w:tcPr>
            <w:tcW w:w="1157" w:type="dxa"/>
            <w:shd w:val="clear" w:color="auto" w:fill="FFFFFF"/>
            <w:vAlign w:val="center"/>
          </w:tcPr>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Загальна</w:t>
            </w:r>
          </w:p>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вартість</w:t>
            </w:r>
          </w:p>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будівництва,</w:t>
            </w:r>
          </w:p>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гривень</w:t>
            </w:r>
          </w:p>
        </w:tc>
        <w:tc>
          <w:tcPr>
            <w:tcW w:w="1061" w:type="dxa"/>
            <w:shd w:val="clear" w:color="auto" w:fill="FFFFFF"/>
            <w:vAlign w:val="center"/>
          </w:tcPr>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Рівень</w:t>
            </w:r>
          </w:p>
          <w:p w:rsidR="0078676D" w:rsidRPr="0078676D" w:rsidRDefault="0078676D" w:rsidP="000A1CD8">
            <w:pPr>
              <w:pStyle w:val="a9"/>
              <w:shd w:val="clear" w:color="auto" w:fill="auto"/>
              <w:ind w:left="240" w:hanging="80"/>
              <w:jc w:val="left"/>
              <w:rPr>
                <w:b/>
                <w:sz w:val="16"/>
                <w:szCs w:val="16"/>
              </w:rPr>
            </w:pPr>
            <w:r w:rsidRPr="0078676D">
              <w:rPr>
                <w:b/>
                <w:color w:val="000000"/>
                <w:sz w:val="16"/>
                <w:szCs w:val="16"/>
                <w:lang w:val="uk-UA" w:eastAsia="uk-UA" w:bidi="uk-UA"/>
              </w:rPr>
              <w:t>виконання робіт на початок</w:t>
            </w:r>
          </w:p>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бюджетного періоду, %</w:t>
            </w:r>
          </w:p>
        </w:tc>
        <w:tc>
          <w:tcPr>
            <w:tcW w:w="1277" w:type="dxa"/>
            <w:shd w:val="clear" w:color="auto" w:fill="FFFFFF"/>
            <w:vAlign w:val="center"/>
          </w:tcPr>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Обсяг видатків бюджету розвитку, які спрямовуються на будівництво об'єкта у бюджетному періоді, гривень</w:t>
            </w:r>
          </w:p>
        </w:tc>
        <w:tc>
          <w:tcPr>
            <w:tcW w:w="1157" w:type="dxa"/>
            <w:shd w:val="clear" w:color="auto" w:fill="FFFFFF"/>
            <w:vAlign w:val="center"/>
          </w:tcPr>
          <w:p w:rsidR="0078676D" w:rsidRPr="0078676D" w:rsidRDefault="0078676D" w:rsidP="000A1CD8">
            <w:pPr>
              <w:pStyle w:val="a9"/>
              <w:shd w:val="clear" w:color="auto" w:fill="auto"/>
              <w:spacing w:line="218" w:lineRule="auto"/>
              <w:ind w:firstLine="0"/>
              <w:jc w:val="center"/>
              <w:rPr>
                <w:b/>
                <w:sz w:val="16"/>
                <w:szCs w:val="16"/>
              </w:rPr>
            </w:pPr>
            <w:proofErr w:type="spellStart"/>
            <w:r w:rsidRPr="0078676D">
              <w:rPr>
                <w:b/>
                <w:color w:val="000000"/>
                <w:sz w:val="16"/>
                <w:szCs w:val="16"/>
                <w:lang w:val="uk-UA" w:eastAsia="uk-UA" w:bidi="uk-UA"/>
              </w:rPr>
              <w:t>Внесено</w:t>
            </w:r>
            <w:proofErr w:type="spellEnd"/>
            <w:r w:rsidRPr="0078676D">
              <w:rPr>
                <w:b/>
                <w:color w:val="000000"/>
                <w:sz w:val="16"/>
                <w:szCs w:val="16"/>
                <w:lang w:val="uk-UA" w:eastAsia="uk-UA" w:bidi="uk-UA"/>
              </w:rPr>
              <w:t xml:space="preserve"> змін +, -</w:t>
            </w:r>
          </w:p>
        </w:tc>
        <w:tc>
          <w:tcPr>
            <w:tcW w:w="1200" w:type="dxa"/>
            <w:shd w:val="clear" w:color="auto" w:fill="FFFFFF"/>
            <w:vAlign w:val="center"/>
          </w:tcPr>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Всього видатків з урахуванням змін</w:t>
            </w:r>
          </w:p>
        </w:tc>
        <w:tc>
          <w:tcPr>
            <w:tcW w:w="1109" w:type="dxa"/>
            <w:shd w:val="clear" w:color="auto" w:fill="FFFFFF"/>
            <w:vAlign w:val="center"/>
          </w:tcPr>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Рівень готовності об'єкта на</w:t>
            </w:r>
          </w:p>
          <w:p w:rsidR="0078676D" w:rsidRPr="0078676D" w:rsidRDefault="0078676D" w:rsidP="000A1CD8">
            <w:pPr>
              <w:pStyle w:val="a9"/>
              <w:shd w:val="clear" w:color="auto" w:fill="auto"/>
              <w:ind w:firstLine="0"/>
              <w:jc w:val="center"/>
              <w:rPr>
                <w:b/>
                <w:sz w:val="16"/>
                <w:szCs w:val="16"/>
              </w:rPr>
            </w:pPr>
            <w:r w:rsidRPr="0078676D">
              <w:rPr>
                <w:b/>
                <w:color w:val="000000"/>
                <w:sz w:val="16"/>
                <w:szCs w:val="16"/>
                <w:lang w:val="uk-UA" w:eastAsia="uk-UA" w:bidi="uk-UA"/>
              </w:rPr>
              <w:t>кінець бюджетного періоду, %</w:t>
            </w:r>
          </w:p>
        </w:tc>
      </w:tr>
      <w:tr w:rsidR="0078676D" w:rsidTr="0078676D">
        <w:trPr>
          <w:trHeight w:hRule="exact" w:val="264"/>
          <w:jc w:val="center"/>
        </w:trPr>
        <w:tc>
          <w:tcPr>
            <w:tcW w:w="1963" w:type="dxa"/>
            <w:shd w:val="clear" w:color="auto" w:fill="FFFFFF"/>
            <w:vAlign w:val="center"/>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5</w:t>
            </w:r>
          </w:p>
        </w:tc>
        <w:tc>
          <w:tcPr>
            <w:tcW w:w="1075" w:type="dxa"/>
            <w:shd w:val="clear" w:color="auto" w:fill="FFFFFF"/>
            <w:vAlign w:val="bottom"/>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6</w:t>
            </w:r>
          </w:p>
        </w:tc>
        <w:tc>
          <w:tcPr>
            <w:tcW w:w="1157" w:type="dxa"/>
            <w:shd w:val="clear" w:color="auto" w:fill="FFFFFF"/>
            <w:vAlign w:val="center"/>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7</w:t>
            </w:r>
          </w:p>
        </w:tc>
        <w:tc>
          <w:tcPr>
            <w:tcW w:w="1061" w:type="dxa"/>
            <w:shd w:val="clear" w:color="auto" w:fill="FFFFFF"/>
            <w:vAlign w:val="bottom"/>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8</w:t>
            </w:r>
          </w:p>
        </w:tc>
        <w:tc>
          <w:tcPr>
            <w:tcW w:w="1277" w:type="dxa"/>
            <w:shd w:val="clear" w:color="auto" w:fill="FFFFFF"/>
            <w:vAlign w:val="center"/>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9</w:t>
            </w:r>
          </w:p>
        </w:tc>
        <w:tc>
          <w:tcPr>
            <w:tcW w:w="1157" w:type="dxa"/>
            <w:shd w:val="clear" w:color="auto" w:fill="FFFFFF"/>
            <w:vAlign w:val="bottom"/>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10</w:t>
            </w:r>
          </w:p>
        </w:tc>
        <w:tc>
          <w:tcPr>
            <w:tcW w:w="1200" w:type="dxa"/>
            <w:shd w:val="clear" w:color="auto" w:fill="FFFFFF"/>
            <w:vAlign w:val="bottom"/>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11</w:t>
            </w:r>
          </w:p>
        </w:tc>
        <w:tc>
          <w:tcPr>
            <w:tcW w:w="1109" w:type="dxa"/>
            <w:shd w:val="clear" w:color="auto" w:fill="FFFFFF"/>
            <w:vAlign w:val="bottom"/>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12</w:t>
            </w:r>
          </w:p>
        </w:tc>
      </w:tr>
      <w:tr w:rsidR="0078676D" w:rsidTr="0078676D">
        <w:trPr>
          <w:trHeight w:hRule="exact" w:val="240"/>
          <w:jc w:val="center"/>
        </w:trPr>
        <w:tc>
          <w:tcPr>
            <w:tcW w:w="7690" w:type="dxa"/>
            <w:gridSpan w:val="6"/>
            <w:shd w:val="clear" w:color="auto" w:fill="FFFFFF"/>
            <w:vAlign w:val="bottom"/>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КПКВК 1516030, КЕКВ 3132</w:t>
            </w:r>
          </w:p>
        </w:tc>
        <w:tc>
          <w:tcPr>
            <w:tcW w:w="2309" w:type="dxa"/>
            <w:gridSpan w:val="2"/>
            <w:shd w:val="clear" w:color="auto" w:fill="FFFFFF"/>
            <w:vAlign w:val="bottom"/>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381259,00</w:t>
            </w:r>
          </w:p>
        </w:tc>
      </w:tr>
      <w:tr w:rsidR="0078676D" w:rsidTr="0078676D">
        <w:trPr>
          <w:trHeight w:hRule="exact" w:val="850"/>
          <w:jc w:val="center"/>
        </w:trPr>
        <w:tc>
          <w:tcPr>
            <w:tcW w:w="1963" w:type="dxa"/>
            <w:shd w:val="clear" w:color="auto" w:fill="FFFFFF"/>
            <w:vAlign w:val="bottom"/>
          </w:tcPr>
          <w:p w:rsidR="0078676D" w:rsidRDefault="0078676D" w:rsidP="0078676D">
            <w:pPr>
              <w:pStyle w:val="a9"/>
              <w:shd w:val="clear" w:color="auto" w:fill="auto"/>
              <w:ind w:firstLine="0"/>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№20 по вул. Харківська</w:t>
            </w:r>
          </w:p>
        </w:tc>
        <w:tc>
          <w:tcPr>
            <w:tcW w:w="1075" w:type="dxa"/>
            <w:shd w:val="clear" w:color="auto" w:fill="FFFFFF"/>
            <w:vAlign w:val="center"/>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2021</w:t>
            </w:r>
          </w:p>
        </w:tc>
        <w:tc>
          <w:tcPr>
            <w:tcW w:w="1157" w:type="dxa"/>
            <w:shd w:val="clear" w:color="auto" w:fill="FFFFFF"/>
            <w:vAlign w:val="center"/>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2097911</w:t>
            </w:r>
          </w:p>
        </w:tc>
        <w:tc>
          <w:tcPr>
            <w:tcW w:w="1061" w:type="dxa"/>
            <w:shd w:val="clear" w:color="auto" w:fill="FFFFFF"/>
          </w:tcPr>
          <w:p w:rsidR="0078676D" w:rsidRDefault="0078676D" w:rsidP="000A1CD8">
            <w:pPr>
              <w:rPr>
                <w:sz w:val="10"/>
                <w:szCs w:val="10"/>
              </w:rPr>
            </w:pPr>
          </w:p>
        </w:tc>
        <w:tc>
          <w:tcPr>
            <w:tcW w:w="1277" w:type="dxa"/>
            <w:shd w:val="clear" w:color="auto" w:fill="FFFFFF"/>
          </w:tcPr>
          <w:p w:rsidR="0078676D" w:rsidRDefault="0078676D" w:rsidP="000A1CD8">
            <w:pPr>
              <w:rPr>
                <w:sz w:val="10"/>
                <w:szCs w:val="10"/>
              </w:rPr>
            </w:pPr>
          </w:p>
        </w:tc>
        <w:tc>
          <w:tcPr>
            <w:tcW w:w="1157" w:type="dxa"/>
            <w:shd w:val="clear" w:color="auto" w:fill="FFFFFF"/>
            <w:vAlign w:val="center"/>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+48408,00</w:t>
            </w:r>
          </w:p>
        </w:tc>
        <w:tc>
          <w:tcPr>
            <w:tcW w:w="1200" w:type="dxa"/>
            <w:shd w:val="clear" w:color="auto" w:fill="FFFFFF"/>
            <w:vAlign w:val="center"/>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48408,00</w:t>
            </w:r>
          </w:p>
        </w:tc>
        <w:tc>
          <w:tcPr>
            <w:tcW w:w="1109" w:type="dxa"/>
            <w:shd w:val="clear" w:color="auto" w:fill="FFFFFF"/>
            <w:vAlign w:val="center"/>
          </w:tcPr>
          <w:p w:rsidR="0078676D" w:rsidRDefault="0078676D" w:rsidP="000A1CD8">
            <w:pPr>
              <w:pStyle w:val="a9"/>
              <w:shd w:val="clear" w:color="auto" w:fill="auto"/>
              <w:ind w:firstLine="0"/>
              <w:jc w:val="center"/>
              <w:rPr>
                <w:sz w:val="16"/>
                <w:szCs w:val="16"/>
              </w:rPr>
            </w:pPr>
            <w:r>
              <w:rPr>
                <w:color w:val="000000"/>
                <w:sz w:val="16"/>
                <w:szCs w:val="16"/>
                <w:lang w:val="uk-UA" w:eastAsia="uk-UA" w:bidi="uk-UA"/>
              </w:rPr>
              <w:t>2,3</w:t>
            </w:r>
          </w:p>
        </w:tc>
      </w:tr>
      <w:tr w:rsidR="0078676D" w:rsidTr="0078676D">
        <w:trPr>
          <w:trHeight w:hRule="exact" w:val="1136"/>
          <w:jc w:val="center"/>
        </w:trPr>
        <w:tc>
          <w:tcPr>
            <w:tcW w:w="1963" w:type="dxa"/>
            <w:shd w:val="clear" w:color="auto" w:fill="FFFFFF"/>
            <w:vAlign w:val="bottom"/>
          </w:tcPr>
          <w:p w:rsidR="0078676D" w:rsidRPr="0078676D" w:rsidRDefault="0078676D" w:rsidP="0078676D">
            <w:pPr>
              <w:pStyle w:val="a9"/>
              <w:shd w:val="clear" w:color="auto" w:fill="auto"/>
              <w:jc w:val="left"/>
              <w:rPr>
                <w:color w:val="000000"/>
                <w:sz w:val="16"/>
                <w:szCs w:val="16"/>
                <w:lang w:val="uk-UA" w:eastAsia="uk-UA" w:bidi="uk-UA"/>
              </w:rPr>
            </w:pPr>
            <w:r>
              <w:rPr>
                <w:color w:val="000000"/>
                <w:sz w:val="16"/>
                <w:szCs w:val="16"/>
                <w:lang w:val="uk-UA" w:eastAsia="uk-UA" w:bidi="uk-UA"/>
              </w:rPr>
              <w:t>Капітальний ремонт</w:t>
            </w:r>
          </w:p>
          <w:p w:rsidR="0078676D" w:rsidRPr="0078676D" w:rsidRDefault="0078676D" w:rsidP="0078676D">
            <w:pPr>
              <w:pStyle w:val="a9"/>
              <w:shd w:val="clear" w:color="auto" w:fill="auto"/>
              <w:ind w:firstLine="0"/>
              <w:jc w:val="left"/>
              <w:rPr>
                <w:color w:val="000000"/>
                <w:sz w:val="16"/>
                <w:szCs w:val="16"/>
                <w:lang w:val="uk-UA" w:eastAsia="uk-UA" w:bidi="uk-UA"/>
              </w:rPr>
            </w:pPr>
            <w:r>
              <w:rPr>
                <w:color w:val="000000"/>
                <w:sz w:val="16"/>
                <w:szCs w:val="16"/>
                <w:lang w:val="uk-UA" w:eastAsia="uk-UA" w:bidi="uk-UA"/>
              </w:rPr>
              <w:t>прибудинкової території в районі житлового будинку №28 по вул. Римського-Корсакова</w:t>
            </w:r>
          </w:p>
        </w:tc>
        <w:tc>
          <w:tcPr>
            <w:tcW w:w="1075"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2021</w:t>
            </w: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1720290</w:t>
            </w:r>
          </w:p>
        </w:tc>
        <w:tc>
          <w:tcPr>
            <w:tcW w:w="1061" w:type="dxa"/>
            <w:shd w:val="clear" w:color="auto" w:fill="FFFFFF"/>
          </w:tcPr>
          <w:p w:rsidR="0078676D" w:rsidRDefault="0078676D" w:rsidP="000A1CD8">
            <w:pPr>
              <w:rPr>
                <w:sz w:val="10"/>
                <w:szCs w:val="10"/>
              </w:rPr>
            </w:pPr>
          </w:p>
        </w:tc>
        <w:tc>
          <w:tcPr>
            <w:tcW w:w="1277" w:type="dxa"/>
            <w:shd w:val="clear" w:color="auto" w:fill="FFFFFF"/>
          </w:tcPr>
          <w:p w:rsidR="0078676D" w:rsidRDefault="0078676D" w:rsidP="000A1CD8">
            <w:pPr>
              <w:rPr>
                <w:sz w:val="10"/>
                <w:szCs w:val="10"/>
              </w:rPr>
            </w:pP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+39843,00</w:t>
            </w:r>
          </w:p>
        </w:tc>
        <w:tc>
          <w:tcPr>
            <w:tcW w:w="1200"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39843,00</w:t>
            </w:r>
          </w:p>
        </w:tc>
        <w:tc>
          <w:tcPr>
            <w:tcW w:w="1109"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2,3</w:t>
            </w:r>
          </w:p>
        </w:tc>
      </w:tr>
      <w:tr w:rsidR="0078676D" w:rsidTr="0078676D">
        <w:trPr>
          <w:trHeight w:hRule="exact" w:val="941"/>
          <w:jc w:val="center"/>
        </w:trPr>
        <w:tc>
          <w:tcPr>
            <w:tcW w:w="1963" w:type="dxa"/>
            <w:shd w:val="clear" w:color="auto" w:fill="FFFFFF"/>
            <w:vAlign w:val="bottom"/>
          </w:tcPr>
          <w:p w:rsidR="0078676D" w:rsidRPr="0078676D" w:rsidRDefault="0078676D" w:rsidP="0078676D">
            <w:pPr>
              <w:pStyle w:val="a9"/>
              <w:shd w:val="clear" w:color="auto" w:fill="auto"/>
              <w:ind w:firstLine="0"/>
              <w:jc w:val="left"/>
              <w:rPr>
                <w:color w:val="000000"/>
                <w:sz w:val="16"/>
                <w:szCs w:val="16"/>
                <w:lang w:val="uk-UA" w:eastAsia="uk-UA" w:bidi="uk-UA"/>
              </w:rPr>
            </w:pPr>
            <w:r>
              <w:rPr>
                <w:color w:val="000000"/>
                <w:sz w:val="16"/>
                <w:szCs w:val="16"/>
                <w:lang w:val="uk-UA" w:eastAsia="uk-UA" w:bidi="uk-UA"/>
              </w:rPr>
              <w:t>Капітальний ремонт прибудинкової території в районі житлового будинку №17 по вул. Лєрмонтова</w:t>
            </w:r>
          </w:p>
        </w:tc>
        <w:tc>
          <w:tcPr>
            <w:tcW w:w="1075"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2020-2021</w:t>
            </w: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2020027</w:t>
            </w:r>
          </w:p>
        </w:tc>
        <w:tc>
          <w:tcPr>
            <w:tcW w:w="1061" w:type="dxa"/>
            <w:shd w:val="clear" w:color="auto" w:fill="FFFFFF"/>
          </w:tcPr>
          <w:p w:rsidR="0078676D" w:rsidRPr="004A66DB" w:rsidRDefault="0078676D" w:rsidP="004A66DB">
            <w:pPr>
              <w:jc w:val="center"/>
              <w:rPr>
                <w:rFonts w:ascii="Times New Roman" w:hAnsi="Times New Roman" w:cs="Times New Roman"/>
                <w:sz w:val="16"/>
                <w:szCs w:val="10"/>
              </w:rPr>
            </w:pPr>
            <w:r w:rsidRPr="004A66DB">
              <w:rPr>
                <w:rFonts w:ascii="Times New Roman" w:hAnsi="Times New Roman" w:cs="Times New Roman"/>
                <w:sz w:val="16"/>
                <w:szCs w:val="10"/>
              </w:rPr>
              <w:t>83,5</w:t>
            </w:r>
          </w:p>
        </w:tc>
        <w:tc>
          <w:tcPr>
            <w:tcW w:w="1277" w:type="dxa"/>
            <w:shd w:val="clear" w:color="auto" w:fill="FFFFFF"/>
          </w:tcPr>
          <w:p w:rsidR="0078676D" w:rsidRDefault="0078676D" w:rsidP="000A1CD8">
            <w:pPr>
              <w:rPr>
                <w:sz w:val="10"/>
                <w:szCs w:val="10"/>
              </w:rPr>
            </w:pP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+100036,00</w:t>
            </w:r>
          </w:p>
        </w:tc>
        <w:tc>
          <w:tcPr>
            <w:tcW w:w="1200"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100036,00</w:t>
            </w:r>
          </w:p>
        </w:tc>
        <w:tc>
          <w:tcPr>
            <w:tcW w:w="1109"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88,4</w:t>
            </w:r>
          </w:p>
        </w:tc>
      </w:tr>
      <w:tr w:rsidR="0078676D" w:rsidTr="0078676D">
        <w:trPr>
          <w:trHeight w:hRule="exact" w:val="1049"/>
          <w:jc w:val="center"/>
        </w:trPr>
        <w:tc>
          <w:tcPr>
            <w:tcW w:w="1963" w:type="dxa"/>
            <w:shd w:val="clear" w:color="auto" w:fill="FFFFFF"/>
            <w:vAlign w:val="bottom"/>
          </w:tcPr>
          <w:p w:rsidR="0078676D" w:rsidRPr="0078676D" w:rsidRDefault="0078676D" w:rsidP="0078676D">
            <w:pPr>
              <w:pStyle w:val="a9"/>
              <w:shd w:val="clear" w:color="auto" w:fill="auto"/>
              <w:ind w:firstLine="0"/>
              <w:jc w:val="left"/>
              <w:rPr>
                <w:color w:val="000000"/>
                <w:sz w:val="16"/>
                <w:szCs w:val="16"/>
                <w:lang w:val="uk-UA" w:eastAsia="uk-UA" w:bidi="uk-UA"/>
              </w:rPr>
            </w:pPr>
            <w:r>
              <w:rPr>
                <w:color w:val="000000"/>
                <w:sz w:val="16"/>
                <w:szCs w:val="16"/>
                <w:lang w:val="uk-UA" w:eastAsia="uk-UA" w:bidi="uk-UA"/>
              </w:rPr>
              <w:t>Капітальний ремонт прибудинкової території в районі житлового будинку №23 по вул. Білопільський шлях</w:t>
            </w:r>
          </w:p>
        </w:tc>
        <w:tc>
          <w:tcPr>
            <w:tcW w:w="1075"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2021</w:t>
            </w: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2056499</w:t>
            </w:r>
          </w:p>
        </w:tc>
        <w:tc>
          <w:tcPr>
            <w:tcW w:w="1061" w:type="dxa"/>
            <w:shd w:val="clear" w:color="auto" w:fill="FFFFFF"/>
          </w:tcPr>
          <w:p w:rsidR="0078676D" w:rsidRDefault="0078676D" w:rsidP="000A1CD8">
            <w:pPr>
              <w:rPr>
                <w:sz w:val="10"/>
                <w:szCs w:val="10"/>
              </w:rPr>
            </w:pPr>
          </w:p>
        </w:tc>
        <w:tc>
          <w:tcPr>
            <w:tcW w:w="1277" w:type="dxa"/>
            <w:shd w:val="clear" w:color="auto" w:fill="FFFFFF"/>
          </w:tcPr>
          <w:p w:rsidR="0078676D" w:rsidRDefault="0078676D" w:rsidP="000A1CD8">
            <w:pPr>
              <w:rPr>
                <w:sz w:val="10"/>
                <w:szCs w:val="10"/>
              </w:rPr>
            </w:pP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+43104,00</w:t>
            </w:r>
          </w:p>
        </w:tc>
        <w:tc>
          <w:tcPr>
            <w:tcW w:w="1200"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43104,00</w:t>
            </w:r>
          </w:p>
        </w:tc>
        <w:tc>
          <w:tcPr>
            <w:tcW w:w="1109"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2,1</w:t>
            </w:r>
          </w:p>
        </w:tc>
      </w:tr>
      <w:tr w:rsidR="0078676D" w:rsidTr="0078676D">
        <w:trPr>
          <w:trHeight w:hRule="exact" w:val="1135"/>
          <w:jc w:val="center"/>
        </w:trPr>
        <w:tc>
          <w:tcPr>
            <w:tcW w:w="1963" w:type="dxa"/>
            <w:shd w:val="clear" w:color="auto" w:fill="FFFFFF"/>
            <w:vAlign w:val="bottom"/>
          </w:tcPr>
          <w:p w:rsidR="0078676D" w:rsidRPr="0078676D" w:rsidRDefault="0078676D" w:rsidP="0078676D">
            <w:pPr>
              <w:pStyle w:val="a9"/>
              <w:shd w:val="clear" w:color="auto" w:fill="auto"/>
              <w:ind w:firstLine="0"/>
              <w:jc w:val="left"/>
              <w:rPr>
                <w:color w:val="000000"/>
                <w:sz w:val="16"/>
                <w:szCs w:val="16"/>
                <w:lang w:val="uk-UA" w:eastAsia="uk-UA" w:bidi="uk-UA"/>
              </w:rPr>
            </w:pPr>
            <w:r>
              <w:rPr>
                <w:color w:val="000000"/>
                <w:sz w:val="16"/>
                <w:szCs w:val="16"/>
                <w:lang w:val="uk-UA" w:eastAsia="uk-UA" w:bidi="uk-UA"/>
              </w:rPr>
              <w:t>Капітальний ремонт прибудинкової території в районі житлового будинку №61 по вул. Білопільський шлях</w:t>
            </w:r>
          </w:p>
        </w:tc>
        <w:tc>
          <w:tcPr>
            <w:tcW w:w="1075"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2021</w:t>
            </w: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2687756</w:t>
            </w:r>
          </w:p>
        </w:tc>
        <w:tc>
          <w:tcPr>
            <w:tcW w:w="1061" w:type="dxa"/>
            <w:shd w:val="clear" w:color="auto" w:fill="FFFFFF"/>
          </w:tcPr>
          <w:p w:rsidR="0078676D" w:rsidRDefault="0078676D" w:rsidP="000A1CD8">
            <w:pPr>
              <w:rPr>
                <w:sz w:val="10"/>
                <w:szCs w:val="10"/>
              </w:rPr>
            </w:pPr>
          </w:p>
        </w:tc>
        <w:tc>
          <w:tcPr>
            <w:tcW w:w="1277" w:type="dxa"/>
            <w:shd w:val="clear" w:color="auto" w:fill="FFFFFF"/>
          </w:tcPr>
          <w:p w:rsidR="0078676D" w:rsidRDefault="0078676D" w:rsidP="000A1CD8">
            <w:pPr>
              <w:rPr>
                <w:sz w:val="10"/>
                <w:szCs w:val="10"/>
              </w:rPr>
            </w:pP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+49868,00</w:t>
            </w:r>
          </w:p>
        </w:tc>
        <w:tc>
          <w:tcPr>
            <w:tcW w:w="1200"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49868,00</w:t>
            </w:r>
          </w:p>
        </w:tc>
        <w:tc>
          <w:tcPr>
            <w:tcW w:w="1109"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1,9</w:t>
            </w:r>
          </w:p>
        </w:tc>
      </w:tr>
      <w:tr w:rsidR="0078676D" w:rsidTr="0078676D">
        <w:trPr>
          <w:trHeight w:hRule="exact" w:val="1137"/>
          <w:jc w:val="center"/>
        </w:trPr>
        <w:tc>
          <w:tcPr>
            <w:tcW w:w="1963" w:type="dxa"/>
            <w:shd w:val="clear" w:color="auto" w:fill="FFFFFF"/>
            <w:vAlign w:val="bottom"/>
          </w:tcPr>
          <w:p w:rsidR="0078676D" w:rsidRPr="0078676D" w:rsidRDefault="0078676D" w:rsidP="0078676D">
            <w:pPr>
              <w:pStyle w:val="a9"/>
              <w:shd w:val="clear" w:color="auto" w:fill="auto"/>
              <w:ind w:firstLine="0"/>
              <w:jc w:val="left"/>
              <w:rPr>
                <w:color w:val="000000"/>
                <w:sz w:val="16"/>
                <w:szCs w:val="16"/>
                <w:lang w:val="uk-UA" w:eastAsia="uk-UA" w:bidi="uk-UA"/>
              </w:rPr>
            </w:pPr>
            <w:r>
              <w:rPr>
                <w:color w:val="000000"/>
                <w:sz w:val="16"/>
                <w:szCs w:val="16"/>
                <w:lang w:val="uk-UA" w:eastAsia="uk-UA" w:bidi="uk-UA"/>
              </w:rPr>
              <w:t xml:space="preserve">Капітальний ремонт прибудинкової території між будинками №22 по проси. Шевченка та №24 по вул. </w:t>
            </w:r>
            <w:proofErr w:type="spellStart"/>
            <w:r>
              <w:rPr>
                <w:color w:val="000000"/>
                <w:sz w:val="16"/>
                <w:szCs w:val="16"/>
                <w:lang w:val="uk-UA" w:eastAsia="uk-UA" w:bidi="uk-UA"/>
              </w:rPr>
              <w:t>Новомістенська</w:t>
            </w:r>
            <w:proofErr w:type="spellEnd"/>
          </w:p>
        </w:tc>
        <w:tc>
          <w:tcPr>
            <w:tcW w:w="1075"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2021</w:t>
            </w:r>
          </w:p>
        </w:tc>
        <w:tc>
          <w:tcPr>
            <w:tcW w:w="1157" w:type="dxa"/>
            <w:shd w:val="clear" w:color="auto" w:fill="FFFFFF"/>
            <w:vAlign w:val="center"/>
          </w:tcPr>
          <w:p w:rsidR="0078676D" w:rsidRPr="0078676D" w:rsidRDefault="0078676D" w:rsidP="0078676D">
            <w:pPr>
              <w:pStyle w:val="a9"/>
              <w:jc w:val="center"/>
              <w:rPr>
                <w:color w:val="000000"/>
                <w:sz w:val="16"/>
                <w:szCs w:val="16"/>
                <w:lang w:val="uk-UA" w:eastAsia="uk-UA" w:bidi="uk-UA"/>
              </w:rPr>
            </w:pPr>
          </w:p>
        </w:tc>
        <w:tc>
          <w:tcPr>
            <w:tcW w:w="1061" w:type="dxa"/>
            <w:shd w:val="clear" w:color="auto" w:fill="FFFFFF"/>
          </w:tcPr>
          <w:p w:rsidR="0078676D" w:rsidRDefault="0078676D" w:rsidP="000A1CD8">
            <w:pPr>
              <w:rPr>
                <w:sz w:val="10"/>
                <w:szCs w:val="10"/>
              </w:rPr>
            </w:pPr>
          </w:p>
        </w:tc>
        <w:tc>
          <w:tcPr>
            <w:tcW w:w="1277" w:type="dxa"/>
            <w:shd w:val="clear" w:color="auto" w:fill="FFFFFF"/>
          </w:tcPr>
          <w:p w:rsidR="0078676D" w:rsidRDefault="0078676D" w:rsidP="000A1CD8">
            <w:pPr>
              <w:rPr>
                <w:sz w:val="10"/>
                <w:szCs w:val="10"/>
              </w:rPr>
            </w:pP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+50000,00</w:t>
            </w:r>
          </w:p>
        </w:tc>
        <w:tc>
          <w:tcPr>
            <w:tcW w:w="1200"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50000,00</w:t>
            </w:r>
          </w:p>
        </w:tc>
        <w:tc>
          <w:tcPr>
            <w:tcW w:w="1109" w:type="dxa"/>
            <w:shd w:val="clear" w:color="auto" w:fill="FFFFFF"/>
            <w:vAlign w:val="center"/>
          </w:tcPr>
          <w:p w:rsidR="0078676D" w:rsidRPr="0078676D" w:rsidRDefault="0078676D" w:rsidP="0078676D">
            <w:pPr>
              <w:pStyle w:val="a9"/>
              <w:jc w:val="center"/>
              <w:rPr>
                <w:color w:val="000000"/>
                <w:sz w:val="16"/>
                <w:szCs w:val="16"/>
                <w:lang w:val="uk-UA" w:eastAsia="uk-UA" w:bidi="uk-UA"/>
              </w:rPr>
            </w:pPr>
          </w:p>
        </w:tc>
      </w:tr>
      <w:tr w:rsidR="0078676D" w:rsidTr="0078676D">
        <w:trPr>
          <w:trHeight w:hRule="exact" w:val="941"/>
          <w:jc w:val="center"/>
        </w:trPr>
        <w:tc>
          <w:tcPr>
            <w:tcW w:w="1963" w:type="dxa"/>
            <w:shd w:val="clear" w:color="auto" w:fill="FFFFFF"/>
            <w:vAlign w:val="bottom"/>
          </w:tcPr>
          <w:p w:rsidR="0078676D" w:rsidRPr="0078676D" w:rsidRDefault="0078676D" w:rsidP="0078676D">
            <w:pPr>
              <w:pStyle w:val="a9"/>
              <w:shd w:val="clear" w:color="auto" w:fill="auto"/>
              <w:ind w:firstLine="0"/>
              <w:jc w:val="left"/>
              <w:rPr>
                <w:color w:val="000000"/>
                <w:sz w:val="16"/>
                <w:szCs w:val="16"/>
                <w:lang w:val="uk-UA" w:eastAsia="uk-UA" w:bidi="uk-UA"/>
              </w:rPr>
            </w:pPr>
            <w:r>
              <w:rPr>
                <w:color w:val="000000"/>
                <w:sz w:val="16"/>
                <w:szCs w:val="16"/>
                <w:lang w:val="uk-UA" w:eastAsia="uk-UA" w:bidi="uk-UA"/>
              </w:rPr>
              <w:t>Капітальний ремонт прибудинкової території в районі житлового будинку №26 по вул. Праці</w:t>
            </w:r>
          </w:p>
        </w:tc>
        <w:tc>
          <w:tcPr>
            <w:tcW w:w="1075"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2021</w:t>
            </w:r>
          </w:p>
        </w:tc>
        <w:tc>
          <w:tcPr>
            <w:tcW w:w="1157" w:type="dxa"/>
            <w:shd w:val="clear" w:color="auto" w:fill="FFFFFF"/>
            <w:vAlign w:val="center"/>
          </w:tcPr>
          <w:p w:rsidR="0078676D" w:rsidRPr="0078676D" w:rsidRDefault="0078676D" w:rsidP="0078676D">
            <w:pPr>
              <w:pStyle w:val="a9"/>
              <w:jc w:val="center"/>
              <w:rPr>
                <w:color w:val="000000"/>
                <w:sz w:val="16"/>
                <w:szCs w:val="16"/>
                <w:lang w:val="uk-UA" w:eastAsia="uk-UA" w:bidi="uk-UA"/>
              </w:rPr>
            </w:pPr>
          </w:p>
        </w:tc>
        <w:tc>
          <w:tcPr>
            <w:tcW w:w="1061" w:type="dxa"/>
            <w:shd w:val="clear" w:color="auto" w:fill="FFFFFF"/>
          </w:tcPr>
          <w:p w:rsidR="0078676D" w:rsidRDefault="0078676D" w:rsidP="000A1CD8">
            <w:pPr>
              <w:rPr>
                <w:sz w:val="10"/>
                <w:szCs w:val="10"/>
              </w:rPr>
            </w:pPr>
          </w:p>
        </w:tc>
        <w:tc>
          <w:tcPr>
            <w:tcW w:w="1277" w:type="dxa"/>
            <w:shd w:val="clear" w:color="auto" w:fill="FFFFFF"/>
          </w:tcPr>
          <w:p w:rsidR="0078676D" w:rsidRDefault="0078676D" w:rsidP="000A1CD8">
            <w:pPr>
              <w:rPr>
                <w:sz w:val="10"/>
                <w:szCs w:val="10"/>
              </w:rPr>
            </w:pPr>
          </w:p>
        </w:tc>
        <w:tc>
          <w:tcPr>
            <w:tcW w:w="1157"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+50000,00</w:t>
            </w:r>
          </w:p>
        </w:tc>
        <w:tc>
          <w:tcPr>
            <w:tcW w:w="1200" w:type="dxa"/>
            <w:shd w:val="clear" w:color="auto" w:fill="FFFFFF"/>
            <w:vAlign w:val="center"/>
          </w:tcPr>
          <w:p w:rsidR="0078676D" w:rsidRPr="0078676D" w:rsidRDefault="0078676D" w:rsidP="000A1CD8">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50000,00</w:t>
            </w:r>
          </w:p>
        </w:tc>
        <w:tc>
          <w:tcPr>
            <w:tcW w:w="1109" w:type="dxa"/>
            <w:shd w:val="clear" w:color="auto" w:fill="FFFFFF"/>
            <w:vAlign w:val="center"/>
          </w:tcPr>
          <w:p w:rsidR="0078676D" w:rsidRPr="0078676D" w:rsidRDefault="0078676D" w:rsidP="0078676D">
            <w:pPr>
              <w:pStyle w:val="a9"/>
              <w:jc w:val="center"/>
              <w:rPr>
                <w:color w:val="000000"/>
                <w:sz w:val="16"/>
                <w:szCs w:val="16"/>
                <w:lang w:val="uk-UA" w:eastAsia="uk-UA" w:bidi="uk-UA"/>
              </w:rPr>
            </w:pPr>
          </w:p>
        </w:tc>
      </w:tr>
    </w:tbl>
    <w:p w:rsidR="004A66DB" w:rsidRPr="00896044" w:rsidRDefault="004A66DB" w:rsidP="004A66DB">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735D15" w:rsidRDefault="00735D15"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sidRPr="00735D15">
        <w:rPr>
          <w:rFonts w:ascii="Times New Roman" w:hAnsi="Times New Roman" w:cs="Times New Roman"/>
          <w:sz w:val="28"/>
          <w:szCs w:val="28"/>
          <w:lang w:val="uk-UA"/>
        </w:rPr>
        <w:t xml:space="preserve">Про лист від </w:t>
      </w:r>
      <w:r>
        <w:rPr>
          <w:rFonts w:ascii="Times New Roman" w:hAnsi="Times New Roman" w:cs="Times New Roman"/>
          <w:sz w:val="28"/>
          <w:szCs w:val="28"/>
          <w:lang w:val="uk-UA"/>
        </w:rPr>
        <w:t xml:space="preserve">04.08.21 за № 742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w:t>
      </w:r>
      <w:r w:rsidRPr="00CD403E">
        <w:rPr>
          <w:rFonts w:ascii="Times New Roman" w:hAnsi="Times New Roman" w:cs="Times New Roman"/>
          <w:sz w:val="28"/>
          <w:szCs w:val="28"/>
          <w:lang w:val="uk-UA"/>
        </w:rPr>
        <w:lastRenderedPageBreak/>
        <w:t>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63"/>
        <w:gridCol w:w="1075"/>
        <w:gridCol w:w="1157"/>
        <w:gridCol w:w="1061"/>
        <w:gridCol w:w="1277"/>
        <w:gridCol w:w="1157"/>
        <w:gridCol w:w="1200"/>
        <w:gridCol w:w="1109"/>
      </w:tblGrid>
      <w:tr w:rsidR="00735D15" w:rsidTr="00CC29BF">
        <w:trPr>
          <w:trHeight w:hRule="exact" w:val="1877"/>
          <w:jc w:val="center"/>
        </w:trPr>
        <w:tc>
          <w:tcPr>
            <w:tcW w:w="1963" w:type="dxa"/>
            <w:shd w:val="clear" w:color="auto" w:fill="FFFFFF"/>
            <w:vAlign w:val="center"/>
          </w:tcPr>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Найменування об'єкта будівництва / вид будівельних робіт, у тому числі проектні роботи</w:t>
            </w:r>
          </w:p>
        </w:tc>
        <w:tc>
          <w:tcPr>
            <w:tcW w:w="1075" w:type="dxa"/>
            <w:shd w:val="clear" w:color="auto" w:fill="FFFFFF"/>
            <w:vAlign w:val="center"/>
          </w:tcPr>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Загальна тривалість будівництва (рік початку</w:t>
            </w:r>
          </w:p>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і</w:t>
            </w:r>
          </w:p>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завершення)</w:t>
            </w:r>
          </w:p>
        </w:tc>
        <w:tc>
          <w:tcPr>
            <w:tcW w:w="1157" w:type="dxa"/>
            <w:shd w:val="clear" w:color="auto" w:fill="FFFFFF"/>
            <w:vAlign w:val="center"/>
          </w:tcPr>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Загальна</w:t>
            </w:r>
          </w:p>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вартість</w:t>
            </w:r>
          </w:p>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будівництва,</w:t>
            </w:r>
          </w:p>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гривень</w:t>
            </w:r>
          </w:p>
        </w:tc>
        <w:tc>
          <w:tcPr>
            <w:tcW w:w="1061" w:type="dxa"/>
            <w:shd w:val="clear" w:color="auto" w:fill="FFFFFF"/>
            <w:vAlign w:val="center"/>
          </w:tcPr>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Рівень</w:t>
            </w:r>
          </w:p>
          <w:p w:rsidR="00735D15" w:rsidRPr="0078676D" w:rsidRDefault="00735D15" w:rsidP="00CC29BF">
            <w:pPr>
              <w:pStyle w:val="a9"/>
              <w:shd w:val="clear" w:color="auto" w:fill="auto"/>
              <w:ind w:left="240" w:hanging="80"/>
              <w:jc w:val="left"/>
              <w:rPr>
                <w:b/>
                <w:sz w:val="16"/>
                <w:szCs w:val="16"/>
              </w:rPr>
            </w:pPr>
            <w:r w:rsidRPr="0078676D">
              <w:rPr>
                <w:b/>
                <w:color w:val="000000"/>
                <w:sz w:val="16"/>
                <w:szCs w:val="16"/>
                <w:lang w:val="uk-UA" w:eastAsia="uk-UA" w:bidi="uk-UA"/>
              </w:rPr>
              <w:t>виконання робіт на початок</w:t>
            </w:r>
          </w:p>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бюджетного періоду, %</w:t>
            </w:r>
          </w:p>
        </w:tc>
        <w:tc>
          <w:tcPr>
            <w:tcW w:w="1277" w:type="dxa"/>
            <w:shd w:val="clear" w:color="auto" w:fill="FFFFFF"/>
            <w:vAlign w:val="center"/>
          </w:tcPr>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Обсяг видатків бюджету розвитку, які спрямовуються на будівництво об'єкта у бюджетному періоді, гривень</w:t>
            </w:r>
          </w:p>
        </w:tc>
        <w:tc>
          <w:tcPr>
            <w:tcW w:w="1157" w:type="dxa"/>
            <w:shd w:val="clear" w:color="auto" w:fill="FFFFFF"/>
            <w:vAlign w:val="center"/>
          </w:tcPr>
          <w:p w:rsidR="00735D15" w:rsidRPr="0078676D" w:rsidRDefault="00735D15" w:rsidP="00CC29BF">
            <w:pPr>
              <w:pStyle w:val="a9"/>
              <w:shd w:val="clear" w:color="auto" w:fill="auto"/>
              <w:spacing w:line="218" w:lineRule="auto"/>
              <w:ind w:firstLine="0"/>
              <w:jc w:val="center"/>
              <w:rPr>
                <w:b/>
                <w:sz w:val="16"/>
                <w:szCs w:val="16"/>
              </w:rPr>
            </w:pPr>
            <w:proofErr w:type="spellStart"/>
            <w:r w:rsidRPr="0078676D">
              <w:rPr>
                <w:b/>
                <w:color w:val="000000"/>
                <w:sz w:val="16"/>
                <w:szCs w:val="16"/>
                <w:lang w:val="uk-UA" w:eastAsia="uk-UA" w:bidi="uk-UA"/>
              </w:rPr>
              <w:t>Внесено</w:t>
            </w:r>
            <w:proofErr w:type="spellEnd"/>
            <w:r w:rsidRPr="0078676D">
              <w:rPr>
                <w:b/>
                <w:color w:val="000000"/>
                <w:sz w:val="16"/>
                <w:szCs w:val="16"/>
                <w:lang w:val="uk-UA" w:eastAsia="uk-UA" w:bidi="uk-UA"/>
              </w:rPr>
              <w:t xml:space="preserve"> змін +, -</w:t>
            </w:r>
          </w:p>
        </w:tc>
        <w:tc>
          <w:tcPr>
            <w:tcW w:w="1200" w:type="dxa"/>
            <w:shd w:val="clear" w:color="auto" w:fill="FFFFFF"/>
            <w:vAlign w:val="center"/>
          </w:tcPr>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Всього видатків з урахуванням змін</w:t>
            </w:r>
          </w:p>
        </w:tc>
        <w:tc>
          <w:tcPr>
            <w:tcW w:w="1109" w:type="dxa"/>
            <w:shd w:val="clear" w:color="auto" w:fill="FFFFFF"/>
            <w:vAlign w:val="center"/>
          </w:tcPr>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Рівень готовності об'єкта на</w:t>
            </w:r>
          </w:p>
          <w:p w:rsidR="00735D15" w:rsidRPr="0078676D" w:rsidRDefault="00735D15" w:rsidP="00CC29BF">
            <w:pPr>
              <w:pStyle w:val="a9"/>
              <w:shd w:val="clear" w:color="auto" w:fill="auto"/>
              <w:ind w:firstLine="0"/>
              <w:jc w:val="center"/>
              <w:rPr>
                <w:b/>
                <w:sz w:val="16"/>
                <w:szCs w:val="16"/>
              </w:rPr>
            </w:pPr>
            <w:r w:rsidRPr="0078676D">
              <w:rPr>
                <w:b/>
                <w:color w:val="000000"/>
                <w:sz w:val="16"/>
                <w:szCs w:val="16"/>
                <w:lang w:val="uk-UA" w:eastAsia="uk-UA" w:bidi="uk-UA"/>
              </w:rPr>
              <w:t>кінець бюджетного періоду, %</w:t>
            </w:r>
          </w:p>
        </w:tc>
      </w:tr>
      <w:tr w:rsidR="00735D15" w:rsidTr="00CC29BF">
        <w:trPr>
          <w:trHeight w:hRule="exact" w:val="264"/>
          <w:jc w:val="center"/>
        </w:trPr>
        <w:tc>
          <w:tcPr>
            <w:tcW w:w="1963" w:type="dxa"/>
            <w:shd w:val="clear" w:color="auto" w:fill="FFFFFF"/>
            <w:vAlign w:val="center"/>
          </w:tcPr>
          <w:p w:rsidR="00735D15" w:rsidRDefault="00735D15" w:rsidP="00CC29BF">
            <w:pPr>
              <w:pStyle w:val="a9"/>
              <w:shd w:val="clear" w:color="auto" w:fill="auto"/>
              <w:ind w:firstLine="0"/>
              <w:jc w:val="center"/>
              <w:rPr>
                <w:sz w:val="16"/>
                <w:szCs w:val="16"/>
              </w:rPr>
            </w:pPr>
            <w:r>
              <w:rPr>
                <w:color w:val="000000"/>
                <w:sz w:val="16"/>
                <w:szCs w:val="16"/>
                <w:lang w:val="uk-UA" w:eastAsia="uk-UA" w:bidi="uk-UA"/>
              </w:rPr>
              <w:t>5</w:t>
            </w:r>
          </w:p>
        </w:tc>
        <w:tc>
          <w:tcPr>
            <w:tcW w:w="1075" w:type="dxa"/>
            <w:shd w:val="clear" w:color="auto" w:fill="FFFFFF"/>
            <w:vAlign w:val="bottom"/>
          </w:tcPr>
          <w:p w:rsidR="00735D15" w:rsidRDefault="00735D15" w:rsidP="00CC29BF">
            <w:pPr>
              <w:pStyle w:val="a9"/>
              <w:shd w:val="clear" w:color="auto" w:fill="auto"/>
              <w:ind w:firstLine="0"/>
              <w:jc w:val="center"/>
              <w:rPr>
                <w:sz w:val="16"/>
                <w:szCs w:val="16"/>
              </w:rPr>
            </w:pPr>
            <w:r>
              <w:rPr>
                <w:color w:val="000000"/>
                <w:sz w:val="16"/>
                <w:szCs w:val="16"/>
                <w:lang w:val="uk-UA" w:eastAsia="uk-UA" w:bidi="uk-UA"/>
              </w:rPr>
              <w:t>6</w:t>
            </w:r>
          </w:p>
        </w:tc>
        <w:tc>
          <w:tcPr>
            <w:tcW w:w="1157" w:type="dxa"/>
            <w:shd w:val="clear" w:color="auto" w:fill="FFFFFF"/>
            <w:vAlign w:val="center"/>
          </w:tcPr>
          <w:p w:rsidR="00735D15" w:rsidRDefault="00735D15" w:rsidP="00CC29BF">
            <w:pPr>
              <w:pStyle w:val="a9"/>
              <w:shd w:val="clear" w:color="auto" w:fill="auto"/>
              <w:ind w:firstLine="0"/>
              <w:jc w:val="center"/>
              <w:rPr>
                <w:sz w:val="16"/>
                <w:szCs w:val="16"/>
              </w:rPr>
            </w:pPr>
            <w:r>
              <w:rPr>
                <w:color w:val="000000"/>
                <w:sz w:val="16"/>
                <w:szCs w:val="16"/>
                <w:lang w:val="uk-UA" w:eastAsia="uk-UA" w:bidi="uk-UA"/>
              </w:rPr>
              <w:t>7</w:t>
            </w:r>
          </w:p>
        </w:tc>
        <w:tc>
          <w:tcPr>
            <w:tcW w:w="1061" w:type="dxa"/>
            <w:shd w:val="clear" w:color="auto" w:fill="FFFFFF"/>
            <w:vAlign w:val="bottom"/>
          </w:tcPr>
          <w:p w:rsidR="00735D15" w:rsidRDefault="00735D15" w:rsidP="00CC29BF">
            <w:pPr>
              <w:pStyle w:val="a9"/>
              <w:shd w:val="clear" w:color="auto" w:fill="auto"/>
              <w:ind w:firstLine="0"/>
              <w:jc w:val="center"/>
              <w:rPr>
                <w:sz w:val="16"/>
                <w:szCs w:val="16"/>
              </w:rPr>
            </w:pPr>
            <w:r>
              <w:rPr>
                <w:color w:val="000000"/>
                <w:sz w:val="16"/>
                <w:szCs w:val="16"/>
                <w:lang w:val="uk-UA" w:eastAsia="uk-UA" w:bidi="uk-UA"/>
              </w:rPr>
              <w:t>8</w:t>
            </w:r>
          </w:p>
        </w:tc>
        <w:tc>
          <w:tcPr>
            <w:tcW w:w="1277" w:type="dxa"/>
            <w:shd w:val="clear" w:color="auto" w:fill="FFFFFF"/>
            <w:vAlign w:val="center"/>
          </w:tcPr>
          <w:p w:rsidR="00735D15" w:rsidRDefault="00735D15" w:rsidP="00CC29BF">
            <w:pPr>
              <w:pStyle w:val="a9"/>
              <w:shd w:val="clear" w:color="auto" w:fill="auto"/>
              <w:ind w:firstLine="0"/>
              <w:jc w:val="center"/>
              <w:rPr>
                <w:sz w:val="16"/>
                <w:szCs w:val="16"/>
              </w:rPr>
            </w:pPr>
            <w:r>
              <w:rPr>
                <w:color w:val="000000"/>
                <w:sz w:val="16"/>
                <w:szCs w:val="16"/>
                <w:lang w:val="uk-UA" w:eastAsia="uk-UA" w:bidi="uk-UA"/>
              </w:rPr>
              <w:t>9</w:t>
            </w:r>
          </w:p>
        </w:tc>
        <w:tc>
          <w:tcPr>
            <w:tcW w:w="1157" w:type="dxa"/>
            <w:shd w:val="clear" w:color="auto" w:fill="FFFFFF"/>
            <w:vAlign w:val="bottom"/>
          </w:tcPr>
          <w:p w:rsidR="00735D15" w:rsidRDefault="00735D15" w:rsidP="00CC29BF">
            <w:pPr>
              <w:pStyle w:val="a9"/>
              <w:shd w:val="clear" w:color="auto" w:fill="auto"/>
              <w:ind w:firstLine="0"/>
              <w:jc w:val="center"/>
              <w:rPr>
                <w:sz w:val="16"/>
                <w:szCs w:val="16"/>
              </w:rPr>
            </w:pPr>
            <w:r>
              <w:rPr>
                <w:color w:val="000000"/>
                <w:sz w:val="16"/>
                <w:szCs w:val="16"/>
                <w:lang w:val="uk-UA" w:eastAsia="uk-UA" w:bidi="uk-UA"/>
              </w:rPr>
              <w:t>10</w:t>
            </w:r>
          </w:p>
        </w:tc>
        <w:tc>
          <w:tcPr>
            <w:tcW w:w="1200" w:type="dxa"/>
            <w:shd w:val="clear" w:color="auto" w:fill="FFFFFF"/>
            <w:vAlign w:val="bottom"/>
          </w:tcPr>
          <w:p w:rsidR="00735D15" w:rsidRDefault="00735D15" w:rsidP="00CC29BF">
            <w:pPr>
              <w:pStyle w:val="a9"/>
              <w:shd w:val="clear" w:color="auto" w:fill="auto"/>
              <w:ind w:firstLine="0"/>
              <w:jc w:val="center"/>
              <w:rPr>
                <w:sz w:val="16"/>
                <w:szCs w:val="16"/>
              </w:rPr>
            </w:pPr>
            <w:r>
              <w:rPr>
                <w:color w:val="000000"/>
                <w:sz w:val="16"/>
                <w:szCs w:val="16"/>
                <w:lang w:val="uk-UA" w:eastAsia="uk-UA" w:bidi="uk-UA"/>
              </w:rPr>
              <w:t>11</w:t>
            </w:r>
          </w:p>
        </w:tc>
        <w:tc>
          <w:tcPr>
            <w:tcW w:w="1109" w:type="dxa"/>
            <w:shd w:val="clear" w:color="auto" w:fill="FFFFFF"/>
            <w:vAlign w:val="bottom"/>
          </w:tcPr>
          <w:p w:rsidR="00735D15" w:rsidRDefault="00735D15" w:rsidP="00CC29BF">
            <w:pPr>
              <w:pStyle w:val="a9"/>
              <w:shd w:val="clear" w:color="auto" w:fill="auto"/>
              <w:ind w:firstLine="0"/>
              <w:jc w:val="center"/>
              <w:rPr>
                <w:sz w:val="16"/>
                <w:szCs w:val="16"/>
              </w:rPr>
            </w:pPr>
            <w:r>
              <w:rPr>
                <w:color w:val="000000"/>
                <w:sz w:val="16"/>
                <w:szCs w:val="16"/>
                <w:lang w:val="uk-UA" w:eastAsia="uk-UA" w:bidi="uk-UA"/>
              </w:rPr>
              <w:t>12</w:t>
            </w:r>
          </w:p>
        </w:tc>
      </w:tr>
      <w:tr w:rsidR="00735D15" w:rsidTr="00CC29BF">
        <w:trPr>
          <w:trHeight w:hRule="exact" w:val="850"/>
          <w:jc w:val="center"/>
        </w:trPr>
        <w:tc>
          <w:tcPr>
            <w:tcW w:w="1963" w:type="dxa"/>
            <w:shd w:val="clear" w:color="auto" w:fill="FFFFFF"/>
            <w:vAlign w:val="bottom"/>
          </w:tcPr>
          <w:p w:rsidR="00735D15" w:rsidRDefault="00735D15" w:rsidP="00735D15">
            <w:pPr>
              <w:pStyle w:val="a9"/>
              <w:shd w:val="clear" w:color="auto" w:fill="auto"/>
              <w:ind w:firstLine="0"/>
              <w:jc w:val="left"/>
              <w:rPr>
                <w:sz w:val="16"/>
                <w:szCs w:val="16"/>
              </w:rPr>
            </w:pPr>
            <w:r>
              <w:rPr>
                <w:color w:val="000000"/>
                <w:sz w:val="16"/>
                <w:szCs w:val="16"/>
                <w:lang w:val="uk-UA" w:eastAsia="uk-UA" w:bidi="uk-UA"/>
              </w:rPr>
              <w:t>Капітальний ремонт прибудинкової території в районі житлового будинку №115 по вул. Курська</w:t>
            </w:r>
          </w:p>
        </w:tc>
        <w:tc>
          <w:tcPr>
            <w:tcW w:w="1075" w:type="dxa"/>
            <w:shd w:val="clear" w:color="auto" w:fill="FFFFFF"/>
            <w:vAlign w:val="center"/>
          </w:tcPr>
          <w:p w:rsidR="00735D15" w:rsidRDefault="00735D15" w:rsidP="00735D15">
            <w:pPr>
              <w:pStyle w:val="a9"/>
              <w:shd w:val="clear" w:color="auto" w:fill="auto"/>
              <w:ind w:firstLine="0"/>
              <w:jc w:val="center"/>
              <w:rPr>
                <w:sz w:val="16"/>
                <w:szCs w:val="16"/>
              </w:rPr>
            </w:pPr>
            <w:r>
              <w:rPr>
                <w:color w:val="000000"/>
                <w:sz w:val="16"/>
                <w:szCs w:val="16"/>
                <w:lang w:val="uk-UA" w:eastAsia="uk-UA" w:bidi="uk-UA"/>
              </w:rPr>
              <w:t>2021</w:t>
            </w:r>
          </w:p>
        </w:tc>
        <w:tc>
          <w:tcPr>
            <w:tcW w:w="1157" w:type="dxa"/>
            <w:shd w:val="clear" w:color="auto" w:fill="FFFFFF"/>
            <w:vAlign w:val="center"/>
          </w:tcPr>
          <w:p w:rsidR="00735D15" w:rsidRDefault="00735D15" w:rsidP="00735D15">
            <w:pPr>
              <w:pStyle w:val="a9"/>
              <w:shd w:val="clear" w:color="auto" w:fill="auto"/>
              <w:ind w:firstLine="0"/>
              <w:jc w:val="center"/>
              <w:rPr>
                <w:sz w:val="16"/>
                <w:szCs w:val="16"/>
              </w:rPr>
            </w:pPr>
          </w:p>
        </w:tc>
        <w:tc>
          <w:tcPr>
            <w:tcW w:w="1061" w:type="dxa"/>
            <w:shd w:val="clear" w:color="auto" w:fill="FFFFFF"/>
          </w:tcPr>
          <w:p w:rsidR="00735D15" w:rsidRDefault="00735D15" w:rsidP="00735D15">
            <w:pPr>
              <w:rPr>
                <w:sz w:val="10"/>
                <w:szCs w:val="10"/>
              </w:rPr>
            </w:pPr>
          </w:p>
        </w:tc>
        <w:tc>
          <w:tcPr>
            <w:tcW w:w="1277" w:type="dxa"/>
            <w:shd w:val="clear" w:color="auto" w:fill="FFFFFF"/>
            <w:vAlign w:val="center"/>
          </w:tcPr>
          <w:p w:rsidR="00735D15" w:rsidRDefault="00735D15" w:rsidP="00735D15">
            <w:pPr>
              <w:pStyle w:val="a9"/>
              <w:shd w:val="clear" w:color="auto" w:fill="auto"/>
              <w:ind w:firstLine="0"/>
              <w:jc w:val="center"/>
              <w:rPr>
                <w:sz w:val="16"/>
                <w:szCs w:val="16"/>
              </w:rPr>
            </w:pPr>
            <w:r>
              <w:rPr>
                <w:color w:val="000000"/>
                <w:sz w:val="16"/>
                <w:szCs w:val="16"/>
                <w:lang w:val="uk-UA" w:eastAsia="uk-UA" w:bidi="uk-UA"/>
              </w:rPr>
              <w:t>50000,00</w:t>
            </w:r>
          </w:p>
        </w:tc>
        <w:tc>
          <w:tcPr>
            <w:tcW w:w="1157" w:type="dxa"/>
            <w:shd w:val="clear" w:color="auto" w:fill="FFFFFF"/>
            <w:vAlign w:val="center"/>
          </w:tcPr>
          <w:p w:rsidR="00735D15" w:rsidRDefault="00735D15" w:rsidP="00735D15">
            <w:pPr>
              <w:pStyle w:val="a9"/>
              <w:shd w:val="clear" w:color="auto" w:fill="auto"/>
              <w:ind w:firstLine="0"/>
              <w:jc w:val="center"/>
              <w:rPr>
                <w:sz w:val="16"/>
                <w:szCs w:val="16"/>
              </w:rPr>
            </w:pPr>
            <w:r>
              <w:rPr>
                <w:color w:val="000000"/>
                <w:sz w:val="16"/>
                <w:szCs w:val="16"/>
                <w:lang w:val="uk-UA" w:eastAsia="uk-UA" w:bidi="uk-UA"/>
              </w:rPr>
              <w:t>-50000,00</w:t>
            </w:r>
          </w:p>
        </w:tc>
        <w:tc>
          <w:tcPr>
            <w:tcW w:w="1200" w:type="dxa"/>
            <w:shd w:val="clear" w:color="auto" w:fill="FFFFFF"/>
            <w:vAlign w:val="center"/>
          </w:tcPr>
          <w:p w:rsidR="00735D15" w:rsidRDefault="00735D15" w:rsidP="00735D15">
            <w:pPr>
              <w:pStyle w:val="a9"/>
              <w:shd w:val="clear" w:color="auto" w:fill="auto"/>
              <w:ind w:firstLine="0"/>
              <w:jc w:val="center"/>
              <w:rPr>
                <w:sz w:val="16"/>
                <w:szCs w:val="16"/>
              </w:rPr>
            </w:pPr>
          </w:p>
        </w:tc>
        <w:tc>
          <w:tcPr>
            <w:tcW w:w="1109" w:type="dxa"/>
            <w:shd w:val="clear" w:color="auto" w:fill="FFFFFF"/>
            <w:vAlign w:val="center"/>
          </w:tcPr>
          <w:p w:rsidR="00735D15" w:rsidRDefault="00735D15" w:rsidP="00735D15">
            <w:pPr>
              <w:pStyle w:val="a9"/>
              <w:shd w:val="clear" w:color="auto" w:fill="auto"/>
              <w:ind w:firstLine="0"/>
              <w:jc w:val="center"/>
              <w:rPr>
                <w:sz w:val="16"/>
                <w:szCs w:val="16"/>
              </w:rPr>
            </w:pPr>
          </w:p>
        </w:tc>
      </w:tr>
      <w:tr w:rsidR="00735D15" w:rsidTr="00CC29BF">
        <w:trPr>
          <w:trHeight w:hRule="exact" w:val="850"/>
          <w:jc w:val="center"/>
        </w:trPr>
        <w:tc>
          <w:tcPr>
            <w:tcW w:w="1963" w:type="dxa"/>
            <w:shd w:val="clear" w:color="auto" w:fill="FFFFFF"/>
            <w:vAlign w:val="bottom"/>
          </w:tcPr>
          <w:p w:rsidR="00735D15" w:rsidRDefault="00735D15" w:rsidP="00735D15">
            <w:pPr>
              <w:pStyle w:val="a9"/>
              <w:shd w:val="clear" w:color="auto" w:fill="auto"/>
              <w:ind w:firstLine="0"/>
              <w:jc w:val="left"/>
              <w:rPr>
                <w:color w:val="000000"/>
                <w:sz w:val="16"/>
                <w:szCs w:val="16"/>
                <w:lang w:val="uk-UA" w:eastAsia="uk-UA" w:bidi="uk-UA"/>
              </w:rPr>
            </w:pPr>
            <w:r>
              <w:rPr>
                <w:color w:val="000000"/>
                <w:sz w:val="16"/>
                <w:szCs w:val="16"/>
                <w:lang w:val="uk-UA" w:eastAsia="uk-UA" w:bidi="uk-UA"/>
              </w:rPr>
              <w:t xml:space="preserve">Капітальний ремонт прибудинкової території в районі житлового будинку №115 по </w:t>
            </w:r>
            <w:proofErr w:type="spellStart"/>
            <w:r>
              <w:rPr>
                <w:color w:val="000000"/>
                <w:sz w:val="16"/>
                <w:szCs w:val="16"/>
                <w:lang w:val="uk-UA" w:eastAsia="uk-UA" w:bidi="uk-UA"/>
              </w:rPr>
              <w:t>просп</w:t>
            </w:r>
            <w:proofErr w:type="spellEnd"/>
            <w:r>
              <w:rPr>
                <w:color w:val="000000"/>
                <w:sz w:val="16"/>
                <w:szCs w:val="16"/>
                <w:lang w:val="uk-UA" w:eastAsia="uk-UA" w:bidi="uk-UA"/>
              </w:rPr>
              <w:t>. Курський</w:t>
            </w:r>
          </w:p>
        </w:tc>
        <w:tc>
          <w:tcPr>
            <w:tcW w:w="1075" w:type="dxa"/>
            <w:shd w:val="clear" w:color="auto" w:fill="FFFFFF"/>
            <w:vAlign w:val="center"/>
          </w:tcPr>
          <w:p w:rsidR="00735D15" w:rsidRDefault="00735D15" w:rsidP="00735D15">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2021</w:t>
            </w:r>
          </w:p>
        </w:tc>
        <w:tc>
          <w:tcPr>
            <w:tcW w:w="1157" w:type="dxa"/>
            <w:shd w:val="clear" w:color="auto" w:fill="FFFFFF"/>
            <w:vAlign w:val="center"/>
          </w:tcPr>
          <w:p w:rsidR="00735D15" w:rsidRDefault="00735D15" w:rsidP="00735D15">
            <w:pPr>
              <w:pStyle w:val="a9"/>
              <w:shd w:val="clear" w:color="auto" w:fill="auto"/>
              <w:ind w:firstLine="0"/>
              <w:jc w:val="center"/>
              <w:rPr>
                <w:color w:val="000000"/>
                <w:sz w:val="16"/>
                <w:szCs w:val="16"/>
                <w:lang w:val="uk-UA" w:eastAsia="uk-UA" w:bidi="uk-UA"/>
              </w:rPr>
            </w:pPr>
          </w:p>
        </w:tc>
        <w:tc>
          <w:tcPr>
            <w:tcW w:w="1061" w:type="dxa"/>
            <w:shd w:val="clear" w:color="auto" w:fill="FFFFFF"/>
          </w:tcPr>
          <w:p w:rsidR="00735D15" w:rsidRDefault="00735D15" w:rsidP="00735D15">
            <w:pPr>
              <w:rPr>
                <w:sz w:val="10"/>
                <w:szCs w:val="10"/>
              </w:rPr>
            </w:pPr>
          </w:p>
        </w:tc>
        <w:tc>
          <w:tcPr>
            <w:tcW w:w="1277" w:type="dxa"/>
            <w:shd w:val="clear" w:color="auto" w:fill="FFFFFF"/>
            <w:vAlign w:val="center"/>
          </w:tcPr>
          <w:p w:rsidR="00735D15" w:rsidRDefault="00735D15" w:rsidP="00735D15">
            <w:pPr>
              <w:pStyle w:val="a9"/>
              <w:shd w:val="clear" w:color="auto" w:fill="auto"/>
              <w:ind w:firstLine="0"/>
              <w:jc w:val="center"/>
              <w:rPr>
                <w:color w:val="000000"/>
                <w:sz w:val="16"/>
                <w:szCs w:val="16"/>
                <w:lang w:val="uk-UA" w:eastAsia="uk-UA" w:bidi="uk-UA"/>
              </w:rPr>
            </w:pPr>
          </w:p>
        </w:tc>
        <w:tc>
          <w:tcPr>
            <w:tcW w:w="1157" w:type="dxa"/>
            <w:shd w:val="clear" w:color="auto" w:fill="FFFFFF"/>
            <w:vAlign w:val="center"/>
          </w:tcPr>
          <w:p w:rsidR="00735D15" w:rsidRDefault="00735D15" w:rsidP="00735D15">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+50000,00</w:t>
            </w:r>
          </w:p>
        </w:tc>
        <w:tc>
          <w:tcPr>
            <w:tcW w:w="1200" w:type="dxa"/>
            <w:shd w:val="clear" w:color="auto" w:fill="FFFFFF"/>
            <w:vAlign w:val="center"/>
          </w:tcPr>
          <w:p w:rsidR="00735D15" w:rsidRDefault="00735D15" w:rsidP="00735D15">
            <w:pPr>
              <w:pStyle w:val="a9"/>
              <w:shd w:val="clear" w:color="auto" w:fill="auto"/>
              <w:ind w:firstLine="0"/>
              <w:jc w:val="center"/>
              <w:rPr>
                <w:sz w:val="16"/>
                <w:szCs w:val="16"/>
              </w:rPr>
            </w:pPr>
            <w:r>
              <w:rPr>
                <w:color w:val="000000"/>
                <w:sz w:val="16"/>
                <w:szCs w:val="16"/>
                <w:lang w:val="uk-UA" w:eastAsia="uk-UA" w:bidi="uk-UA"/>
              </w:rPr>
              <w:t>50000,00</w:t>
            </w:r>
          </w:p>
        </w:tc>
        <w:tc>
          <w:tcPr>
            <w:tcW w:w="1109" w:type="dxa"/>
            <w:shd w:val="clear" w:color="auto" w:fill="FFFFFF"/>
            <w:vAlign w:val="center"/>
          </w:tcPr>
          <w:p w:rsidR="00735D15" w:rsidRDefault="00735D15" w:rsidP="00735D15">
            <w:pPr>
              <w:pStyle w:val="a9"/>
              <w:shd w:val="clear" w:color="auto" w:fill="auto"/>
              <w:ind w:firstLine="0"/>
              <w:jc w:val="center"/>
              <w:rPr>
                <w:sz w:val="16"/>
                <w:szCs w:val="16"/>
              </w:rPr>
            </w:pPr>
          </w:p>
        </w:tc>
      </w:tr>
    </w:tbl>
    <w:p w:rsidR="00574F08" w:rsidRPr="00896044" w:rsidRDefault="00574F08" w:rsidP="00574F0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625F03" w:rsidRDefault="00625F03"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05.08.2021 за № 750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63"/>
        <w:gridCol w:w="1075"/>
        <w:gridCol w:w="1157"/>
        <w:gridCol w:w="1061"/>
        <w:gridCol w:w="1277"/>
        <w:gridCol w:w="1157"/>
        <w:gridCol w:w="1200"/>
        <w:gridCol w:w="1109"/>
      </w:tblGrid>
      <w:tr w:rsidR="00625F03" w:rsidTr="00CC29BF">
        <w:trPr>
          <w:trHeight w:hRule="exact" w:val="1877"/>
          <w:jc w:val="center"/>
        </w:trPr>
        <w:tc>
          <w:tcPr>
            <w:tcW w:w="1963" w:type="dxa"/>
            <w:shd w:val="clear" w:color="auto" w:fill="FFFFFF"/>
            <w:vAlign w:val="center"/>
          </w:tcPr>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Найменування об'єкта будівництва / вид будівельних робіт, у тому числі проектні роботи</w:t>
            </w:r>
          </w:p>
        </w:tc>
        <w:tc>
          <w:tcPr>
            <w:tcW w:w="1075" w:type="dxa"/>
            <w:shd w:val="clear" w:color="auto" w:fill="FFFFFF"/>
            <w:vAlign w:val="center"/>
          </w:tcPr>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Загальна тривалість будівництва (рік початку</w:t>
            </w:r>
          </w:p>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і</w:t>
            </w:r>
          </w:p>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завершення)</w:t>
            </w:r>
          </w:p>
        </w:tc>
        <w:tc>
          <w:tcPr>
            <w:tcW w:w="1157" w:type="dxa"/>
            <w:shd w:val="clear" w:color="auto" w:fill="FFFFFF"/>
            <w:vAlign w:val="center"/>
          </w:tcPr>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Загальна</w:t>
            </w:r>
          </w:p>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вартість</w:t>
            </w:r>
          </w:p>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будівництва,</w:t>
            </w:r>
          </w:p>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гривень</w:t>
            </w:r>
          </w:p>
        </w:tc>
        <w:tc>
          <w:tcPr>
            <w:tcW w:w="1061" w:type="dxa"/>
            <w:shd w:val="clear" w:color="auto" w:fill="FFFFFF"/>
            <w:vAlign w:val="center"/>
          </w:tcPr>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Рівень</w:t>
            </w:r>
          </w:p>
          <w:p w:rsidR="00625F03" w:rsidRPr="0078676D" w:rsidRDefault="00625F03" w:rsidP="00CC29BF">
            <w:pPr>
              <w:pStyle w:val="a9"/>
              <w:shd w:val="clear" w:color="auto" w:fill="auto"/>
              <w:ind w:left="240" w:hanging="80"/>
              <w:jc w:val="left"/>
              <w:rPr>
                <w:b/>
                <w:sz w:val="16"/>
                <w:szCs w:val="16"/>
              </w:rPr>
            </w:pPr>
            <w:r w:rsidRPr="0078676D">
              <w:rPr>
                <w:b/>
                <w:color w:val="000000"/>
                <w:sz w:val="16"/>
                <w:szCs w:val="16"/>
                <w:lang w:val="uk-UA" w:eastAsia="uk-UA" w:bidi="uk-UA"/>
              </w:rPr>
              <w:t>виконання робіт на початок</w:t>
            </w:r>
          </w:p>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бюджетного періоду, %</w:t>
            </w:r>
          </w:p>
        </w:tc>
        <w:tc>
          <w:tcPr>
            <w:tcW w:w="1277" w:type="dxa"/>
            <w:shd w:val="clear" w:color="auto" w:fill="FFFFFF"/>
            <w:vAlign w:val="center"/>
          </w:tcPr>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Обсяг видатків бюджету розвитку, які спрямовуються на будівництво об'єкта у бюджетному періоді, гривень</w:t>
            </w:r>
          </w:p>
        </w:tc>
        <w:tc>
          <w:tcPr>
            <w:tcW w:w="1157" w:type="dxa"/>
            <w:shd w:val="clear" w:color="auto" w:fill="FFFFFF"/>
            <w:vAlign w:val="center"/>
          </w:tcPr>
          <w:p w:rsidR="00625F03" w:rsidRPr="0078676D" w:rsidRDefault="00625F03" w:rsidP="00CC29BF">
            <w:pPr>
              <w:pStyle w:val="a9"/>
              <w:shd w:val="clear" w:color="auto" w:fill="auto"/>
              <w:spacing w:line="218" w:lineRule="auto"/>
              <w:ind w:firstLine="0"/>
              <w:jc w:val="center"/>
              <w:rPr>
                <w:b/>
                <w:sz w:val="16"/>
                <w:szCs w:val="16"/>
              </w:rPr>
            </w:pPr>
            <w:proofErr w:type="spellStart"/>
            <w:r w:rsidRPr="0078676D">
              <w:rPr>
                <w:b/>
                <w:color w:val="000000"/>
                <w:sz w:val="16"/>
                <w:szCs w:val="16"/>
                <w:lang w:val="uk-UA" w:eastAsia="uk-UA" w:bidi="uk-UA"/>
              </w:rPr>
              <w:t>Внесено</w:t>
            </w:r>
            <w:proofErr w:type="spellEnd"/>
            <w:r w:rsidRPr="0078676D">
              <w:rPr>
                <w:b/>
                <w:color w:val="000000"/>
                <w:sz w:val="16"/>
                <w:szCs w:val="16"/>
                <w:lang w:val="uk-UA" w:eastAsia="uk-UA" w:bidi="uk-UA"/>
              </w:rPr>
              <w:t xml:space="preserve"> змін +, -</w:t>
            </w:r>
          </w:p>
        </w:tc>
        <w:tc>
          <w:tcPr>
            <w:tcW w:w="1200" w:type="dxa"/>
            <w:shd w:val="clear" w:color="auto" w:fill="FFFFFF"/>
            <w:vAlign w:val="center"/>
          </w:tcPr>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Всього видатків з урахуванням змін</w:t>
            </w:r>
          </w:p>
        </w:tc>
        <w:tc>
          <w:tcPr>
            <w:tcW w:w="1109" w:type="dxa"/>
            <w:shd w:val="clear" w:color="auto" w:fill="FFFFFF"/>
            <w:vAlign w:val="center"/>
          </w:tcPr>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Рівень готовності об'єкта на</w:t>
            </w:r>
          </w:p>
          <w:p w:rsidR="00625F03" w:rsidRPr="0078676D" w:rsidRDefault="00625F03" w:rsidP="00CC29BF">
            <w:pPr>
              <w:pStyle w:val="a9"/>
              <w:shd w:val="clear" w:color="auto" w:fill="auto"/>
              <w:ind w:firstLine="0"/>
              <w:jc w:val="center"/>
              <w:rPr>
                <w:b/>
                <w:sz w:val="16"/>
                <w:szCs w:val="16"/>
              </w:rPr>
            </w:pPr>
            <w:r w:rsidRPr="0078676D">
              <w:rPr>
                <w:b/>
                <w:color w:val="000000"/>
                <w:sz w:val="16"/>
                <w:szCs w:val="16"/>
                <w:lang w:val="uk-UA" w:eastAsia="uk-UA" w:bidi="uk-UA"/>
              </w:rPr>
              <w:t>кінець бюджетного періоду, %</w:t>
            </w:r>
          </w:p>
        </w:tc>
      </w:tr>
      <w:tr w:rsidR="00625F03" w:rsidTr="00CC29BF">
        <w:trPr>
          <w:trHeight w:hRule="exact" w:val="264"/>
          <w:jc w:val="center"/>
        </w:trPr>
        <w:tc>
          <w:tcPr>
            <w:tcW w:w="1963" w:type="dxa"/>
            <w:shd w:val="clear" w:color="auto" w:fill="FFFFFF"/>
            <w:vAlign w:val="center"/>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5</w:t>
            </w:r>
          </w:p>
        </w:tc>
        <w:tc>
          <w:tcPr>
            <w:tcW w:w="1075" w:type="dxa"/>
            <w:shd w:val="clear" w:color="auto" w:fill="FFFFFF"/>
            <w:vAlign w:val="bottom"/>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6</w:t>
            </w:r>
          </w:p>
        </w:tc>
        <w:tc>
          <w:tcPr>
            <w:tcW w:w="1157" w:type="dxa"/>
            <w:shd w:val="clear" w:color="auto" w:fill="FFFFFF"/>
            <w:vAlign w:val="center"/>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7</w:t>
            </w:r>
          </w:p>
        </w:tc>
        <w:tc>
          <w:tcPr>
            <w:tcW w:w="1061" w:type="dxa"/>
            <w:shd w:val="clear" w:color="auto" w:fill="FFFFFF"/>
            <w:vAlign w:val="bottom"/>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8</w:t>
            </w:r>
          </w:p>
        </w:tc>
        <w:tc>
          <w:tcPr>
            <w:tcW w:w="1277" w:type="dxa"/>
            <w:shd w:val="clear" w:color="auto" w:fill="FFFFFF"/>
            <w:vAlign w:val="center"/>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9</w:t>
            </w:r>
          </w:p>
        </w:tc>
        <w:tc>
          <w:tcPr>
            <w:tcW w:w="1157" w:type="dxa"/>
            <w:shd w:val="clear" w:color="auto" w:fill="FFFFFF"/>
            <w:vAlign w:val="bottom"/>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10</w:t>
            </w:r>
          </w:p>
        </w:tc>
        <w:tc>
          <w:tcPr>
            <w:tcW w:w="1200" w:type="dxa"/>
            <w:shd w:val="clear" w:color="auto" w:fill="FFFFFF"/>
            <w:vAlign w:val="bottom"/>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11</w:t>
            </w:r>
          </w:p>
        </w:tc>
        <w:tc>
          <w:tcPr>
            <w:tcW w:w="1109" w:type="dxa"/>
            <w:shd w:val="clear" w:color="auto" w:fill="FFFFFF"/>
            <w:vAlign w:val="bottom"/>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12</w:t>
            </w:r>
          </w:p>
        </w:tc>
      </w:tr>
      <w:tr w:rsidR="00625F03" w:rsidTr="00CC29BF">
        <w:trPr>
          <w:trHeight w:hRule="exact" w:val="264"/>
          <w:jc w:val="center"/>
        </w:trPr>
        <w:tc>
          <w:tcPr>
            <w:tcW w:w="9999" w:type="dxa"/>
            <w:gridSpan w:val="8"/>
            <w:shd w:val="clear" w:color="auto" w:fill="FFFFFF"/>
            <w:vAlign w:val="center"/>
          </w:tcPr>
          <w:p w:rsidR="00625F03" w:rsidRPr="00DF5397" w:rsidRDefault="00625F03" w:rsidP="00CC29BF">
            <w:pPr>
              <w:pStyle w:val="a9"/>
              <w:shd w:val="clear" w:color="auto" w:fill="auto"/>
              <w:ind w:firstLine="0"/>
              <w:jc w:val="center"/>
              <w:rPr>
                <w:b/>
                <w:color w:val="000000"/>
                <w:sz w:val="16"/>
                <w:szCs w:val="16"/>
                <w:lang w:val="uk-UA" w:eastAsia="uk-UA" w:bidi="uk-UA"/>
              </w:rPr>
            </w:pPr>
            <w:r w:rsidRPr="00DF5397">
              <w:rPr>
                <w:b/>
                <w:color w:val="000000"/>
                <w:sz w:val="20"/>
                <w:szCs w:val="16"/>
                <w:lang w:val="uk-UA" w:eastAsia="uk-UA" w:bidi="uk-UA"/>
              </w:rPr>
              <w:t>КПКВК 1517322, КЕКВ 3142</w:t>
            </w:r>
          </w:p>
        </w:tc>
      </w:tr>
      <w:tr w:rsidR="00625F03" w:rsidTr="00625F03">
        <w:trPr>
          <w:trHeight w:hRule="exact" w:val="850"/>
          <w:jc w:val="center"/>
        </w:trPr>
        <w:tc>
          <w:tcPr>
            <w:tcW w:w="1963" w:type="dxa"/>
            <w:shd w:val="clear" w:color="auto" w:fill="FFFFFF"/>
            <w:vAlign w:val="bottom"/>
          </w:tcPr>
          <w:p w:rsidR="00625F03" w:rsidRDefault="00625F03" w:rsidP="00CC29BF">
            <w:pPr>
              <w:pStyle w:val="a9"/>
              <w:shd w:val="clear" w:color="auto" w:fill="auto"/>
              <w:ind w:firstLine="0"/>
              <w:jc w:val="left"/>
              <w:rPr>
                <w:sz w:val="16"/>
                <w:szCs w:val="16"/>
              </w:rPr>
            </w:pPr>
            <w:r>
              <w:rPr>
                <w:color w:val="000000"/>
                <w:sz w:val="16"/>
                <w:szCs w:val="16"/>
                <w:lang w:val="uk-UA" w:eastAsia="uk-UA" w:bidi="uk-UA"/>
              </w:rPr>
              <w:t>Реконструкція неврологічного відділення КУ «СМКЛ № 4» по вул. Металургів, 38</w:t>
            </w:r>
          </w:p>
        </w:tc>
        <w:tc>
          <w:tcPr>
            <w:tcW w:w="1075" w:type="dxa"/>
            <w:shd w:val="clear" w:color="auto" w:fill="FFFFFF"/>
            <w:vAlign w:val="center"/>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2018-2023</w:t>
            </w:r>
          </w:p>
        </w:tc>
        <w:tc>
          <w:tcPr>
            <w:tcW w:w="1157" w:type="dxa"/>
            <w:shd w:val="clear" w:color="auto" w:fill="FFFFFF"/>
            <w:vAlign w:val="center"/>
          </w:tcPr>
          <w:p w:rsidR="00625F03" w:rsidRPr="00625F03" w:rsidRDefault="00625F03" w:rsidP="00CC29BF">
            <w:pPr>
              <w:pStyle w:val="a9"/>
              <w:shd w:val="clear" w:color="auto" w:fill="auto"/>
              <w:ind w:firstLine="0"/>
              <w:jc w:val="center"/>
              <w:rPr>
                <w:sz w:val="16"/>
                <w:szCs w:val="16"/>
                <w:lang w:val="uk-UA"/>
              </w:rPr>
            </w:pPr>
            <w:r>
              <w:rPr>
                <w:sz w:val="16"/>
                <w:szCs w:val="16"/>
                <w:lang w:val="uk-UA"/>
              </w:rPr>
              <w:t>32104361</w:t>
            </w:r>
          </w:p>
        </w:tc>
        <w:tc>
          <w:tcPr>
            <w:tcW w:w="1061" w:type="dxa"/>
            <w:shd w:val="clear" w:color="auto" w:fill="FFFFFF"/>
            <w:vAlign w:val="center"/>
          </w:tcPr>
          <w:p w:rsidR="00625F03" w:rsidRPr="00625F03" w:rsidRDefault="00625F03" w:rsidP="00625F03">
            <w:pPr>
              <w:jc w:val="center"/>
              <w:rPr>
                <w:rFonts w:ascii="Times New Roman" w:hAnsi="Times New Roman" w:cs="Times New Roman"/>
                <w:sz w:val="10"/>
                <w:szCs w:val="10"/>
                <w:lang w:val="uk-UA"/>
              </w:rPr>
            </w:pPr>
            <w:r>
              <w:rPr>
                <w:rFonts w:ascii="Times New Roman" w:hAnsi="Times New Roman" w:cs="Times New Roman"/>
                <w:sz w:val="16"/>
                <w:szCs w:val="10"/>
                <w:lang w:val="uk-UA"/>
              </w:rPr>
              <w:t>6800000,00</w:t>
            </w:r>
          </w:p>
        </w:tc>
        <w:tc>
          <w:tcPr>
            <w:tcW w:w="1277" w:type="dxa"/>
            <w:shd w:val="clear" w:color="auto" w:fill="FFFFFF"/>
            <w:vAlign w:val="center"/>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50000,00</w:t>
            </w:r>
          </w:p>
        </w:tc>
        <w:tc>
          <w:tcPr>
            <w:tcW w:w="1157" w:type="dxa"/>
            <w:shd w:val="clear" w:color="auto" w:fill="FFFFFF"/>
            <w:vAlign w:val="center"/>
          </w:tcPr>
          <w:p w:rsidR="00625F03" w:rsidRDefault="00625F03" w:rsidP="00CC29BF">
            <w:pPr>
              <w:pStyle w:val="a9"/>
              <w:shd w:val="clear" w:color="auto" w:fill="auto"/>
              <w:ind w:firstLine="0"/>
              <w:jc w:val="center"/>
              <w:rPr>
                <w:sz w:val="16"/>
                <w:szCs w:val="16"/>
              </w:rPr>
            </w:pPr>
            <w:r>
              <w:rPr>
                <w:color w:val="000000"/>
                <w:sz w:val="16"/>
                <w:szCs w:val="16"/>
                <w:lang w:val="uk-UA" w:eastAsia="uk-UA" w:bidi="uk-UA"/>
              </w:rPr>
              <w:t>+2514740,00</w:t>
            </w:r>
          </w:p>
        </w:tc>
        <w:tc>
          <w:tcPr>
            <w:tcW w:w="1200" w:type="dxa"/>
            <w:shd w:val="clear" w:color="auto" w:fill="FFFFFF"/>
            <w:vAlign w:val="center"/>
          </w:tcPr>
          <w:p w:rsidR="00625F03" w:rsidRPr="00625F03" w:rsidRDefault="00625F03" w:rsidP="00CC29BF">
            <w:pPr>
              <w:pStyle w:val="a9"/>
              <w:shd w:val="clear" w:color="auto" w:fill="auto"/>
              <w:ind w:firstLine="0"/>
              <w:jc w:val="center"/>
              <w:rPr>
                <w:sz w:val="16"/>
                <w:szCs w:val="16"/>
                <w:lang w:val="uk-UA"/>
              </w:rPr>
            </w:pPr>
            <w:r>
              <w:rPr>
                <w:sz w:val="16"/>
                <w:szCs w:val="16"/>
                <w:lang w:val="uk-UA"/>
              </w:rPr>
              <w:t>9314740,00</w:t>
            </w:r>
          </w:p>
        </w:tc>
        <w:tc>
          <w:tcPr>
            <w:tcW w:w="1109" w:type="dxa"/>
            <w:shd w:val="clear" w:color="auto" w:fill="FFFFFF"/>
            <w:vAlign w:val="center"/>
          </w:tcPr>
          <w:p w:rsidR="00625F03" w:rsidRPr="00625F03" w:rsidRDefault="00625F03" w:rsidP="00CC29BF">
            <w:pPr>
              <w:pStyle w:val="a9"/>
              <w:shd w:val="clear" w:color="auto" w:fill="auto"/>
              <w:ind w:firstLine="0"/>
              <w:jc w:val="center"/>
              <w:rPr>
                <w:sz w:val="16"/>
                <w:szCs w:val="16"/>
                <w:lang w:val="uk-UA"/>
              </w:rPr>
            </w:pPr>
            <w:r>
              <w:rPr>
                <w:sz w:val="16"/>
                <w:szCs w:val="16"/>
                <w:lang w:val="uk-UA"/>
              </w:rPr>
              <w:t>69,9</w:t>
            </w:r>
          </w:p>
        </w:tc>
      </w:tr>
      <w:tr w:rsidR="00625F03" w:rsidTr="00625F03">
        <w:trPr>
          <w:trHeight w:hRule="exact" w:val="1325"/>
          <w:jc w:val="center"/>
        </w:trPr>
        <w:tc>
          <w:tcPr>
            <w:tcW w:w="1963" w:type="dxa"/>
            <w:shd w:val="clear" w:color="auto" w:fill="FFFFFF"/>
            <w:vAlign w:val="bottom"/>
          </w:tcPr>
          <w:p w:rsidR="00625F03" w:rsidRDefault="00625F03" w:rsidP="00CC29BF">
            <w:pPr>
              <w:pStyle w:val="a9"/>
              <w:shd w:val="clear" w:color="auto" w:fill="auto"/>
              <w:ind w:firstLine="0"/>
              <w:jc w:val="left"/>
              <w:rPr>
                <w:color w:val="000000"/>
                <w:sz w:val="16"/>
                <w:szCs w:val="16"/>
                <w:lang w:val="uk-UA" w:eastAsia="uk-UA" w:bidi="uk-UA"/>
              </w:rPr>
            </w:pPr>
            <w:r>
              <w:rPr>
                <w:color w:val="000000"/>
                <w:sz w:val="16"/>
                <w:szCs w:val="16"/>
                <w:lang w:val="uk-UA" w:eastAsia="uk-UA" w:bidi="uk-UA"/>
              </w:rPr>
              <w:t xml:space="preserve">Реконструкція вхідної групи КНП «Центральна міська клінічна лікарня» Сумської міської ради за </w:t>
            </w:r>
            <w:proofErr w:type="spellStart"/>
            <w:r>
              <w:rPr>
                <w:color w:val="000000"/>
                <w:sz w:val="16"/>
                <w:szCs w:val="16"/>
                <w:lang w:val="uk-UA" w:eastAsia="uk-UA" w:bidi="uk-UA"/>
              </w:rPr>
              <w:t>адресою</w:t>
            </w:r>
            <w:proofErr w:type="spellEnd"/>
            <w:r>
              <w:rPr>
                <w:color w:val="000000"/>
                <w:sz w:val="16"/>
                <w:szCs w:val="16"/>
                <w:lang w:val="uk-UA" w:eastAsia="uk-UA" w:bidi="uk-UA"/>
              </w:rPr>
              <w:t>: м. Суми, вул. 20 років Перемоги, 13</w:t>
            </w:r>
          </w:p>
        </w:tc>
        <w:tc>
          <w:tcPr>
            <w:tcW w:w="1075" w:type="dxa"/>
            <w:shd w:val="clear" w:color="auto" w:fill="FFFFFF"/>
            <w:vAlign w:val="center"/>
          </w:tcPr>
          <w:p w:rsidR="00625F03" w:rsidRDefault="00625F03" w:rsidP="00CC29BF">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2021</w:t>
            </w:r>
          </w:p>
        </w:tc>
        <w:tc>
          <w:tcPr>
            <w:tcW w:w="1157" w:type="dxa"/>
            <w:shd w:val="clear" w:color="auto" w:fill="FFFFFF"/>
            <w:vAlign w:val="center"/>
          </w:tcPr>
          <w:p w:rsidR="00625F03" w:rsidRDefault="00625F03" w:rsidP="00CC29BF">
            <w:pPr>
              <w:pStyle w:val="a9"/>
              <w:shd w:val="clear" w:color="auto" w:fill="auto"/>
              <w:ind w:firstLine="0"/>
              <w:jc w:val="center"/>
              <w:rPr>
                <w:sz w:val="16"/>
                <w:szCs w:val="16"/>
                <w:lang w:val="uk-UA"/>
              </w:rPr>
            </w:pPr>
          </w:p>
        </w:tc>
        <w:tc>
          <w:tcPr>
            <w:tcW w:w="1061" w:type="dxa"/>
            <w:shd w:val="clear" w:color="auto" w:fill="FFFFFF"/>
            <w:vAlign w:val="center"/>
          </w:tcPr>
          <w:p w:rsidR="00625F03" w:rsidRDefault="00625F03" w:rsidP="00625F03">
            <w:pPr>
              <w:jc w:val="center"/>
              <w:rPr>
                <w:rFonts w:ascii="Times New Roman" w:hAnsi="Times New Roman" w:cs="Times New Roman"/>
                <w:sz w:val="16"/>
                <w:szCs w:val="10"/>
                <w:lang w:val="uk-UA"/>
              </w:rPr>
            </w:pPr>
          </w:p>
        </w:tc>
        <w:tc>
          <w:tcPr>
            <w:tcW w:w="1277" w:type="dxa"/>
            <w:shd w:val="clear" w:color="auto" w:fill="FFFFFF"/>
            <w:vAlign w:val="center"/>
          </w:tcPr>
          <w:p w:rsidR="00625F03" w:rsidRDefault="00625F03" w:rsidP="00CC29BF">
            <w:pPr>
              <w:pStyle w:val="a9"/>
              <w:shd w:val="clear" w:color="auto" w:fill="auto"/>
              <w:ind w:firstLine="0"/>
              <w:jc w:val="center"/>
              <w:rPr>
                <w:color w:val="000000"/>
                <w:sz w:val="16"/>
                <w:szCs w:val="16"/>
                <w:lang w:val="uk-UA" w:eastAsia="uk-UA" w:bidi="uk-UA"/>
              </w:rPr>
            </w:pPr>
          </w:p>
        </w:tc>
        <w:tc>
          <w:tcPr>
            <w:tcW w:w="1157" w:type="dxa"/>
            <w:shd w:val="clear" w:color="auto" w:fill="FFFFFF"/>
            <w:vAlign w:val="center"/>
          </w:tcPr>
          <w:p w:rsidR="00625F03" w:rsidRDefault="00625F03" w:rsidP="00CC29BF">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+300000,00</w:t>
            </w:r>
          </w:p>
        </w:tc>
        <w:tc>
          <w:tcPr>
            <w:tcW w:w="1200" w:type="dxa"/>
            <w:shd w:val="clear" w:color="auto" w:fill="FFFFFF"/>
            <w:vAlign w:val="center"/>
          </w:tcPr>
          <w:p w:rsidR="00625F03" w:rsidRDefault="00625F03" w:rsidP="00CC29BF">
            <w:pPr>
              <w:pStyle w:val="a9"/>
              <w:shd w:val="clear" w:color="auto" w:fill="auto"/>
              <w:ind w:firstLine="0"/>
              <w:jc w:val="center"/>
              <w:rPr>
                <w:sz w:val="16"/>
                <w:szCs w:val="16"/>
                <w:lang w:val="uk-UA"/>
              </w:rPr>
            </w:pPr>
            <w:r>
              <w:rPr>
                <w:sz w:val="16"/>
                <w:szCs w:val="16"/>
                <w:lang w:val="uk-UA"/>
              </w:rPr>
              <w:t>300000,00</w:t>
            </w:r>
          </w:p>
        </w:tc>
        <w:tc>
          <w:tcPr>
            <w:tcW w:w="1109" w:type="dxa"/>
            <w:shd w:val="clear" w:color="auto" w:fill="FFFFFF"/>
            <w:vAlign w:val="center"/>
          </w:tcPr>
          <w:p w:rsidR="00625F03" w:rsidRDefault="00625F03" w:rsidP="00CC29BF">
            <w:pPr>
              <w:pStyle w:val="a9"/>
              <w:shd w:val="clear" w:color="auto" w:fill="auto"/>
              <w:ind w:firstLine="0"/>
              <w:jc w:val="center"/>
              <w:rPr>
                <w:sz w:val="16"/>
                <w:szCs w:val="16"/>
                <w:lang w:val="uk-UA"/>
              </w:rPr>
            </w:pPr>
          </w:p>
        </w:tc>
      </w:tr>
      <w:tr w:rsidR="00625F03" w:rsidTr="00625F03">
        <w:trPr>
          <w:trHeight w:hRule="exact" w:val="422"/>
          <w:jc w:val="center"/>
        </w:trPr>
        <w:tc>
          <w:tcPr>
            <w:tcW w:w="9999" w:type="dxa"/>
            <w:gridSpan w:val="8"/>
            <w:shd w:val="clear" w:color="auto" w:fill="FFFFFF"/>
            <w:vAlign w:val="bottom"/>
          </w:tcPr>
          <w:p w:rsidR="00625F03" w:rsidRPr="00DF5397" w:rsidRDefault="00DF5397" w:rsidP="00CC29BF">
            <w:pPr>
              <w:pStyle w:val="a9"/>
              <w:shd w:val="clear" w:color="auto" w:fill="auto"/>
              <w:ind w:firstLine="0"/>
              <w:jc w:val="center"/>
              <w:rPr>
                <w:b/>
                <w:sz w:val="16"/>
                <w:szCs w:val="16"/>
                <w:lang w:val="uk-UA"/>
              </w:rPr>
            </w:pPr>
            <w:r w:rsidRPr="00DF5397">
              <w:rPr>
                <w:b/>
                <w:sz w:val="20"/>
                <w:szCs w:val="16"/>
                <w:lang w:val="uk-UA"/>
              </w:rPr>
              <w:t>КПКВК 1517330, КЕКВ 3122</w:t>
            </w:r>
          </w:p>
        </w:tc>
      </w:tr>
      <w:tr w:rsidR="00625F03" w:rsidTr="00511F20">
        <w:trPr>
          <w:trHeight w:hRule="exact" w:val="712"/>
          <w:jc w:val="center"/>
        </w:trPr>
        <w:tc>
          <w:tcPr>
            <w:tcW w:w="1963" w:type="dxa"/>
            <w:shd w:val="clear" w:color="auto" w:fill="FFFFFF"/>
            <w:vAlign w:val="bottom"/>
          </w:tcPr>
          <w:p w:rsidR="00625F03" w:rsidRDefault="00511F20" w:rsidP="00CC29BF">
            <w:pPr>
              <w:pStyle w:val="a9"/>
              <w:shd w:val="clear" w:color="auto" w:fill="auto"/>
              <w:ind w:firstLine="0"/>
              <w:jc w:val="left"/>
              <w:rPr>
                <w:color w:val="000000"/>
                <w:sz w:val="16"/>
                <w:szCs w:val="16"/>
                <w:lang w:val="uk-UA" w:eastAsia="uk-UA" w:bidi="uk-UA"/>
              </w:rPr>
            </w:pPr>
            <w:r>
              <w:rPr>
                <w:color w:val="000000"/>
                <w:sz w:val="16"/>
                <w:szCs w:val="16"/>
                <w:lang w:val="uk-UA" w:eastAsia="uk-UA" w:bidi="uk-UA"/>
              </w:rPr>
              <w:t>Нове будівництво скверу по вул. Петропавлівська, 94 в м. Суми</w:t>
            </w:r>
          </w:p>
        </w:tc>
        <w:tc>
          <w:tcPr>
            <w:tcW w:w="1075" w:type="dxa"/>
            <w:shd w:val="clear" w:color="auto" w:fill="FFFFFF"/>
            <w:vAlign w:val="center"/>
          </w:tcPr>
          <w:p w:rsidR="00625F03" w:rsidRDefault="00511F20" w:rsidP="00CC29BF">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2018-2022</w:t>
            </w:r>
          </w:p>
        </w:tc>
        <w:tc>
          <w:tcPr>
            <w:tcW w:w="1157" w:type="dxa"/>
            <w:shd w:val="clear" w:color="auto" w:fill="FFFFFF"/>
            <w:vAlign w:val="center"/>
          </w:tcPr>
          <w:p w:rsidR="00625F03" w:rsidRDefault="00511F20" w:rsidP="00CC29BF">
            <w:pPr>
              <w:pStyle w:val="a9"/>
              <w:shd w:val="clear" w:color="auto" w:fill="auto"/>
              <w:ind w:firstLine="0"/>
              <w:jc w:val="center"/>
              <w:rPr>
                <w:sz w:val="16"/>
                <w:szCs w:val="16"/>
                <w:lang w:val="uk-UA"/>
              </w:rPr>
            </w:pPr>
            <w:r>
              <w:rPr>
                <w:sz w:val="16"/>
                <w:szCs w:val="16"/>
                <w:lang w:val="uk-UA"/>
              </w:rPr>
              <w:t>3798990</w:t>
            </w:r>
          </w:p>
        </w:tc>
        <w:tc>
          <w:tcPr>
            <w:tcW w:w="1061" w:type="dxa"/>
            <w:shd w:val="clear" w:color="auto" w:fill="FFFFFF"/>
            <w:vAlign w:val="center"/>
          </w:tcPr>
          <w:p w:rsidR="00625F03" w:rsidRDefault="00511F20" w:rsidP="00625F03">
            <w:pPr>
              <w:jc w:val="center"/>
              <w:rPr>
                <w:rFonts w:ascii="Times New Roman" w:hAnsi="Times New Roman" w:cs="Times New Roman"/>
                <w:sz w:val="16"/>
                <w:szCs w:val="10"/>
                <w:lang w:val="uk-UA"/>
              </w:rPr>
            </w:pPr>
            <w:r>
              <w:rPr>
                <w:rFonts w:ascii="Times New Roman" w:hAnsi="Times New Roman" w:cs="Times New Roman"/>
                <w:sz w:val="16"/>
                <w:szCs w:val="10"/>
                <w:lang w:val="uk-UA"/>
              </w:rPr>
              <w:t>5,9</w:t>
            </w:r>
          </w:p>
        </w:tc>
        <w:tc>
          <w:tcPr>
            <w:tcW w:w="1277" w:type="dxa"/>
            <w:shd w:val="clear" w:color="auto" w:fill="FFFFFF"/>
            <w:vAlign w:val="center"/>
          </w:tcPr>
          <w:p w:rsidR="00625F03" w:rsidRDefault="00D017C8" w:rsidP="00CC29BF">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1000000,00</w:t>
            </w:r>
          </w:p>
        </w:tc>
        <w:tc>
          <w:tcPr>
            <w:tcW w:w="1157" w:type="dxa"/>
            <w:shd w:val="clear" w:color="auto" w:fill="FFFFFF"/>
            <w:vAlign w:val="center"/>
          </w:tcPr>
          <w:p w:rsidR="00625F03" w:rsidRDefault="00D017C8" w:rsidP="00CC29BF">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-950132,00</w:t>
            </w:r>
          </w:p>
        </w:tc>
        <w:tc>
          <w:tcPr>
            <w:tcW w:w="1200" w:type="dxa"/>
            <w:shd w:val="clear" w:color="auto" w:fill="FFFFFF"/>
            <w:vAlign w:val="center"/>
          </w:tcPr>
          <w:p w:rsidR="00625F03" w:rsidRDefault="00D017C8" w:rsidP="00CC29BF">
            <w:pPr>
              <w:pStyle w:val="a9"/>
              <w:shd w:val="clear" w:color="auto" w:fill="auto"/>
              <w:ind w:firstLine="0"/>
              <w:jc w:val="center"/>
              <w:rPr>
                <w:sz w:val="16"/>
                <w:szCs w:val="16"/>
                <w:lang w:val="uk-UA"/>
              </w:rPr>
            </w:pPr>
            <w:r>
              <w:rPr>
                <w:sz w:val="16"/>
                <w:szCs w:val="16"/>
                <w:lang w:val="uk-UA"/>
              </w:rPr>
              <w:t>49868,00</w:t>
            </w:r>
          </w:p>
        </w:tc>
        <w:tc>
          <w:tcPr>
            <w:tcW w:w="1109" w:type="dxa"/>
            <w:shd w:val="clear" w:color="auto" w:fill="FFFFFF"/>
            <w:vAlign w:val="center"/>
          </w:tcPr>
          <w:p w:rsidR="00625F03" w:rsidRDefault="00D017C8" w:rsidP="00CC29BF">
            <w:pPr>
              <w:pStyle w:val="a9"/>
              <w:shd w:val="clear" w:color="auto" w:fill="auto"/>
              <w:ind w:firstLine="0"/>
              <w:jc w:val="center"/>
              <w:rPr>
                <w:sz w:val="16"/>
                <w:szCs w:val="16"/>
                <w:lang w:val="uk-UA"/>
              </w:rPr>
            </w:pPr>
            <w:r>
              <w:rPr>
                <w:sz w:val="16"/>
                <w:szCs w:val="16"/>
                <w:lang w:val="uk-UA"/>
              </w:rPr>
              <w:t>7,2</w:t>
            </w:r>
          </w:p>
        </w:tc>
      </w:tr>
      <w:tr w:rsidR="008A688F" w:rsidTr="008A688F">
        <w:trPr>
          <w:trHeight w:hRule="exact" w:val="424"/>
          <w:jc w:val="center"/>
        </w:trPr>
        <w:tc>
          <w:tcPr>
            <w:tcW w:w="9999" w:type="dxa"/>
            <w:gridSpan w:val="8"/>
            <w:shd w:val="clear" w:color="auto" w:fill="FFFFFF"/>
            <w:vAlign w:val="bottom"/>
          </w:tcPr>
          <w:p w:rsidR="008A688F" w:rsidRDefault="008A688F" w:rsidP="00CC29BF">
            <w:pPr>
              <w:pStyle w:val="a9"/>
              <w:shd w:val="clear" w:color="auto" w:fill="auto"/>
              <w:ind w:firstLine="0"/>
              <w:jc w:val="center"/>
              <w:rPr>
                <w:sz w:val="16"/>
                <w:szCs w:val="16"/>
                <w:lang w:val="uk-UA"/>
              </w:rPr>
            </w:pPr>
            <w:r>
              <w:rPr>
                <w:b/>
                <w:sz w:val="20"/>
                <w:szCs w:val="16"/>
                <w:lang w:val="uk-UA"/>
              </w:rPr>
              <w:t>КПКВК 1517330, КЕКВ 3142</w:t>
            </w:r>
          </w:p>
        </w:tc>
      </w:tr>
      <w:tr w:rsidR="008A688F" w:rsidTr="005F7752">
        <w:trPr>
          <w:trHeight w:hRule="exact" w:val="430"/>
          <w:jc w:val="center"/>
        </w:trPr>
        <w:tc>
          <w:tcPr>
            <w:tcW w:w="1963" w:type="dxa"/>
            <w:shd w:val="clear" w:color="auto" w:fill="FFFFFF"/>
            <w:vAlign w:val="bottom"/>
          </w:tcPr>
          <w:p w:rsidR="008A688F" w:rsidRDefault="005F7752" w:rsidP="00CC29BF">
            <w:pPr>
              <w:pStyle w:val="a9"/>
              <w:shd w:val="clear" w:color="auto" w:fill="auto"/>
              <w:ind w:firstLine="0"/>
              <w:jc w:val="left"/>
              <w:rPr>
                <w:color w:val="000000"/>
                <w:sz w:val="16"/>
                <w:szCs w:val="16"/>
                <w:lang w:val="uk-UA" w:eastAsia="uk-UA" w:bidi="uk-UA"/>
              </w:rPr>
            </w:pPr>
            <w:r>
              <w:rPr>
                <w:color w:val="000000"/>
                <w:sz w:val="16"/>
                <w:szCs w:val="16"/>
                <w:lang w:val="uk-UA" w:eastAsia="uk-UA" w:bidi="uk-UA"/>
              </w:rPr>
              <w:t>Реконструкція Театральної площі</w:t>
            </w:r>
          </w:p>
        </w:tc>
        <w:tc>
          <w:tcPr>
            <w:tcW w:w="1075" w:type="dxa"/>
            <w:shd w:val="clear" w:color="auto" w:fill="FFFFFF"/>
            <w:vAlign w:val="center"/>
          </w:tcPr>
          <w:p w:rsidR="008A688F" w:rsidRDefault="005F7752" w:rsidP="00CC29BF">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2020-2021</w:t>
            </w:r>
          </w:p>
        </w:tc>
        <w:tc>
          <w:tcPr>
            <w:tcW w:w="1157" w:type="dxa"/>
            <w:shd w:val="clear" w:color="auto" w:fill="FFFFFF"/>
            <w:vAlign w:val="center"/>
          </w:tcPr>
          <w:p w:rsidR="008A688F" w:rsidRDefault="005F7752" w:rsidP="00CC29BF">
            <w:pPr>
              <w:pStyle w:val="a9"/>
              <w:shd w:val="clear" w:color="auto" w:fill="auto"/>
              <w:ind w:firstLine="0"/>
              <w:jc w:val="center"/>
              <w:rPr>
                <w:sz w:val="16"/>
                <w:szCs w:val="16"/>
                <w:lang w:val="uk-UA"/>
              </w:rPr>
            </w:pPr>
            <w:r>
              <w:rPr>
                <w:sz w:val="16"/>
                <w:szCs w:val="16"/>
                <w:lang w:val="uk-UA"/>
              </w:rPr>
              <w:t>43073606</w:t>
            </w:r>
          </w:p>
        </w:tc>
        <w:tc>
          <w:tcPr>
            <w:tcW w:w="1061" w:type="dxa"/>
            <w:shd w:val="clear" w:color="auto" w:fill="FFFFFF"/>
            <w:vAlign w:val="center"/>
          </w:tcPr>
          <w:p w:rsidR="008A688F" w:rsidRDefault="005F7752" w:rsidP="00625F03">
            <w:pPr>
              <w:jc w:val="center"/>
              <w:rPr>
                <w:rFonts w:ascii="Times New Roman" w:hAnsi="Times New Roman" w:cs="Times New Roman"/>
                <w:sz w:val="16"/>
                <w:szCs w:val="10"/>
                <w:lang w:val="uk-UA"/>
              </w:rPr>
            </w:pPr>
            <w:r>
              <w:rPr>
                <w:rFonts w:ascii="Times New Roman" w:hAnsi="Times New Roman" w:cs="Times New Roman"/>
                <w:sz w:val="16"/>
                <w:szCs w:val="10"/>
                <w:lang w:val="uk-UA"/>
              </w:rPr>
              <w:t>63,4</w:t>
            </w:r>
          </w:p>
        </w:tc>
        <w:tc>
          <w:tcPr>
            <w:tcW w:w="1277" w:type="dxa"/>
            <w:shd w:val="clear" w:color="auto" w:fill="FFFFFF"/>
            <w:vAlign w:val="center"/>
          </w:tcPr>
          <w:p w:rsidR="008A688F" w:rsidRDefault="005F7752" w:rsidP="00CC29BF">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3000000,00</w:t>
            </w:r>
          </w:p>
        </w:tc>
        <w:tc>
          <w:tcPr>
            <w:tcW w:w="1157" w:type="dxa"/>
            <w:shd w:val="clear" w:color="auto" w:fill="FFFFFF"/>
            <w:vAlign w:val="center"/>
          </w:tcPr>
          <w:p w:rsidR="008A688F" w:rsidRDefault="005F7752" w:rsidP="00CC29BF">
            <w:pPr>
              <w:pStyle w:val="a9"/>
              <w:shd w:val="clear" w:color="auto" w:fill="auto"/>
              <w:ind w:firstLine="0"/>
              <w:jc w:val="center"/>
              <w:rPr>
                <w:color w:val="000000"/>
                <w:sz w:val="16"/>
                <w:szCs w:val="16"/>
                <w:lang w:val="uk-UA" w:eastAsia="uk-UA" w:bidi="uk-UA"/>
              </w:rPr>
            </w:pPr>
            <w:r>
              <w:rPr>
                <w:color w:val="000000"/>
                <w:sz w:val="16"/>
                <w:szCs w:val="16"/>
                <w:lang w:val="uk-UA" w:eastAsia="uk-UA" w:bidi="uk-UA"/>
              </w:rPr>
              <w:t>-1864608,00</w:t>
            </w:r>
          </w:p>
        </w:tc>
        <w:tc>
          <w:tcPr>
            <w:tcW w:w="1200" w:type="dxa"/>
            <w:shd w:val="clear" w:color="auto" w:fill="FFFFFF"/>
            <w:vAlign w:val="center"/>
          </w:tcPr>
          <w:p w:rsidR="008A688F" w:rsidRDefault="005F7752" w:rsidP="00CC29BF">
            <w:pPr>
              <w:pStyle w:val="a9"/>
              <w:shd w:val="clear" w:color="auto" w:fill="auto"/>
              <w:ind w:firstLine="0"/>
              <w:jc w:val="center"/>
              <w:rPr>
                <w:sz w:val="16"/>
                <w:szCs w:val="16"/>
                <w:lang w:val="uk-UA"/>
              </w:rPr>
            </w:pPr>
            <w:r>
              <w:rPr>
                <w:sz w:val="16"/>
                <w:szCs w:val="16"/>
                <w:lang w:val="uk-UA"/>
              </w:rPr>
              <w:t>1135392,00</w:t>
            </w:r>
          </w:p>
        </w:tc>
        <w:tc>
          <w:tcPr>
            <w:tcW w:w="1109" w:type="dxa"/>
            <w:shd w:val="clear" w:color="auto" w:fill="FFFFFF"/>
            <w:vAlign w:val="center"/>
          </w:tcPr>
          <w:p w:rsidR="008A688F" w:rsidRDefault="005F7752" w:rsidP="00CC29BF">
            <w:pPr>
              <w:pStyle w:val="a9"/>
              <w:shd w:val="clear" w:color="auto" w:fill="auto"/>
              <w:ind w:firstLine="0"/>
              <w:jc w:val="center"/>
              <w:rPr>
                <w:sz w:val="16"/>
                <w:szCs w:val="16"/>
                <w:lang w:val="uk-UA"/>
              </w:rPr>
            </w:pPr>
            <w:r>
              <w:rPr>
                <w:sz w:val="16"/>
                <w:szCs w:val="16"/>
                <w:lang w:val="uk-UA"/>
              </w:rPr>
              <w:t>66,7</w:t>
            </w:r>
          </w:p>
        </w:tc>
      </w:tr>
    </w:tbl>
    <w:p w:rsidR="00574F08" w:rsidRPr="00896044" w:rsidRDefault="00574F08" w:rsidP="00574F08">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F15F67" w:rsidRDefault="00B5057B"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05.08.21</w:t>
      </w:r>
      <w:r w:rsidR="00F15F67">
        <w:rPr>
          <w:rFonts w:ascii="Times New Roman" w:hAnsi="Times New Roman" w:cs="Times New Roman"/>
          <w:sz w:val="28"/>
          <w:szCs w:val="28"/>
          <w:lang w:val="uk-UA"/>
        </w:rPr>
        <w:t xml:space="preserve"> за № 756 </w:t>
      </w:r>
      <w:r w:rsidR="00F15F67"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00F15F67" w:rsidRPr="008840EE">
        <w:rPr>
          <w:rFonts w:ascii="Times New Roman" w:hAnsi="Times New Roman" w:cs="Times New Roman"/>
          <w:sz w:val="28"/>
          <w:szCs w:val="28"/>
          <w:lang w:val="uk-UA"/>
        </w:rPr>
        <w:t>щодо</w:t>
      </w:r>
      <w:r w:rsidR="00F15F67">
        <w:rPr>
          <w:rFonts w:ascii="Times New Roman" w:hAnsi="Times New Roman" w:cs="Times New Roman"/>
          <w:b/>
          <w:sz w:val="28"/>
          <w:szCs w:val="28"/>
          <w:lang w:val="uk-UA"/>
        </w:rPr>
        <w:t xml:space="preserve"> </w:t>
      </w:r>
      <w:r w:rsidR="00F15F67" w:rsidRPr="00F15F67">
        <w:rPr>
          <w:rFonts w:ascii="Times New Roman" w:hAnsi="Times New Roman" w:cs="Times New Roman"/>
          <w:sz w:val="28"/>
          <w:szCs w:val="28"/>
          <w:lang w:val="uk-UA"/>
        </w:rPr>
        <w:t>додаткового виділення коштів у 2021 році у сумі 150,0 тис. грн та</w:t>
      </w:r>
      <w:r w:rsidR="00F15F67">
        <w:rPr>
          <w:rFonts w:ascii="Times New Roman" w:hAnsi="Times New Roman" w:cs="Times New Roman"/>
          <w:b/>
          <w:sz w:val="28"/>
          <w:szCs w:val="28"/>
          <w:lang w:val="uk-UA"/>
        </w:rPr>
        <w:t xml:space="preserve"> </w:t>
      </w:r>
      <w:r w:rsidR="00F15F67">
        <w:rPr>
          <w:rFonts w:ascii="Times New Roman" w:hAnsi="Times New Roman" w:cs="Times New Roman"/>
          <w:sz w:val="28"/>
          <w:szCs w:val="28"/>
          <w:lang w:val="uk-UA"/>
        </w:rPr>
        <w:t>внесення змін</w:t>
      </w:r>
      <w:r w:rsidR="00F15F67"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F15F67" w:rsidTr="00F15F67">
        <w:trPr>
          <w:trHeight w:hRule="exact" w:val="1881"/>
          <w:tblHeader/>
        </w:trPr>
        <w:tc>
          <w:tcPr>
            <w:tcW w:w="1696" w:type="dxa"/>
            <w:shd w:val="clear" w:color="auto" w:fill="FFFFFF"/>
            <w:vAlign w:val="center"/>
          </w:tcPr>
          <w:p w:rsidR="00F15F67" w:rsidRPr="00F15F67" w:rsidRDefault="00F15F67" w:rsidP="00F15F67">
            <w:pPr>
              <w:pStyle w:val="a9"/>
              <w:shd w:val="clear" w:color="auto" w:fill="auto"/>
              <w:jc w:val="center"/>
              <w:rPr>
                <w:b/>
                <w:sz w:val="18"/>
                <w:lang w:val="uk-UA"/>
              </w:rPr>
            </w:pPr>
            <w:r w:rsidRPr="00783EC6">
              <w:rPr>
                <w:b/>
                <w:color w:val="000000"/>
                <w:sz w:val="18"/>
                <w:lang w:val="uk-UA" w:eastAsia="uk-UA" w:bidi="uk-UA"/>
              </w:rPr>
              <w:lastRenderedPageBreak/>
              <w:t xml:space="preserve">Найменування об'єкта будівництва </w:t>
            </w:r>
          </w:p>
        </w:tc>
        <w:tc>
          <w:tcPr>
            <w:tcW w:w="1357" w:type="dxa"/>
            <w:shd w:val="clear" w:color="auto" w:fill="FFFFFF"/>
            <w:vAlign w:val="center"/>
          </w:tcPr>
          <w:p w:rsidR="00F15F67" w:rsidRPr="00783EC6" w:rsidRDefault="00F15F67"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F15F67" w:rsidRPr="00783EC6" w:rsidRDefault="00F15F67"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F15F67" w:rsidRPr="00783EC6" w:rsidRDefault="00F15F67" w:rsidP="00CC29BF">
            <w:pPr>
              <w:pStyle w:val="a9"/>
              <w:shd w:val="clear" w:color="auto" w:fill="auto"/>
              <w:jc w:val="center"/>
              <w:rPr>
                <w:b/>
                <w:sz w:val="18"/>
              </w:rPr>
            </w:pPr>
            <w:r w:rsidRPr="00783EC6">
              <w:rPr>
                <w:b/>
                <w:color w:val="000000"/>
                <w:sz w:val="18"/>
                <w:lang w:val="uk-UA" w:eastAsia="uk-UA" w:bidi="uk-UA"/>
              </w:rPr>
              <w:t>Загальна</w:t>
            </w:r>
          </w:p>
          <w:p w:rsidR="00F15F67" w:rsidRPr="00783EC6" w:rsidRDefault="00F15F67"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F15F67" w:rsidRPr="00783EC6" w:rsidRDefault="00F15F67" w:rsidP="00CC29BF">
            <w:pPr>
              <w:pStyle w:val="a9"/>
              <w:shd w:val="clear" w:color="auto" w:fill="auto"/>
              <w:jc w:val="center"/>
              <w:rPr>
                <w:b/>
                <w:sz w:val="18"/>
              </w:rPr>
            </w:pPr>
            <w:r w:rsidRPr="00783EC6">
              <w:rPr>
                <w:b/>
                <w:color w:val="000000"/>
                <w:sz w:val="18"/>
                <w:lang w:val="uk-UA" w:eastAsia="uk-UA" w:bidi="uk-UA"/>
              </w:rPr>
              <w:t>будівництва,</w:t>
            </w:r>
          </w:p>
          <w:p w:rsidR="00F15F67" w:rsidRPr="00783EC6" w:rsidRDefault="00F15F67"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F15F67" w:rsidRPr="00783EC6" w:rsidRDefault="00F15F67" w:rsidP="00CC29BF">
            <w:pPr>
              <w:pStyle w:val="a9"/>
              <w:shd w:val="clear" w:color="auto" w:fill="auto"/>
              <w:ind w:hanging="103"/>
              <w:jc w:val="center"/>
              <w:rPr>
                <w:b/>
                <w:sz w:val="18"/>
              </w:rPr>
            </w:pPr>
            <w:r w:rsidRPr="00783EC6">
              <w:rPr>
                <w:b/>
                <w:color w:val="000000"/>
                <w:sz w:val="18"/>
                <w:lang w:val="uk-UA" w:eastAsia="uk-UA" w:bidi="uk-UA"/>
              </w:rPr>
              <w:t>Рівень</w:t>
            </w:r>
          </w:p>
          <w:p w:rsidR="00F15F67" w:rsidRPr="00783EC6" w:rsidRDefault="00F15F67"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F15F67" w:rsidRPr="00783EC6" w:rsidRDefault="00F15F67"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F15F67" w:rsidRPr="00783EC6" w:rsidRDefault="00F15F67"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F15F67" w:rsidRPr="00783EC6" w:rsidRDefault="00F15F67" w:rsidP="00CC29BF">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F15F67" w:rsidRPr="00783EC6" w:rsidRDefault="00F15F67"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F15F67" w:rsidRPr="00783EC6" w:rsidRDefault="00F15F67"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F15F67" w:rsidRPr="00783EC6" w:rsidRDefault="00F15F67"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F15F67" w:rsidTr="00CC29BF">
        <w:trPr>
          <w:trHeight w:hRule="exact" w:val="245"/>
        </w:trPr>
        <w:tc>
          <w:tcPr>
            <w:tcW w:w="10201" w:type="dxa"/>
            <w:gridSpan w:val="8"/>
            <w:shd w:val="clear" w:color="auto" w:fill="FFFFFF"/>
            <w:vAlign w:val="bottom"/>
          </w:tcPr>
          <w:p w:rsidR="00F15F67" w:rsidRPr="00A83E2E" w:rsidRDefault="00F15F67" w:rsidP="00F15F67">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1517325, КЕКВ 3122</w:t>
            </w:r>
          </w:p>
        </w:tc>
      </w:tr>
      <w:tr w:rsidR="00F15F67" w:rsidTr="00F15F67">
        <w:trPr>
          <w:trHeight w:hRule="exact" w:val="1147"/>
        </w:trPr>
        <w:tc>
          <w:tcPr>
            <w:tcW w:w="1696" w:type="dxa"/>
            <w:shd w:val="clear" w:color="auto" w:fill="FFFFFF"/>
            <w:vAlign w:val="bottom"/>
          </w:tcPr>
          <w:p w:rsidR="00F15F67" w:rsidRPr="00F15F67" w:rsidRDefault="00F15F67" w:rsidP="00CC29BF">
            <w:pPr>
              <w:pStyle w:val="a9"/>
              <w:shd w:val="clear" w:color="auto" w:fill="auto"/>
              <w:spacing w:line="240" w:lineRule="auto"/>
              <w:jc w:val="left"/>
              <w:rPr>
                <w:sz w:val="18"/>
                <w:szCs w:val="18"/>
                <w:lang w:val="uk-UA"/>
              </w:rPr>
            </w:pPr>
            <w:r>
              <w:rPr>
                <w:sz w:val="18"/>
                <w:szCs w:val="18"/>
                <w:lang w:val="uk-UA"/>
              </w:rPr>
              <w:t xml:space="preserve">Нове будівництво футбольного поля за </w:t>
            </w:r>
            <w:proofErr w:type="spellStart"/>
            <w:r>
              <w:rPr>
                <w:sz w:val="18"/>
                <w:szCs w:val="18"/>
                <w:lang w:val="uk-UA"/>
              </w:rPr>
              <w:t>адресою</w:t>
            </w:r>
            <w:proofErr w:type="spellEnd"/>
            <w:r>
              <w:rPr>
                <w:sz w:val="18"/>
                <w:szCs w:val="18"/>
                <w:lang w:val="uk-UA"/>
              </w:rPr>
              <w:t xml:space="preserve">: м. Суми, </w:t>
            </w:r>
            <w:proofErr w:type="spellStart"/>
            <w:r>
              <w:rPr>
                <w:sz w:val="18"/>
                <w:szCs w:val="18"/>
                <w:lang w:val="uk-UA"/>
              </w:rPr>
              <w:t>просп</w:t>
            </w:r>
            <w:proofErr w:type="spellEnd"/>
            <w:r>
              <w:rPr>
                <w:sz w:val="18"/>
                <w:szCs w:val="18"/>
                <w:lang w:val="uk-UA"/>
              </w:rPr>
              <w:t xml:space="preserve">. М. </w:t>
            </w:r>
            <w:proofErr w:type="spellStart"/>
            <w:r>
              <w:rPr>
                <w:sz w:val="18"/>
                <w:szCs w:val="18"/>
                <w:lang w:val="uk-UA"/>
              </w:rPr>
              <w:t>Лушпи</w:t>
            </w:r>
            <w:proofErr w:type="spellEnd"/>
            <w:r>
              <w:rPr>
                <w:sz w:val="18"/>
                <w:szCs w:val="18"/>
                <w:lang w:val="uk-UA"/>
              </w:rPr>
              <w:t>, 7</w:t>
            </w:r>
          </w:p>
        </w:tc>
        <w:tc>
          <w:tcPr>
            <w:tcW w:w="1357" w:type="dxa"/>
            <w:shd w:val="clear" w:color="auto" w:fill="FFFFFF"/>
            <w:vAlign w:val="center"/>
          </w:tcPr>
          <w:p w:rsidR="00F15F67" w:rsidRPr="00A83E2E" w:rsidRDefault="00F15F67" w:rsidP="00CC29BF">
            <w:pPr>
              <w:pStyle w:val="a9"/>
              <w:shd w:val="clear" w:color="auto" w:fill="auto"/>
              <w:spacing w:line="240" w:lineRule="auto"/>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F15F67" w:rsidRPr="00A83E2E" w:rsidRDefault="00F15F67" w:rsidP="00CC29BF">
            <w:pPr>
              <w:pStyle w:val="a9"/>
              <w:shd w:val="clear" w:color="auto" w:fill="auto"/>
              <w:spacing w:line="240" w:lineRule="auto"/>
              <w:rPr>
                <w:sz w:val="18"/>
                <w:szCs w:val="18"/>
              </w:rPr>
            </w:pPr>
          </w:p>
        </w:tc>
        <w:tc>
          <w:tcPr>
            <w:tcW w:w="1061" w:type="dxa"/>
            <w:shd w:val="clear" w:color="auto" w:fill="FFFFFF"/>
          </w:tcPr>
          <w:p w:rsidR="00F15F67" w:rsidRPr="00A83E2E" w:rsidRDefault="00F15F67" w:rsidP="00CC29BF">
            <w:pPr>
              <w:spacing w:line="240" w:lineRule="auto"/>
              <w:rPr>
                <w:rFonts w:ascii="Times New Roman" w:hAnsi="Times New Roman" w:cs="Times New Roman"/>
                <w:sz w:val="18"/>
                <w:szCs w:val="18"/>
              </w:rPr>
            </w:pPr>
          </w:p>
        </w:tc>
        <w:tc>
          <w:tcPr>
            <w:tcW w:w="1675" w:type="dxa"/>
            <w:shd w:val="clear" w:color="auto" w:fill="FFFFFF"/>
            <w:vAlign w:val="center"/>
          </w:tcPr>
          <w:p w:rsidR="00F15F67" w:rsidRPr="00F15F67" w:rsidRDefault="00F15F67" w:rsidP="00CC29BF">
            <w:pPr>
              <w:pStyle w:val="a9"/>
              <w:shd w:val="clear" w:color="auto" w:fill="auto"/>
              <w:spacing w:line="240" w:lineRule="auto"/>
              <w:rPr>
                <w:sz w:val="18"/>
                <w:szCs w:val="18"/>
                <w:lang w:val="uk-UA"/>
              </w:rPr>
            </w:pPr>
            <w:r>
              <w:rPr>
                <w:sz w:val="18"/>
                <w:szCs w:val="18"/>
                <w:lang w:val="uk-UA"/>
              </w:rPr>
              <w:t>0,00</w:t>
            </w:r>
          </w:p>
        </w:tc>
        <w:tc>
          <w:tcPr>
            <w:tcW w:w="992" w:type="dxa"/>
            <w:shd w:val="clear" w:color="auto" w:fill="FFFFFF"/>
            <w:vAlign w:val="center"/>
          </w:tcPr>
          <w:p w:rsidR="00F15F67" w:rsidRPr="00F15F67" w:rsidRDefault="00F15F67" w:rsidP="00CC29BF">
            <w:pPr>
              <w:pStyle w:val="a9"/>
              <w:shd w:val="clear" w:color="auto" w:fill="auto"/>
              <w:spacing w:line="240" w:lineRule="auto"/>
              <w:rPr>
                <w:sz w:val="18"/>
                <w:szCs w:val="18"/>
                <w:lang w:val="uk-UA"/>
              </w:rPr>
            </w:pPr>
            <w:r>
              <w:rPr>
                <w:sz w:val="18"/>
                <w:szCs w:val="18"/>
                <w:lang w:val="uk-UA"/>
              </w:rPr>
              <w:t>+150000,00</w:t>
            </w:r>
          </w:p>
        </w:tc>
        <w:tc>
          <w:tcPr>
            <w:tcW w:w="1134" w:type="dxa"/>
            <w:shd w:val="clear" w:color="auto" w:fill="FFFFFF"/>
            <w:vAlign w:val="center"/>
          </w:tcPr>
          <w:p w:rsidR="00F15F67" w:rsidRPr="00F15F67" w:rsidRDefault="00F15F67" w:rsidP="00F15F67">
            <w:pPr>
              <w:pStyle w:val="a9"/>
              <w:shd w:val="clear" w:color="auto" w:fill="auto"/>
              <w:spacing w:line="240" w:lineRule="auto"/>
              <w:jc w:val="center"/>
              <w:rPr>
                <w:sz w:val="18"/>
                <w:szCs w:val="18"/>
                <w:lang w:val="uk-UA"/>
              </w:rPr>
            </w:pPr>
            <w:r>
              <w:rPr>
                <w:sz w:val="18"/>
                <w:szCs w:val="18"/>
                <w:lang w:val="uk-UA"/>
              </w:rPr>
              <w:t>150000,00</w:t>
            </w:r>
          </w:p>
        </w:tc>
        <w:tc>
          <w:tcPr>
            <w:tcW w:w="1134" w:type="dxa"/>
            <w:shd w:val="clear" w:color="auto" w:fill="FFFFFF"/>
            <w:vAlign w:val="center"/>
          </w:tcPr>
          <w:p w:rsidR="00F15F67" w:rsidRPr="00A83E2E" w:rsidRDefault="00F15F67" w:rsidP="00CC29BF">
            <w:pPr>
              <w:pStyle w:val="a9"/>
              <w:shd w:val="clear" w:color="auto" w:fill="auto"/>
              <w:spacing w:line="240" w:lineRule="auto"/>
              <w:jc w:val="center"/>
              <w:rPr>
                <w:sz w:val="18"/>
                <w:szCs w:val="18"/>
              </w:rPr>
            </w:pPr>
          </w:p>
        </w:tc>
      </w:tr>
      <w:tr w:rsidR="00F15F67" w:rsidTr="00F15F67">
        <w:trPr>
          <w:trHeight w:hRule="exact" w:val="322"/>
        </w:trPr>
        <w:tc>
          <w:tcPr>
            <w:tcW w:w="1696" w:type="dxa"/>
            <w:shd w:val="clear" w:color="auto" w:fill="FFFFFF"/>
            <w:vAlign w:val="bottom"/>
          </w:tcPr>
          <w:p w:rsidR="00F15F67" w:rsidRPr="00F15F67" w:rsidRDefault="00F15F67" w:rsidP="00CC29BF">
            <w:pPr>
              <w:pStyle w:val="a9"/>
              <w:shd w:val="clear" w:color="auto" w:fill="auto"/>
              <w:spacing w:line="240" w:lineRule="auto"/>
              <w:jc w:val="left"/>
              <w:rPr>
                <w:b/>
                <w:sz w:val="18"/>
                <w:szCs w:val="18"/>
                <w:lang w:val="uk-UA"/>
              </w:rPr>
            </w:pPr>
            <w:r w:rsidRPr="00F15F67">
              <w:rPr>
                <w:b/>
                <w:sz w:val="18"/>
                <w:szCs w:val="18"/>
                <w:lang w:val="uk-UA"/>
              </w:rPr>
              <w:t>Всього</w:t>
            </w:r>
          </w:p>
        </w:tc>
        <w:tc>
          <w:tcPr>
            <w:tcW w:w="1357" w:type="dxa"/>
            <w:shd w:val="clear" w:color="auto" w:fill="FFFFFF"/>
            <w:vAlign w:val="center"/>
          </w:tcPr>
          <w:p w:rsidR="00F15F67" w:rsidRPr="00A83E2E" w:rsidRDefault="00F15F67"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F15F67" w:rsidRPr="00A83E2E" w:rsidRDefault="00F15F67" w:rsidP="00CC29BF">
            <w:pPr>
              <w:pStyle w:val="a9"/>
              <w:shd w:val="clear" w:color="auto" w:fill="auto"/>
              <w:spacing w:line="240" w:lineRule="auto"/>
              <w:rPr>
                <w:sz w:val="18"/>
                <w:szCs w:val="18"/>
              </w:rPr>
            </w:pPr>
          </w:p>
        </w:tc>
        <w:tc>
          <w:tcPr>
            <w:tcW w:w="1061" w:type="dxa"/>
            <w:shd w:val="clear" w:color="auto" w:fill="FFFFFF"/>
          </w:tcPr>
          <w:p w:rsidR="00F15F67" w:rsidRPr="00A83E2E" w:rsidRDefault="00F15F67" w:rsidP="00CC29BF">
            <w:pPr>
              <w:spacing w:line="240" w:lineRule="auto"/>
              <w:rPr>
                <w:rFonts w:ascii="Times New Roman" w:hAnsi="Times New Roman" w:cs="Times New Roman"/>
                <w:sz w:val="18"/>
                <w:szCs w:val="18"/>
              </w:rPr>
            </w:pPr>
          </w:p>
        </w:tc>
        <w:tc>
          <w:tcPr>
            <w:tcW w:w="1675" w:type="dxa"/>
            <w:shd w:val="clear" w:color="auto" w:fill="FFFFFF"/>
            <w:vAlign w:val="center"/>
          </w:tcPr>
          <w:p w:rsidR="00F15F67" w:rsidRDefault="00F15F67" w:rsidP="00CC29BF">
            <w:pPr>
              <w:pStyle w:val="a9"/>
              <w:shd w:val="clear" w:color="auto" w:fill="auto"/>
              <w:spacing w:line="240" w:lineRule="auto"/>
              <w:rPr>
                <w:sz w:val="18"/>
                <w:szCs w:val="18"/>
                <w:lang w:val="uk-UA"/>
              </w:rPr>
            </w:pPr>
          </w:p>
        </w:tc>
        <w:tc>
          <w:tcPr>
            <w:tcW w:w="992" w:type="dxa"/>
            <w:shd w:val="clear" w:color="auto" w:fill="FFFFFF"/>
            <w:vAlign w:val="center"/>
          </w:tcPr>
          <w:p w:rsidR="00F15F67" w:rsidRDefault="00F15F67" w:rsidP="00CC29BF">
            <w:pPr>
              <w:pStyle w:val="a9"/>
              <w:shd w:val="clear" w:color="auto" w:fill="auto"/>
              <w:spacing w:line="240" w:lineRule="auto"/>
              <w:rPr>
                <w:sz w:val="18"/>
                <w:szCs w:val="18"/>
                <w:lang w:val="uk-UA"/>
              </w:rPr>
            </w:pPr>
          </w:p>
        </w:tc>
        <w:tc>
          <w:tcPr>
            <w:tcW w:w="1134" w:type="dxa"/>
            <w:shd w:val="clear" w:color="auto" w:fill="FFFFFF"/>
            <w:vAlign w:val="center"/>
          </w:tcPr>
          <w:p w:rsidR="00F15F67" w:rsidRDefault="00F15F67" w:rsidP="00F15F67">
            <w:pPr>
              <w:pStyle w:val="a9"/>
              <w:shd w:val="clear" w:color="auto" w:fill="auto"/>
              <w:spacing w:line="240" w:lineRule="auto"/>
              <w:jc w:val="center"/>
              <w:rPr>
                <w:sz w:val="18"/>
                <w:szCs w:val="18"/>
                <w:lang w:val="uk-UA"/>
              </w:rPr>
            </w:pPr>
            <w:r>
              <w:rPr>
                <w:sz w:val="18"/>
                <w:szCs w:val="18"/>
                <w:lang w:val="uk-UA"/>
              </w:rPr>
              <w:t>150000,00</w:t>
            </w:r>
          </w:p>
        </w:tc>
        <w:tc>
          <w:tcPr>
            <w:tcW w:w="1134" w:type="dxa"/>
            <w:shd w:val="clear" w:color="auto" w:fill="FFFFFF"/>
            <w:vAlign w:val="center"/>
          </w:tcPr>
          <w:p w:rsidR="00F15F67" w:rsidRPr="00A83E2E" w:rsidRDefault="00F15F67" w:rsidP="00CC29BF">
            <w:pPr>
              <w:pStyle w:val="a9"/>
              <w:shd w:val="clear" w:color="auto" w:fill="auto"/>
              <w:spacing w:line="240" w:lineRule="auto"/>
              <w:jc w:val="center"/>
              <w:rPr>
                <w:sz w:val="18"/>
                <w:szCs w:val="18"/>
              </w:rPr>
            </w:pPr>
          </w:p>
        </w:tc>
      </w:tr>
    </w:tbl>
    <w:p w:rsidR="006761CE" w:rsidRPr="00896044" w:rsidRDefault="006761CE" w:rsidP="006761C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A44285" w:rsidRDefault="00A44285"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05.08.21 за № 757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1 800 000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A44285" w:rsidTr="00EA7027">
        <w:trPr>
          <w:trHeight w:hRule="exact" w:val="1881"/>
        </w:trPr>
        <w:tc>
          <w:tcPr>
            <w:tcW w:w="1696" w:type="dxa"/>
            <w:shd w:val="clear" w:color="auto" w:fill="FFFFFF"/>
            <w:vAlign w:val="center"/>
          </w:tcPr>
          <w:p w:rsidR="00A44285" w:rsidRPr="00F15F67" w:rsidRDefault="00A44285"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A44285" w:rsidRPr="00783EC6" w:rsidRDefault="00A44285"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A44285" w:rsidRPr="00783EC6" w:rsidRDefault="00A44285"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A44285" w:rsidRPr="00783EC6" w:rsidRDefault="00A44285" w:rsidP="00CC29BF">
            <w:pPr>
              <w:pStyle w:val="a9"/>
              <w:shd w:val="clear" w:color="auto" w:fill="auto"/>
              <w:jc w:val="center"/>
              <w:rPr>
                <w:b/>
                <w:sz w:val="18"/>
              </w:rPr>
            </w:pPr>
            <w:r w:rsidRPr="00783EC6">
              <w:rPr>
                <w:b/>
                <w:color w:val="000000"/>
                <w:sz w:val="18"/>
                <w:lang w:val="uk-UA" w:eastAsia="uk-UA" w:bidi="uk-UA"/>
              </w:rPr>
              <w:t>Загальна</w:t>
            </w:r>
          </w:p>
          <w:p w:rsidR="00A44285" w:rsidRPr="00783EC6" w:rsidRDefault="00A44285"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A44285" w:rsidRPr="00783EC6" w:rsidRDefault="00A44285" w:rsidP="00CC29BF">
            <w:pPr>
              <w:pStyle w:val="a9"/>
              <w:shd w:val="clear" w:color="auto" w:fill="auto"/>
              <w:jc w:val="center"/>
              <w:rPr>
                <w:b/>
                <w:sz w:val="18"/>
              </w:rPr>
            </w:pPr>
            <w:r w:rsidRPr="00783EC6">
              <w:rPr>
                <w:b/>
                <w:color w:val="000000"/>
                <w:sz w:val="18"/>
                <w:lang w:val="uk-UA" w:eastAsia="uk-UA" w:bidi="uk-UA"/>
              </w:rPr>
              <w:t>будівництва,</w:t>
            </w:r>
          </w:p>
          <w:p w:rsidR="00A44285" w:rsidRPr="00783EC6" w:rsidRDefault="00A44285"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A44285" w:rsidRPr="00783EC6" w:rsidRDefault="00A44285" w:rsidP="00CC29BF">
            <w:pPr>
              <w:pStyle w:val="a9"/>
              <w:shd w:val="clear" w:color="auto" w:fill="auto"/>
              <w:ind w:hanging="103"/>
              <w:jc w:val="center"/>
              <w:rPr>
                <w:b/>
                <w:sz w:val="18"/>
              </w:rPr>
            </w:pPr>
            <w:r w:rsidRPr="00783EC6">
              <w:rPr>
                <w:b/>
                <w:color w:val="000000"/>
                <w:sz w:val="18"/>
                <w:lang w:val="uk-UA" w:eastAsia="uk-UA" w:bidi="uk-UA"/>
              </w:rPr>
              <w:t>Рівень</w:t>
            </w:r>
          </w:p>
          <w:p w:rsidR="00A44285" w:rsidRPr="00783EC6" w:rsidRDefault="00A44285"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A44285" w:rsidRPr="00783EC6" w:rsidRDefault="00A44285"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A44285" w:rsidRPr="00783EC6" w:rsidRDefault="00A44285"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A44285" w:rsidRPr="00783EC6" w:rsidRDefault="00A44285" w:rsidP="00CC29BF">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A44285" w:rsidRPr="00783EC6" w:rsidRDefault="00A44285"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A44285" w:rsidRPr="00783EC6" w:rsidRDefault="00A44285"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A44285" w:rsidRPr="00783EC6" w:rsidRDefault="00A44285"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A44285" w:rsidTr="00EA7027">
        <w:trPr>
          <w:trHeight w:hRule="exact" w:val="245"/>
        </w:trPr>
        <w:tc>
          <w:tcPr>
            <w:tcW w:w="10201" w:type="dxa"/>
            <w:gridSpan w:val="8"/>
            <w:shd w:val="clear" w:color="auto" w:fill="FFFFFF"/>
            <w:vAlign w:val="bottom"/>
          </w:tcPr>
          <w:p w:rsidR="00A44285" w:rsidRPr="00A83E2E" w:rsidRDefault="00A44285" w:rsidP="00A44285">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A44285" w:rsidTr="00EA7027">
        <w:trPr>
          <w:trHeight w:hRule="exact" w:val="1269"/>
        </w:trPr>
        <w:tc>
          <w:tcPr>
            <w:tcW w:w="1696" w:type="dxa"/>
            <w:shd w:val="clear" w:color="auto" w:fill="FFFFFF"/>
            <w:vAlign w:val="bottom"/>
          </w:tcPr>
          <w:p w:rsidR="00A44285" w:rsidRPr="00F15F67" w:rsidRDefault="00A44285" w:rsidP="00A44285">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 xml:space="preserve">в районі житлового будинку № 12А по вул. </w:t>
            </w:r>
            <w:proofErr w:type="spellStart"/>
            <w:r>
              <w:rPr>
                <w:sz w:val="18"/>
                <w:szCs w:val="18"/>
                <w:lang w:val="uk-UA"/>
              </w:rPr>
              <w:t>Засумській</w:t>
            </w:r>
            <w:proofErr w:type="spellEnd"/>
          </w:p>
        </w:tc>
        <w:tc>
          <w:tcPr>
            <w:tcW w:w="1357" w:type="dxa"/>
            <w:shd w:val="clear" w:color="auto" w:fill="FFFFFF"/>
            <w:vAlign w:val="center"/>
          </w:tcPr>
          <w:p w:rsidR="00A44285" w:rsidRPr="00A83E2E" w:rsidRDefault="00A44285" w:rsidP="00A44285">
            <w:pPr>
              <w:pStyle w:val="a9"/>
              <w:shd w:val="clear" w:color="auto" w:fill="auto"/>
              <w:spacing w:line="240" w:lineRule="auto"/>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A44285" w:rsidRPr="00A83E2E" w:rsidRDefault="00A44285" w:rsidP="00A44285">
            <w:pPr>
              <w:pStyle w:val="a9"/>
              <w:shd w:val="clear" w:color="auto" w:fill="auto"/>
              <w:spacing w:line="240" w:lineRule="auto"/>
              <w:rPr>
                <w:sz w:val="18"/>
                <w:szCs w:val="18"/>
              </w:rPr>
            </w:pPr>
          </w:p>
        </w:tc>
        <w:tc>
          <w:tcPr>
            <w:tcW w:w="1061" w:type="dxa"/>
            <w:shd w:val="clear" w:color="auto" w:fill="FFFFFF"/>
            <w:vAlign w:val="center"/>
          </w:tcPr>
          <w:p w:rsidR="00A44285" w:rsidRPr="00F15F67" w:rsidRDefault="00A44285" w:rsidP="00A44285">
            <w:pPr>
              <w:pStyle w:val="a9"/>
              <w:shd w:val="clear" w:color="auto" w:fill="auto"/>
              <w:spacing w:line="240" w:lineRule="auto"/>
              <w:rPr>
                <w:sz w:val="18"/>
                <w:szCs w:val="18"/>
                <w:lang w:val="uk-UA"/>
              </w:rPr>
            </w:pPr>
            <w:r>
              <w:rPr>
                <w:sz w:val="18"/>
                <w:szCs w:val="18"/>
                <w:lang w:val="uk-UA"/>
              </w:rPr>
              <w:t>0,00</w:t>
            </w:r>
          </w:p>
        </w:tc>
        <w:tc>
          <w:tcPr>
            <w:tcW w:w="1675" w:type="dxa"/>
            <w:shd w:val="clear" w:color="auto" w:fill="FFFFFF"/>
            <w:vAlign w:val="center"/>
          </w:tcPr>
          <w:p w:rsidR="00A44285" w:rsidRPr="00F15F67" w:rsidRDefault="00A44285" w:rsidP="00A44285">
            <w:pPr>
              <w:pStyle w:val="a9"/>
              <w:shd w:val="clear" w:color="auto" w:fill="auto"/>
              <w:spacing w:line="240" w:lineRule="auto"/>
              <w:rPr>
                <w:sz w:val="18"/>
                <w:szCs w:val="18"/>
                <w:lang w:val="uk-UA"/>
              </w:rPr>
            </w:pPr>
            <w:r>
              <w:rPr>
                <w:sz w:val="18"/>
                <w:szCs w:val="18"/>
                <w:lang w:val="uk-UA"/>
              </w:rPr>
              <w:t>50000,00</w:t>
            </w:r>
          </w:p>
        </w:tc>
        <w:tc>
          <w:tcPr>
            <w:tcW w:w="992" w:type="dxa"/>
            <w:shd w:val="clear" w:color="auto" w:fill="FFFFFF"/>
            <w:vAlign w:val="center"/>
          </w:tcPr>
          <w:p w:rsidR="00A44285" w:rsidRPr="00F15F67" w:rsidRDefault="00A44285" w:rsidP="00A44285">
            <w:pPr>
              <w:pStyle w:val="a9"/>
              <w:shd w:val="clear" w:color="auto" w:fill="auto"/>
              <w:spacing w:line="240" w:lineRule="auto"/>
              <w:rPr>
                <w:sz w:val="18"/>
                <w:szCs w:val="18"/>
                <w:lang w:val="uk-UA"/>
              </w:rPr>
            </w:pPr>
            <w:r w:rsidRPr="00A44285">
              <w:rPr>
                <w:sz w:val="16"/>
                <w:szCs w:val="18"/>
                <w:lang w:val="uk-UA"/>
              </w:rPr>
              <w:t>+1800</w:t>
            </w:r>
            <w:r>
              <w:rPr>
                <w:sz w:val="16"/>
                <w:szCs w:val="18"/>
                <w:lang w:val="uk-UA"/>
              </w:rPr>
              <w:t xml:space="preserve"> </w:t>
            </w:r>
            <w:r w:rsidRPr="00A44285">
              <w:rPr>
                <w:sz w:val="16"/>
                <w:szCs w:val="18"/>
                <w:lang w:val="uk-UA"/>
              </w:rPr>
              <w:t>000,00</w:t>
            </w:r>
          </w:p>
        </w:tc>
        <w:tc>
          <w:tcPr>
            <w:tcW w:w="1134" w:type="dxa"/>
            <w:shd w:val="clear" w:color="auto" w:fill="FFFFFF"/>
            <w:vAlign w:val="center"/>
          </w:tcPr>
          <w:p w:rsidR="00A44285" w:rsidRPr="00F15F67" w:rsidRDefault="00A44285" w:rsidP="00A44285">
            <w:pPr>
              <w:pStyle w:val="a9"/>
              <w:shd w:val="clear" w:color="auto" w:fill="auto"/>
              <w:spacing w:line="240" w:lineRule="auto"/>
              <w:jc w:val="center"/>
              <w:rPr>
                <w:sz w:val="18"/>
                <w:szCs w:val="18"/>
                <w:lang w:val="uk-UA"/>
              </w:rPr>
            </w:pPr>
            <w:r>
              <w:rPr>
                <w:sz w:val="18"/>
                <w:szCs w:val="18"/>
                <w:lang w:val="uk-UA"/>
              </w:rPr>
              <w:t>1850 000,00</w:t>
            </w:r>
          </w:p>
        </w:tc>
        <w:tc>
          <w:tcPr>
            <w:tcW w:w="1134" w:type="dxa"/>
            <w:shd w:val="clear" w:color="auto" w:fill="FFFFFF"/>
            <w:vAlign w:val="center"/>
          </w:tcPr>
          <w:p w:rsidR="00A44285" w:rsidRPr="00A83E2E" w:rsidRDefault="00A44285" w:rsidP="00A44285">
            <w:pPr>
              <w:pStyle w:val="a9"/>
              <w:shd w:val="clear" w:color="auto" w:fill="auto"/>
              <w:spacing w:line="240" w:lineRule="auto"/>
              <w:jc w:val="center"/>
              <w:rPr>
                <w:sz w:val="18"/>
                <w:szCs w:val="18"/>
              </w:rPr>
            </w:pPr>
          </w:p>
        </w:tc>
      </w:tr>
      <w:tr w:rsidR="00A44285" w:rsidTr="00EA7027">
        <w:trPr>
          <w:trHeight w:hRule="exact" w:val="396"/>
        </w:trPr>
        <w:tc>
          <w:tcPr>
            <w:tcW w:w="1696" w:type="dxa"/>
            <w:shd w:val="clear" w:color="auto" w:fill="FFFFFF"/>
            <w:vAlign w:val="bottom"/>
          </w:tcPr>
          <w:p w:rsidR="00A44285" w:rsidRPr="00EA7027" w:rsidRDefault="00EA7027" w:rsidP="00A44285">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A44285" w:rsidRPr="00A83E2E" w:rsidRDefault="00A44285" w:rsidP="00A44285">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A44285" w:rsidRPr="00A83E2E" w:rsidRDefault="00A44285" w:rsidP="00A44285">
            <w:pPr>
              <w:pStyle w:val="a9"/>
              <w:shd w:val="clear" w:color="auto" w:fill="auto"/>
              <w:spacing w:line="240" w:lineRule="auto"/>
              <w:rPr>
                <w:sz w:val="18"/>
                <w:szCs w:val="18"/>
              </w:rPr>
            </w:pPr>
          </w:p>
        </w:tc>
        <w:tc>
          <w:tcPr>
            <w:tcW w:w="1061" w:type="dxa"/>
            <w:shd w:val="clear" w:color="auto" w:fill="FFFFFF"/>
            <w:vAlign w:val="center"/>
          </w:tcPr>
          <w:p w:rsidR="00A44285" w:rsidRDefault="00A44285" w:rsidP="00A44285">
            <w:pPr>
              <w:pStyle w:val="a9"/>
              <w:shd w:val="clear" w:color="auto" w:fill="auto"/>
              <w:spacing w:line="240" w:lineRule="auto"/>
              <w:rPr>
                <w:sz w:val="18"/>
                <w:szCs w:val="18"/>
                <w:lang w:val="uk-UA"/>
              </w:rPr>
            </w:pPr>
          </w:p>
        </w:tc>
        <w:tc>
          <w:tcPr>
            <w:tcW w:w="1675" w:type="dxa"/>
            <w:shd w:val="clear" w:color="auto" w:fill="FFFFFF"/>
            <w:vAlign w:val="center"/>
          </w:tcPr>
          <w:p w:rsidR="00A44285" w:rsidRDefault="00A44285" w:rsidP="00A44285">
            <w:pPr>
              <w:pStyle w:val="a9"/>
              <w:shd w:val="clear" w:color="auto" w:fill="auto"/>
              <w:spacing w:line="240" w:lineRule="auto"/>
              <w:rPr>
                <w:sz w:val="18"/>
                <w:szCs w:val="18"/>
                <w:lang w:val="uk-UA"/>
              </w:rPr>
            </w:pPr>
          </w:p>
        </w:tc>
        <w:tc>
          <w:tcPr>
            <w:tcW w:w="992" w:type="dxa"/>
            <w:shd w:val="clear" w:color="auto" w:fill="FFFFFF"/>
            <w:vAlign w:val="center"/>
          </w:tcPr>
          <w:p w:rsidR="00A44285" w:rsidRPr="00A44285" w:rsidRDefault="00A44285" w:rsidP="00A44285">
            <w:pPr>
              <w:pStyle w:val="a9"/>
              <w:shd w:val="clear" w:color="auto" w:fill="auto"/>
              <w:spacing w:line="240" w:lineRule="auto"/>
              <w:rPr>
                <w:sz w:val="16"/>
                <w:szCs w:val="18"/>
                <w:lang w:val="uk-UA"/>
              </w:rPr>
            </w:pPr>
          </w:p>
        </w:tc>
        <w:tc>
          <w:tcPr>
            <w:tcW w:w="1134" w:type="dxa"/>
            <w:shd w:val="clear" w:color="auto" w:fill="FFFFFF"/>
            <w:vAlign w:val="center"/>
          </w:tcPr>
          <w:p w:rsidR="00A44285" w:rsidRDefault="00EA7027" w:rsidP="00A44285">
            <w:pPr>
              <w:pStyle w:val="a9"/>
              <w:shd w:val="clear" w:color="auto" w:fill="auto"/>
              <w:spacing w:line="240" w:lineRule="auto"/>
              <w:jc w:val="center"/>
              <w:rPr>
                <w:sz w:val="18"/>
                <w:szCs w:val="18"/>
                <w:lang w:val="uk-UA"/>
              </w:rPr>
            </w:pPr>
            <w:r>
              <w:rPr>
                <w:sz w:val="18"/>
                <w:szCs w:val="18"/>
                <w:lang w:val="uk-UA"/>
              </w:rPr>
              <w:t>1850 000,00</w:t>
            </w:r>
          </w:p>
        </w:tc>
        <w:tc>
          <w:tcPr>
            <w:tcW w:w="1134" w:type="dxa"/>
            <w:shd w:val="clear" w:color="auto" w:fill="FFFFFF"/>
            <w:vAlign w:val="center"/>
          </w:tcPr>
          <w:p w:rsidR="00A44285" w:rsidRPr="00A83E2E" w:rsidRDefault="00A44285" w:rsidP="00A44285">
            <w:pPr>
              <w:pStyle w:val="a9"/>
              <w:shd w:val="clear" w:color="auto" w:fill="auto"/>
              <w:spacing w:line="240" w:lineRule="auto"/>
              <w:jc w:val="center"/>
              <w:rPr>
                <w:sz w:val="18"/>
                <w:szCs w:val="18"/>
              </w:rPr>
            </w:pPr>
          </w:p>
        </w:tc>
      </w:tr>
    </w:tbl>
    <w:p w:rsidR="006761CE" w:rsidRPr="00896044" w:rsidRDefault="006761CE" w:rsidP="006761C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80C10" w:rsidRDefault="00880C10" w:rsidP="00CA6A32">
      <w:pPr>
        <w:pStyle w:val="a3"/>
        <w:numPr>
          <w:ilvl w:val="0"/>
          <w:numId w:val="43"/>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05.08.21 за № 758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880C10" w:rsidTr="00CC29BF">
        <w:trPr>
          <w:trHeight w:hRule="exact" w:val="1881"/>
        </w:trPr>
        <w:tc>
          <w:tcPr>
            <w:tcW w:w="1696" w:type="dxa"/>
            <w:shd w:val="clear" w:color="auto" w:fill="FFFFFF"/>
            <w:vAlign w:val="center"/>
          </w:tcPr>
          <w:p w:rsidR="00880C10" w:rsidRPr="00F15F67" w:rsidRDefault="00880C10"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880C10" w:rsidRPr="00783EC6" w:rsidRDefault="00880C10"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880C10" w:rsidRPr="00783EC6" w:rsidRDefault="00880C10"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880C10" w:rsidRPr="00783EC6" w:rsidRDefault="00880C10" w:rsidP="00CC29BF">
            <w:pPr>
              <w:pStyle w:val="a9"/>
              <w:shd w:val="clear" w:color="auto" w:fill="auto"/>
              <w:jc w:val="center"/>
              <w:rPr>
                <w:b/>
                <w:sz w:val="18"/>
              </w:rPr>
            </w:pPr>
            <w:r w:rsidRPr="00783EC6">
              <w:rPr>
                <w:b/>
                <w:color w:val="000000"/>
                <w:sz w:val="18"/>
                <w:lang w:val="uk-UA" w:eastAsia="uk-UA" w:bidi="uk-UA"/>
              </w:rPr>
              <w:t>Загальна</w:t>
            </w:r>
          </w:p>
          <w:p w:rsidR="00880C10" w:rsidRPr="00783EC6" w:rsidRDefault="00880C10"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880C10" w:rsidRPr="00783EC6" w:rsidRDefault="00880C10" w:rsidP="00CC29BF">
            <w:pPr>
              <w:pStyle w:val="a9"/>
              <w:shd w:val="clear" w:color="auto" w:fill="auto"/>
              <w:jc w:val="center"/>
              <w:rPr>
                <w:b/>
                <w:sz w:val="18"/>
              </w:rPr>
            </w:pPr>
            <w:r w:rsidRPr="00783EC6">
              <w:rPr>
                <w:b/>
                <w:color w:val="000000"/>
                <w:sz w:val="18"/>
                <w:lang w:val="uk-UA" w:eastAsia="uk-UA" w:bidi="uk-UA"/>
              </w:rPr>
              <w:t>будівництва,</w:t>
            </w:r>
          </w:p>
          <w:p w:rsidR="00880C10" w:rsidRPr="00783EC6" w:rsidRDefault="00880C10"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880C10" w:rsidRPr="00783EC6" w:rsidRDefault="00880C10" w:rsidP="00CC29BF">
            <w:pPr>
              <w:pStyle w:val="a9"/>
              <w:shd w:val="clear" w:color="auto" w:fill="auto"/>
              <w:ind w:hanging="103"/>
              <w:jc w:val="center"/>
              <w:rPr>
                <w:b/>
                <w:sz w:val="18"/>
              </w:rPr>
            </w:pPr>
            <w:r w:rsidRPr="00783EC6">
              <w:rPr>
                <w:b/>
                <w:color w:val="000000"/>
                <w:sz w:val="18"/>
                <w:lang w:val="uk-UA" w:eastAsia="uk-UA" w:bidi="uk-UA"/>
              </w:rPr>
              <w:t>Рівень</w:t>
            </w:r>
          </w:p>
          <w:p w:rsidR="00880C10" w:rsidRPr="00783EC6" w:rsidRDefault="00880C10"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880C10" w:rsidRPr="00783EC6" w:rsidRDefault="00880C10"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880C10" w:rsidRPr="00783EC6" w:rsidRDefault="00880C10"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880C10" w:rsidRPr="00783EC6" w:rsidRDefault="00880C10" w:rsidP="00CC29BF">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880C10" w:rsidRPr="00783EC6" w:rsidRDefault="00880C10"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880C10" w:rsidRPr="00783EC6" w:rsidRDefault="00880C10"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880C10" w:rsidRPr="00783EC6" w:rsidRDefault="00880C10"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880C10" w:rsidTr="00CC29BF">
        <w:trPr>
          <w:trHeight w:hRule="exact" w:val="245"/>
        </w:trPr>
        <w:tc>
          <w:tcPr>
            <w:tcW w:w="10201" w:type="dxa"/>
            <w:gridSpan w:val="8"/>
            <w:shd w:val="clear" w:color="auto" w:fill="FFFFFF"/>
            <w:vAlign w:val="bottom"/>
          </w:tcPr>
          <w:p w:rsidR="00880C10" w:rsidRPr="00A83E2E" w:rsidRDefault="00880C10"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880C10" w:rsidTr="00CC29BF">
        <w:trPr>
          <w:trHeight w:hRule="exact" w:val="1269"/>
        </w:trPr>
        <w:tc>
          <w:tcPr>
            <w:tcW w:w="1696" w:type="dxa"/>
            <w:shd w:val="clear" w:color="auto" w:fill="FFFFFF"/>
            <w:vAlign w:val="bottom"/>
          </w:tcPr>
          <w:p w:rsidR="00880C10" w:rsidRPr="00F15F67" w:rsidRDefault="00880C10" w:rsidP="00880C10">
            <w:pPr>
              <w:pStyle w:val="a9"/>
              <w:shd w:val="clear" w:color="auto" w:fill="auto"/>
              <w:spacing w:line="240" w:lineRule="auto"/>
              <w:jc w:val="left"/>
              <w:rPr>
                <w:sz w:val="18"/>
                <w:szCs w:val="18"/>
                <w:lang w:val="uk-UA"/>
              </w:rPr>
            </w:pPr>
            <w:r>
              <w:rPr>
                <w:sz w:val="18"/>
                <w:szCs w:val="18"/>
                <w:lang w:val="uk-UA"/>
              </w:rPr>
              <w:lastRenderedPageBreak/>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3 по вул. Гамалія</w:t>
            </w:r>
          </w:p>
        </w:tc>
        <w:tc>
          <w:tcPr>
            <w:tcW w:w="1357" w:type="dxa"/>
            <w:shd w:val="clear" w:color="auto" w:fill="FFFFFF"/>
            <w:vAlign w:val="center"/>
          </w:tcPr>
          <w:p w:rsidR="00880C10" w:rsidRPr="00A83E2E" w:rsidRDefault="00880C10" w:rsidP="00CC29BF">
            <w:pPr>
              <w:pStyle w:val="a9"/>
              <w:shd w:val="clear" w:color="auto" w:fill="auto"/>
              <w:spacing w:line="240" w:lineRule="auto"/>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880C10" w:rsidRPr="00A83E2E" w:rsidRDefault="00880C10" w:rsidP="00CC29BF">
            <w:pPr>
              <w:pStyle w:val="a9"/>
              <w:shd w:val="clear" w:color="auto" w:fill="auto"/>
              <w:spacing w:line="240" w:lineRule="auto"/>
              <w:rPr>
                <w:sz w:val="18"/>
                <w:szCs w:val="18"/>
              </w:rPr>
            </w:pPr>
          </w:p>
        </w:tc>
        <w:tc>
          <w:tcPr>
            <w:tcW w:w="1061" w:type="dxa"/>
            <w:shd w:val="clear" w:color="auto" w:fill="FFFFFF"/>
            <w:vAlign w:val="center"/>
          </w:tcPr>
          <w:p w:rsidR="00880C10" w:rsidRPr="00F15F67" w:rsidRDefault="00880C10" w:rsidP="00CC29BF">
            <w:pPr>
              <w:pStyle w:val="a9"/>
              <w:shd w:val="clear" w:color="auto" w:fill="auto"/>
              <w:spacing w:line="240" w:lineRule="auto"/>
              <w:rPr>
                <w:sz w:val="18"/>
                <w:szCs w:val="18"/>
                <w:lang w:val="uk-UA"/>
              </w:rPr>
            </w:pPr>
            <w:r>
              <w:rPr>
                <w:sz w:val="18"/>
                <w:szCs w:val="18"/>
                <w:lang w:val="uk-UA"/>
              </w:rPr>
              <w:t>0,00</w:t>
            </w:r>
          </w:p>
        </w:tc>
        <w:tc>
          <w:tcPr>
            <w:tcW w:w="1675" w:type="dxa"/>
            <w:shd w:val="clear" w:color="auto" w:fill="FFFFFF"/>
            <w:vAlign w:val="center"/>
          </w:tcPr>
          <w:p w:rsidR="00880C10" w:rsidRPr="00F15F67" w:rsidRDefault="00880C10" w:rsidP="00CC29BF">
            <w:pPr>
              <w:pStyle w:val="a9"/>
              <w:shd w:val="clear" w:color="auto" w:fill="auto"/>
              <w:spacing w:line="240" w:lineRule="auto"/>
              <w:rPr>
                <w:sz w:val="18"/>
                <w:szCs w:val="18"/>
                <w:lang w:val="uk-UA"/>
              </w:rPr>
            </w:pPr>
            <w:r>
              <w:rPr>
                <w:sz w:val="18"/>
                <w:szCs w:val="18"/>
                <w:lang w:val="uk-UA"/>
              </w:rPr>
              <w:t>50000,00</w:t>
            </w:r>
          </w:p>
        </w:tc>
        <w:tc>
          <w:tcPr>
            <w:tcW w:w="992" w:type="dxa"/>
            <w:shd w:val="clear" w:color="auto" w:fill="FFFFFF"/>
            <w:vAlign w:val="center"/>
          </w:tcPr>
          <w:p w:rsidR="00880C10" w:rsidRPr="00F15F67" w:rsidRDefault="00880C10" w:rsidP="00880C10">
            <w:pPr>
              <w:pStyle w:val="a9"/>
              <w:shd w:val="clear" w:color="auto" w:fill="auto"/>
              <w:spacing w:line="240" w:lineRule="auto"/>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880C10" w:rsidRPr="00F15F67" w:rsidRDefault="00880C10"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880C10" w:rsidRPr="00A83E2E" w:rsidRDefault="00880C10" w:rsidP="00CC29BF">
            <w:pPr>
              <w:pStyle w:val="a9"/>
              <w:shd w:val="clear" w:color="auto" w:fill="auto"/>
              <w:spacing w:line="240" w:lineRule="auto"/>
              <w:jc w:val="center"/>
              <w:rPr>
                <w:sz w:val="18"/>
                <w:szCs w:val="18"/>
              </w:rPr>
            </w:pPr>
          </w:p>
        </w:tc>
      </w:tr>
      <w:tr w:rsidR="00880C10" w:rsidTr="00CC29BF">
        <w:trPr>
          <w:trHeight w:hRule="exact" w:val="396"/>
        </w:trPr>
        <w:tc>
          <w:tcPr>
            <w:tcW w:w="1696" w:type="dxa"/>
            <w:shd w:val="clear" w:color="auto" w:fill="FFFFFF"/>
            <w:vAlign w:val="bottom"/>
          </w:tcPr>
          <w:p w:rsidR="00880C10" w:rsidRPr="00EA7027" w:rsidRDefault="00880C10"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880C10" w:rsidRPr="00A83E2E" w:rsidRDefault="00880C10"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880C10" w:rsidRPr="00A83E2E" w:rsidRDefault="00880C10" w:rsidP="00CC29BF">
            <w:pPr>
              <w:pStyle w:val="a9"/>
              <w:shd w:val="clear" w:color="auto" w:fill="auto"/>
              <w:spacing w:line="240" w:lineRule="auto"/>
              <w:rPr>
                <w:sz w:val="18"/>
                <w:szCs w:val="18"/>
              </w:rPr>
            </w:pPr>
          </w:p>
        </w:tc>
        <w:tc>
          <w:tcPr>
            <w:tcW w:w="1061" w:type="dxa"/>
            <w:shd w:val="clear" w:color="auto" w:fill="FFFFFF"/>
            <w:vAlign w:val="center"/>
          </w:tcPr>
          <w:p w:rsidR="00880C10" w:rsidRDefault="00880C10" w:rsidP="00CC29BF">
            <w:pPr>
              <w:pStyle w:val="a9"/>
              <w:shd w:val="clear" w:color="auto" w:fill="auto"/>
              <w:spacing w:line="240" w:lineRule="auto"/>
              <w:rPr>
                <w:sz w:val="18"/>
                <w:szCs w:val="18"/>
                <w:lang w:val="uk-UA"/>
              </w:rPr>
            </w:pPr>
          </w:p>
        </w:tc>
        <w:tc>
          <w:tcPr>
            <w:tcW w:w="1675" w:type="dxa"/>
            <w:shd w:val="clear" w:color="auto" w:fill="FFFFFF"/>
            <w:vAlign w:val="center"/>
          </w:tcPr>
          <w:p w:rsidR="00880C10" w:rsidRDefault="00880C10" w:rsidP="00CC29BF">
            <w:pPr>
              <w:pStyle w:val="a9"/>
              <w:shd w:val="clear" w:color="auto" w:fill="auto"/>
              <w:spacing w:line="240" w:lineRule="auto"/>
              <w:rPr>
                <w:sz w:val="18"/>
                <w:szCs w:val="18"/>
                <w:lang w:val="uk-UA"/>
              </w:rPr>
            </w:pPr>
          </w:p>
        </w:tc>
        <w:tc>
          <w:tcPr>
            <w:tcW w:w="992" w:type="dxa"/>
            <w:shd w:val="clear" w:color="auto" w:fill="FFFFFF"/>
            <w:vAlign w:val="center"/>
          </w:tcPr>
          <w:p w:rsidR="00880C10" w:rsidRPr="00A44285" w:rsidRDefault="00880C10" w:rsidP="00CC29BF">
            <w:pPr>
              <w:pStyle w:val="a9"/>
              <w:shd w:val="clear" w:color="auto" w:fill="auto"/>
              <w:spacing w:line="240" w:lineRule="auto"/>
              <w:rPr>
                <w:sz w:val="16"/>
                <w:szCs w:val="18"/>
                <w:lang w:val="uk-UA"/>
              </w:rPr>
            </w:pPr>
          </w:p>
        </w:tc>
        <w:tc>
          <w:tcPr>
            <w:tcW w:w="1134" w:type="dxa"/>
            <w:shd w:val="clear" w:color="auto" w:fill="FFFFFF"/>
            <w:vAlign w:val="center"/>
          </w:tcPr>
          <w:p w:rsidR="00880C10" w:rsidRDefault="00880C10"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880C10" w:rsidRPr="00A83E2E" w:rsidRDefault="00880C10" w:rsidP="00CC29BF">
            <w:pPr>
              <w:pStyle w:val="a9"/>
              <w:shd w:val="clear" w:color="auto" w:fill="auto"/>
              <w:spacing w:line="240" w:lineRule="auto"/>
              <w:jc w:val="center"/>
              <w:rPr>
                <w:sz w:val="18"/>
                <w:szCs w:val="18"/>
              </w:rPr>
            </w:pPr>
          </w:p>
        </w:tc>
      </w:tr>
    </w:tbl>
    <w:p w:rsidR="006761CE" w:rsidRPr="00896044" w:rsidRDefault="006761CE" w:rsidP="006761C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0342B6" w:rsidRDefault="000342B6"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05.08.21 за № 759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0342B6" w:rsidTr="00CC29BF">
        <w:trPr>
          <w:trHeight w:hRule="exact" w:val="1881"/>
        </w:trPr>
        <w:tc>
          <w:tcPr>
            <w:tcW w:w="1696" w:type="dxa"/>
            <w:shd w:val="clear" w:color="auto" w:fill="FFFFFF"/>
            <w:vAlign w:val="center"/>
          </w:tcPr>
          <w:p w:rsidR="000342B6" w:rsidRPr="00F15F67" w:rsidRDefault="000342B6"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0342B6" w:rsidRPr="00783EC6" w:rsidRDefault="000342B6"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0342B6" w:rsidRPr="00783EC6" w:rsidRDefault="000342B6"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0342B6" w:rsidRPr="00783EC6" w:rsidRDefault="000342B6" w:rsidP="00CC29BF">
            <w:pPr>
              <w:pStyle w:val="a9"/>
              <w:shd w:val="clear" w:color="auto" w:fill="auto"/>
              <w:jc w:val="center"/>
              <w:rPr>
                <w:b/>
                <w:sz w:val="18"/>
              </w:rPr>
            </w:pPr>
            <w:r w:rsidRPr="00783EC6">
              <w:rPr>
                <w:b/>
                <w:color w:val="000000"/>
                <w:sz w:val="18"/>
                <w:lang w:val="uk-UA" w:eastAsia="uk-UA" w:bidi="uk-UA"/>
              </w:rPr>
              <w:t>Загальна</w:t>
            </w:r>
          </w:p>
          <w:p w:rsidR="000342B6" w:rsidRPr="00783EC6" w:rsidRDefault="000342B6"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0342B6" w:rsidRPr="00783EC6" w:rsidRDefault="000342B6" w:rsidP="00CC29BF">
            <w:pPr>
              <w:pStyle w:val="a9"/>
              <w:shd w:val="clear" w:color="auto" w:fill="auto"/>
              <w:jc w:val="center"/>
              <w:rPr>
                <w:b/>
                <w:sz w:val="18"/>
              </w:rPr>
            </w:pPr>
            <w:r w:rsidRPr="00783EC6">
              <w:rPr>
                <w:b/>
                <w:color w:val="000000"/>
                <w:sz w:val="18"/>
                <w:lang w:val="uk-UA" w:eastAsia="uk-UA" w:bidi="uk-UA"/>
              </w:rPr>
              <w:t>будівництва,</w:t>
            </w:r>
          </w:p>
          <w:p w:rsidR="000342B6" w:rsidRPr="00783EC6" w:rsidRDefault="000342B6"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0342B6" w:rsidRPr="00783EC6" w:rsidRDefault="000342B6" w:rsidP="00CC29BF">
            <w:pPr>
              <w:pStyle w:val="a9"/>
              <w:shd w:val="clear" w:color="auto" w:fill="auto"/>
              <w:ind w:hanging="103"/>
              <w:jc w:val="center"/>
              <w:rPr>
                <w:b/>
                <w:sz w:val="18"/>
              </w:rPr>
            </w:pPr>
            <w:r w:rsidRPr="00783EC6">
              <w:rPr>
                <w:b/>
                <w:color w:val="000000"/>
                <w:sz w:val="18"/>
                <w:lang w:val="uk-UA" w:eastAsia="uk-UA" w:bidi="uk-UA"/>
              </w:rPr>
              <w:t>Рівень</w:t>
            </w:r>
          </w:p>
          <w:p w:rsidR="000342B6" w:rsidRPr="00783EC6" w:rsidRDefault="000342B6"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0342B6" w:rsidRPr="00783EC6" w:rsidRDefault="000342B6"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0342B6" w:rsidRPr="00783EC6" w:rsidRDefault="000342B6"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0342B6" w:rsidRPr="00783EC6" w:rsidRDefault="000342B6" w:rsidP="00CC29BF">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0342B6" w:rsidRPr="00783EC6" w:rsidRDefault="000342B6"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0342B6" w:rsidRPr="00783EC6" w:rsidRDefault="000342B6"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0342B6" w:rsidRPr="00783EC6" w:rsidRDefault="000342B6"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0342B6" w:rsidTr="00CC29BF">
        <w:trPr>
          <w:trHeight w:hRule="exact" w:val="245"/>
        </w:trPr>
        <w:tc>
          <w:tcPr>
            <w:tcW w:w="10201" w:type="dxa"/>
            <w:gridSpan w:val="8"/>
            <w:shd w:val="clear" w:color="auto" w:fill="FFFFFF"/>
            <w:vAlign w:val="bottom"/>
          </w:tcPr>
          <w:p w:rsidR="000342B6" w:rsidRPr="00A83E2E" w:rsidRDefault="000342B6"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0342B6" w:rsidTr="00CC29BF">
        <w:trPr>
          <w:trHeight w:hRule="exact" w:val="1269"/>
        </w:trPr>
        <w:tc>
          <w:tcPr>
            <w:tcW w:w="1696" w:type="dxa"/>
            <w:shd w:val="clear" w:color="auto" w:fill="FFFFFF"/>
            <w:vAlign w:val="bottom"/>
          </w:tcPr>
          <w:p w:rsidR="000342B6" w:rsidRPr="00F15F67" w:rsidRDefault="000342B6" w:rsidP="000342B6">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 xml:space="preserve">в районі житлового будинку № 8 по вул. </w:t>
            </w:r>
            <w:proofErr w:type="spellStart"/>
            <w:r>
              <w:rPr>
                <w:sz w:val="18"/>
                <w:szCs w:val="18"/>
                <w:lang w:val="uk-UA"/>
              </w:rPr>
              <w:t>Нижньосироватській</w:t>
            </w:r>
            <w:proofErr w:type="spellEnd"/>
          </w:p>
        </w:tc>
        <w:tc>
          <w:tcPr>
            <w:tcW w:w="1357" w:type="dxa"/>
            <w:shd w:val="clear" w:color="auto" w:fill="FFFFFF"/>
            <w:vAlign w:val="center"/>
          </w:tcPr>
          <w:p w:rsidR="000342B6" w:rsidRPr="00A83E2E" w:rsidRDefault="000342B6" w:rsidP="00CC29BF">
            <w:pPr>
              <w:pStyle w:val="a9"/>
              <w:shd w:val="clear" w:color="auto" w:fill="auto"/>
              <w:spacing w:line="240" w:lineRule="auto"/>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0342B6" w:rsidRPr="00A83E2E" w:rsidRDefault="000342B6" w:rsidP="00CC29BF">
            <w:pPr>
              <w:pStyle w:val="a9"/>
              <w:shd w:val="clear" w:color="auto" w:fill="auto"/>
              <w:spacing w:line="240" w:lineRule="auto"/>
              <w:rPr>
                <w:sz w:val="18"/>
                <w:szCs w:val="18"/>
              </w:rPr>
            </w:pPr>
          </w:p>
        </w:tc>
        <w:tc>
          <w:tcPr>
            <w:tcW w:w="1061" w:type="dxa"/>
            <w:shd w:val="clear" w:color="auto" w:fill="FFFFFF"/>
            <w:vAlign w:val="center"/>
          </w:tcPr>
          <w:p w:rsidR="000342B6" w:rsidRPr="00F15F67" w:rsidRDefault="000342B6" w:rsidP="00CC29BF">
            <w:pPr>
              <w:pStyle w:val="a9"/>
              <w:shd w:val="clear" w:color="auto" w:fill="auto"/>
              <w:spacing w:line="240" w:lineRule="auto"/>
              <w:rPr>
                <w:sz w:val="18"/>
                <w:szCs w:val="18"/>
                <w:lang w:val="uk-UA"/>
              </w:rPr>
            </w:pPr>
            <w:r>
              <w:rPr>
                <w:sz w:val="18"/>
                <w:szCs w:val="18"/>
                <w:lang w:val="uk-UA"/>
              </w:rPr>
              <w:t>0,00</w:t>
            </w:r>
          </w:p>
        </w:tc>
        <w:tc>
          <w:tcPr>
            <w:tcW w:w="1675" w:type="dxa"/>
            <w:shd w:val="clear" w:color="auto" w:fill="FFFFFF"/>
            <w:vAlign w:val="center"/>
          </w:tcPr>
          <w:p w:rsidR="000342B6" w:rsidRPr="00F15F67" w:rsidRDefault="000342B6" w:rsidP="00CC29BF">
            <w:pPr>
              <w:pStyle w:val="a9"/>
              <w:shd w:val="clear" w:color="auto" w:fill="auto"/>
              <w:spacing w:line="240" w:lineRule="auto"/>
              <w:rPr>
                <w:sz w:val="18"/>
                <w:szCs w:val="18"/>
                <w:lang w:val="uk-UA"/>
              </w:rPr>
            </w:pPr>
          </w:p>
        </w:tc>
        <w:tc>
          <w:tcPr>
            <w:tcW w:w="992" w:type="dxa"/>
            <w:shd w:val="clear" w:color="auto" w:fill="FFFFFF"/>
            <w:vAlign w:val="center"/>
          </w:tcPr>
          <w:p w:rsidR="000342B6" w:rsidRPr="00F15F67" w:rsidRDefault="000342B6" w:rsidP="00CC29BF">
            <w:pPr>
              <w:pStyle w:val="a9"/>
              <w:shd w:val="clear" w:color="auto" w:fill="auto"/>
              <w:spacing w:line="240" w:lineRule="auto"/>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0342B6" w:rsidRPr="00F15F67" w:rsidRDefault="000342B6"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0342B6" w:rsidRPr="00A83E2E" w:rsidRDefault="000342B6" w:rsidP="00CC29BF">
            <w:pPr>
              <w:pStyle w:val="a9"/>
              <w:shd w:val="clear" w:color="auto" w:fill="auto"/>
              <w:spacing w:line="240" w:lineRule="auto"/>
              <w:jc w:val="center"/>
              <w:rPr>
                <w:sz w:val="18"/>
                <w:szCs w:val="18"/>
              </w:rPr>
            </w:pPr>
          </w:p>
        </w:tc>
      </w:tr>
      <w:tr w:rsidR="000342B6" w:rsidTr="00CC29BF">
        <w:trPr>
          <w:trHeight w:hRule="exact" w:val="396"/>
        </w:trPr>
        <w:tc>
          <w:tcPr>
            <w:tcW w:w="1696" w:type="dxa"/>
            <w:shd w:val="clear" w:color="auto" w:fill="FFFFFF"/>
            <w:vAlign w:val="bottom"/>
          </w:tcPr>
          <w:p w:rsidR="000342B6" w:rsidRPr="00EA7027" w:rsidRDefault="000342B6"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0342B6" w:rsidRPr="00A83E2E" w:rsidRDefault="000342B6"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0342B6" w:rsidRPr="00A83E2E" w:rsidRDefault="000342B6" w:rsidP="00CC29BF">
            <w:pPr>
              <w:pStyle w:val="a9"/>
              <w:shd w:val="clear" w:color="auto" w:fill="auto"/>
              <w:spacing w:line="240" w:lineRule="auto"/>
              <w:rPr>
                <w:sz w:val="18"/>
                <w:szCs w:val="18"/>
              </w:rPr>
            </w:pPr>
          </w:p>
        </w:tc>
        <w:tc>
          <w:tcPr>
            <w:tcW w:w="1061" w:type="dxa"/>
            <w:shd w:val="clear" w:color="auto" w:fill="FFFFFF"/>
            <w:vAlign w:val="center"/>
          </w:tcPr>
          <w:p w:rsidR="000342B6" w:rsidRDefault="000342B6" w:rsidP="00CC29BF">
            <w:pPr>
              <w:pStyle w:val="a9"/>
              <w:shd w:val="clear" w:color="auto" w:fill="auto"/>
              <w:spacing w:line="240" w:lineRule="auto"/>
              <w:rPr>
                <w:sz w:val="18"/>
                <w:szCs w:val="18"/>
                <w:lang w:val="uk-UA"/>
              </w:rPr>
            </w:pPr>
          </w:p>
        </w:tc>
        <w:tc>
          <w:tcPr>
            <w:tcW w:w="1675" w:type="dxa"/>
            <w:shd w:val="clear" w:color="auto" w:fill="FFFFFF"/>
            <w:vAlign w:val="center"/>
          </w:tcPr>
          <w:p w:rsidR="000342B6" w:rsidRDefault="000342B6" w:rsidP="00CC29BF">
            <w:pPr>
              <w:pStyle w:val="a9"/>
              <w:shd w:val="clear" w:color="auto" w:fill="auto"/>
              <w:spacing w:line="240" w:lineRule="auto"/>
              <w:rPr>
                <w:sz w:val="18"/>
                <w:szCs w:val="18"/>
                <w:lang w:val="uk-UA"/>
              </w:rPr>
            </w:pPr>
          </w:p>
        </w:tc>
        <w:tc>
          <w:tcPr>
            <w:tcW w:w="992" w:type="dxa"/>
            <w:shd w:val="clear" w:color="auto" w:fill="FFFFFF"/>
            <w:vAlign w:val="center"/>
          </w:tcPr>
          <w:p w:rsidR="000342B6" w:rsidRPr="00A44285" w:rsidRDefault="000342B6" w:rsidP="00CC29BF">
            <w:pPr>
              <w:pStyle w:val="a9"/>
              <w:shd w:val="clear" w:color="auto" w:fill="auto"/>
              <w:spacing w:line="240" w:lineRule="auto"/>
              <w:rPr>
                <w:sz w:val="16"/>
                <w:szCs w:val="18"/>
                <w:lang w:val="uk-UA"/>
              </w:rPr>
            </w:pPr>
          </w:p>
        </w:tc>
        <w:tc>
          <w:tcPr>
            <w:tcW w:w="1134" w:type="dxa"/>
            <w:shd w:val="clear" w:color="auto" w:fill="FFFFFF"/>
            <w:vAlign w:val="center"/>
          </w:tcPr>
          <w:p w:rsidR="000342B6" w:rsidRDefault="000342B6"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0342B6" w:rsidRPr="00A83E2E" w:rsidRDefault="000342B6" w:rsidP="00CC29BF">
            <w:pPr>
              <w:pStyle w:val="a9"/>
              <w:shd w:val="clear" w:color="auto" w:fill="auto"/>
              <w:spacing w:line="240" w:lineRule="auto"/>
              <w:jc w:val="center"/>
              <w:rPr>
                <w:sz w:val="18"/>
                <w:szCs w:val="18"/>
              </w:rPr>
            </w:pPr>
          </w:p>
        </w:tc>
      </w:tr>
    </w:tbl>
    <w:p w:rsidR="006761CE" w:rsidRPr="00896044" w:rsidRDefault="006761CE" w:rsidP="006761C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2030C5" w:rsidRDefault="002030C5"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05.08.21 за № 760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100 000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2030C5" w:rsidTr="00CC29BF">
        <w:trPr>
          <w:trHeight w:hRule="exact" w:val="1881"/>
        </w:trPr>
        <w:tc>
          <w:tcPr>
            <w:tcW w:w="1696" w:type="dxa"/>
            <w:shd w:val="clear" w:color="auto" w:fill="FFFFFF"/>
            <w:vAlign w:val="center"/>
          </w:tcPr>
          <w:p w:rsidR="002030C5" w:rsidRPr="00F15F67" w:rsidRDefault="002030C5"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2030C5" w:rsidRPr="00783EC6" w:rsidRDefault="002030C5"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2030C5" w:rsidRPr="00783EC6" w:rsidRDefault="002030C5"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2030C5" w:rsidRPr="00783EC6" w:rsidRDefault="002030C5" w:rsidP="00CC29BF">
            <w:pPr>
              <w:pStyle w:val="a9"/>
              <w:shd w:val="clear" w:color="auto" w:fill="auto"/>
              <w:jc w:val="center"/>
              <w:rPr>
                <w:b/>
                <w:sz w:val="18"/>
              </w:rPr>
            </w:pPr>
            <w:r w:rsidRPr="00783EC6">
              <w:rPr>
                <w:b/>
                <w:color w:val="000000"/>
                <w:sz w:val="18"/>
                <w:lang w:val="uk-UA" w:eastAsia="uk-UA" w:bidi="uk-UA"/>
              </w:rPr>
              <w:t>Загальна</w:t>
            </w:r>
          </w:p>
          <w:p w:rsidR="002030C5" w:rsidRPr="00783EC6" w:rsidRDefault="002030C5"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2030C5" w:rsidRPr="00783EC6" w:rsidRDefault="002030C5" w:rsidP="00CC29BF">
            <w:pPr>
              <w:pStyle w:val="a9"/>
              <w:shd w:val="clear" w:color="auto" w:fill="auto"/>
              <w:jc w:val="center"/>
              <w:rPr>
                <w:b/>
                <w:sz w:val="18"/>
              </w:rPr>
            </w:pPr>
            <w:r w:rsidRPr="00783EC6">
              <w:rPr>
                <w:b/>
                <w:color w:val="000000"/>
                <w:sz w:val="18"/>
                <w:lang w:val="uk-UA" w:eastAsia="uk-UA" w:bidi="uk-UA"/>
              </w:rPr>
              <w:t>будівництва,</w:t>
            </w:r>
          </w:p>
          <w:p w:rsidR="002030C5" w:rsidRPr="00783EC6" w:rsidRDefault="002030C5"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2030C5" w:rsidRPr="00783EC6" w:rsidRDefault="002030C5" w:rsidP="00CC29BF">
            <w:pPr>
              <w:pStyle w:val="a9"/>
              <w:shd w:val="clear" w:color="auto" w:fill="auto"/>
              <w:ind w:hanging="103"/>
              <w:jc w:val="center"/>
              <w:rPr>
                <w:b/>
                <w:sz w:val="18"/>
              </w:rPr>
            </w:pPr>
            <w:r w:rsidRPr="00783EC6">
              <w:rPr>
                <w:b/>
                <w:color w:val="000000"/>
                <w:sz w:val="18"/>
                <w:lang w:val="uk-UA" w:eastAsia="uk-UA" w:bidi="uk-UA"/>
              </w:rPr>
              <w:t>Рівень</w:t>
            </w:r>
          </w:p>
          <w:p w:rsidR="002030C5" w:rsidRPr="00783EC6" w:rsidRDefault="002030C5"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2030C5" w:rsidRPr="00783EC6" w:rsidRDefault="002030C5"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2030C5" w:rsidRPr="00783EC6" w:rsidRDefault="002030C5"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2030C5" w:rsidRPr="00783EC6" w:rsidRDefault="002030C5" w:rsidP="00CC29BF">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2030C5" w:rsidRPr="00783EC6" w:rsidRDefault="002030C5"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2030C5" w:rsidRPr="00783EC6" w:rsidRDefault="002030C5"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2030C5" w:rsidRPr="00783EC6" w:rsidRDefault="002030C5"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2030C5" w:rsidTr="00CC29BF">
        <w:trPr>
          <w:trHeight w:hRule="exact" w:val="245"/>
        </w:trPr>
        <w:tc>
          <w:tcPr>
            <w:tcW w:w="10201" w:type="dxa"/>
            <w:gridSpan w:val="8"/>
            <w:shd w:val="clear" w:color="auto" w:fill="FFFFFF"/>
            <w:vAlign w:val="bottom"/>
          </w:tcPr>
          <w:p w:rsidR="002030C5" w:rsidRPr="00A83E2E" w:rsidRDefault="002030C5"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2030C5" w:rsidTr="00CC29BF">
        <w:trPr>
          <w:trHeight w:hRule="exact" w:val="1269"/>
        </w:trPr>
        <w:tc>
          <w:tcPr>
            <w:tcW w:w="1696" w:type="dxa"/>
            <w:shd w:val="clear" w:color="auto" w:fill="FFFFFF"/>
            <w:vAlign w:val="bottom"/>
          </w:tcPr>
          <w:p w:rsidR="002030C5" w:rsidRPr="00F15F67" w:rsidRDefault="002030C5" w:rsidP="002030C5">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2 по площі Горького</w:t>
            </w:r>
          </w:p>
        </w:tc>
        <w:tc>
          <w:tcPr>
            <w:tcW w:w="1357" w:type="dxa"/>
            <w:shd w:val="clear" w:color="auto" w:fill="FFFFFF"/>
            <w:vAlign w:val="center"/>
          </w:tcPr>
          <w:p w:rsidR="002030C5" w:rsidRPr="00A83E2E" w:rsidRDefault="002030C5" w:rsidP="00CC29BF">
            <w:pPr>
              <w:pStyle w:val="a9"/>
              <w:shd w:val="clear" w:color="auto" w:fill="auto"/>
              <w:spacing w:line="240" w:lineRule="auto"/>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2030C5" w:rsidRPr="00A83E2E" w:rsidRDefault="002030C5" w:rsidP="00CC29BF">
            <w:pPr>
              <w:pStyle w:val="a9"/>
              <w:shd w:val="clear" w:color="auto" w:fill="auto"/>
              <w:spacing w:line="240" w:lineRule="auto"/>
              <w:rPr>
                <w:sz w:val="18"/>
                <w:szCs w:val="18"/>
              </w:rPr>
            </w:pPr>
          </w:p>
        </w:tc>
        <w:tc>
          <w:tcPr>
            <w:tcW w:w="1061" w:type="dxa"/>
            <w:shd w:val="clear" w:color="auto" w:fill="FFFFFF"/>
            <w:vAlign w:val="center"/>
          </w:tcPr>
          <w:p w:rsidR="002030C5" w:rsidRPr="00F15F67" w:rsidRDefault="002030C5" w:rsidP="00CC29BF">
            <w:pPr>
              <w:pStyle w:val="a9"/>
              <w:shd w:val="clear" w:color="auto" w:fill="auto"/>
              <w:spacing w:line="240" w:lineRule="auto"/>
              <w:rPr>
                <w:sz w:val="18"/>
                <w:szCs w:val="18"/>
                <w:lang w:val="uk-UA"/>
              </w:rPr>
            </w:pPr>
            <w:r>
              <w:rPr>
                <w:sz w:val="18"/>
                <w:szCs w:val="18"/>
                <w:lang w:val="uk-UA"/>
              </w:rPr>
              <w:t>0,00</w:t>
            </w:r>
          </w:p>
        </w:tc>
        <w:tc>
          <w:tcPr>
            <w:tcW w:w="1675" w:type="dxa"/>
            <w:shd w:val="clear" w:color="auto" w:fill="FFFFFF"/>
            <w:vAlign w:val="center"/>
          </w:tcPr>
          <w:p w:rsidR="002030C5" w:rsidRPr="00F15F67" w:rsidRDefault="002030C5" w:rsidP="00CC29BF">
            <w:pPr>
              <w:pStyle w:val="a9"/>
              <w:shd w:val="clear" w:color="auto" w:fill="auto"/>
              <w:spacing w:line="240" w:lineRule="auto"/>
              <w:rPr>
                <w:sz w:val="18"/>
                <w:szCs w:val="18"/>
                <w:lang w:val="uk-UA"/>
              </w:rPr>
            </w:pPr>
          </w:p>
        </w:tc>
        <w:tc>
          <w:tcPr>
            <w:tcW w:w="992" w:type="dxa"/>
            <w:shd w:val="clear" w:color="auto" w:fill="FFFFFF"/>
            <w:vAlign w:val="center"/>
          </w:tcPr>
          <w:p w:rsidR="002030C5" w:rsidRPr="00F15F67" w:rsidRDefault="002030C5" w:rsidP="00CC29BF">
            <w:pPr>
              <w:pStyle w:val="a9"/>
              <w:shd w:val="clear" w:color="auto" w:fill="auto"/>
              <w:spacing w:line="240" w:lineRule="auto"/>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2030C5" w:rsidRPr="00F15F67" w:rsidRDefault="002030C5"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2030C5" w:rsidRPr="00A83E2E" w:rsidRDefault="002030C5" w:rsidP="00CC29BF">
            <w:pPr>
              <w:pStyle w:val="a9"/>
              <w:shd w:val="clear" w:color="auto" w:fill="auto"/>
              <w:spacing w:line="240" w:lineRule="auto"/>
              <w:jc w:val="center"/>
              <w:rPr>
                <w:sz w:val="18"/>
                <w:szCs w:val="18"/>
              </w:rPr>
            </w:pPr>
          </w:p>
        </w:tc>
      </w:tr>
      <w:tr w:rsidR="002030C5" w:rsidTr="00CC29BF">
        <w:trPr>
          <w:trHeight w:hRule="exact" w:val="1269"/>
        </w:trPr>
        <w:tc>
          <w:tcPr>
            <w:tcW w:w="1696" w:type="dxa"/>
            <w:shd w:val="clear" w:color="auto" w:fill="FFFFFF"/>
            <w:vAlign w:val="bottom"/>
          </w:tcPr>
          <w:p w:rsidR="002030C5" w:rsidRPr="00F15F67" w:rsidRDefault="002030C5" w:rsidP="002030C5">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6 по площі Горького</w:t>
            </w:r>
          </w:p>
        </w:tc>
        <w:tc>
          <w:tcPr>
            <w:tcW w:w="1357" w:type="dxa"/>
            <w:shd w:val="clear" w:color="auto" w:fill="FFFFFF"/>
            <w:vAlign w:val="center"/>
          </w:tcPr>
          <w:p w:rsidR="002030C5" w:rsidRPr="00A83E2E" w:rsidRDefault="002030C5" w:rsidP="002030C5">
            <w:pPr>
              <w:pStyle w:val="a9"/>
              <w:shd w:val="clear" w:color="auto" w:fill="auto"/>
              <w:spacing w:line="240" w:lineRule="auto"/>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2030C5" w:rsidRPr="00A83E2E" w:rsidRDefault="002030C5" w:rsidP="002030C5">
            <w:pPr>
              <w:pStyle w:val="a9"/>
              <w:shd w:val="clear" w:color="auto" w:fill="auto"/>
              <w:spacing w:line="240" w:lineRule="auto"/>
              <w:rPr>
                <w:sz w:val="18"/>
                <w:szCs w:val="18"/>
              </w:rPr>
            </w:pPr>
          </w:p>
        </w:tc>
        <w:tc>
          <w:tcPr>
            <w:tcW w:w="1061" w:type="dxa"/>
            <w:shd w:val="clear" w:color="auto" w:fill="FFFFFF"/>
            <w:vAlign w:val="center"/>
          </w:tcPr>
          <w:p w:rsidR="002030C5" w:rsidRPr="00F15F67" w:rsidRDefault="002030C5" w:rsidP="002030C5">
            <w:pPr>
              <w:pStyle w:val="a9"/>
              <w:shd w:val="clear" w:color="auto" w:fill="auto"/>
              <w:spacing w:line="240" w:lineRule="auto"/>
              <w:rPr>
                <w:sz w:val="18"/>
                <w:szCs w:val="18"/>
                <w:lang w:val="uk-UA"/>
              </w:rPr>
            </w:pPr>
            <w:r>
              <w:rPr>
                <w:sz w:val="18"/>
                <w:szCs w:val="18"/>
                <w:lang w:val="uk-UA"/>
              </w:rPr>
              <w:t>0,00</w:t>
            </w:r>
          </w:p>
        </w:tc>
        <w:tc>
          <w:tcPr>
            <w:tcW w:w="1675" w:type="dxa"/>
            <w:shd w:val="clear" w:color="auto" w:fill="FFFFFF"/>
            <w:vAlign w:val="center"/>
          </w:tcPr>
          <w:p w:rsidR="002030C5" w:rsidRPr="00F15F67" w:rsidRDefault="002030C5" w:rsidP="002030C5">
            <w:pPr>
              <w:pStyle w:val="a9"/>
              <w:shd w:val="clear" w:color="auto" w:fill="auto"/>
              <w:spacing w:line="240" w:lineRule="auto"/>
              <w:rPr>
                <w:sz w:val="18"/>
                <w:szCs w:val="18"/>
                <w:lang w:val="uk-UA"/>
              </w:rPr>
            </w:pPr>
          </w:p>
        </w:tc>
        <w:tc>
          <w:tcPr>
            <w:tcW w:w="992" w:type="dxa"/>
            <w:shd w:val="clear" w:color="auto" w:fill="FFFFFF"/>
            <w:vAlign w:val="center"/>
          </w:tcPr>
          <w:p w:rsidR="002030C5" w:rsidRPr="00F15F67" w:rsidRDefault="002030C5" w:rsidP="002030C5">
            <w:pPr>
              <w:pStyle w:val="a9"/>
              <w:shd w:val="clear" w:color="auto" w:fill="auto"/>
              <w:spacing w:line="240" w:lineRule="auto"/>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2030C5" w:rsidRPr="00F15F67" w:rsidRDefault="002030C5" w:rsidP="002030C5">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2030C5" w:rsidRPr="00A83E2E" w:rsidRDefault="002030C5" w:rsidP="002030C5">
            <w:pPr>
              <w:pStyle w:val="a9"/>
              <w:shd w:val="clear" w:color="auto" w:fill="auto"/>
              <w:spacing w:line="240" w:lineRule="auto"/>
              <w:jc w:val="center"/>
              <w:rPr>
                <w:sz w:val="18"/>
                <w:szCs w:val="18"/>
              </w:rPr>
            </w:pPr>
          </w:p>
        </w:tc>
      </w:tr>
      <w:tr w:rsidR="002030C5" w:rsidTr="00CC29BF">
        <w:trPr>
          <w:trHeight w:hRule="exact" w:val="396"/>
        </w:trPr>
        <w:tc>
          <w:tcPr>
            <w:tcW w:w="1696" w:type="dxa"/>
            <w:shd w:val="clear" w:color="auto" w:fill="FFFFFF"/>
            <w:vAlign w:val="bottom"/>
          </w:tcPr>
          <w:p w:rsidR="002030C5" w:rsidRPr="00EA7027" w:rsidRDefault="002030C5"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2030C5" w:rsidRPr="00A83E2E" w:rsidRDefault="002030C5"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2030C5" w:rsidRPr="00A83E2E" w:rsidRDefault="002030C5" w:rsidP="00CC29BF">
            <w:pPr>
              <w:pStyle w:val="a9"/>
              <w:shd w:val="clear" w:color="auto" w:fill="auto"/>
              <w:spacing w:line="240" w:lineRule="auto"/>
              <w:rPr>
                <w:sz w:val="18"/>
                <w:szCs w:val="18"/>
              </w:rPr>
            </w:pPr>
          </w:p>
        </w:tc>
        <w:tc>
          <w:tcPr>
            <w:tcW w:w="1061" w:type="dxa"/>
            <w:shd w:val="clear" w:color="auto" w:fill="FFFFFF"/>
            <w:vAlign w:val="center"/>
          </w:tcPr>
          <w:p w:rsidR="002030C5" w:rsidRDefault="002030C5" w:rsidP="00CC29BF">
            <w:pPr>
              <w:pStyle w:val="a9"/>
              <w:shd w:val="clear" w:color="auto" w:fill="auto"/>
              <w:spacing w:line="240" w:lineRule="auto"/>
              <w:rPr>
                <w:sz w:val="18"/>
                <w:szCs w:val="18"/>
                <w:lang w:val="uk-UA"/>
              </w:rPr>
            </w:pPr>
          </w:p>
        </w:tc>
        <w:tc>
          <w:tcPr>
            <w:tcW w:w="1675" w:type="dxa"/>
            <w:shd w:val="clear" w:color="auto" w:fill="FFFFFF"/>
            <w:vAlign w:val="center"/>
          </w:tcPr>
          <w:p w:rsidR="002030C5" w:rsidRDefault="002030C5" w:rsidP="00CC29BF">
            <w:pPr>
              <w:pStyle w:val="a9"/>
              <w:shd w:val="clear" w:color="auto" w:fill="auto"/>
              <w:spacing w:line="240" w:lineRule="auto"/>
              <w:rPr>
                <w:sz w:val="18"/>
                <w:szCs w:val="18"/>
                <w:lang w:val="uk-UA"/>
              </w:rPr>
            </w:pPr>
          </w:p>
        </w:tc>
        <w:tc>
          <w:tcPr>
            <w:tcW w:w="992" w:type="dxa"/>
            <w:shd w:val="clear" w:color="auto" w:fill="FFFFFF"/>
            <w:vAlign w:val="center"/>
          </w:tcPr>
          <w:p w:rsidR="002030C5" w:rsidRPr="00A44285" w:rsidRDefault="002030C5" w:rsidP="00CC29BF">
            <w:pPr>
              <w:pStyle w:val="a9"/>
              <w:shd w:val="clear" w:color="auto" w:fill="auto"/>
              <w:spacing w:line="240" w:lineRule="auto"/>
              <w:rPr>
                <w:sz w:val="16"/>
                <w:szCs w:val="18"/>
                <w:lang w:val="uk-UA"/>
              </w:rPr>
            </w:pPr>
          </w:p>
        </w:tc>
        <w:tc>
          <w:tcPr>
            <w:tcW w:w="1134" w:type="dxa"/>
            <w:shd w:val="clear" w:color="auto" w:fill="FFFFFF"/>
            <w:vAlign w:val="center"/>
          </w:tcPr>
          <w:p w:rsidR="002030C5" w:rsidRDefault="002030C5" w:rsidP="00CC29BF">
            <w:pPr>
              <w:pStyle w:val="a9"/>
              <w:shd w:val="clear" w:color="auto" w:fill="auto"/>
              <w:spacing w:line="240" w:lineRule="auto"/>
              <w:jc w:val="center"/>
              <w:rPr>
                <w:sz w:val="18"/>
                <w:szCs w:val="18"/>
                <w:lang w:val="uk-UA"/>
              </w:rPr>
            </w:pPr>
            <w:r>
              <w:rPr>
                <w:sz w:val="18"/>
                <w:szCs w:val="18"/>
                <w:lang w:val="uk-UA"/>
              </w:rPr>
              <w:t>100 000,00</w:t>
            </w:r>
          </w:p>
        </w:tc>
        <w:tc>
          <w:tcPr>
            <w:tcW w:w="1134" w:type="dxa"/>
            <w:shd w:val="clear" w:color="auto" w:fill="FFFFFF"/>
            <w:vAlign w:val="center"/>
          </w:tcPr>
          <w:p w:rsidR="002030C5" w:rsidRPr="00A83E2E" w:rsidRDefault="002030C5" w:rsidP="00CC29BF">
            <w:pPr>
              <w:pStyle w:val="a9"/>
              <w:shd w:val="clear" w:color="auto" w:fill="auto"/>
              <w:spacing w:line="240" w:lineRule="auto"/>
              <w:jc w:val="center"/>
              <w:rPr>
                <w:sz w:val="18"/>
                <w:szCs w:val="18"/>
              </w:rPr>
            </w:pPr>
          </w:p>
        </w:tc>
      </w:tr>
    </w:tbl>
    <w:p w:rsidR="006761CE" w:rsidRPr="00896044" w:rsidRDefault="006761CE" w:rsidP="006761C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lastRenderedPageBreak/>
        <w:t xml:space="preserve">Доповідає: </w:t>
      </w:r>
      <w:r>
        <w:rPr>
          <w:rFonts w:ascii="Times New Roman" w:hAnsi="Times New Roman" w:cs="Times New Roman"/>
          <w:i/>
          <w:sz w:val="28"/>
          <w:szCs w:val="28"/>
          <w:lang w:val="uk-UA"/>
        </w:rPr>
        <w:t>Шилов В.В.</w:t>
      </w:r>
    </w:p>
    <w:p w:rsidR="00D419C4" w:rsidRDefault="00D419C4"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05.08.21 за № 761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D419C4" w:rsidTr="00CC29BF">
        <w:trPr>
          <w:trHeight w:hRule="exact" w:val="1881"/>
        </w:trPr>
        <w:tc>
          <w:tcPr>
            <w:tcW w:w="1696" w:type="dxa"/>
            <w:shd w:val="clear" w:color="auto" w:fill="FFFFFF"/>
            <w:vAlign w:val="center"/>
          </w:tcPr>
          <w:p w:rsidR="00D419C4" w:rsidRPr="00F15F67" w:rsidRDefault="00D419C4"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D419C4" w:rsidRPr="00783EC6" w:rsidRDefault="00D419C4"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D419C4" w:rsidRPr="00783EC6" w:rsidRDefault="00D419C4"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D419C4" w:rsidRPr="00783EC6" w:rsidRDefault="00D419C4" w:rsidP="00CC29BF">
            <w:pPr>
              <w:pStyle w:val="a9"/>
              <w:shd w:val="clear" w:color="auto" w:fill="auto"/>
              <w:jc w:val="center"/>
              <w:rPr>
                <w:b/>
                <w:sz w:val="18"/>
              </w:rPr>
            </w:pPr>
            <w:r w:rsidRPr="00783EC6">
              <w:rPr>
                <w:b/>
                <w:color w:val="000000"/>
                <w:sz w:val="18"/>
                <w:lang w:val="uk-UA" w:eastAsia="uk-UA" w:bidi="uk-UA"/>
              </w:rPr>
              <w:t>Загальна</w:t>
            </w:r>
          </w:p>
          <w:p w:rsidR="00D419C4" w:rsidRPr="00783EC6" w:rsidRDefault="00D419C4"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D419C4" w:rsidRPr="00783EC6" w:rsidRDefault="00D419C4" w:rsidP="00CC29BF">
            <w:pPr>
              <w:pStyle w:val="a9"/>
              <w:shd w:val="clear" w:color="auto" w:fill="auto"/>
              <w:jc w:val="center"/>
              <w:rPr>
                <w:b/>
                <w:sz w:val="18"/>
              </w:rPr>
            </w:pPr>
            <w:r w:rsidRPr="00783EC6">
              <w:rPr>
                <w:b/>
                <w:color w:val="000000"/>
                <w:sz w:val="18"/>
                <w:lang w:val="uk-UA" w:eastAsia="uk-UA" w:bidi="uk-UA"/>
              </w:rPr>
              <w:t>будівництва,</w:t>
            </w:r>
          </w:p>
          <w:p w:rsidR="00D419C4" w:rsidRPr="00783EC6" w:rsidRDefault="00D419C4"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D419C4" w:rsidRPr="00783EC6" w:rsidRDefault="00D419C4" w:rsidP="00CC29BF">
            <w:pPr>
              <w:pStyle w:val="a9"/>
              <w:shd w:val="clear" w:color="auto" w:fill="auto"/>
              <w:ind w:hanging="103"/>
              <w:jc w:val="center"/>
              <w:rPr>
                <w:b/>
                <w:sz w:val="18"/>
              </w:rPr>
            </w:pPr>
            <w:r w:rsidRPr="00783EC6">
              <w:rPr>
                <w:b/>
                <w:color w:val="000000"/>
                <w:sz w:val="18"/>
                <w:lang w:val="uk-UA" w:eastAsia="uk-UA" w:bidi="uk-UA"/>
              </w:rPr>
              <w:t>Рівень</w:t>
            </w:r>
          </w:p>
          <w:p w:rsidR="00D419C4" w:rsidRPr="00783EC6" w:rsidRDefault="00D419C4"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D419C4" w:rsidRPr="00783EC6" w:rsidRDefault="00D419C4"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D419C4" w:rsidRPr="00783EC6" w:rsidRDefault="00D419C4"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D419C4" w:rsidRPr="00783EC6" w:rsidRDefault="00D419C4" w:rsidP="00CC29BF">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D419C4" w:rsidRPr="00783EC6" w:rsidRDefault="00D419C4"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D419C4" w:rsidRPr="00783EC6" w:rsidRDefault="00D419C4"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D419C4" w:rsidRPr="00783EC6" w:rsidRDefault="00D419C4"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D419C4" w:rsidTr="00CC29BF">
        <w:trPr>
          <w:trHeight w:hRule="exact" w:val="245"/>
        </w:trPr>
        <w:tc>
          <w:tcPr>
            <w:tcW w:w="10201" w:type="dxa"/>
            <w:gridSpan w:val="8"/>
            <w:shd w:val="clear" w:color="auto" w:fill="FFFFFF"/>
            <w:vAlign w:val="bottom"/>
          </w:tcPr>
          <w:p w:rsidR="00D419C4" w:rsidRPr="00A83E2E" w:rsidRDefault="00D419C4"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D419C4" w:rsidTr="00CC29BF">
        <w:trPr>
          <w:trHeight w:hRule="exact" w:val="1269"/>
        </w:trPr>
        <w:tc>
          <w:tcPr>
            <w:tcW w:w="1696" w:type="dxa"/>
            <w:shd w:val="clear" w:color="auto" w:fill="FFFFFF"/>
            <w:vAlign w:val="bottom"/>
          </w:tcPr>
          <w:p w:rsidR="00D419C4" w:rsidRPr="00F15F67" w:rsidRDefault="00D419C4" w:rsidP="00D419C4">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 xml:space="preserve">в районі житлового будинку № 144/3 по вул. </w:t>
            </w:r>
            <w:proofErr w:type="spellStart"/>
            <w:r>
              <w:rPr>
                <w:sz w:val="18"/>
                <w:szCs w:val="18"/>
                <w:lang w:val="uk-UA"/>
              </w:rPr>
              <w:t>Г.Кондратьєва</w:t>
            </w:r>
            <w:proofErr w:type="spellEnd"/>
          </w:p>
        </w:tc>
        <w:tc>
          <w:tcPr>
            <w:tcW w:w="1357" w:type="dxa"/>
            <w:shd w:val="clear" w:color="auto" w:fill="FFFFFF"/>
            <w:vAlign w:val="center"/>
          </w:tcPr>
          <w:p w:rsidR="00D419C4" w:rsidRPr="00A83E2E" w:rsidRDefault="00D419C4" w:rsidP="00CC29BF">
            <w:pPr>
              <w:pStyle w:val="a9"/>
              <w:shd w:val="clear" w:color="auto" w:fill="auto"/>
              <w:spacing w:line="240" w:lineRule="auto"/>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D419C4" w:rsidRPr="00A83E2E" w:rsidRDefault="00D419C4" w:rsidP="00CC29BF">
            <w:pPr>
              <w:pStyle w:val="a9"/>
              <w:shd w:val="clear" w:color="auto" w:fill="auto"/>
              <w:spacing w:line="240" w:lineRule="auto"/>
              <w:rPr>
                <w:sz w:val="18"/>
                <w:szCs w:val="18"/>
              </w:rPr>
            </w:pPr>
          </w:p>
        </w:tc>
        <w:tc>
          <w:tcPr>
            <w:tcW w:w="1061" w:type="dxa"/>
            <w:shd w:val="clear" w:color="auto" w:fill="FFFFFF"/>
            <w:vAlign w:val="center"/>
          </w:tcPr>
          <w:p w:rsidR="00D419C4" w:rsidRPr="00F15F67" w:rsidRDefault="00D419C4" w:rsidP="00CC29BF">
            <w:pPr>
              <w:pStyle w:val="a9"/>
              <w:shd w:val="clear" w:color="auto" w:fill="auto"/>
              <w:spacing w:line="240" w:lineRule="auto"/>
              <w:rPr>
                <w:sz w:val="18"/>
                <w:szCs w:val="18"/>
                <w:lang w:val="uk-UA"/>
              </w:rPr>
            </w:pPr>
            <w:r>
              <w:rPr>
                <w:sz w:val="18"/>
                <w:szCs w:val="18"/>
                <w:lang w:val="uk-UA"/>
              </w:rPr>
              <w:t>0,00</w:t>
            </w:r>
          </w:p>
        </w:tc>
        <w:tc>
          <w:tcPr>
            <w:tcW w:w="1675" w:type="dxa"/>
            <w:shd w:val="clear" w:color="auto" w:fill="FFFFFF"/>
            <w:vAlign w:val="center"/>
          </w:tcPr>
          <w:p w:rsidR="00D419C4" w:rsidRPr="00F15F67" w:rsidRDefault="00D419C4" w:rsidP="00CC29BF">
            <w:pPr>
              <w:pStyle w:val="a9"/>
              <w:shd w:val="clear" w:color="auto" w:fill="auto"/>
              <w:spacing w:line="240" w:lineRule="auto"/>
              <w:rPr>
                <w:sz w:val="18"/>
                <w:szCs w:val="18"/>
                <w:lang w:val="uk-UA"/>
              </w:rPr>
            </w:pPr>
          </w:p>
        </w:tc>
        <w:tc>
          <w:tcPr>
            <w:tcW w:w="992" w:type="dxa"/>
            <w:shd w:val="clear" w:color="auto" w:fill="FFFFFF"/>
            <w:vAlign w:val="center"/>
          </w:tcPr>
          <w:p w:rsidR="00D419C4" w:rsidRPr="00F15F67" w:rsidRDefault="00D419C4" w:rsidP="00CC29BF">
            <w:pPr>
              <w:pStyle w:val="a9"/>
              <w:shd w:val="clear" w:color="auto" w:fill="auto"/>
              <w:spacing w:line="240" w:lineRule="auto"/>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D419C4" w:rsidRPr="00F15F67" w:rsidRDefault="00D419C4"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D419C4" w:rsidRPr="00A83E2E" w:rsidRDefault="00D419C4" w:rsidP="00CC29BF">
            <w:pPr>
              <w:pStyle w:val="a9"/>
              <w:shd w:val="clear" w:color="auto" w:fill="auto"/>
              <w:spacing w:line="240" w:lineRule="auto"/>
              <w:jc w:val="center"/>
              <w:rPr>
                <w:sz w:val="18"/>
                <w:szCs w:val="18"/>
              </w:rPr>
            </w:pPr>
          </w:p>
        </w:tc>
      </w:tr>
      <w:tr w:rsidR="00D419C4" w:rsidTr="00CC29BF">
        <w:trPr>
          <w:trHeight w:hRule="exact" w:val="396"/>
        </w:trPr>
        <w:tc>
          <w:tcPr>
            <w:tcW w:w="1696" w:type="dxa"/>
            <w:shd w:val="clear" w:color="auto" w:fill="FFFFFF"/>
            <w:vAlign w:val="bottom"/>
          </w:tcPr>
          <w:p w:rsidR="00D419C4" w:rsidRPr="00EA7027" w:rsidRDefault="00D419C4"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D419C4" w:rsidRPr="00A83E2E" w:rsidRDefault="00D419C4"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D419C4" w:rsidRPr="00A83E2E" w:rsidRDefault="00D419C4" w:rsidP="00CC29BF">
            <w:pPr>
              <w:pStyle w:val="a9"/>
              <w:shd w:val="clear" w:color="auto" w:fill="auto"/>
              <w:spacing w:line="240" w:lineRule="auto"/>
              <w:rPr>
                <w:sz w:val="18"/>
                <w:szCs w:val="18"/>
              </w:rPr>
            </w:pPr>
          </w:p>
        </w:tc>
        <w:tc>
          <w:tcPr>
            <w:tcW w:w="1061" w:type="dxa"/>
            <w:shd w:val="clear" w:color="auto" w:fill="FFFFFF"/>
            <w:vAlign w:val="center"/>
          </w:tcPr>
          <w:p w:rsidR="00D419C4" w:rsidRDefault="00D419C4" w:rsidP="00CC29BF">
            <w:pPr>
              <w:pStyle w:val="a9"/>
              <w:shd w:val="clear" w:color="auto" w:fill="auto"/>
              <w:spacing w:line="240" w:lineRule="auto"/>
              <w:rPr>
                <w:sz w:val="18"/>
                <w:szCs w:val="18"/>
                <w:lang w:val="uk-UA"/>
              </w:rPr>
            </w:pPr>
          </w:p>
        </w:tc>
        <w:tc>
          <w:tcPr>
            <w:tcW w:w="1675" w:type="dxa"/>
            <w:shd w:val="clear" w:color="auto" w:fill="FFFFFF"/>
            <w:vAlign w:val="center"/>
          </w:tcPr>
          <w:p w:rsidR="00D419C4" w:rsidRDefault="00D419C4" w:rsidP="00CC29BF">
            <w:pPr>
              <w:pStyle w:val="a9"/>
              <w:shd w:val="clear" w:color="auto" w:fill="auto"/>
              <w:spacing w:line="240" w:lineRule="auto"/>
              <w:rPr>
                <w:sz w:val="18"/>
                <w:szCs w:val="18"/>
                <w:lang w:val="uk-UA"/>
              </w:rPr>
            </w:pPr>
          </w:p>
        </w:tc>
        <w:tc>
          <w:tcPr>
            <w:tcW w:w="992" w:type="dxa"/>
            <w:shd w:val="clear" w:color="auto" w:fill="FFFFFF"/>
            <w:vAlign w:val="center"/>
          </w:tcPr>
          <w:p w:rsidR="00D419C4" w:rsidRPr="00A44285" w:rsidRDefault="00D419C4" w:rsidP="00CC29BF">
            <w:pPr>
              <w:pStyle w:val="a9"/>
              <w:shd w:val="clear" w:color="auto" w:fill="auto"/>
              <w:spacing w:line="240" w:lineRule="auto"/>
              <w:rPr>
                <w:sz w:val="16"/>
                <w:szCs w:val="18"/>
                <w:lang w:val="uk-UA"/>
              </w:rPr>
            </w:pPr>
          </w:p>
        </w:tc>
        <w:tc>
          <w:tcPr>
            <w:tcW w:w="1134" w:type="dxa"/>
            <w:shd w:val="clear" w:color="auto" w:fill="FFFFFF"/>
            <w:vAlign w:val="center"/>
          </w:tcPr>
          <w:p w:rsidR="00D419C4" w:rsidRDefault="00D419C4"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D419C4" w:rsidRPr="00A83E2E" w:rsidRDefault="00D419C4" w:rsidP="00CC29BF">
            <w:pPr>
              <w:pStyle w:val="a9"/>
              <w:shd w:val="clear" w:color="auto" w:fill="auto"/>
              <w:spacing w:line="240" w:lineRule="auto"/>
              <w:jc w:val="center"/>
              <w:rPr>
                <w:sz w:val="18"/>
                <w:szCs w:val="18"/>
              </w:rPr>
            </w:pPr>
          </w:p>
        </w:tc>
      </w:tr>
    </w:tbl>
    <w:p w:rsidR="006761CE" w:rsidRPr="00896044" w:rsidRDefault="006761CE" w:rsidP="006761CE">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E0D6E" w:rsidRDefault="001E0D6E"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16.08.21 за № 793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1E0D6E" w:rsidTr="00CC29BF">
        <w:trPr>
          <w:trHeight w:hRule="exact" w:val="1881"/>
        </w:trPr>
        <w:tc>
          <w:tcPr>
            <w:tcW w:w="1696" w:type="dxa"/>
            <w:shd w:val="clear" w:color="auto" w:fill="FFFFFF"/>
            <w:vAlign w:val="center"/>
          </w:tcPr>
          <w:p w:rsidR="001E0D6E" w:rsidRPr="00F15F67" w:rsidRDefault="001E0D6E"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1E0D6E" w:rsidRPr="00783EC6" w:rsidRDefault="001E0D6E"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1E0D6E" w:rsidRPr="00783EC6" w:rsidRDefault="001E0D6E" w:rsidP="00CC29BF">
            <w:pPr>
              <w:pStyle w:val="a9"/>
              <w:shd w:val="clear" w:color="auto" w:fill="auto"/>
              <w:jc w:val="center"/>
              <w:rPr>
                <w:b/>
                <w:sz w:val="18"/>
              </w:rPr>
            </w:pPr>
            <w:r w:rsidRPr="00783EC6">
              <w:rPr>
                <w:b/>
                <w:color w:val="000000"/>
                <w:sz w:val="18"/>
                <w:lang w:val="uk-UA" w:eastAsia="uk-UA" w:bidi="uk-UA"/>
              </w:rPr>
              <w:t>Загальна</w:t>
            </w:r>
          </w:p>
          <w:p w:rsidR="001E0D6E" w:rsidRPr="00783EC6" w:rsidRDefault="001E0D6E"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будівництва,</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1E0D6E" w:rsidRPr="00783EC6" w:rsidRDefault="001E0D6E" w:rsidP="00CC29BF">
            <w:pPr>
              <w:pStyle w:val="a9"/>
              <w:shd w:val="clear" w:color="auto" w:fill="auto"/>
              <w:ind w:hanging="103"/>
              <w:jc w:val="center"/>
              <w:rPr>
                <w:b/>
                <w:sz w:val="18"/>
              </w:rPr>
            </w:pPr>
            <w:r w:rsidRPr="00783EC6">
              <w:rPr>
                <w:b/>
                <w:color w:val="000000"/>
                <w:sz w:val="18"/>
                <w:lang w:val="uk-UA" w:eastAsia="uk-UA" w:bidi="uk-UA"/>
              </w:rPr>
              <w:t>Рівень</w:t>
            </w:r>
          </w:p>
          <w:p w:rsidR="001E0D6E" w:rsidRPr="00783EC6" w:rsidRDefault="001E0D6E"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1E0D6E" w:rsidRPr="00783EC6" w:rsidRDefault="001E0D6E"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1E0D6E" w:rsidRPr="00783EC6" w:rsidRDefault="001E0D6E" w:rsidP="00CC29BF">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1E0D6E" w:rsidRPr="00783EC6" w:rsidRDefault="001E0D6E"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1E0D6E" w:rsidRPr="00783EC6" w:rsidRDefault="001E0D6E"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1E0D6E" w:rsidTr="00CC29BF">
        <w:trPr>
          <w:trHeight w:hRule="exact" w:val="245"/>
        </w:trPr>
        <w:tc>
          <w:tcPr>
            <w:tcW w:w="10201" w:type="dxa"/>
            <w:gridSpan w:val="8"/>
            <w:shd w:val="clear" w:color="auto" w:fill="FFFFFF"/>
            <w:vAlign w:val="bottom"/>
          </w:tcPr>
          <w:p w:rsidR="001E0D6E" w:rsidRPr="00A83E2E" w:rsidRDefault="001E0D6E"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1E0D6E" w:rsidTr="00CC29BF">
        <w:trPr>
          <w:trHeight w:hRule="exact" w:val="1269"/>
        </w:trPr>
        <w:tc>
          <w:tcPr>
            <w:tcW w:w="1696" w:type="dxa"/>
            <w:shd w:val="clear" w:color="auto" w:fill="FFFFFF"/>
            <w:vAlign w:val="bottom"/>
          </w:tcPr>
          <w:p w:rsidR="001E0D6E" w:rsidRPr="00F15F67" w:rsidRDefault="001E0D6E" w:rsidP="001E0D6E">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 xml:space="preserve">в районі житлового будинку № 42 по </w:t>
            </w:r>
            <w:proofErr w:type="spellStart"/>
            <w:r>
              <w:rPr>
                <w:sz w:val="18"/>
                <w:szCs w:val="18"/>
                <w:lang w:val="uk-UA"/>
              </w:rPr>
              <w:t>просп</w:t>
            </w:r>
            <w:proofErr w:type="spellEnd"/>
            <w:r>
              <w:rPr>
                <w:sz w:val="18"/>
                <w:szCs w:val="18"/>
                <w:lang w:val="uk-UA"/>
              </w:rPr>
              <w:t>. Курському</w:t>
            </w:r>
          </w:p>
        </w:tc>
        <w:tc>
          <w:tcPr>
            <w:tcW w:w="1357" w:type="dxa"/>
            <w:shd w:val="clear" w:color="auto" w:fill="FFFFFF"/>
            <w:vAlign w:val="center"/>
          </w:tcPr>
          <w:p w:rsidR="001E0D6E" w:rsidRPr="00A83E2E" w:rsidRDefault="001E0D6E" w:rsidP="00CC29BF">
            <w:pPr>
              <w:pStyle w:val="a9"/>
              <w:shd w:val="clear" w:color="auto" w:fill="auto"/>
              <w:spacing w:line="240" w:lineRule="auto"/>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1E0D6E" w:rsidRPr="00A83E2E" w:rsidRDefault="001E0D6E" w:rsidP="00CC29BF">
            <w:pPr>
              <w:pStyle w:val="a9"/>
              <w:shd w:val="clear" w:color="auto" w:fill="auto"/>
              <w:spacing w:line="240" w:lineRule="auto"/>
              <w:rPr>
                <w:sz w:val="18"/>
                <w:szCs w:val="18"/>
              </w:rPr>
            </w:pPr>
          </w:p>
        </w:tc>
        <w:tc>
          <w:tcPr>
            <w:tcW w:w="1061" w:type="dxa"/>
            <w:shd w:val="clear" w:color="auto" w:fill="FFFFFF"/>
            <w:vAlign w:val="center"/>
          </w:tcPr>
          <w:p w:rsidR="001E0D6E" w:rsidRPr="00F15F67" w:rsidRDefault="001E0D6E" w:rsidP="00CC29BF">
            <w:pPr>
              <w:pStyle w:val="a9"/>
              <w:shd w:val="clear" w:color="auto" w:fill="auto"/>
              <w:spacing w:line="240" w:lineRule="auto"/>
              <w:rPr>
                <w:sz w:val="18"/>
                <w:szCs w:val="18"/>
                <w:lang w:val="uk-UA"/>
              </w:rPr>
            </w:pPr>
            <w:r>
              <w:rPr>
                <w:sz w:val="18"/>
                <w:szCs w:val="18"/>
                <w:lang w:val="uk-UA"/>
              </w:rPr>
              <w:t>0,00</w:t>
            </w:r>
          </w:p>
        </w:tc>
        <w:tc>
          <w:tcPr>
            <w:tcW w:w="1675" w:type="dxa"/>
            <w:shd w:val="clear" w:color="auto" w:fill="FFFFFF"/>
            <w:vAlign w:val="center"/>
          </w:tcPr>
          <w:p w:rsidR="001E0D6E" w:rsidRPr="00F15F67" w:rsidRDefault="001E0D6E" w:rsidP="00CC29BF">
            <w:pPr>
              <w:pStyle w:val="a9"/>
              <w:shd w:val="clear" w:color="auto" w:fill="auto"/>
              <w:spacing w:line="240" w:lineRule="auto"/>
              <w:rPr>
                <w:sz w:val="18"/>
                <w:szCs w:val="18"/>
                <w:lang w:val="uk-UA"/>
              </w:rPr>
            </w:pPr>
          </w:p>
        </w:tc>
        <w:tc>
          <w:tcPr>
            <w:tcW w:w="992" w:type="dxa"/>
            <w:shd w:val="clear" w:color="auto" w:fill="FFFFFF"/>
            <w:vAlign w:val="center"/>
          </w:tcPr>
          <w:p w:rsidR="001E0D6E" w:rsidRPr="00F15F67" w:rsidRDefault="001E0D6E" w:rsidP="00CC29BF">
            <w:pPr>
              <w:pStyle w:val="a9"/>
              <w:shd w:val="clear" w:color="auto" w:fill="auto"/>
              <w:spacing w:line="240" w:lineRule="auto"/>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1E0D6E" w:rsidRPr="00F15F67" w:rsidRDefault="001E0D6E"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1E0D6E" w:rsidRPr="00A83E2E" w:rsidRDefault="001E0D6E" w:rsidP="00CC29BF">
            <w:pPr>
              <w:pStyle w:val="a9"/>
              <w:shd w:val="clear" w:color="auto" w:fill="auto"/>
              <w:spacing w:line="240" w:lineRule="auto"/>
              <w:jc w:val="center"/>
              <w:rPr>
                <w:sz w:val="18"/>
                <w:szCs w:val="18"/>
              </w:rPr>
            </w:pPr>
          </w:p>
        </w:tc>
      </w:tr>
      <w:tr w:rsidR="001E0D6E" w:rsidTr="00CC29BF">
        <w:trPr>
          <w:trHeight w:hRule="exact" w:val="396"/>
        </w:trPr>
        <w:tc>
          <w:tcPr>
            <w:tcW w:w="1696" w:type="dxa"/>
            <w:shd w:val="clear" w:color="auto" w:fill="FFFFFF"/>
            <w:vAlign w:val="bottom"/>
          </w:tcPr>
          <w:p w:rsidR="001E0D6E" w:rsidRPr="00EA7027" w:rsidRDefault="001E0D6E"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1E0D6E" w:rsidRPr="00A83E2E" w:rsidRDefault="001E0D6E"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1E0D6E" w:rsidRPr="00A83E2E" w:rsidRDefault="001E0D6E" w:rsidP="00CC29BF">
            <w:pPr>
              <w:pStyle w:val="a9"/>
              <w:shd w:val="clear" w:color="auto" w:fill="auto"/>
              <w:spacing w:line="240" w:lineRule="auto"/>
              <w:rPr>
                <w:sz w:val="18"/>
                <w:szCs w:val="18"/>
              </w:rPr>
            </w:pPr>
          </w:p>
        </w:tc>
        <w:tc>
          <w:tcPr>
            <w:tcW w:w="1061" w:type="dxa"/>
            <w:shd w:val="clear" w:color="auto" w:fill="FFFFFF"/>
            <w:vAlign w:val="center"/>
          </w:tcPr>
          <w:p w:rsidR="001E0D6E" w:rsidRDefault="001E0D6E" w:rsidP="00CC29BF">
            <w:pPr>
              <w:pStyle w:val="a9"/>
              <w:shd w:val="clear" w:color="auto" w:fill="auto"/>
              <w:spacing w:line="240" w:lineRule="auto"/>
              <w:rPr>
                <w:sz w:val="18"/>
                <w:szCs w:val="18"/>
                <w:lang w:val="uk-UA"/>
              </w:rPr>
            </w:pPr>
          </w:p>
        </w:tc>
        <w:tc>
          <w:tcPr>
            <w:tcW w:w="1675" w:type="dxa"/>
            <w:shd w:val="clear" w:color="auto" w:fill="FFFFFF"/>
            <w:vAlign w:val="center"/>
          </w:tcPr>
          <w:p w:rsidR="001E0D6E" w:rsidRDefault="001E0D6E" w:rsidP="00CC29BF">
            <w:pPr>
              <w:pStyle w:val="a9"/>
              <w:shd w:val="clear" w:color="auto" w:fill="auto"/>
              <w:spacing w:line="240" w:lineRule="auto"/>
              <w:rPr>
                <w:sz w:val="18"/>
                <w:szCs w:val="18"/>
                <w:lang w:val="uk-UA"/>
              </w:rPr>
            </w:pPr>
          </w:p>
        </w:tc>
        <w:tc>
          <w:tcPr>
            <w:tcW w:w="992" w:type="dxa"/>
            <w:shd w:val="clear" w:color="auto" w:fill="FFFFFF"/>
            <w:vAlign w:val="center"/>
          </w:tcPr>
          <w:p w:rsidR="001E0D6E" w:rsidRPr="00A44285" w:rsidRDefault="001E0D6E" w:rsidP="00CC29BF">
            <w:pPr>
              <w:pStyle w:val="a9"/>
              <w:shd w:val="clear" w:color="auto" w:fill="auto"/>
              <w:spacing w:line="240" w:lineRule="auto"/>
              <w:rPr>
                <w:sz w:val="16"/>
                <w:szCs w:val="18"/>
                <w:lang w:val="uk-UA"/>
              </w:rPr>
            </w:pPr>
          </w:p>
        </w:tc>
        <w:tc>
          <w:tcPr>
            <w:tcW w:w="1134" w:type="dxa"/>
            <w:shd w:val="clear" w:color="auto" w:fill="FFFFFF"/>
            <w:vAlign w:val="center"/>
          </w:tcPr>
          <w:p w:rsidR="001E0D6E" w:rsidRDefault="001E0D6E"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1E0D6E" w:rsidRPr="00A83E2E" w:rsidRDefault="001E0D6E" w:rsidP="00CC29BF">
            <w:pPr>
              <w:pStyle w:val="a9"/>
              <w:shd w:val="clear" w:color="auto" w:fill="auto"/>
              <w:spacing w:line="240" w:lineRule="auto"/>
              <w:jc w:val="center"/>
              <w:rPr>
                <w:sz w:val="18"/>
                <w:szCs w:val="18"/>
              </w:rPr>
            </w:pPr>
          </w:p>
        </w:tc>
      </w:tr>
    </w:tbl>
    <w:p w:rsidR="00FE06A4" w:rsidRPr="00896044" w:rsidRDefault="00FE06A4" w:rsidP="00FE06A4">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E0D6E" w:rsidRDefault="00B720A8" w:rsidP="00CA6A32">
      <w:pPr>
        <w:pStyle w:val="a3"/>
        <w:numPr>
          <w:ilvl w:val="0"/>
          <w:numId w:val="43"/>
        </w:numPr>
        <w:spacing w:after="0" w:line="24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16.08.21 за № 794</w:t>
      </w:r>
      <w:r w:rsidR="001E0D6E">
        <w:rPr>
          <w:rFonts w:ascii="Times New Roman" w:hAnsi="Times New Roman" w:cs="Times New Roman"/>
          <w:sz w:val="28"/>
          <w:szCs w:val="28"/>
          <w:lang w:val="uk-UA"/>
        </w:rPr>
        <w:t xml:space="preserve"> </w:t>
      </w:r>
      <w:r w:rsidR="001E0D6E"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001E0D6E" w:rsidRPr="008840EE">
        <w:rPr>
          <w:rFonts w:ascii="Times New Roman" w:hAnsi="Times New Roman" w:cs="Times New Roman"/>
          <w:sz w:val="28"/>
          <w:szCs w:val="28"/>
          <w:lang w:val="uk-UA"/>
        </w:rPr>
        <w:t>щодо</w:t>
      </w:r>
      <w:r w:rsidR="001E0D6E">
        <w:rPr>
          <w:rFonts w:ascii="Times New Roman" w:hAnsi="Times New Roman" w:cs="Times New Roman"/>
          <w:b/>
          <w:sz w:val="28"/>
          <w:szCs w:val="28"/>
          <w:lang w:val="uk-UA"/>
        </w:rPr>
        <w:t xml:space="preserve"> </w:t>
      </w:r>
      <w:r w:rsidR="001E0D6E" w:rsidRPr="00F15F67">
        <w:rPr>
          <w:rFonts w:ascii="Times New Roman" w:hAnsi="Times New Roman" w:cs="Times New Roman"/>
          <w:sz w:val="28"/>
          <w:szCs w:val="28"/>
          <w:lang w:val="uk-UA"/>
        </w:rPr>
        <w:t xml:space="preserve">додаткового виділення коштів у 2021 році у сумі </w:t>
      </w:r>
      <w:r w:rsidR="001E0D6E">
        <w:rPr>
          <w:rFonts w:ascii="Times New Roman" w:hAnsi="Times New Roman" w:cs="Times New Roman"/>
          <w:sz w:val="28"/>
          <w:szCs w:val="28"/>
          <w:lang w:val="uk-UA"/>
        </w:rPr>
        <w:t>50 000</w:t>
      </w:r>
      <w:r w:rsidR="001E0D6E" w:rsidRPr="00F15F67">
        <w:rPr>
          <w:rFonts w:ascii="Times New Roman" w:hAnsi="Times New Roman" w:cs="Times New Roman"/>
          <w:sz w:val="28"/>
          <w:szCs w:val="28"/>
          <w:lang w:val="uk-UA"/>
        </w:rPr>
        <w:t>,0</w:t>
      </w:r>
      <w:r w:rsidR="001E0D6E">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001E0D6E" w:rsidRPr="00F15F67">
        <w:rPr>
          <w:rFonts w:ascii="Times New Roman" w:hAnsi="Times New Roman" w:cs="Times New Roman"/>
          <w:sz w:val="28"/>
          <w:szCs w:val="28"/>
          <w:lang w:val="uk-UA"/>
        </w:rPr>
        <w:t xml:space="preserve">грн </w:t>
      </w:r>
      <w:r w:rsidR="001E0D6E">
        <w:rPr>
          <w:rFonts w:ascii="Times New Roman" w:hAnsi="Times New Roman" w:cs="Times New Roman"/>
          <w:sz w:val="28"/>
          <w:szCs w:val="28"/>
          <w:lang w:val="uk-UA"/>
        </w:rPr>
        <w:t xml:space="preserve">на розробку проектно-кошторисної документації </w:t>
      </w:r>
      <w:r w:rsidR="001E0D6E" w:rsidRPr="00F15F67">
        <w:rPr>
          <w:rFonts w:ascii="Times New Roman" w:hAnsi="Times New Roman" w:cs="Times New Roman"/>
          <w:sz w:val="28"/>
          <w:szCs w:val="28"/>
          <w:lang w:val="uk-UA"/>
        </w:rPr>
        <w:t>та</w:t>
      </w:r>
      <w:r w:rsidR="001E0D6E">
        <w:rPr>
          <w:rFonts w:ascii="Times New Roman" w:hAnsi="Times New Roman" w:cs="Times New Roman"/>
          <w:b/>
          <w:sz w:val="28"/>
          <w:szCs w:val="28"/>
          <w:lang w:val="uk-UA"/>
        </w:rPr>
        <w:t xml:space="preserve"> </w:t>
      </w:r>
      <w:r w:rsidR="001E0D6E">
        <w:rPr>
          <w:rFonts w:ascii="Times New Roman" w:hAnsi="Times New Roman" w:cs="Times New Roman"/>
          <w:sz w:val="28"/>
          <w:szCs w:val="28"/>
          <w:lang w:val="uk-UA"/>
        </w:rPr>
        <w:t>внесення змін</w:t>
      </w:r>
      <w:r w:rsidR="001E0D6E"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1E0D6E" w:rsidTr="00CC29BF">
        <w:trPr>
          <w:trHeight w:hRule="exact" w:val="1881"/>
        </w:trPr>
        <w:tc>
          <w:tcPr>
            <w:tcW w:w="1696" w:type="dxa"/>
            <w:shd w:val="clear" w:color="auto" w:fill="FFFFFF"/>
            <w:vAlign w:val="center"/>
          </w:tcPr>
          <w:p w:rsidR="001E0D6E" w:rsidRPr="00F15F67" w:rsidRDefault="001E0D6E" w:rsidP="00CC29BF">
            <w:pPr>
              <w:pStyle w:val="a9"/>
              <w:shd w:val="clear" w:color="auto" w:fill="auto"/>
              <w:jc w:val="center"/>
              <w:rPr>
                <w:b/>
                <w:sz w:val="18"/>
                <w:lang w:val="uk-UA"/>
              </w:rPr>
            </w:pPr>
            <w:r w:rsidRPr="00783EC6">
              <w:rPr>
                <w:b/>
                <w:color w:val="000000"/>
                <w:sz w:val="18"/>
                <w:lang w:val="uk-UA" w:eastAsia="uk-UA" w:bidi="uk-UA"/>
              </w:rPr>
              <w:lastRenderedPageBreak/>
              <w:t xml:space="preserve">Найменування об'єкта будівництва </w:t>
            </w:r>
          </w:p>
        </w:tc>
        <w:tc>
          <w:tcPr>
            <w:tcW w:w="1357" w:type="dxa"/>
            <w:shd w:val="clear" w:color="auto" w:fill="FFFFFF"/>
            <w:vAlign w:val="center"/>
          </w:tcPr>
          <w:p w:rsidR="001E0D6E" w:rsidRPr="00783EC6" w:rsidRDefault="001E0D6E"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1E0D6E" w:rsidRPr="00783EC6" w:rsidRDefault="001E0D6E" w:rsidP="00CC29BF">
            <w:pPr>
              <w:pStyle w:val="a9"/>
              <w:shd w:val="clear" w:color="auto" w:fill="auto"/>
              <w:jc w:val="center"/>
              <w:rPr>
                <w:b/>
                <w:sz w:val="18"/>
              </w:rPr>
            </w:pPr>
            <w:r w:rsidRPr="00783EC6">
              <w:rPr>
                <w:b/>
                <w:color w:val="000000"/>
                <w:sz w:val="18"/>
                <w:lang w:val="uk-UA" w:eastAsia="uk-UA" w:bidi="uk-UA"/>
              </w:rPr>
              <w:t>Загальна</w:t>
            </w:r>
          </w:p>
          <w:p w:rsidR="001E0D6E" w:rsidRPr="00783EC6" w:rsidRDefault="001E0D6E"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будівництва,</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1E0D6E" w:rsidRPr="00783EC6" w:rsidRDefault="001E0D6E" w:rsidP="00CC29BF">
            <w:pPr>
              <w:pStyle w:val="a9"/>
              <w:shd w:val="clear" w:color="auto" w:fill="auto"/>
              <w:ind w:hanging="103"/>
              <w:jc w:val="center"/>
              <w:rPr>
                <w:b/>
                <w:sz w:val="18"/>
              </w:rPr>
            </w:pPr>
            <w:r w:rsidRPr="00783EC6">
              <w:rPr>
                <w:b/>
                <w:color w:val="000000"/>
                <w:sz w:val="18"/>
                <w:lang w:val="uk-UA" w:eastAsia="uk-UA" w:bidi="uk-UA"/>
              </w:rPr>
              <w:t>Рівень</w:t>
            </w:r>
          </w:p>
          <w:p w:rsidR="001E0D6E" w:rsidRPr="00783EC6" w:rsidRDefault="001E0D6E"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1E0D6E" w:rsidRPr="00783EC6" w:rsidRDefault="001E0D6E"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1E0D6E" w:rsidRPr="00783EC6" w:rsidRDefault="001E0D6E" w:rsidP="00CC29BF">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1E0D6E" w:rsidRPr="00783EC6" w:rsidRDefault="001E0D6E"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1E0D6E" w:rsidRPr="00783EC6" w:rsidRDefault="001E0D6E"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1E0D6E" w:rsidRPr="00783EC6" w:rsidRDefault="001E0D6E"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1E0D6E" w:rsidTr="00CC29BF">
        <w:trPr>
          <w:trHeight w:hRule="exact" w:val="245"/>
        </w:trPr>
        <w:tc>
          <w:tcPr>
            <w:tcW w:w="10201" w:type="dxa"/>
            <w:gridSpan w:val="8"/>
            <w:shd w:val="clear" w:color="auto" w:fill="FFFFFF"/>
            <w:vAlign w:val="bottom"/>
          </w:tcPr>
          <w:p w:rsidR="001E0D6E" w:rsidRPr="00A83E2E" w:rsidRDefault="001E0D6E"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1E0D6E" w:rsidTr="00CC29BF">
        <w:trPr>
          <w:trHeight w:hRule="exact" w:val="1269"/>
        </w:trPr>
        <w:tc>
          <w:tcPr>
            <w:tcW w:w="1696" w:type="dxa"/>
            <w:shd w:val="clear" w:color="auto" w:fill="FFFFFF"/>
            <w:vAlign w:val="bottom"/>
          </w:tcPr>
          <w:p w:rsidR="001E0D6E" w:rsidRPr="00F15F67" w:rsidRDefault="001E0D6E" w:rsidP="001E0D6E">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 xml:space="preserve">в районі житлового будинку № 11 по вул. </w:t>
            </w:r>
            <w:proofErr w:type="spellStart"/>
            <w:r>
              <w:rPr>
                <w:sz w:val="18"/>
                <w:szCs w:val="18"/>
                <w:lang w:val="uk-UA"/>
              </w:rPr>
              <w:t>Шишкарівська</w:t>
            </w:r>
            <w:proofErr w:type="spellEnd"/>
          </w:p>
        </w:tc>
        <w:tc>
          <w:tcPr>
            <w:tcW w:w="1357" w:type="dxa"/>
            <w:shd w:val="clear" w:color="auto" w:fill="FFFFFF"/>
            <w:vAlign w:val="center"/>
          </w:tcPr>
          <w:p w:rsidR="001E0D6E" w:rsidRPr="00A83E2E" w:rsidRDefault="001E0D6E" w:rsidP="001E0D6E">
            <w:pPr>
              <w:pStyle w:val="a9"/>
              <w:shd w:val="clear" w:color="auto" w:fill="auto"/>
              <w:spacing w:line="240" w:lineRule="auto"/>
              <w:jc w:val="center"/>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1E0D6E" w:rsidRPr="00A83E2E" w:rsidRDefault="001E0D6E" w:rsidP="001E0D6E">
            <w:pPr>
              <w:pStyle w:val="a9"/>
              <w:shd w:val="clear" w:color="auto" w:fill="auto"/>
              <w:spacing w:line="240" w:lineRule="auto"/>
              <w:jc w:val="center"/>
              <w:rPr>
                <w:sz w:val="18"/>
                <w:szCs w:val="18"/>
              </w:rPr>
            </w:pPr>
          </w:p>
        </w:tc>
        <w:tc>
          <w:tcPr>
            <w:tcW w:w="1061" w:type="dxa"/>
            <w:shd w:val="clear" w:color="auto" w:fill="FFFFFF"/>
            <w:vAlign w:val="center"/>
          </w:tcPr>
          <w:p w:rsidR="001E0D6E" w:rsidRPr="00F15F67" w:rsidRDefault="001E0D6E" w:rsidP="001E0D6E">
            <w:pPr>
              <w:pStyle w:val="a9"/>
              <w:shd w:val="clear" w:color="auto" w:fill="auto"/>
              <w:spacing w:line="240" w:lineRule="auto"/>
              <w:jc w:val="center"/>
              <w:rPr>
                <w:sz w:val="18"/>
                <w:szCs w:val="18"/>
                <w:lang w:val="uk-UA"/>
              </w:rPr>
            </w:pPr>
            <w:r>
              <w:rPr>
                <w:sz w:val="18"/>
                <w:szCs w:val="18"/>
                <w:lang w:val="uk-UA"/>
              </w:rPr>
              <w:t>0,00</w:t>
            </w:r>
          </w:p>
        </w:tc>
        <w:tc>
          <w:tcPr>
            <w:tcW w:w="1675" w:type="dxa"/>
            <w:shd w:val="clear" w:color="auto" w:fill="FFFFFF"/>
            <w:vAlign w:val="center"/>
          </w:tcPr>
          <w:p w:rsidR="001E0D6E" w:rsidRPr="00F15F67" w:rsidRDefault="001E0D6E" w:rsidP="001E0D6E">
            <w:pPr>
              <w:pStyle w:val="a9"/>
              <w:shd w:val="clear" w:color="auto" w:fill="auto"/>
              <w:spacing w:line="240" w:lineRule="auto"/>
              <w:jc w:val="center"/>
              <w:rPr>
                <w:sz w:val="18"/>
                <w:szCs w:val="18"/>
                <w:lang w:val="uk-UA"/>
              </w:rPr>
            </w:pPr>
          </w:p>
        </w:tc>
        <w:tc>
          <w:tcPr>
            <w:tcW w:w="992" w:type="dxa"/>
            <w:shd w:val="clear" w:color="auto" w:fill="FFFFFF"/>
            <w:vAlign w:val="center"/>
          </w:tcPr>
          <w:p w:rsidR="001E0D6E" w:rsidRPr="00F15F67" w:rsidRDefault="001E0D6E" w:rsidP="001E0D6E">
            <w:pPr>
              <w:pStyle w:val="a9"/>
              <w:shd w:val="clear" w:color="auto" w:fill="auto"/>
              <w:spacing w:line="240" w:lineRule="auto"/>
              <w:jc w:val="center"/>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1E0D6E" w:rsidRPr="00F15F67" w:rsidRDefault="001E0D6E" w:rsidP="001E0D6E">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1E0D6E" w:rsidRPr="00A83E2E" w:rsidRDefault="001E0D6E" w:rsidP="001E0D6E">
            <w:pPr>
              <w:pStyle w:val="a9"/>
              <w:shd w:val="clear" w:color="auto" w:fill="auto"/>
              <w:spacing w:line="240" w:lineRule="auto"/>
              <w:jc w:val="center"/>
              <w:rPr>
                <w:sz w:val="18"/>
                <w:szCs w:val="18"/>
              </w:rPr>
            </w:pPr>
          </w:p>
        </w:tc>
      </w:tr>
      <w:tr w:rsidR="001E0D6E" w:rsidTr="00CC29BF">
        <w:trPr>
          <w:trHeight w:hRule="exact" w:val="396"/>
        </w:trPr>
        <w:tc>
          <w:tcPr>
            <w:tcW w:w="1696" w:type="dxa"/>
            <w:shd w:val="clear" w:color="auto" w:fill="FFFFFF"/>
            <w:vAlign w:val="bottom"/>
          </w:tcPr>
          <w:p w:rsidR="001E0D6E" w:rsidRPr="00EA7027" w:rsidRDefault="001E0D6E"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1E0D6E" w:rsidRPr="00A83E2E" w:rsidRDefault="001E0D6E"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1E0D6E" w:rsidRPr="00A83E2E" w:rsidRDefault="001E0D6E" w:rsidP="00CC29BF">
            <w:pPr>
              <w:pStyle w:val="a9"/>
              <w:shd w:val="clear" w:color="auto" w:fill="auto"/>
              <w:spacing w:line="240" w:lineRule="auto"/>
              <w:rPr>
                <w:sz w:val="18"/>
                <w:szCs w:val="18"/>
              </w:rPr>
            </w:pPr>
          </w:p>
        </w:tc>
        <w:tc>
          <w:tcPr>
            <w:tcW w:w="1061" w:type="dxa"/>
            <w:shd w:val="clear" w:color="auto" w:fill="FFFFFF"/>
            <w:vAlign w:val="center"/>
          </w:tcPr>
          <w:p w:rsidR="001E0D6E" w:rsidRDefault="001E0D6E" w:rsidP="00CC29BF">
            <w:pPr>
              <w:pStyle w:val="a9"/>
              <w:shd w:val="clear" w:color="auto" w:fill="auto"/>
              <w:spacing w:line="240" w:lineRule="auto"/>
              <w:rPr>
                <w:sz w:val="18"/>
                <w:szCs w:val="18"/>
                <w:lang w:val="uk-UA"/>
              </w:rPr>
            </w:pPr>
          </w:p>
        </w:tc>
        <w:tc>
          <w:tcPr>
            <w:tcW w:w="1675" w:type="dxa"/>
            <w:shd w:val="clear" w:color="auto" w:fill="FFFFFF"/>
            <w:vAlign w:val="center"/>
          </w:tcPr>
          <w:p w:rsidR="001E0D6E" w:rsidRDefault="001E0D6E" w:rsidP="00CC29BF">
            <w:pPr>
              <w:pStyle w:val="a9"/>
              <w:shd w:val="clear" w:color="auto" w:fill="auto"/>
              <w:spacing w:line="240" w:lineRule="auto"/>
              <w:rPr>
                <w:sz w:val="18"/>
                <w:szCs w:val="18"/>
                <w:lang w:val="uk-UA"/>
              </w:rPr>
            </w:pPr>
          </w:p>
        </w:tc>
        <w:tc>
          <w:tcPr>
            <w:tcW w:w="992" w:type="dxa"/>
            <w:shd w:val="clear" w:color="auto" w:fill="FFFFFF"/>
            <w:vAlign w:val="center"/>
          </w:tcPr>
          <w:p w:rsidR="001E0D6E" w:rsidRPr="00A44285" w:rsidRDefault="001E0D6E" w:rsidP="00CC29BF">
            <w:pPr>
              <w:pStyle w:val="a9"/>
              <w:shd w:val="clear" w:color="auto" w:fill="auto"/>
              <w:spacing w:line="240" w:lineRule="auto"/>
              <w:rPr>
                <w:sz w:val="16"/>
                <w:szCs w:val="18"/>
                <w:lang w:val="uk-UA"/>
              </w:rPr>
            </w:pPr>
          </w:p>
        </w:tc>
        <w:tc>
          <w:tcPr>
            <w:tcW w:w="1134" w:type="dxa"/>
            <w:shd w:val="clear" w:color="auto" w:fill="FFFFFF"/>
            <w:vAlign w:val="center"/>
          </w:tcPr>
          <w:p w:rsidR="001E0D6E" w:rsidRDefault="001E0D6E"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1E0D6E" w:rsidRPr="00A83E2E" w:rsidRDefault="001E0D6E" w:rsidP="00CC29BF">
            <w:pPr>
              <w:pStyle w:val="a9"/>
              <w:shd w:val="clear" w:color="auto" w:fill="auto"/>
              <w:spacing w:line="240" w:lineRule="auto"/>
              <w:jc w:val="center"/>
              <w:rPr>
                <w:sz w:val="18"/>
                <w:szCs w:val="18"/>
              </w:rPr>
            </w:pPr>
          </w:p>
        </w:tc>
      </w:tr>
    </w:tbl>
    <w:p w:rsidR="00FE06A4" w:rsidRPr="00896044" w:rsidRDefault="00FE06A4" w:rsidP="00FE06A4">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194A9F" w:rsidRDefault="00194A9F" w:rsidP="00CA6A32">
      <w:pPr>
        <w:pStyle w:val="a3"/>
        <w:numPr>
          <w:ilvl w:val="0"/>
          <w:numId w:val="43"/>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16.08.21 за № 795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194A9F" w:rsidTr="00CC29BF">
        <w:trPr>
          <w:trHeight w:hRule="exact" w:val="1881"/>
        </w:trPr>
        <w:tc>
          <w:tcPr>
            <w:tcW w:w="1696" w:type="dxa"/>
            <w:shd w:val="clear" w:color="auto" w:fill="FFFFFF"/>
            <w:vAlign w:val="center"/>
          </w:tcPr>
          <w:p w:rsidR="00194A9F" w:rsidRPr="00F15F67" w:rsidRDefault="00194A9F"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194A9F" w:rsidRPr="00783EC6" w:rsidRDefault="00194A9F"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194A9F" w:rsidRPr="00783EC6" w:rsidRDefault="00194A9F"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194A9F" w:rsidRPr="00783EC6" w:rsidRDefault="00194A9F" w:rsidP="00CC29BF">
            <w:pPr>
              <w:pStyle w:val="a9"/>
              <w:shd w:val="clear" w:color="auto" w:fill="auto"/>
              <w:jc w:val="center"/>
              <w:rPr>
                <w:b/>
                <w:sz w:val="18"/>
              </w:rPr>
            </w:pPr>
            <w:r w:rsidRPr="00783EC6">
              <w:rPr>
                <w:b/>
                <w:color w:val="000000"/>
                <w:sz w:val="18"/>
                <w:lang w:val="uk-UA" w:eastAsia="uk-UA" w:bidi="uk-UA"/>
              </w:rPr>
              <w:t>Загальна</w:t>
            </w:r>
          </w:p>
          <w:p w:rsidR="00194A9F" w:rsidRPr="00783EC6" w:rsidRDefault="00194A9F"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194A9F" w:rsidRPr="00783EC6" w:rsidRDefault="00194A9F" w:rsidP="00CC29BF">
            <w:pPr>
              <w:pStyle w:val="a9"/>
              <w:shd w:val="clear" w:color="auto" w:fill="auto"/>
              <w:jc w:val="center"/>
              <w:rPr>
                <w:b/>
                <w:sz w:val="18"/>
              </w:rPr>
            </w:pPr>
            <w:r w:rsidRPr="00783EC6">
              <w:rPr>
                <w:b/>
                <w:color w:val="000000"/>
                <w:sz w:val="18"/>
                <w:lang w:val="uk-UA" w:eastAsia="uk-UA" w:bidi="uk-UA"/>
              </w:rPr>
              <w:t>будівництва,</w:t>
            </w:r>
          </w:p>
          <w:p w:rsidR="00194A9F" w:rsidRPr="00783EC6" w:rsidRDefault="00194A9F"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194A9F" w:rsidRPr="00783EC6" w:rsidRDefault="00194A9F" w:rsidP="00CC29BF">
            <w:pPr>
              <w:pStyle w:val="a9"/>
              <w:shd w:val="clear" w:color="auto" w:fill="auto"/>
              <w:ind w:hanging="103"/>
              <w:jc w:val="center"/>
              <w:rPr>
                <w:b/>
                <w:sz w:val="18"/>
              </w:rPr>
            </w:pPr>
            <w:r w:rsidRPr="00783EC6">
              <w:rPr>
                <w:b/>
                <w:color w:val="000000"/>
                <w:sz w:val="18"/>
                <w:lang w:val="uk-UA" w:eastAsia="uk-UA" w:bidi="uk-UA"/>
              </w:rPr>
              <w:t>Рівень</w:t>
            </w:r>
          </w:p>
          <w:p w:rsidR="00194A9F" w:rsidRPr="00783EC6" w:rsidRDefault="00194A9F"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194A9F" w:rsidRPr="00783EC6" w:rsidRDefault="00194A9F"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194A9F" w:rsidRPr="00783EC6" w:rsidRDefault="00194A9F"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194A9F" w:rsidRPr="00783EC6" w:rsidRDefault="00194A9F" w:rsidP="00CC29BF">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194A9F" w:rsidRPr="00783EC6" w:rsidRDefault="00194A9F"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194A9F" w:rsidRPr="00783EC6" w:rsidRDefault="00194A9F"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194A9F" w:rsidRPr="00783EC6" w:rsidRDefault="00194A9F"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194A9F" w:rsidTr="00CC29BF">
        <w:trPr>
          <w:trHeight w:hRule="exact" w:val="245"/>
        </w:trPr>
        <w:tc>
          <w:tcPr>
            <w:tcW w:w="10201" w:type="dxa"/>
            <w:gridSpan w:val="8"/>
            <w:shd w:val="clear" w:color="auto" w:fill="FFFFFF"/>
            <w:vAlign w:val="bottom"/>
          </w:tcPr>
          <w:p w:rsidR="00194A9F" w:rsidRPr="00A83E2E" w:rsidRDefault="00194A9F"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194A9F" w:rsidTr="00CC29BF">
        <w:trPr>
          <w:trHeight w:hRule="exact" w:val="1269"/>
        </w:trPr>
        <w:tc>
          <w:tcPr>
            <w:tcW w:w="1696" w:type="dxa"/>
            <w:shd w:val="clear" w:color="auto" w:fill="FFFFFF"/>
            <w:vAlign w:val="bottom"/>
          </w:tcPr>
          <w:p w:rsidR="00194A9F" w:rsidRPr="00F15F67" w:rsidRDefault="00194A9F" w:rsidP="00194A9F">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25 по вул. Горь</w:t>
            </w:r>
            <w:r w:rsidR="00C873F0">
              <w:rPr>
                <w:sz w:val="18"/>
                <w:szCs w:val="18"/>
                <w:lang w:val="uk-UA"/>
              </w:rPr>
              <w:t>кого</w:t>
            </w:r>
          </w:p>
        </w:tc>
        <w:tc>
          <w:tcPr>
            <w:tcW w:w="1357" w:type="dxa"/>
            <w:shd w:val="clear" w:color="auto" w:fill="FFFFFF"/>
            <w:vAlign w:val="center"/>
          </w:tcPr>
          <w:p w:rsidR="00194A9F" w:rsidRPr="00A83E2E" w:rsidRDefault="00194A9F" w:rsidP="00CC29BF">
            <w:pPr>
              <w:pStyle w:val="a9"/>
              <w:shd w:val="clear" w:color="auto" w:fill="auto"/>
              <w:spacing w:line="240" w:lineRule="auto"/>
              <w:jc w:val="center"/>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194A9F" w:rsidRPr="00A83E2E" w:rsidRDefault="00194A9F" w:rsidP="00CC29BF">
            <w:pPr>
              <w:pStyle w:val="a9"/>
              <w:shd w:val="clear" w:color="auto" w:fill="auto"/>
              <w:spacing w:line="240" w:lineRule="auto"/>
              <w:jc w:val="center"/>
              <w:rPr>
                <w:sz w:val="18"/>
                <w:szCs w:val="18"/>
              </w:rPr>
            </w:pPr>
          </w:p>
        </w:tc>
        <w:tc>
          <w:tcPr>
            <w:tcW w:w="1061" w:type="dxa"/>
            <w:shd w:val="clear" w:color="auto" w:fill="FFFFFF"/>
            <w:vAlign w:val="center"/>
          </w:tcPr>
          <w:p w:rsidR="00194A9F" w:rsidRPr="00F15F67" w:rsidRDefault="00194A9F" w:rsidP="00CC29BF">
            <w:pPr>
              <w:pStyle w:val="a9"/>
              <w:shd w:val="clear" w:color="auto" w:fill="auto"/>
              <w:spacing w:line="240" w:lineRule="auto"/>
              <w:jc w:val="center"/>
              <w:rPr>
                <w:sz w:val="18"/>
                <w:szCs w:val="18"/>
                <w:lang w:val="uk-UA"/>
              </w:rPr>
            </w:pPr>
            <w:r>
              <w:rPr>
                <w:sz w:val="18"/>
                <w:szCs w:val="18"/>
                <w:lang w:val="uk-UA"/>
              </w:rPr>
              <w:t>0,00</w:t>
            </w:r>
          </w:p>
        </w:tc>
        <w:tc>
          <w:tcPr>
            <w:tcW w:w="1675" w:type="dxa"/>
            <w:shd w:val="clear" w:color="auto" w:fill="FFFFFF"/>
            <w:vAlign w:val="center"/>
          </w:tcPr>
          <w:p w:rsidR="00194A9F" w:rsidRPr="00F15F67" w:rsidRDefault="00194A9F" w:rsidP="00CC29BF">
            <w:pPr>
              <w:pStyle w:val="a9"/>
              <w:shd w:val="clear" w:color="auto" w:fill="auto"/>
              <w:spacing w:line="240" w:lineRule="auto"/>
              <w:jc w:val="center"/>
              <w:rPr>
                <w:sz w:val="18"/>
                <w:szCs w:val="18"/>
                <w:lang w:val="uk-UA"/>
              </w:rPr>
            </w:pPr>
          </w:p>
        </w:tc>
        <w:tc>
          <w:tcPr>
            <w:tcW w:w="992" w:type="dxa"/>
            <w:shd w:val="clear" w:color="auto" w:fill="FFFFFF"/>
            <w:vAlign w:val="center"/>
          </w:tcPr>
          <w:p w:rsidR="00194A9F" w:rsidRPr="00F15F67" w:rsidRDefault="00194A9F" w:rsidP="00CC29BF">
            <w:pPr>
              <w:pStyle w:val="a9"/>
              <w:shd w:val="clear" w:color="auto" w:fill="auto"/>
              <w:spacing w:line="240" w:lineRule="auto"/>
              <w:jc w:val="center"/>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194A9F" w:rsidRPr="00F15F67" w:rsidRDefault="00194A9F"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194A9F" w:rsidRPr="00A83E2E" w:rsidRDefault="00194A9F" w:rsidP="00CC29BF">
            <w:pPr>
              <w:pStyle w:val="a9"/>
              <w:shd w:val="clear" w:color="auto" w:fill="auto"/>
              <w:spacing w:line="240" w:lineRule="auto"/>
              <w:jc w:val="center"/>
              <w:rPr>
                <w:sz w:val="18"/>
                <w:szCs w:val="18"/>
              </w:rPr>
            </w:pPr>
          </w:p>
        </w:tc>
      </w:tr>
      <w:tr w:rsidR="00194A9F" w:rsidTr="00CC29BF">
        <w:trPr>
          <w:trHeight w:hRule="exact" w:val="396"/>
        </w:trPr>
        <w:tc>
          <w:tcPr>
            <w:tcW w:w="1696" w:type="dxa"/>
            <w:shd w:val="clear" w:color="auto" w:fill="FFFFFF"/>
            <w:vAlign w:val="bottom"/>
          </w:tcPr>
          <w:p w:rsidR="00194A9F" w:rsidRPr="00EA7027" w:rsidRDefault="00194A9F"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194A9F" w:rsidRPr="00A83E2E" w:rsidRDefault="00194A9F"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194A9F" w:rsidRPr="00A83E2E" w:rsidRDefault="00194A9F" w:rsidP="00CC29BF">
            <w:pPr>
              <w:pStyle w:val="a9"/>
              <w:shd w:val="clear" w:color="auto" w:fill="auto"/>
              <w:spacing w:line="240" w:lineRule="auto"/>
              <w:rPr>
                <w:sz w:val="18"/>
                <w:szCs w:val="18"/>
              </w:rPr>
            </w:pPr>
          </w:p>
        </w:tc>
        <w:tc>
          <w:tcPr>
            <w:tcW w:w="1061" w:type="dxa"/>
            <w:shd w:val="clear" w:color="auto" w:fill="FFFFFF"/>
            <w:vAlign w:val="center"/>
          </w:tcPr>
          <w:p w:rsidR="00194A9F" w:rsidRDefault="00194A9F" w:rsidP="00CC29BF">
            <w:pPr>
              <w:pStyle w:val="a9"/>
              <w:shd w:val="clear" w:color="auto" w:fill="auto"/>
              <w:spacing w:line="240" w:lineRule="auto"/>
              <w:rPr>
                <w:sz w:val="18"/>
                <w:szCs w:val="18"/>
                <w:lang w:val="uk-UA"/>
              </w:rPr>
            </w:pPr>
          </w:p>
        </w:tc>
        <w:tc>
          <w:tcPr>
            <w:tcW w:w="1675" w:type="dxa"/>
            <w:shd w:val="clear" w:color="auto" w:fill="FFFFFF"/>
            <w:vAlign w:val="center"/>
          </w:tcPr>
          <w:p w:rsidR="00194A9F" w:rsidRDefault="00194A9F" w:rsidP="00CC29BF">
            <w:pPr>
              <w:pStyle w:val="a9"/>
              <w:shd w:val="clear" w:color="auto" w:fill="auto"/>
              <w:spacing w:line="240" w:lineRule="auto"/>
              <w:rPr>
                <w:sz w:val="18"/>
                <w:szCs w:val="18"/>
                <w:lang w:val="uk-UA"/>
              </w:rPr>
            </w:pPr>
          </w:p>
        </w:tc>
        <w:tc>
          <w:tcPr>
            <w:tcW w:w="992" w:type="dxa"/>
            <w:shd w:val="clear" w:color="auto" w:fill="FFFFFF"/>
            <w:vAlign w:val="center"/>
          </w:tcPr>
          <w:p w:rsidR="00194A9F" w:rsidRPr="00A44285" w:rsidRDefault="00194A9F" w:rsidP="00CC29BF">
            <w:pPr>
              <w:pStyle w:val="a9"/>
              <w:shd w:val="clear" w:color="auto" w:fill="auto"/>
              <w:spacing w:line="240" w:lineRule="auto"/>
              <w:rPr>
                <w:sz w:val="16"/>
                <w:szCs w:val="18"/>
                <w:lang w:val="uk-UA"/>
              </w:rPr>
            </w:pPr>
          </w:p>
        </w:tc>
        <w:tc>
          <w:tcPr>
            <w:tcW w:w="1134" w:type="dxa"/>
            <w:shd w:val="clear" w:color="auto" w:fill="FFFFFF"/>
            <w:vAlign w:val="center"/>
          </w:tcPr>
          <w:p w:rsidR="00194A9F" w:rsidRDefault="00194A9F"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194A9F" w:rsidRPr="00A83E2E" w:rsidRDefault="00194A9F" w:rsidP="00CC29BF">
            <w:pPr>
              <w:pStyle w:val="a9"/>
              <w:shd w:val="clear" w:color="auto" w:fill="auto"/>
              <w:spacing w:line="240" w:lineRule="auto"/>
              <w:jc w:val="center"/>
              <w:rPr>
                <w:sz w:val="18"/>
                <w:szCs w:val="18"/>
              </w:rPr>
            </w:pPr>
          </w:p>
        </w:tc>
      </w:tr>
    </w:tbl>
    <w:p w:rsidR="00FE06A4" w:rsidRPr="00896044" w:rsidRDefault="00FE06A4" w:rsidP="00FE06A4">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4159FE" w:rsidRDefault="004159FE" w:rsidP="00CA6A32">
      <w:pPr>
        <w:pStyle w:val="a3"/>
        <w:numPr>
          <w:ilvl w:val="0"/>
          <w:numId w:val="43"/>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16.08.21 за № 796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4159FE" w:rsidTr="00CC29BF">
        <w:trPr>
          <w:trHeight w:hRule="exact" w:val="1881"/>
        </w:trPr>
        <w:tc>
          <w:tcPr>
            <w:tcW w:w="1696" w:type="dxa"/>
            <w:shd w:val="clear" w:color="auto" w:fill="FFFFFF"/>
            <w:vAlign w:val="center"/>
          </w:tcPr>
          <w:p w:rsidR="004159FE" w:rsidRPr="00F15F67" w:rsidRDefault="004159FE"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4159FE" w:rsidRPr="00783EC6" w:rsidRDefault="004159FE"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4159FE" w:rsidRPr="00783EC6" w:rsidRDefault="004159FE"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4159FE" w:rsidRPr="00783EC6" w:rsidRDefault="004159FE" w:rsidP="00CC29BF">
            <w:pPr>
              <w:pStyle w:val="a9"/>
              <w:shd w:val="clear" w:color="auto" w:fill="auto"/>
              <w:jc w:val="center"/>
              <w:rPr>
                <w:b/>
                <w:sz w:val="18"/>
              </w:rPr>
            </w:pPr>
            <w:r w:rsidRPr="00783EC6">
              <w:rPr>
                <w:b/>
                <w:color w:val="000000"/>
                <w:sz w:val="18"/>
                <w:lang w:val="uk-UA" w:eastAsia="uk-UA" w:bidi="uk-UA"/>
              </w:rPr>
              <w:t>Загальна</w:t>
            </w:r>
          </w:p>
          <w:p w:rsidR="004159FE" w:rsidRPr="00783EC6" w:rsidRDefault="004159FE"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4159FE" w:rsidRPr="00783EC6" w:rsidRDefault="004159FE" w:rsidP="00CC29BF">
            <w:pPr>
              <w:pStyle w:val="a9"/>
              <w:shd w:val="clear" w:color="auto" w:fill="auto"/>
              <w:jc w:val="center"/>
              <w:rPr>
                <w:b/>
                <w:sz w:val="18"/>
              </w:rPr>
            </w:pPr>
            <w:r w:rsidRPr="00783EC6">
              <w:rPr>
                <w:b/>
                <w:color w:val="000000"/>
                <w:sz w:val="18"/>
                <w:lang w:val="uk-UA" w:eastAsia="uk-UA" w:bidi="uk-UA"/>
              </w:rPr>
              <w:t>будівництва,</w:t>
            </w:r>
          </w:p>
          <w:p w:rsidR="004159FE" w:rsidRPr="00783EC6" w:rsidRDefault="004159FE"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4159FE" w:rsidRPr="00783EC6" w:rsidRDefault="004159FE" w:rsidP="00CC29BF">
            <w:pPr>
              <w:pStyle w:val="a9"/>
              <w:shd w:val="clear" w:color="auto" w:fill="auto"/>
              <w:ind w:hanging="103"/>
              <w:jc w:val="center"/>
              <w:rPr>
                <w:b/>
                <w:sz w:val="18"/>
              </w:rPr>
            </w:pPr>
            <w:r w:rsidRPr="00783EC6">
              <w:rPr>
                <w:b/>
                <w:color w:val="000000"/>
                <w:sz w:val="18"/>
                <w:lang w:val="uk-UA" w:eastAsia="uk-UA" w:bidi="uk-UA"/>
              </w:rPr>
              <w:t>Рівень</w:t>
            </w:r>
          </w:p>
          <w:p w:rsidR="004159FE" w:rsidRPr="00783EC6" w:rsidRDefault="004159FE"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4159FE" w:rsidRPr="00783EC6" w:rsidRDefault="004159FE"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4159FE" w:rsidRPr="00783EC6" w:rsidRDefault="004159FE"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4159FE" w:rsidRPr="00783EC6" w:rsidRDefault="004159FE" w:rsidP="00CC29BF">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4159FE" w:rsidRPr="00783EC6" w:rsidRDefault="004159FE"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4159FE" w:rsidRPr="00783EC6" w:rsidRDefault="004159FE"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4159FE" w:rsidRPr="00783EC6" w:rsidRDefault="004159FE"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4159FE" w:rsidTr="00CC29BF">
        <w:trPr>
          <w:trHeight w:hRule="exact" w:val="245"/>
        </w:trPr>
        <w:tc>
          <w:tcPr>
            <w:tcW w:w="10201" w:type="dxa"/>
            <w:gridSpan w:val="8"/>
            <w:shd w:val="clear" w:color="auto" w:fill="FFFFFF"/>
            <w:vAlign w:val="bottom"/>
          </w:tcPr>
          <w:p w:rsidR="004159FE" w:rsidRPr="00A83E2E" w:rsidRDefault="004159FE"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4159FE" w:rsidTr="00CC29BF">
        <w:trPr>
          <w:trHeight w:hRule="exact" w:val="1269"/>
        </w:trPr>
        <w:tc>
          <w:tcPr>
            <w:tcW w:w="1696" w:type="dxa"/>
            <w:shd w:val="clear" w:color="auto" w:fill="FFFFFF"/>
            <w:vAlign w:val="bottom"/>
          </w:tcPr>
          <w:p w:rsidR="004159FE" w:rsidRPr="00F15F67" w:rsidRDefault="004159FE" w:rsidP="004159FE">
            <w:pPr>
              <w:pStyle w:val="a9"/>
              <w:shd w:val="clear" w:color="auto" w:fill="auto"/>
              <w:spacing w:line="240" w:lineRule="auto"/>
              <w:jc w:val="left"/>
              <w:rPr>
                <w:sz w:val="18"/>
                <w:szCs w:val="18"/>
                <w:lang w:val="uk-UA"/>
              </w:rPr>
            </w:pPr>
            <w:r>
              <w:rPr>
                <w:sz w:val="18"/>
                <w:szCs w:val="18"/>
                <w:lang w:val="uk-UA"/>
              </w:rPr>
              <w:lastRenderedPageBreak/>
              <w:t>Капітальний ремонт прибудинкової території</w:t>
            </w:r>
            <w:r w:rsidR="009C1B16">
              <w:rPr>
                <w:sz w:val="18"/>
                <w:szCs w:val="18"/>
                <w:lang w:val="uk-UA"/>
              </w:rPr>
              <w:t xml:space="preserve"> </w:t>
            </w:r>
            <w:r>
              <w:rPr>
                <w:sz w:val="18"/>
                <w:szCs w:val="18"/>
                <w:lang w:val="uk-UA"/>
              </w:rPr>
              <w:t xml:space="preserve">в районі житлового будинку № 66 по вул. </w:t>
            </w:r>
            <w:proofErr w:type="spellStart"/>
            <w:r>
              <w:rPr>
                <w:sz w:val="18"/>
                <w:szCs w:val="18"/>
                <w:lang w:val="uk-UA"/>
              </w:rPr>
              <w:t>Г.Крут</w:t>
            </w:r>
            <w:proofErr w:type="spellEnd"/>
          </w:p>
        </w:tc>
        <w:tc>
          <w:tcPr>
            <w:tcW w:w="1357" w:type="dxa"/>
            <w:shd w:val="clear" w:color="auto" w:fill="FFFFFF"/>
            <w:vAlign w:val="center"/>
          </w:tcPr>
          <w:p w:rsidR="004159FE" w:rsidRPr="00A83E2E" w:rsidRDefault="004159FE" w:rsidP="00CC29BF">
            <w:pPr>
              <w:pStyle w:val="a9"/>
              <w:shd w:val="clear" w:color="auto" w:fill="auto"/>
              <w:spacing w:line="240" w:lineRule="auto"/>
              <w:jc w:val="center"/>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4159FE" w:rsidRPr="00A83E2E" w:rsidRDefault="004159FE" w:rsidP="00CC29BF">
            <w:pPr>
              <w:pStyle w:val="a9"/>
              <w:shd w:val="clear" w:color="auto" w:fill="auto"/>
              <w:spacing w:line="240" w:lineRule="auto"/>
              <w:jc w:val="center"/>
              <w:rPr>
                <w:sz w:val="18"/>
                <w:szCs w:val="18"/>
              </w:rPr>
            </w:pPr>
          </w:p>
        </w:tc>
        <w:tc>
          <w:tcPr>
            <w:tcW w:w="1061" w:type="dxa"/>
            <w:shd w:val="clear" w:color="auto" w:fill="FFFFFF"/>
            <w:vAlign w:val="center"/>
          </w:tcPr>
          <w:p w:rsidR="004159FE" w:rsidRPr="00F15F67" w:rsidRDefault="004159FE" w:rsidP="00CC29BF">
            <w:pPr>
              <w:pStyle w:val="a9"/>
              <w:shd w:val="clear" w:color="auto" w:fill="auto"/>
              <w:spacing w:line="240" w:lineRule="auto"/>
              <w:jc w:val="center"/>
              <w:rPr>
                <w:sz w:val="18"/>
                <w:szCs w:val="18"/>
                <w:lang w:val="uk-UA"/>
              </w:rPr>
            </w:pPr>
            <w:r>
              <w:rPr>
                <w:sz w:val="18"/>
                <w:szCs w:val="18"/>
                <w:lang w:val="uk-UA"/>
              </w:rPr>
              <w:t>0,00</w:t>
            </w:r>
          </w:p>
        </w:tc>
        <w:tc>
          <w:tcPr>
            <w:tcW w:w="1675" w:type="dxa"/>
            <w:shd w:val="clear" w:color="auto" w:fill="FFFFFF"/>
            <w:vAlign w:val="center"/>
          </w:tcPr>
          <w:p w:rsidR="004159FE" w:rsidRPr="00F15F67" w:rsidRDefault="004159FE" w:rsidP="00CC29BF">
            <w:pPr>
              <w:pStyle w:val="a9"/>
              <w:shd w:val="clear" w:color="auto" w:fill="auto"/>
              <w:spacing w:line="240" w:lineRule="auto"/>
              <w:jc w:val="center"/>
              <w:rPr>
                <w:sz w:val="18"/>
                <w:szCs w:val="18"/>
                <w:lang w:val="uk-UA"/>
              </w:rPr>
            </w:pPr>
          </w:p>
        </w:tc>
        <w:tc>
          <w:tcPr>
            <w:tcW w:w="992" w:type="dxa"/>
            <w:shd w:val="clear" w:color="auto" w:fill="FFFFFF"/>
            <w:vAlign w:val="center"/>
          </w:tcPr>
          <w:p w:rsidR="004159FE" w:rsidRPr="00F15F67" w:rsidRDefault="004159FE" w:rsidP="00CC29BF">
            <w:pPr>
              <w:pStyle w:val="a9"/>
              <w:shd w:val="clear" w:color="auto" w:fill="auto"/>
              <w:spacing w:line="240" w:lineRule="auto"/>
              <w:jc w:val="center"/>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4159FE" w:rsidRPr="00F15F67" w:rsidRDefault="004159FE"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4159FE" w:rsidRPr="00A83E2E" w:rsidRDefault="004159FE" w:rsidP="00CC29BF">
            <w:pPr>
              <w:pStyle w:val="a9"/>
              <w:shd w:val="clear" w:color="auto" w:fill="auto"/>
              <w:spacing w:line="240" w:lineRule="auto"/>
              <w:jc w:val="center"/>
              <w:rPr>
                <w:sz w:val="18"/>
                <w:szCs w:val="18"/>
              </w:rPr>
            </w:pPr>
          </w:p>
        </w:tc>
      </w:tr>
      <w:tr w:rsidR="004159FE" w:rsidTr="00CC29BF">
        <w:trPr>
          <w:trHeight w:hRule="exact" w:val="396"/>
        </w:trPr>
        <w:tc>
          <w:tcPr>
            <w:tcW w:w="1696" w:type="dxa"/>
            <w:shd w:val="clear" w:color="auto" w:fill="FFFFFF"/>
            <w:vAlign w:val="bottom"/>
          </w:tcPr>
          <w:p w:rsidR="004159FE" w:rsidRPr="00EA7027" w:rsidRDefault="004159FE"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4159FE" w:rsidRPr="00A83E2E" w:rsidRDefault="004159FE"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4159FE" w:rsidRPr="00A83E2E" w:rsidRDefault="004159FE" w:rsidP="00CC29BF">
            <w:pPr>
              <w:pStyle w:val="a9"/>
              <w:shd w:val="clear" w:color="auto" w:fill="auto"/>
              <w:spacing w:line="240" w:lineRule="auto"/>
              <w:rPr>
                <w:sz w:val="18"/>
                <w:szCs w:val="18"/>
              </w:rPr>
            </w:pPr>
          </w:p>
        </w:tc>
        <w:tc>
          <w:tcPr>
            <w:tcW w:w="1061" w:type="dxa"/>
            <w:shd w:val="clear" w:color="auto" w:fill="FFFFFF"/>
            <w:vAlign w:val="center"/>
          </w:tcPr>
          <w:p w:rsidR="004159FE" w:rsidRDefault="004159FE" w:rsidP="00CC29BF">
            <w:pPr>
              <w:pStyle w:val="a9"/>
              <w:shd w:val="clear" w:color="auto" w:fill="auto"/>
              <w:spacing w:line="240" w:lineRule="auto"/>
              <w:rPr>
                <w:sz w:val="18"/>
                <w:szCs w:val="18"/>
                <w:lang w:val="uk-UA"/>
              </w:rPr>
            </w:pPr>
          </w:p>
        </w:tc>
        <w:tc>
          <w:tcPr>
            <w:tcW w:w="1675" w:type="dxa"/>
            <w:shd w:val="clear" w:color="auto" w:fill="FFFFFF"/>
            <w:vAlign w:val="center"/>
          </w:tcPr>
          <w:p w:rsidR="004159FE" w:rsidRDefault="004159FE" w:rsidP="00CC29BF">
            <w:pPr>
              <w:pStyle w:val="a9"/>
              <w:shd w:val="clear" w:color="auto" w:fill="auto"/>
              <w:spacing w:line="240" w:lineRule="auto"/>
              <w:rPr>
                <w:sz w:val="18"/>
                <w:szCs w:val="18"/>
                <w:lang w:val="uk-UA"/>
              </w:rPr>
            </w:pPr>
          </w:p>
        </w:tc>
        <w:tc>
          <w:tcPr>
            <w:tcW w:w="992" w:type="dxa"/>
            <w:shd w:val="clear" w:color="auto" w:fill="FFFFFF"/>
            <w:vAlign w:val="center"/>
          </w:tcPr>
          <w:p w:rsidR="004159FE" w:rsidRPr="00A44285" w:rsidRDefault="004159FE" w:rsidP="00CC29BF">
            <w:pPr>
              <w:pStyle w:val="a9"/>
              <w:shd w:val="clear" w:color="auto" w:fill="auto"/>
              <w:spacing w:line="240" w:lineRule="auto"/>
              <w:rPr>
                <w:sz w:val="16"/>
                <w:szCs w:val="18"/>
                <w:lang w:val="uk-UA"/>
              </w:rPr>
            </w:pPr>
          </w:p>
        </w:tc>
        <w:tc>
          <w:tcPr>
            <w:tcW w:w="1134" w:type="dxa"/>
            <w:shd w:val="clear" w:color="auto" w:fill="FFFFFF"/>
            <w:vAlign w:val="center"/>
          </w:tcPr>
          <w:p w:rsidR="004159FE" w:rsidRDefault="004159FE"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4159FE" w:rsidRPr="00A83E2E" w:rsidRDefault="004159FE" w:rsidP="00CC29BF">
            <w:pPr>
              <w:pStyle w:val="a9"/>
              <w:shd w:val="clear" w:color="auto" w:fill="auto"/>
              <w:spacing w:line="240" w:lineRule="auto"/>
              <w:jc w:val="center"/>
              <w:rPr>
                <w:sz w:val="18"/>
                <w:szCs w:val="18"/>
              </w:rPr>
            </w:pPr>
          </w:p>
        </w:tc>
      </w:tr>
    </w:tbl>
    <w:p w:rsidR="00FE06A4" w:rsidRPr="00896044" w:rsidRDefault="00FE06A4" w:rsidP="00FE06A4">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DE3BC5" w:rsidRDefault="00DE3BC5" w:rsidP="00CA6A32">
      <w:pPr>
        <w:pStyle w:val="a3"/>
        <w:numPr>
          <w:ilvl w:val="0"/>
          <w:numId w:val="43"/>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26.08.21 за № 82</w:t>
      </w:r>
      <w:r w:rsidR="008A2BE4">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12 000 000,00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грн 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276"/>
        <w:gridCol w:w="1276"/>
        <w:gridCol w:w="1134"/>
        <w:gridCol w:w="1559"/>
        <w:gridCol w:w="996"/>
        <w:gridCol w:w="1134"/>
        <w:gridCol w:w="1134"/>
      </w:tblGrid>
      <w:tr w:rsidR="00DE3BC5" w:rsidTr="00CC29BF">
        <w:trPr>
          <w:trHeight w:hRule="exact" w:val="1881"/>
        </w:trPr>
        <w:tc>
          <w:tcPr>
            <w:tcW w:w="1696" w:type="dxa"/>
            <w:shd w:val="clear" w:color="auto" w:fill="FFFFFF"/>
            <w:vAlign w:val="center"/>
          </w:tcPr>
          <w:p w:rsidR="00DE3BC5" w:rsidRPr="00F15F67" w:rsidRDefault="00DE3BC5" w:rsidP="00CC29BF">
            <w:pPr>
              <w:pStyle w:val="a9"/>
              <w:shd w:val="clear" w:color="auto" w:fill="auto"/>
              <w:jc w:val="center"/>
              <w:rPr>
                <w:b/>
                <w:sz w:val="18"/>
                <w:lang w:val="uk-UA"/>
              </w:rPr>
            </w:pPr>
            <w:r w:rsidRPr="004159FE">
              <w:rPr>
                <w:b/>
                <w:color w:val="000000"/>
                <w:sz w:val="18"/>
                <w:lang w:val="uk-UA" w:eastAsia="uk-UA" w:bidi="uk-UA"/>
              </w:rPr>
              <w:t>Найменування об'єкта будівництва / вид будівельних робіт, у тому числі проектні роботи</w:t>
            </w:r>
          </w:p>
        </w:tc>
        <w:tc>
          <w:tcPr>
            <w:tcW w:w="1276" w:type="dxa"/>
            <w:shd w:val="clear" w:color="auto" w:fill="FFFFFF"/>
            <w:vAlign w:val="center"/>
          </w:tcPr>
          <w:p w:rsidR="00DE3BC5" w:rsidRPr="00783EC6" w:rsidRDefault="00DE3BC5"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DE3BC5" w:rsidRPr="00783EC6" w:rsidRDefault="00DE3BC5" w:rsidP="00CC29BF">
            <w:pPr>
              <w:pStyle w:val="a9"/>
              <w:shd w:val="clear" w:color="auto" w:fill="auto"/>
              <w:jc w:val="center"/>
              <w:rPr>
                <w:b/>
                <w:sz w:val="18"/>
              </w:rPr>
            </w:pPr>
            <w:r w:rsidRPr="00783EC6">
              <w:rPr>
                <w:b/>
                <w:color w:val="000000"/>
                <w:sz w:val="18"/>
                <w:lang w:val="uk-UA" w:eastAsia="uk-UA" w:bidi="uk-UA"/>
              </w:rPr>
              <w:t>завершення)</w:t>
            </w:r>
          </w:p>
        </w:tc>
        <w:tc>
          <w:tcPr>
            <w:tcW w:w="1276" w:type="dxa"/>
            <w:shd w:val="clear" w:color="auto" w:fill="FFFFFF"/>
            <w:vAlign w:val="center"/>
          </w:tcPr>
          <w:p w:rsidR="00DE3BC5" w:rsidRPr="00783EC6" w:rsidRDefault="00DE3BC5" w:rsidP="00CC29BF">
            <w:pPr>
              <w:pStyle w:val="a9"/>
              <w:shd w:val="clear" w:color="auto" w:fill="auto"/>
              <w:jc w:val="center"/>
              <w:rPr>
                <w:b/>
                <w:sz w:val="18"/>
              </w:rPr>
            </w:pPr>
            <w:r w:rsidRPr="00783EC6">
              <w:rPr>
                <w:b/>
                <w:color w:val="000000"/>
                <w:sz w:val="18"/>
                <w:lang w:val="uk-UA" w:eastAsia="uk-UA" w:bidi="uk-UA"/>
              </w:rPr>
              <w:t>Загальна</w:t>
            </w:r>
          </w:p>
          <w:p w:rsidR="00DE3BC5" w:rsidRPr="00783EC6" w:rsidRDefault="00DE3BC5"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DE3BC5" w:rsidRPr="00783EC6" w:rsidRDefault="00DE3BC5" w:rsidP="00CC29BF">
            <w:pPr>
              <w:pStyle w:val="a9"/>
              <w:shd w:val="clear" w:color="auto" w:fill="auto"/>
              <w:jc w:val="center"/>
              <w:rPr>
                <w:b/>
                <w:sz w:val="18"/>
              </w:rPr>
            </w:pPr>
            <w:r w:rsidRPr="00783EC6">
              <w:rPr>
                <w:b/>
                <w:color w:val="000000"/>
                <w:sz w:val="18"/>
                <w:lang w:val="uk-UA" w:eastAsia="uk-UA" w:bidi="uk-UA"/>
              </w:rPr>
              <w:t>будівництва,</w:t>
            </w:r>
          </w:p>
          <w:p w:rsidR="00DE3BC5" w:rsidRPr="00783EC6" w:rsidRDefault="00DE3BC5" w:rsidP="00CC29BF">
            <w:pPr>
              <w:pStyle w:val="a9"/>
              <w:shd w:val="clear" w:color="auto" w:fill="auto"/>
              <w:jc w:val="center"/>
              <w:rPr>
                <w:b/>
                <w:sz w:val="18"/>
              </w:rPr>
            </w:pPr>
            <w:r w:rsidRPr="00783EC6">
              <w:rPr>
                <w:b/>
                <w:color w:val="000000"/>
                <w:sz w:val="18"/>
                <w:lang w:val="uk-UA" w:eastAsia="uk-UA" w:bidi="uk-UA"/>
              </w:rPr>
              <w:t>гривень</w:t>
            </w:r>
          </w:p>
        </w:tc>
        <w:tc>
          <w:tcPr>
            <w:tcW w:w="1134" w:type="dxa"/>
            <w:shd w:val="clear" w:color="auto" w:fill="FFFFFF"/>
            <w:vAlign w:val="center"/>
          </w:tcPr>
          <w:p w:rsidR="00DE3BC5" w:rsidRPr="00783EC6" w:rsidRDefault="00DE3BC5" w:rsidP="00CC29BF">
            <w:pPr>
              <w:pStyle w:val="a9"/>
              <w:shd w:val="clear" w:color="auto" w:fill="auto"/>
              <w:ind w:hanging="103"/>
              <w:jc w:val="center"/>
              <w:rPr>
                <w:b/>
                <w:sz w:val="18"/>
              </w:rPr>
            </w:pPr>
            <w:r w:rsidRPr="00783EC6">
              <w:rPr>
                <w:b/>
                <w:color w:val="000000"/>
                <w:sz w:val="18"/>
                <w:lang w:val="uk-UA" w:eastAsia="uk-UA" w:bidi="uk-UA"/>
              </w:rPr>
              <w:t>Рівень</w:t>
            </w:r>
          </w:p>
          <w:p w:rsidR="00DE3BC5" w:rsidRPr="00783EC6" w:rsidRDefault="00DE3BC5"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DE3BC5" w:rsidRPr="00783EC6" w:rsidRDefault="00DE3BC5"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559" w:type="dxa"/>
            <w:shd w:val="clear" w:color="auto" w:fill="FFFFFF"/>
            <w:vAlign w:val="center"/>
          </w:tcPr>
          <w:p w:rsidR="00DE3BC5" w:rsidRPr="00783EC6" w:rsidRDefault="00DE3BC5"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6" w:type="dxa"/>
            <w:shd w:val="clear" w:color="auto" w:fill="FFFFFF"/>
            <w:vAlign w:val="center"/>
          </w:tcPr>
          <w:p w:rsidR="00DE3BC5" w:rsidRPr="00783EC6" w:rsidRDefault="00DE3BC5" w:rsidP="00CC29BF">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DE3BC5" w:rsidRPr="00783EC6" w:rsidRDefault="00DE3BC5"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DE3BC5" w:rsidRPr="00783EC6" w:rsidRDefault="00DE3BC5"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DE3BC5" w:rsidRPr="00783EC6" w:rsidRDefault="00DE3BC5"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DE3BC5" w:rsidTr="00DE3BC5">
        <w:trPr>
          <w:trHeight w:hRule="exact" w:val="322"/>
        </w:trPr>
        <w:tc>
          <w:tcPr>
            <w:tcW w:w="1696" w:type="dxa"/>
            <w:shd w:val="clear" w:color="auto" w:fill="FFFFFF"/>
            <w:vAlign w:val="center"/>
          </w:tcPr>
          <w:p w:rsidR="00DE3BC5" w:rsidRPr="004159FE" w:rsidRDefault="00DE3BC5" w:rsidP="00CC29BF">
            <w:pPr>
              <w:pStyle w:val="a9"/>
              <w:shd w:val="clear" w:color="auto" w:fill="auto"/>
              <w:jc w:val="center"/>
              <w:rPr>
                <w:b/>
                <w:color w:val="000000"/>
                <w:sz w:val="18"/>
                <w:lang w:val="uk-UA" w:eastAsia="uk-UA" w:bidi="uk-UA"/>
              </w:rPr>
            </w:pPr>
            <w:r>
              <w:rPr>
                <w:b/>
                <w:color w:val="000000"/>
                <w:sz w:val="18"/>
                <w:lang w:val="uk-UA" w:eastAsia="uk-UA" w:bidi="uk-UA"/>
              </w:rPr>
              <w:t>5</w:t>
            </w:r>
          </w:p>
        </w:tc>
        <w:tc>
          <w:tcPr>
            <w:tcW w:w="1276" w:type="dxa"/>
            <w:shd w:val="clear" w:color="auto" w:fill="FFFFFF"/>
            <w:vAlign w:val="center"/>
          </w:tcPr>
          <w:p w:rsidR="00DE3BC5" w:rsidRPr="00783EC6" w:rsidRDefault="00DE3BC5" w:rsidP="00CC29BF">
            <w:pPr>
              <w:pStyle w:val="a9"/>
              <w:shd w:val="clear" w:color="auto" w:fill="auto"/>
              <w:jc w:val="center"/>
              <w:rPr>
                <w:b/>
                <w:color w:val="000000"/>
                <w:sz w:val="18"/>
                <w:lang w:val="uk-UA" w:eastAsia="uk-UA" w:bidi="uk-UA"/>
              </w:rPr>
            </w:pPr>
            <w:r>
              <w:rPr>
                <w:b/>
                <w:color w:val="000000"/>
                <w:sz w:val="18"/>
                <w:lang w:val="uk-UA" w:eastAsia="uk-UA" w:bidi="uk-UA"/>
              </w:rPr>
              <w:t>6</w:t>
            </w:r>
          </w:p>
        </w:tc>
        <w:tc>
          <w:tcPr>
            <w:tcW w:w="1276" w:type="dxa"/>
            <w:shd w:val="clear" w:color="auto" w:fill="FFFFFF"/>
            <w:vAlign w:val="center"/>
          </w:tcPr>
          <w:p w:rsidR="00DE3BC5" w:rsidRPr="00783EC6" w:rsidRDefault="00DE3BC5" w:rsidP="00CC29BF">
            <w:pPr>
              <w:pStyle w:val="a9"/>
              <w:shd w:val="clear" w:color="auto" w:fill="auto"/>
              <w:jc w:val="center"/>
              <w:rPr>
                <w:b/>
                <w:color w:val="000000"/>
                <w:sz w:val="18"/>
                <w:lang w:val="uk-UA" w:eastAsia="uk-UA" w:bidi="uk-UA"/>
              </w:rPr>
            </w:pPr>
            <w:r>
              <w:rPr>
                <w:b/>
                <w:color w:val="000000"/>
                <w:sz w:val="18"/>
                <w:lang w:val="uk-UA" w:eastAsia="uk-UA" w:bidi="uk-UA"/>
              </w:rPr>
              <w:t>7</w:t>
            </w:r>
          </w:p>
        </w:tc>
        <w:tc>
          <w:tcPr>
            <w:tcW w:w="1134" w:type="dxa"/>
            <w:shd w:val="clear" w:color="auto" w:fill="FFFFFF"/>
            <w:vAlign w:val="center"/>
          </w:tcPr>
          <w:p w:rsidR="00DE3BC5" w:rsidRPr="00783EC6" w:rsidRDefault="00DE3BC5" w:rsidP="00CC29BF">
            <w:pPr>
              <w:pStyle w:val="a9"/>
              <w:shd w:val="clear" w:color="auto" w:fill="auto"/>
              <w:ind w:hanging="103"/>
              <w:jc w:val="center"/>
              <w:rPr>
                <w:b/>
                <w:color w:val="000000"/>
                <w:sz w:val="18"/>
                <w:lang w:val="uk-UA" w:eastAsia="uk-UA" w:bidi="uk-UA"/>
              </w:rPr>
            </w:pPr>
            <w:r>
              <w:rPr>
                <w:b/>
                <w:color w:val="000000"/>
                <w:sz w:val="18"/>
                <w:lang w:val="uk-UA" w:eastAsia="uk-UA" w:bidi="uk-UA"/>
              </w:rPr>
              <w:t>8</w:t>
            </w:r>
          </w:p>
        </w:tc>
        <w:tc>
          <w:tcPr>
            <w:tcW w:w="1559" w:type="dxa"/>
            <w:shd w:val="clear" w:color="auto" w:fill="FFFFFF"/>
            <w:vAlign w:val="center"/>
          </w:tcPr>
          <w:p w:rsidR="00DE3BC5" w:rsidRPr="00783EC6" w:rsidRDefault="00DE3BC5" w:rsidP="00CC29BF">
            <w:pPr>
              <w:pStyle w:val="a9"/>
              <w:shd w:val="clear" w:color="auto" w:fill="auto"/>
              <w:jc w:val="center"/>
              <w:rPr>
                <w:b/>
                <w:color w:val="000000"/>
                <w:sz w:val="18"/>
                <w:lang w:val="uk-UA" w:eastAsia="uk-UA" w:bidi="uk-UA"/>
              </w:rPr>
            </w:pPr>
            <w:r>
              <w:rPr>
                <w:b/>
                <w:color w:val="000000"/>
                <w:sz w:val="18"/>
                <w:lang w:val="uk-UA" w:eastAsia="uk-UA" w:bidi="uk-UA"/>
              </w:rPr>
              <w:t>9</w:t>
            </w:r>
          </w:p>
        </w:tc>
        <w:tc>
          <w:tcPr>
            <w:tcW w:w="996" w:type="dxa"/>
            <w:shd w:val="clear" w:color="auto" w:fill="FFFFFF"/>
            <w:vAlign w:val="center"/>
          </w:tcPr>
          <w:p w:rsidR="00DE3BC5" w:rsidRPr="00783EC6" w:rsidRDefault="00DE3BC5" w:rsidP="00CC29BF">
            <w:pPr>
              <w:pStyle w:val="a9"/>
              <w:shd w:val="clear" w:color="auto" w:fill="auto"/>
              <w:spacing w:line="214" w:lineRule="auto"/>
              <w:jc w:val="center"/>
              <w:rPr>
                <w:b/>
                <w:color w:val="000000"/>
                <w:sz w:val="18"/>
                <w:lang w:val="uk-UA" w:eastAsia="uk-UA" w:bidi="uk-UA"/>
              </w:rPr>
            </w:pPr>
            <w:r>
              <w:rPr>
                <w:b/>
                <w:color w:val="000000"/>
                <w:sz w:val="18"/>
                <w:lang w:val="uk-UA" w:eastAsia="uk-UA" w:bidi="uk-UA"/>
              </w:rPr>
              <w:t>10</w:t>
            </w:r>
          </w:p>
        </w:tc>
        <w:tc>
          <w:tcPr>
            <w:tcW w:w="1134" w:type="dxa"/>
            <w:shd w:val="clear" w:color="auto" w:fill="FFFFFF"/>
            <w:vAlign w:val="center"/>
          </w:tcPr>
          <w:p w:rsidR="00DE3BC5" w:rsidRPr="00783EC6" w:rsidRDefault="00DE3BC5" w:rsidP="00CC29BF">
            <w:pPr>
              <w:pStyle w:val="a9"/>
              <w:shd w:val="clear" w:color="auto" w:fill="auto"/>
              <w:spacing w:line="233" w:lineRule="auto"/>
              <w:jc w:val="center"/>
              <w:rPr>
                <w:b/>
                <w:color w:val="000000"/>
                <w:sz w:val="18"/>
                <w:lang w:val="uk-UA" w:eastAsia="uk-UA" w:bidi="uk-UA"/>
              </w:rPr>
            </w:pPr>
            <w:r>
              <w:rPr>
                <w:b/>
                <w:color w:val="000000"/>
                <w:sz w:val="18"/>
                <w:lang w:val="uk-UA" w:eastAsia="uk-UA" w:bidi="uk-UA"/>
              </w:rPr>
              <w:t>11</w:t>
            </w:r>
          </w:p>
        </w:tc>
        <w:tc>
          <w:tcPr>
            <w:tcW w:w="1134" w:type="dxa"/>
            <w:shd w:val="clear" w:color="auto" w:fill="FFFFFF"/>
            <w:vAlign w:val="center"/>
          </w:tcPr>
          <w:p w:rsidR="00DE3BC5" w:rsidRPr="00783EC6" w:rsidRDefault="00DE3BC5" w:rsidP="00CC29BF">
            <w:pPr>
              <w:pStyle w:val="a9"/>
              <w:shd w:val="clear" w:color="auto" w:fill="auto"/>
              <w:jc w:val="center"/>
              <w:rPr>
                <w:b/>
                <w:color w:val="000000"/>
                <w:sz w:val="18"/>
                <w:lang w:val="uk-UA" w:eastAsia="uk-UA" w:bidi="uk-UA"/>
              </w:rPr>
            </w:pPr>
            <w:r>
              <w:rPr>
                <w:b/>
                <w:color w:val="000000"/>
                <w:sz w:val="18"/>
                <w:lang w:val="uk-UA" w:eastAsia="uk-UA" w:bidi="uk-UA"/>
              </w:rPr>
              <w:t>12</w:t>
            </w:r>
          </w:p>
        </w:tc>
      </w:tr>
      <w:tr w:rsidR="00DE3BC5" w:rsidTr="00CC29BF">
        <w:trPr>
          <w:trHeight w:hRule="exact" w:val="322"/>
        </w:trPr>
        <w:tc>
          <w:tcPr>
            <w:tcW w:w="10205" w:type="dxa"/>
            <w:gridSpan w:val="8"/>
            <w:shd w:val="clear" w:color="auto" w:fill="FFFFFF"/>
            <w:vAlign w:val="center"/>
          </w:tcPr>
          <w:p w:rsidR="00DE3BC5" w:rsidRDefault="00DE3BC5" w:rsidP="00CC29BF">
            <w:pPr>
              <w:pStyle w:val="a9"/>
              <w:shd w:val="clear" w:color="auto" w:fill="auto"/>
              <w:jc w:val="center"/>
              <w:rPr>
                <w:b/>
                <w:color w:val="000000"/>
                <w:sz w:val="18"/>
                <w:lang w:val="uk-UA" w:eastAsia="uk-UA" w:bidi="uk-UA"/>
              </w:rPr>
            </w:pPr>
            <w:r>
              <w:rPr>
                <w:b/>
                <w:color w:val="000000"/>
                <w:sz w:val="18"/>
                <w:lang w:val="uk-UA" w:eastAsia="uk-UA" w:bidi="uk-UA"/>
              </w:rPr>
              <w:t>КПКВК 1517321, КЕКВ 3122</w:t>
            </w:r>
          </w:p>
        </w:tc>
      </w:tr>
      <w:tr w:rsidR="00DE3BC5" w:rsidTr="00DE3BC5">
        <w:trPr>
          <w:trHeight w:hRule="exact" w:val="1792"/>
        </w:trPr>
        <w:tc>
          <w:tcPr>
            <w:tcW w:w="1696" w:type="dxa"/>
            <w:shd w:val="clear" w:color="auto" w:fill="FFFFFF"/>
            <w:vAlign w:val="center"/>
          </w:tcPr>
          <w:p w:rsidR="00DE3BC5" w:rsidRPr="00DE3BC5" w:rsidRDefault="00DE3BC5" w:rsidP="00DE3BC5">
            <w:pPr>
              <w:pStyle w:val="a9"/>
              <w:shd w:val="clear" w:color="auto" w:fill="auto"/>
              <w:rPr>
                <w:color w:val="000000"/>
                <w:sz w:val="18"/>
                <w:lang w:val="uk-UA" w:eastAsia="uk-UA" w:bidi="uk-UA"/>
              </w:rPr>
            </w:pPr>
            <w:r w:rsidRPr="00DE3BC5">
              <w:rPr>
                <w:color w:val="000000"/>
                <w:sz w:val="18"/>
                <w:lang w:val="uk-UA" w:eastAsia="uk-UA" w:bidi="uk-UA"/>
              </w:rPr>
              <w:t xml:space="preserve">Нове будівництво елементів благоустрою території </w:t>
            </w:r>
            <w:r>
              <w:rPr>
                <w:color w:val="000000"/>
                <w:sz w:val="18"/>
                <w:lang w:val="uk-UA" w:eastAsia="uk-UA" w:bidi="uk-UA"/>
              </w:rPr>
              <w:t>дитячого садка по вул. Інтернаціоналістів, 35 в м. Суми</w:t>
            </w:r>
          </w:p>
        </w:tc>
        <w:tc>
          <w:tcPr>
            <w:tcW w:w="1276" w:type="dxa"/>
            <w:shd w:val="clear" w:color="auto" w:fill="FFFFFF"/>
            <w:vAlign w:val="center"/>
          </w:tcPr>
          <w:p w:rsidR="00DE3BC5" w:rsidRPr="00DE3BC5" w:rsidRDefault="00DE3BC5" w:rsidP="00CC29BF">
            <w:pPr>
              <w:pStyle w:val="a9"/>
              <w:shd w:val="clear" w:color="auto" w:fill="auto"/>
              <w:jc w:val="center"/>
              <w:rPr>
                <w:color w:val="000000"/>
                <w:sz w:val="18"/>
                <w:lang w:val="uk-UA" w:eastAsia="uk-UA" w:bidi="uk-UA"/>
              </w:rPr>
            </w:pPr>
            <w:r w:rsidRPr="00DE3BC5">
              <w:rPr>
                <w:color w:val="000000"/>
                <w:sz w:val="18"/>
                <w:lang w:val="uk-UA" w:eastAsia="uk-UA" w:bidi="uk-UA"/>
              </w:rPr>
              <w:t>2021</w:t>
            </w:r>
          </w:p>
        </w:tc>
        <w:tc>
          <w:tcPr>
            <w:tcW w:w="1276" w:type="dxa"/>
            <w:shd w:val="clear" w:color="auto" w:fill="FFFFFF"/>
            <w:vAlign w:val="center"/>
          </w:tcPr>
          <w:p w:rsidR="00DE3BC5" w:rsidRPr="00DE3BC5" w:rsidRDefault="00DE3BC5" w:rsidP="00CC29BF">
            <w:pPr>
              <w:pStyle w:val="a9"/>
              <w:shd w:val="clear" w:color="auto" w:fill="auto"/>
              <w:jc w:val="center"/>
              <w:rPr>
                <w:color w:val="000000"/>
                <w:sz w:val="18"/>
                <w:lang w:val="uk-UA" w:eastAsia="uk-UA" w:bidi="uk-UA"/>
              </w:rPr>
            </w:pPr>
          </w:p>
        </w:tc>
        <w:tc>
          <w:tcPr>
            <w:tcW w:w="1134" w:type="dxa"/>
            <w:shd w:val="clear" w:color="auto" w:fill="FFFFFF"/>
            <w:vAlign w:val="center"/>
          </w:tcPr>
          <w:p w:rsidR="00DE3BC5" w:rsidRPr="00DE3BC5" w:rsidRDefault="00DE3BC5" w:rsidP="00CC29BF">
            <w:pPr>
              <w:pStyle w:val="a9"/>
              <w:shd w:val="clear" w:color="auto" w:fill="auto"/>
              <w:ind w:hanging="103"/>
              <w:jc w:val="center"/>
              <w:rPr>
                <w:color w:val="000000"/>
                <w:sz w:val="18"/>
                <w:lang w:val="uk-UA" w:eastAsia="uk-UA" w:bidi="uk-UA"/>
              </w:rPr>
            </w:pPr>
          </w:p>
        </w:tc>
        <w:tc>
          <w:tcPr>
            <w:tcW w:w="1559" w:type="dxa"/>
            <w:shd w:val="clear" w:color="auto" w:fill="FFFFFF"/>
            <w:vAlign w:val="center"/>
          </w:tcPr>
          <w:p w:rsidR="00DE3BC5" w:rsidRPr="00DE3BC5" w:rsidRDefault="00DE3BC5" w:rsidP="00CC29BF">
            <w:pPr>
              <w:pStyle w:val="a9"/>
              <w:shd w:val="clear" w:color="auto" w:fill="auto"/>
              <w:jc w:val="center"/>
              <w:rPr>
                <w:color w:val="000000"/>
                <w:sz w:val="18"/>
                <w:lang w:val="uk-UA" w:eastAsia="uk-UA" w:bidi="uk-UA"/>
              </w:rPr>
            </w:pPr>
          </w:p>
        </w:tc>
        <w:tc>
          <w:tcPr>
            <w:tcW w:w="996" w:type="dxa"/>
            <w:shd w:val="clear" w:color="auto" w:fill="FFFFFF"/>
            <w:vAlign w:val="center"/>
          </w:tcPr>
          <w:p w:rsidR="00DE3BC5" w:rsidRPr="00DE3BC5" w:rsidRDefault="00DE3BC5" w:rsidP="00CC29BF">
            <w:pPr>
              <w:pStyle w:val="a9"/>
              <w:shd w:val="clear" w:color="auto" w:fill="auto"/>
              <w:spacing w:line="214" w:lineRule="auto"/>
              <w:jc w:val="center"/>
              <w:rPr>
                <w:color w:val="000000"/>
                <w:sz w:val="18"/>
                <w:lang w:val="uk-UA" w:eastAsia="uk-UA" w:bidi="uk-UA"/>
              </w:rPr>
            </w:pPr>
            <w:r w:rsidRPr="00B336D6">
              <w:rPr>
                <w:color w:val="000000"/>
                <w:sz w:val="16"/>
                <w:lang w:val="uk-UA" w:eastAsia="uk-UA" w:bidi="uk-UA"/>
              </w:rPr>
              <w:t>+7000</w:t>
            </w:r>
            <w:r w:rsidR="00B336D6" w:rsidRPr="00B336D6">
              <w:rPr>
                <w:color w:val="000000"/>
                <w:sz w:val="16"/>
                <w:lang w:val="uk-UA" w:eastAsia="uk-UA" w:bidi="uk-UA"/>
              </w:rPr>
              <w:t>0</w:t>
            </w:r>
            <w:r w:rsidRPr="00B336D6">
              <w:rPr>
                <w:color w:val="000000"/>
                <w:sz w:val="16"/>
                <w:lang w:val="uk-UA" w:eastAsia="uk-UA" w:bidi="uk-UA"/>
              </w:rPr>
              <w:t>00,00</w:t>
            </w:r>
          </w:p>
        </w:tc>
        <w:tc>
          <w:tcPr>
            <w:tcW w:w="1134" w:type="dxa"/>
            <w:shd w:val="clear" w:color="auto" w:fill="FFFFFF"/>
            <w:vAlign w:val="center"/>
          </w:tcPr>
          <w:p w:rsidR="00DE3BC5" w:rsidRPr="00DE3BC5" w:rsidRDefault="00DE3BC5" w:rsidP="00CC29BF">
            <w:pPr>
              <w:pStyle w:val="a9"/>
              <w:shd w:val="clear" w:color="auto" w:fill="auto"/>
              <w:spacing w:line="233" w:lineRule="auto"/>
              <w:jc w:val="center"/>
              <w:rPr>
                <w:color w:val="000000"/>
                <w:sz w:val="18"/>
                <w:lang w:val="uk-UA" w:eastAsia="uk-UA" w:bidi="uk-UA"/>
              </w:rPr>
            </w:pPr>
            <w:r w:rsidRPr="00DE3BC5">
              <w:rPr>
                <w:color w:val="000000"/>
                <w:sz w:val="18"/>
                <w:lang w:val="uk-UA" w:eastAsia="uk-UA" w:bidi="uk-UA"/>
              </w:rPr>
              <w:t>7000</w:t>
            </w:r>
            <w:r w:rsidR="00B336D6">
              <w:rPr>
                <w:color w:val="000000"/>
                <w:sz w:val="18"/>
                <w:lang w:val="uk-UA" w:eastAsia="uk-UA" w:bidi="uk-UA"/>
              </w:rPr>
              <w:t>0</w:t>
            </w:r>
            <w:r w:rsidRPr="00DE3BC5">
              <w:rPr>
                <w:color w:val="000000"/>
                <w:sz w:val="18"/>
                <w:lang w:val="uk-UA" w:eastAsia="uk-UA" w:bidi="uk-UA"/>
              </w:rPr>
              <w:t>00,00</w:t>
            </w:r>
          </w:p>
        </w:tc>
        <w:tc>
          <w:tcPr>
            <w:tcW w:w="1134" w:type="dxa"/>
            <w:shd w:val="clear" w:color="auto" w:fill="FFFFFF"/>
            <w:vAlign w:val="center"/>
          </w:tcPr>
          <w:p w:rsidR="00DE3BC5" w:rsidRPr="00DE3BC5" w:rsidRDefault="00DE3BC5" w:rsidP="00CC29BF">
            <w:pPr>
              <w:pStyle w:val="a9"/>
              <w:shd w:val="clear" w:color="auto" w:fill="auto"/>
              <w:jc w:val="center"/>
              <w:rPr>
                <w:color w:val="000000"/>
                <w:sz w:val="18"/>
                <w:lang w:val="uk-UA" w:eastAsia="uk-UA" w:bidi="uk-UA"/>
              </w:rPr>
            </w:pPr>
          </w:p>
        </w:tc>
      </w:tr>
      <w:tr w:rsidR="00DE3BC5" w:rsidTr="00DE3BC5">
        <w:trPr>
          <w:trHeight w:hRule="exact" w:val="428"/>
        </w:trPr>
        <w:tc>
          <w:tcPr>
            <w:tcW w:w="10205" w:type="dxa"/>
            <w:gridSpan w:val="8"/>
            <w:shd w:val="clear" w:color="auto" w:fill="FFFFFF"/>
            <w:vAlign w:val="center"/>
          </w:tcPr>
          <w:p w:rsidR="00DE3BC5" w:rsidRDefault="00DE3BC5" w:rsidP="00CC29BF">
            <w:pPr>
              <w:pStyle w:val="a9"/>
              <w:shd w:val="clear" w:color="auto" w:fill="auto"/>
              <w:jc w:val="center"/>
              <w:rPr>
                <w:b/>
                <w:color w:val="000000"/>
                <w:sz w:val="18"/>
                <w:lang w:val="uk-UA" w:eastAsia="uk-UA" w:bidi="uk-UA"/>
              </w:rPr>
            </w:pPr>
            <w:r>
              <w:rPr>
                <w:b/>
                <w:color w:val="000000"/>
                <w:sz w:val="18"/>
                <w:lang w:val="uk-UA" w:eastAsia="uk-UA" w:bidi="uk-UA"/>
              </w:rPr>
              <w:t>КПКВК 1517361, КЕКВ 3122</w:t>
            </w:r>
          </w:p>
        </w:tc>
      </w:tr>
      <w:tr w:rsidR="00DE3BC5" w:rsidTr="00DE3BC5">
        <w:trPr>
          <w:trHeight w:hRule="exact" w:val="1792"/>
        </w:trPr>
        <w:tc>
          <w:tcPr>
            <w:tcW w:w="1696" w:type="dxa"/>
            <w:shd w:val="clear" w:color="auto" w:fill="FFFFFF"/>
            <w:vAlign w:val="center"/>
          </w:tcPr>
          <w:p w:rsidR="00DE3BC5" w:rsidRPr="00DE3BC5" w:rsidRDefault="00DE3BC5" w:rsidP="00DE3BC5">
            <w:pPr>
              <w:pStyle w:val="a9"/>
              <w:shd w:val="clear" w:color="auto" w:fill="auto"/>
              <w:rPr>
                <w:color w:val="000000"/>
                <w:sz w:val="18"/>
                <w:lang w:val="uk-UA" w:eastAsia="uk-UA" w:bidi="uk-UA"/>
              </w:rPr>
            </w:pPr>
            <w:r>
              <w:rPr>
                <w:color w:val="000000"/>
                <w:sz w:val="18"/>
                <w:lang w:val="uk-UA" w:eastAsia="uk-UA" w:bidi="uk-UA"/>
              </w:rPr>
              <w:t xml:space="preserve">Нове будівництво дитячого садка у 12 мікрорайоні за </w:t>
            </w:r>
            <w:proofErr w:type="spellStart"/>
            <w:r>
              <w:rPr>
                <w:color w:val="000000"/>
                <w:sz w:val="18"/>
                <w:lang w:val="uk-UA" w:eastAsia="uk-UA" w:bidi="uk-UA"/>
              </w:rPr>
              <w:t>адресою</w:t>
            </w:r>
            <w:proofErr w:type="spellEnd"/>
            <w:r>
              <w:rPr>
                <w:color w:val="000000"/>
                <w:sz w:val="18"/>
                <w:lang w:val="uk-UA" w:eastAsia="uk-UA" w:bidi="uk-UA"/>
              </w:rPr>
              <w:t>: м. Суми, вул. Інтернаціоналістів, 35</w:t>
            </w:r>
          </w:p>
        </w:tc>
        <w:tc>
          <w:tcPr>
            <w:tcW w:w="1276" w:type="dxa"/>
            <w:shd w:val="clear" w:color="auto" w:fill="FFFFFF"/>
            <w:vAlign w:val="center"/>
          </w:tcPr>
          <w:p w:rsidR="00DE3BC5" w:rsidRPr="00DE3BC5" w:rsidRDefault="00DE3BC5" w:rsidP="00CC29BF">
            <w:pPr>
              <w:pStyle w:val="a9"/>
              <w:shd w:val="clear" w:color="auto" w:fill="auto"/>
              <w:jc w:val="center"/>
              <w:rPr>
                <w:color w:val="000000"/>
                <w:sz w:val="18"/>
                <w:lang w:val="uk-UA" w:eastAsia="uk-UA" w:bidi="uk-UA"/>
              </w:rPr>
            </w:pPr>
            <w:r w:rsidRPr="00DE3BC5">
              <w:rPr>
                <w:color w:val="000000"/>
                <w:sz w:val="18"/>
                <w:lang w:val="uk-UA" w:eastAsia="uk-UA" w:bidi="uk-UA"/>
              </w:rPr>
              <w:t>2018-2021</w:t>
            </w:r>
          </w:p>
        </w:tc>
        <w:tc>
          <w:tcPr>
            <w:tcW w:w="1276" w:type="dxa"/>
            <w:shd w:val="clear" w:color="auto" w:fill="FFFFFF"/>
            <w:vAlign w:val="center"/>
          </w:tcPr>
          <w:p w:rsidR="00DE3BC5" w:rsidRPr="00DE3BC5" w:rsidRDefault="00B336D6" w:rsidP="00CC29BF">
            <w:pPr>
              <w:pStyle w:val="a9"/>
              <w:shd w:val="clear" w:color="auto" w:fill="auto"/>
              <w:jc w:val="center"/>
              <w:rPr>
                <w:color w:val="000000"/>
                <w:sz w:val="18"/>
                <w:lang w:val="uk-UA" w:eastAsia="uk-UA" w:bidi="uk-UA"/>
              </w:rPr>
            </w:pPr>
            <w:r>
              <w:rPr>
                <w:color w:val="000000"/>
                <w:sz w:val="18"/>
                <w:lang w:val="uk-UA" w:eastAsia="uk-UA" w:bidi="uk-UA"/>
              </w:rPr>
              <w:t>77987328</w:t>
            </w:r>
          </w:p>
        </w:tc>
        <w:tc>
          <w:tcPr>
            <w:tcW w:w="1134" w:type="dxa"/>
            <w:shd w:val="clear" w:color="auto" w:fill="FFFFFF"/>
            <w:vAlign w:val="center"/>
          </w:tcPr>
          <w:p w:rsidR="00DE3BC5" w:rsidRPr="00DE3BC5" w:rsidRDefault="00B336D6" w:rsidP="00CC29BF">
            <w:pPr>
              <w:pStyle w:val="a9"/>
              <w:shd w:val="clear" w:color="auto" w:fill="auto"/>
              <w:ind w:hanging="103"/>
              <w:jc w:val="center"/>
              <w:rPr>
                <w:color w:val="000000"/>
                <w:sz w:val="18"/>
                <w:lang w:val="uk-UA" w:eastAsia="uk-UA" w:bidi="uk-UA"/>
              </w:rPr>
            </w:pPr>
            <w:r>
              <w:rPr>
                <w:color w:val="000000"/>
                <w:sz w:val="18"/>
                <w:lang w:val="uk-UA" w:eastAsia="uk-UA" w:bidi="uk-UA"/>
              </w:rPr>
              <w:t>40,7</w:t>
            </w:r>
          </w:p>
        </w:tc>
        <w:tc>
          <w:tcPr>
            <w:tcW w:w="1559" w:type="dxa"/>
            <w:shd w:val="clear" w:color="auto" w:fill="FFFFFF"/>
            <w:vAlign w:val="center"/>
          </w:tcPr>
          <w:p w:rsidR="00DE3BC5" w:rsidRPr="00DE3BC5" w:rsidRDefault="00B336D6" w:rsidP="00CC29BF">
            <w:pPr>
              <w:pStyle w:val="a9"/>
              <w:shd w:val="clear" w:color="auto" w:fill="auto"/>
              <w:jc w:val="center"/>
              <w:rPr>
                <w:color w:val="000000"/>
                <w:sz w:val="18"/>
                <w:lang w:val="uk-UA" w:eastAsia="uk-UA" w:bidi="uk-UA"/>
              </w:rPr>
            </w:pPr>
            <w:r>
              <w:rPr>
                <w:color w:val="000000"/>
                <w:sz w:val="18"/>
                <w:lang w:val="uk-UA" w:eastAsia="uk-UA" w:bidi="uk-UA"/>
              </w:rPr>
              <w:t>25172673,00</w:t>
            </w:r>
          </w:p>
        </w:tc>
        <w:tc>
          <w:tcPr>
            <w:tcW w:w="996" w:type="dxa"/>
            <w:shd w:val="clear" w:color="auto" w:fill="FFFFFF"/>
            <w:vAlign w:val="center"/>
          </w:tcPr>
          <w:p w:rsidR="00DE3BC5" w:rsidRPr="00DE3BC5" w:rsidRDefault="00B336D6" w:rsidP="00CC29BF">
            <w:pPr>
              <w:pStyle w:val="a9"/>
              <w:shd w:val="clear" w:color="auto" w:fill="auto"/>
              <w:spacing w:line="214" w:lineRule="auto"/>
              <w:jc w:val="center"/>
              <w:rPr>
                <w:color w:val="000000"/>
                <w:sz w:val="18"/>
                <w:lang w:val="uk-UA" w:eastAsia="uk-UA" w:bidi="uk-UA"/>
              </w:rPr>
            </w:pPr>
            <w:r w:rsidRPr="00B336D6">
              <w:rPr>
                <w:color w:val="000000"/>
                <w:sz w:val="16"/>
                <w:lang w:val="uk-UA" w:eastAsia="uk-UA" w:bidi="uk-UA"/>
              </w:rPr>
              <w:t>+5000000,00</w:t>
            </w:r>
          </w:p>
        </w:tc>
        <w:tc>
          <w:tcPr>
            <w:tcW w:w="1134" w:type="dxa"/>
            <w:shd w:val="clear" w:color="auto" w:fill="FFFFFF"/>
            <w:vAlign w:val="center"/>
          </w:tcPr>
          <w:p w:rsidR="00DE3BC5" w:rsidRPr="00DE3BC5" w:rsidRDefault="005327BB" w:rsidP="00CC29BF">
            <w:pPr>
              <w:pStyle w:val="a9"/>
              <w:shd w:val="clear" w:color="auto" w:fill="auto"/>
              <w:spacing w:line="233" w:lineRule="auto"/>
              <w:jc w:val="center"/>
              <w:rPr>
                <w:color w:val="000000"/>
                <w:sz w:val="18"/>
                <w:lang w:val="uk-UA" w:eastAsia="uk-UA" w:bidi="uk-UA"/>
              </w:rPr>
            </w:pPr>
            <w:r>
              <w:rPr>
                <w:color w:val="000000"/>
                <w:sz w:val="18"/>
                <w:lang w:val="uk-UA" w:eastAsia="uk-UA" w:bidi="uk-UA"/>
              </w:rPr>
              <w:t>30172673</w:t>
            </w:r>
            <w:r w:rsidR="00B336D6">
              <w:rPr>
                <w:color w:val="000000"/>
                <w:sz w:val="18"/>
                <w:lang w:val="uk-UA" w:eastAsia="uk-UA" w:bidi="uk-UA"/>
              </w:rPr>
              <w:t>,00</w:t>
            </w:r>
          </w:p>
        </w:tc>
        <w:tc>
          <w:tcPr>
            <w:tcW w:w="1134" w:type="dxa"/>
            <w:shd w:val="clear" w:color="auto" w:fill="FFFFFF"/>
            <w:vAlign w:val="center"/>
          </w:tcPr>
          <w:p w:rsidR="00DE3BC5" w:rsidRPr="00DE3BC5" w:rsidRDefault="005327BB" w:rsidP="00CC29BF">
            <w:pPr>
              <w:pStyle w:val="a9"/>
              <w:shd w:val="clear" w:color="auto" w:fill="auto"/>
              <w:jc w:val="center"/>
              <w:rPr>
                <w:color w:val="000000"/>
                <w:sz w:val="18"/>
                <w:lang w:val="uk-UA" w:eastAsia="uk-UA" w:bidi="uk-UA"/>
              </w:rPr>
            </w:pPr>
            <w:r>
              <w:rPr>
                <w:color w:val="000000"/>
                <w:sz w:val="18"/>
                <w:lang w:val="uk-UA" w:eastAsia="uk-UA" w:bidi="uk-UA"/>
              </w:rPr>
              <w:t>100,00</w:t>
            </w:r>
          </w:p>
        </w:tc>
      </w:tr>
    </w:tbl>
    <w:p w:rsidR="008447E1" w:rsidRPr="00896044" w:rsidRDefault="008447E1" w:rsidP="008447E1">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8A2BE4" w:rsidRDefault="008A2BE4" w:rsidP="00CA6A32">
      <w:pPr>
        <w:pStyle w:val="a3"/>
        <w:numPr>
          <w:ilvl w:val="0"/>
          <w:numId w:val="43"/>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28.08.21 за № 840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276"/>
        <w:gridCol w:w="1276"/>
        <w:gridCol w:w="1134"/>
        <w:gridCol w:w="1559"/>
        <w:gridCol w:w="996"/>
        <w:gridCol w:w="1134"/>
        <w:gridCol w:w="1134"/>
      </w:tblGrid>
      <w:tr w:rsidR="008A2BE4" w:rsidTr="00CC29BF">
        <w:trPr>
          <w:trHeight w:hRule="exact" w:val="1881"/>
        </w:trPr>
        <w:tc>
          <w:tcPr>
            <w:tcW w:w="1696" w:type="dxa"/>
            <w:shd w:val="clear" w:color="auto" w:fill="FFFFFF"/>
            <w:vAlign w:val="center"/>
          </w:tcPr>
          <w:p w:rsidR="008A2BE4" w:rsidRPr="00F15F67" w:rsidRDefault="008A2BE4" w:rsidP="00CC29BF">
            <w:pPr>
              <w:pStyle w:val="a9"/>
              <w:shd w:val="clear" w:color="auto" w:fill="auto"/>
              <w:jc w:val="center"/>
              <w:rPr>
                <w:b/>
                <w:sz w:val="18"/>
                <w:lang w:val="uk-UA"/>
              </w:rPr>
            </w:pPr>
            <w:r w:rsidRPr="004159FE">
              <w:rPr>
                <w:b/>
                <w:color w:val="000000"/>
                <w:sz w:val="18"/>
                <w:lang w:val="uk-UA" w:eastAsia="uk-UA" w:bidi="uk-UA"/>
              </w:rPr>
              <w:t>Найменування об'єкта будівництва / вид будівельних робіт, у тому числі проектні роботи</w:t>
            </w:r>
          </w:p>
        </w:tc>
        <w:tc>
          <w:tcPr>
            <w:tcW w:w="1276" w:type="dxa"/>
            <w:shd w:val="clear" w:color="auto" w:fill="FFFFFF"/>
            <w:vAlign w:val="center"/>
          </w:tcPr>
          <w:p w:rsidR="008A2BE4" w:rsidRPr="00783EC6" w:rsidRDefault="008A2BE4"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8A2BE4" w:rsidRPr="00783EC6" w:rsidRDefault="008A2BE4" w:rsidP="00CC29BF">
            <w:pPr>
              <w:pStyle w:val="a9"/>
              <w:shd w:val="clear" w:color="auto" w:fill="auto"/>
              <w:jc w:val="center"/>
              <w:rPr>
                <w:b/>
                <w:sz w:val="18"/>
              </w:rPr>
            </w:pPr>
            <w:r w:rsidRPr="00783EC6">
              <w:rPr>
                <w:b/>
                <w:color w:val="000000"/>
                <w:sz w:val="18"/>
                <w:lang w:val="uk-UA" w:eastAsia="uk-UA" w:bidi="uk-UA"/>
              </w:rPr>
              <w:t>завершення)</w:t>
            </w:r>
          </w:p>
        </w:tc>
        <w:tc>
          <w:tcPr>
            <w:tcW w:w="1276" w:type="dxa"/>
            <w:shd w:val="clear" w:color="auto" w:fill="FFFFFF"/>
            <w:vAlign w:val="center"/>
          </w:tcPr>
          <w:p w:rsidR="008A2BE4" w:rsidRPr="00783EC6" w:rsidRDefault="008A2BE4" w:rsidP="00CC29BF">
            <w:pPr>
              <w:pStyle w:val="a9"/>
              <w:shd w:val="clear" w:color="auto" w:fill="auto"/>
              <w:jc w:val="center"/>
              <w:rPr>
                <w:b/>
                <w:sz w:val="18"/>
              </w:rPr>
            </w:pPr>
            <w:r w:rsidRPr="00783EC6">
              <w:rPr>
                <w:b/>
                <w:color w:val="000000"/>
                <w:sz w:val="18"/>
                <w:lang w:val="uk-UA" w:eastAsia="uk-UA" w:bidi="uk-UA"/>
              </w:rPr>
              <w:t>Загальна</w:t>
            </w:r>
          </w:p>
          <w:p w:rsidR="008A2BE4" w:rsidRPr="00783EC6" w:rsidRDefault="008A2BE4"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8A2BE4" w:rsidRPr="00783EC6" w:rsidRDefault="008A2BE4" w:rsidP="00CC29BF">
            <w:pPr>
              <w:pStyle w:val="a9"/>
              <w:shd w:val="clear" w:color="auto" w:fill="auto"/>
              <w:jc w:val="center"/>
              <w:rPr>
                <w:b/>
                <w:sz w:val="18"/>
              </w:rPr>
            </w:pPr>
            <w:r w:rsidRPr="00783EC6">
              <w:rPr>
                <w:b/>
                <w:color w:val="000000"/>
                <w:sz w:val="18"/>
                <w:lang w:val="uk-UA" w:eastAsia="uk-UA" w:bidi="uk-UA"/>
              </w:rPr>
              <w:t>будівництва,</w:t>
            </w:r>
          </w:p>
          <w:p w:rsidR="008A2BE4" w:rsidRPr="00783EC6" w:rsidRDefault="008A2BE4" w:rsidP="00CC29BF">
            <w:pPr>
              <w:pStyle w:val="a9"/>
              <w:shd w:val="clear" w:color="auto" w:fill="auto"/>
              <w:jc w:val="center"/>
              <w:rPr>
                <w:b/>
                <w:sz w:val="18"/>
              </w:rPr>
            </w:pPr>
            <w:r w:rsidRPr="00783EC6">
              <w:rPr>
                <w:b/>
                <w:color w:val="000000"/>
                <w:sz w:val="18"/>
                <w:lang w:val="uk-UA" w:eastAsia="uk-UA" w:bidi="uk-UA"/>
              </w:rPr>
              <w:t>гривень</w:t>
            </w:r>
          </w:p>
        </w:tc>
        <w:tc>
          <w:tcPr>
            <w:tcW w:w="1134" w:type="dxa"/>
            <w:shd w:val="clear" w:color="auto" w:fill="FFFFFF"/>
            <w:vAlign w:val="center"/>
          </w:tcPr>
          <w:p w:rsidR="008A2BE4" w:rsidRPr="00783EC6" w:rsidRDefault="008A2BE4" w:rsidP="00CC29BF">
            <w:pPr>
              <w:pStyle w:val="a9"/>
              <w:shd w:val="clear" w:color="auto" w:fill="auto"/>
              <w:ind w:hanging="103"/>
              <w:jc w:val="center"/>
              <w:rPr>
                <w:b/>
                <w:sz w:val="18"/>
              </w:rPr>
            </w:pPr>
            <w:r w:rsidRPr="00783EC6">
              <w:rPr>
                <w:b/>
                <w:color w:val="000000"/>
                <w:sz w:val="18"/>
                <w:lang w:val="uk-UA" w:eastAsia="uk-UA" w:bidi="uk-UA"/>
              </w:rPr>
              <w:t>Рівень</w:t>
            </w:r>
          </w:p>
          <w:p w:rsidR="008A2BE4" w:rsidRPr="00783EC6" w:rsidRDefault="008A2BE4"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8A2BE4" w:rsidRPr="00783EC6" w:rsidRDefault="008A2BE4"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559" w:type="dxa"/>
            <w:shd w:val="clear" w:color="auto" w:fill="FFFFFF"/>
            <w:vAlign w:val="center"/>
          </w:tcPr>
          <w:p w:rsidR="008A2BE4" w:rsidRPr="00783EC6" w:rsidRDefault="008A2BE4"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6" w:type="dxa"/>
            <w:shd w:val="clear" w:color="auto" w:fill="FFFFFF"/>
            <w:vAlign w:val="center"/>
          </w:tcPr>
          <w:p w:rsidR="008A2BE4" w:rsidRPr="00783EC6" w:rsidRDefault="008A2BE4" w:rsidP="00CC29BF">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8A2BE4" w:rsidRPr="00783EC6" w:rsidRDefault="008A2BE4"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8A2BE4" w:rsidRPr="00783EC6" w:rsidRDefault="008A2BE4"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8A2BE4" w:rsidRPr="00783EC6" w:rsidRDefault="008A2BE4"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8A2BE4" w:rsidTr="00CC29BF">
        <w:trPr>
          <w:trHeight w:hRule="exact" w:val="322"/>
        </w:trPr>
        <w:tc>
          <w:tcPr>
            <w:tcW w:w="1696" w:type="dxa"/>
            <w:shd w:val="clear" w:color="auto" w:fill="FFFFFF"/>
            <w:vAlign w:val="center"/>
          </w:tcPr>
          <w:p w:rsidR="008A2BE4" w:rsidRPr="004159FE" w:rsidRDefault="008A2BE4" w:rsidP="00CC29BF">
            <w:pPr>
              <w:pStyle w:val="a9"/>
              <w:shd w:val="clear" w:color="auto" w:fill="auto"/>
              <w:jc w:val="center"/>
              <w:rPr>
                <w:b/>
                <w:color w:val="000000"/>
                <w:sz w:val="18"/>
                <w:lang w:val="uk-UA" w:eastAsia="uk-UA" w:bidi="uk-UA"/>
              </w:rPr>
            </w:pPr>
            <w:r>
              <w:rPr>
                <w:b/>
                <w:color w:val="000000"/>
                <w:sz w:val="18"/>
                <w:lang w:val="uk-UA" w:eastAsia="uk-UA" w:bidi="uk-UA"/>
              </w:rPr>
              <w:t>5</w:t>
            </w:r>
          </w:p>
        </w:tc>
        <w:tc>
          <w:tcPr>
            <w:tcW w:w="1276" w:type="dxa"/>
            <w:shd w:val="clear" w:color="auto" w:fill="FFFFFF"/>
            <w:vAlign w:val="center"/>
          </w:tcPr>
          <w:p w:rsidR="008A2BE4" w:rsidRPr="00783EC6" w:rsidRDefault="008A2BE4" w:rsidP="00CC29BF">
            <w:pPr>
              <w:pStyle w:val="a9"/>
              <w:shd w:val="clear" w:color="auto" w:fill="auto"/>
              <w:jc w:val="center"/>
              <w:rPr>
                <w:b/>
                <w:color w:val="000000"/>
                <w:sz w:val="18"/>
                <w:lang w:val="uk-UA" w:eastAsia="uk-UA" w:bidi="uk-UA"/>
              </w:rPr>
            </w:pPr>
            <w:r>
              <w:rPr>
                <w:b/>
                <w:color w:val="000000"/>
                <w:sz w:val="18"/>
                <w:lang w:val="uk-UA" w:eastAsia="uk-UA" w:bidi="uk-UA"/>
              </w:rPr>
              <w:t>6</w:t>
            </w:r>
          </w:p>
        </w:tc>
        <w:tc>
          <w:tcPr>
            <w:tcW w:w="1276" w:type="dxa"/>
            <w:shd w:val="clear" w:color="auto" w:fill="FFFFFF"/>
            <w:vAlign w:val="center"/>
          </w:tcPr>
          <w:p w:rsidR="008A2BE4" w:rsidRPr="00783EC6" w:rsidRDefault="008A2BE4" w:rsidP="00CC29BF">
            <w:pPr>
              <w:pStyle w:val="a9"/>
              <w:shd w:val="clear" w:color="auto" w:fill="auto"/>
              <w:jc w:val="center"/>
              <w:rPr>
                <w:b/>
                <w:color w:val="000000"/>
                <w:sz w:val="18"/>
                <w:lang w:val="uk-UA" w:eastAsia="uk-UA" w:bidi="uk-UA"/>
              </w:rPr>
            </w:pPr>
            <w:r>
              <w:rPr>
                <w:b/>
                <w:color w:val="000000"/>
                <w:sz w:val="18"/>
                <w:lang w:val="uk-UA" w:eastAsia="uk-UA" w:bidi="uk-UA"/>
              </w:rPr>
              <w:t>7</w:t>
            </w:r>
          </w:p>
        </w:tc>
        <w:tc>
          <w:tcPr>
            <w:tcW w:w="1134" w:type="dxa"/>
            <w:shd w:val="clear" w:color="auto" w:fill="FFFFFF"/>
            <w:vAlign w:val="center"/>
          </w:tcPr>
          <w:p w:rsidR="008A2BE4" w:rsidRPr="00783EC6" w:rsidRDefault="008A2BE4" w:rsidP="00CC29BF">
            <w:pPr>
              <w:pStyle w:val="a9"/>
              <w:shd w:val="clear" w:color="auto" w:fill="auto"/>
              <w:ind w:hanging="103"/>
              <w:jc w:val="center"/>
              <w:rPr>
                <w:b/>
                <w:color w:val="000000"/>
                <w:sz w:val="18"/>
                <w:lang w:val="uk-UA" w:eastAsia="uk-UA" w:bidi="uk-UA"/>
              </w:rPr>
            </w:pPr>
            <w:r>
              <w:rPr>
                <w:b/>
                <w:color w:val="000000"/>
                <w:sz w:val="18"/>
                <w:lang w:val="uk-UA" w:eastAsia="uk-UA" w:bidi="uk-UA"/>
              </w:rPr>
              <w:t>8</w:t>
            </w:r>
          </w:p>
        </w:tc>
        <w:tc>
          <w:tcPr>
            <w:tcW w:w="1559" w:type="dxa"/>
            <w:shd w:val="clear" w:color="auto" w:fill="FFFFFF"/>
            <w:vAlign w:val="center"/>
          </w:tcPr>
          <w:p w:rsidR="008A2BE4" w:rsidRPr="00783EC6" w:rsidRDefault="008A2BE4" w:rsidP="00CC29BF">
            <w:pPr>
              <w:pStyle w:val="a9"/>
              <w:shd w:val="clear" w:color="auto" w:fill="auto"/>
              <w:jc w:val="center"/>
              <w:rPr>
                <w:b/>
                <w:color w:val="000000"/>
                <w:sz w:val="18"/>
                <w:lang w:val="uk-UA" w:eastAsia="uk-UA" w:bidi="uk-UA"/>
              </w:rPr>
            </w:pPr>
            <w:r>
              <w:rPr>
                <w:b/>
                <w:color w:val="000000"/>
                <w:sz w:val="18"/>
                <w:lang w:val="uk-UA" w:eastAsia="uk-UA" w:bidi="uk-UA"/>
              </w:rPr>
              <w:t>9</w:t>
            </w:r>
          </w:p>
        </w:tc>
        <w:tc>
          <w:tcPr>
            <w:tcW w:w="996" w:type="dxa"/>
            <w:shd w:val="clear" w:color="auto" w:fill="FFFFFF"/>
            <w:vAlign w:val="center"/>
          </w:tcPr>
          <w:p w:rsidR="008A2BE4" w:rsidRPr="00783EC6" w:rsidRDefault="008A2BE4" w:rsidP="00CC29BF">
            <w:pPr>
              <w:pStyle w:val="a9"/>
              <w:shd w:val="clear" w:color="auto" w:fill="auto"/>
              <w:spacing w:line="214" w:lineRule="auto"/>
              <w:jc w:val="center"/>
              <w:rPr>
                <w:b/>
                <w:color w:val="000000"/>
                <w:sz w:val="18"/>
                <w:lang w:val="uk-UA" w:eastAsia="uk-UA" w:bidi="uk-UA"/>
              </w:rPr>
            </w:pPr>
            <w:r>
              <w:rPr>
                <w:b/>
                <w:color w:val="000000"/>
                <w:sz w:val="18"/>
                <w:lang w:val="uk-UA" w:eastAsia="uk-UA" w:bidi="uk-UA"/>
              </w:rPr>
              <w:t>10</w:t>
            </w:r>
          </w:p>
        </w:tc>
        <w:tc>
          <w:tcPr>
            <w:tcW w:w="1134" w:type="dxa"/>
            <w:shd w:val="clear" w:color="auto" w:fill="FFFFFF"/>
            <w:vAlign w:val="center"/>
          </w:tcPr>
          <w:p w:rsidR="008A2BE4" w:rsidRPr="00783EC6" w:rsidRDefault="008A2BE4" w:rsidP="00CC29BF">
            <w:pPr>
              <w:pStyle w:val="a9"/>
              <w:shd w:val="clear" w:color="auto" w:fill="auto"/>
              <w:spacing w:line="233" w:lineRule="auto"/>
              <w:jc w:val="center"/>
              <w:rPr>
                <w:b/>
                <w:color w:val="000000"/>
                <w:sz w:val="18"/>
                <w:lang w:val="uk-UA" w:eastAsia="uk-UA" w:bidi="uk-UA"/>
              </w:rPr>
            </w:pPr>
            <w:r>
              <w:rPr>
                <w:b/>
                <w:color w:val="000000"/>
                <w:sz w:val="18"/>
                <w:lang w:val="uk-UA" w:eastAsia="uk-UA" w:bidi="uk-UA"/>
              </w:rPr>
              <w:t>11</w:t>
            </w:r>
          </w:p>
        </w:tc>
        <w:tc>
          <w:tcPr>
            <w:tcW w:w="1134" w:type="dxa"/>
            <w:shd w:val="clear" w:color="auto" w:fill="FFFFFF"/>
            <w:vAlign w:val="center"/>
          </w:tcPr>
          <w:p w:rsidR="008A2BE4" w:rsidRPr="00783EC6" w:rsidRDefault="008A2BE4" w:rsidP="00CC29BF">
            <w:pPr>
              <w:pStyle w:val="a9"/>
              <w:shd w:val="clear" w:color="auto" w:fill="auto"/>
              <w:jc w:val="center"/>
              <w:rPr>
                <w:b/>
                <w:color w:val="000000"/>
                <w:sz w:val="18"/>
                <w:lang w:val="uk-UA" w:eastAsia="uk-UA" w:bidi="uk-UA"/>
              </w:rPr>
            </w:pPr>
            <w:r>
              <w:rPr>
                <w:b/>
                <w:color w:val="000000"/>
                <w:sz w:val="18"/>
                <w:lang w:val="uk-UA" w:eastAsia="uk-UA" w:bidi="uk-UA"/>
              </w:rPr>
              <w:t>12</w:t>
            </w:r>
          </w:p>
        </w:tc>
      </w:tr>
      <w:tr w:rsidR="008A2BE4" w:rsidTr="00CC29BF">
        <w:trPr>
          <w:trHeight w:hRule="exact" w:val="322"/>
        </w:trPr>
        <w:tc>
          <w:tcPr>
            <w:tcW w:w="10205" w:type="dxa"/>
            <w:gridSpan w:val="8"/>
            <w:shd w:val="clear" w:color="auto" w:fill="FFFFFF"/>
            <w:vAlign w:val="center"/>
          </w:tcPr>
          <w:p w:rsidR="008A2BE4" w:rsidRDefault="008A2BE4" w:rsidP="00CC29BF">
            <w:pPr>
              <w:pStyle w:val="a9"/>
              <w:shd w:val="clear" w:color="auto" w:fill="auto"/>
              <w:jc w:val="center"/>
              <w:rPr>
                <w:b/>
                <w:color w:val="000000"/>
                <w:sz w:val="18"/>
                <w:lang w:val="uk-UA" w:eastAsia="uk-UA" w:bidi="uk-UA"/>
              </w:rPr>
            </w:pPr>
            <w:r>
              <w:rPr>
                <w:b/>
                <w:color w:val="000000"/>
                <w:sz w:val="18"/>
                <w:lang w:val="uk-UA" w:eastAsia="uk-UA" w:bidi="uk-UA"/>
              </w:rPr>
              <w:t>КПКВК 1517321, КЕКВ 3122</w:t>
            </w:r>
          </w:p>
        </w:tc>
      </w:tr>
      <w:tr w:rsidR="008A2BE4" w:rsidTr="00020E3B">
        <w:trPr>
          <w:trHeight w:hRule="exact" w:val="1932"/>
        </w:trPr>
        <w:tc>
          <w:tcPr>
            <w:tcW w:w="1696" w:type="dxa"/>
            <w:shd w:val="clear" w:color="auto" w:fill="FFFFFF"/>
            <w:vAlign w:val="center"/>
          </w:tcPr>
          <w:p w:rsidR="008A2BE4" w:rsidRPr="00DE3BC5" w:rsidRDefault="008A2BE4" w:rsidP="00020E3B">
            <w:pPr>
              <w:pStyle w:val="a9"/>
              <w:shd w:val="clear" w:color="auto" w:fill="auto"/>
              <w:rPr>
                <w:color w:val="000000"/>
                <w:sz w:val="18"/>
                <w:lang w:val="uk-UA" w:eastAsia="uk-UA" w:bidi="uk-UA"/>
              </w:rPr>
            </w:pPr>
            <w:r w:rsidRPr="00DE3BC5">
              <w:rPr>
                <w:color w:val="000000"/>
                <w:sz w:val="18"/>
                <w:lang w:val="uk-UA" w:eastAsia="uk-UA" w:bidi="uk-UA"/>
              </w:rPr>
              <w:lastRenderedPageBreak/>
              <w:t xml:space="preserve">Нове будівництво </w:t>
            </w:r>
            <w:r>
              <w:rPr>
                <w:color w:val="000000"/>
                <w:sz w:val="18"/>
                <w:lang w:val="uk-UA" w:eastAsia="uk-UA" w:bidi="uk-UA"/>
              </w:rPr>
              <w:t>кладовища в районі</w:t>
            </w:r>
            <w:r w:rsidR="00E8799A">
              <w:rPr>
                <w:color w:val="000000"/>
                <w:sz w:val="18"/>
                <w:lang w:val="uk-UA" w:eastAsia="uk-UA" w:bidi="uk-UA"/>
              </w:rPr>
              <w:t xml:space="preserve"> селища Новоселиця за </w:t>
            </w:r>
            <w:proofErr w:type="spellStart"/>
            <w:r w:rsidR="00E8799A">
              <w:rPr>
                <w:color w:val="000000"/>
                <w:sz w:val="18"/>
                <w:lang w:val="uk-UA" w:eastAsia="uk-UA" w:bidi="uk-UA"/>
              </w:rPr>
              <w:t>адресою</w:t>
            </w:r>
            <w:proofErr w:type="spellEnd"/>
            <w:r w:rsidR="00E8799A">
              <w:rPr>
                <w:color w:val="000000"/>
                <w:sz w:val="18"/>
                <w:lang w:val="uk-UA" w:eastAsia="uk-UA" w:bidi="uk-UA"/>
              </w:rPr>
              <w:t xml:space="preserve">: Сумська обл., Сумський р., </w:t>
            </w:r>
            <w:proofErr w:type="spellStart"/>
            <w:r w:rsidR="00E8799A">
              <w:rPr>
                <w:color w:val="000000"/>
                <w:sz w:val="18"/>
                <w:lang w:val="uk-UA" w:eastAsia="uk-UA" w:bidi="uk-UA"/>
              </w:rPr>
              <w:t>Верхньосироватська</w:t>
            </w:r>
            <w:proofErr w:type="spellEnd"/>
            <w:r w:rsidR="00E8799A">
              <w:rPr>
                <w:color w:val="000000"/>
                <w:sz w:val="18"/>
                <w:lang w:val="uk-UA" w:eastAsia="uk-UA" w:bidi="uk-UA"/>
              </w:rPr>
              <w:t xml:space="preserve"> с/рада</w:t>
            </w:r>
          </w:p>
        </w:tc>
        <w:tc>
          <w:tcPr>
            <w:tcW w:w="1276" w:type="dxa"/>
            <w:shd w:val="clear" w:color="auto" w:fill="FFFFFF"/>
            <w:vAlign w:val="center"/>
          </w:tcPr>
          <w:p w:rsidR="008A2BE4" w:rsidRPr="00DE3BC5" w:rsidRDefault="008A2BE4" w:rsidP="00CC29BF">
            <w:pPr>
              <w:pStyle w:val="a9"/>
              <w:shd w:val="clear" w:color="auto" w:fill="auto"/>
              <w:jc w:val="center"/>
              <w:rPr>
                <w:color w:val="000000"/>
                <w:sz w:val="18"/>
                <w:lang w:val="uk-UA" w:eastAsia="uk-UA" w:bidi="uk-UA"/>
              </w:rPr>
            </w:pPr>
            <w:r w:rsidRPr="00DE3BC5">
              <w:rPr>
                <w:color w:val="000000"/>
                <w:sz w:val="18"/>
                <w:lang w:val="uk-UA" w:eastAsia="uk-UA" w:bidi="uk-UA"/>
              </w:rPr>
              <w:t>2</w:t>
            </w:r>
            <w:r w:rsidR="00E8799A">
              <w:rPr>
                <w:color w:val="000000"/>
                <w:sz w:val="18"/>
                <w:lang w:val="uk-UA" w:eastAsia="uk-UA" w:bidi="uk-UA"/>
              </w:rPr>
              <w:t>014-2025</w:t>
            </w:r>
          </w:p>
        </w:tc>
        <w:tc>
          <w:tcPr>
            <w:tcW w:w="1276" w:type="dxa"/>
            <w:shd w:val="clear" w:color="auto" w:fill="FFFFFF"/>
            <w:vAlign w:val="center"/>
          </w:tcPr>
          <w:p w:rsidR="008A2BE4" w:rsidRPr="00DE3BC5" w:rsidRDefault="008A2BE4" w:rsidP="00CC29BF">
            <w:pPr>
              <w:pStyle w:val="a9"/>
              <w:shd w:val="clear" w:color="auto" w:fill="auto"/>
              <w:jc w:val="center"/>
              <w:rPr>
                <w:color w:val="000000"/>
                <w:sz w:val="18"/>
                <w:lang w:val="uk-UA" w:eastAsia="uk-UA" w:bidi="uk-UA"/>
              </w:rPr>
            </w:pPr>
          </w:p>
        </w:tc>
        <w:tc>
          <w:tcPr>
            <w:tcW w:w="1134" w:type="dxa"/>
            <w:shd w:val="clear" w:color="auto" w:fill="FFFFFF"/>
            <w:vAlign w:val="center"/>
          </w:tcPr>
          <w:p w:rsidR="008A2BE4" w:rsidRPr="00DE3BC5" w:rsidRDefault="008A2BE4" w:rsidP="00CC29BF">
            <w:pPr>
              <w:pStyle w:val="a9"/>
              <w:shd w:val="clear" w:color="auto" w:fill="auto"/>
              <w:ind w:hanging="103"/>
              <w:jc w:val="center"/>
              <w:rPr>
                <w:color w:val="000000"/>
                <w:sz w:val="18"/>
                <w:lang w:val="uk-UA" w:eastAsia="uk-UA" w:bidi="uk-UA"/>
              </w:rPr>
            </w:pPr>
          </w:p>
        </w:tc>
        <w:tc>
          <w:tcPr>
            <w:tcW w:w="1559" w:type="dxa"/>
            <w:shd w:val="clear" w:color="auto" w:fill="FFFFFF"/>
            <w:vAlign w:val="center"/>
          </w:tcPr>
          <w:p w:rsidR="008A2BE4" w:rsidRPr="00DE3BC5" w:rsidRDefault="00E8799A" w:rsidP="00CC29BF">
            <w:pPr>
              <w:pStyle w:val="a9"/>
              <w:shd w:val="clear" w:color="auto" w:fill="auto"/>
              <w:jc w:val="center"/>
              <w:rPr>
                <w:color w:val="000000"/>
                <w:sz w:val="18"/>
                <w:lang w:val="uk-UA" w:eastAsia="uk-UA" w:bidi="uk-UA"/>
              </w:rPr>
            </w:pPr>
            <w:r>
              <w:rPr>
                <w:color w:val="000000"/>
                <w:sz w:val="18"/>
                <w:lang w:val="uk-UA" w:eastAsia="uk-UA" w:bidi="uk-UA"/>
              </w:rPr>
              <w:t>1000000,00</w:t>
            </w:r>
          </w:p>
        </w:tc>
        <w:tc>
          <w:tcPr>
            <w:tcW w:w="996" w:type="dxa"/>
            <w:shd w:val="clear" w:color="auto" w:fill="FFFFFF"/>
            <w:vAlign w:val="center"/>
          </w:tcPr>
          <w:p w:rsidR="008A2BE4" w:rsidRPr="00DE3BC5" w:rsidRDefault="00E8799A" w:rsidP="00CC29BF">
            <w:pPr>
              <w:pStyle w:val="a9"/>
              <w:shd w:val="clear" w:color="auto" w:fill="auto"/>
              <w:spacing w:line="214" w:lineRule="auto"/>
              <w:jc w:val="center"/>
              <w:rPr>
                <w:color w:val="000000"/>
                <w:sz w:val="18"/>
                <w:lang w:val="uk-UA" w:eastAsia="uk-UA" w:bidi="uk-UA"/>
              </w:rPr>
            </w:pPr>
            <w:r>
              <w:rPr>
                <w:color w:val="000000"/>
                <w:sz w:val="16"/>
                <w:lang w:val="uk-UA" w:eastAsia="uk-UA" w:bidi="uk-UA"/>
              </w:rPr>
              <w:t>-7</w:t>
            </w:r>
            <w:r w:rsidR="008A2BE4" w:rsidRPr="00B336D6">
              <w:rPr>
                <w:color w:val="000000"/>
                <w:sz w:val="16"/>
                <w:lang w:val="uk-UA" w:eastAsia="uk-UA" w:bidi="uk-UA"/>
              </w:rPr>
              <w:t>0</w:t>
            </w:r>
            <w:r>
              <w:rPr>
                <w:color w:val="000000"/>
                <w:sz w:val="16"/>
                <w:lang w:val="uk-UA" w:eastAsia="uk-UA" w:bidi="uk-UA"/>
              </w:rPr>
              <w:t xml:space="preserve"> </w:t>
            </w:r>
            <w:r w:rsidR="008A2BE4" w:rsidRPr="00B336D6">
              <w:rPr>
                <w:color w:val="000000"/>
                <w:sz w:val="16"/>
                <w:lang w:val="uk-UA" w:eastAsia="uk-UA" w:bidi="uk-UA"/>
              </w:rPr>
              <w:t>000,00</w:t>
            </w:r>
          </w:p>
        </w:tc>
        <w:tc>
          <w:tcPr>
            <w:tcW w:w="1134" w:type="dxa"/>
            <w:shd w:val="clear" w:color="auto" w:fill="FFFFFF"/>
            <w:vAlign w:val="center"/>
          </w:tcPr>
          <w:p w:rsidR="008A2BE4" w:rsidRPr="00DE3BC5" w:rsidRDefault="00E8799A" w:rsidP="00CC29BF">
            <w:pPr>
              <w:pStyle w:val="a9"/>
              <w:shd w:val="clear" w:color="auto" w:fill="auto"/>
              <w:spacing w:line="233" w:lineRule="auto"/>
              <w:jc w:val="center"/>
              <w:rPr>
                <w:color w:val="000000"/>
                <w:sz w:val="18"/>
                <w:lang w:val="uk-UA" w:eastAsia="uk-UA" w:bidi="uk-UA"/>
              </w:rPr>
            </w:pPr>
            <w:r>
              <w:rPr>
                <w:color w:val="000000"/>
                <w:sz w:val="18"/>
                <w:lang w:val="uk-UA" w:eastAsia="uk-UA" w:bidi="uk-UA"/>
              </w:rPr>
              <w:t xml:space="preserve">930 </w:t>
            </w:r>
            <w:r w:rsidR="008A2BE4">
              <w:rPr>
                <w:color w:val="000000"/>
                <w:sz w:val="18"/>
                <w:lang w:val="uk-UA" w:eastAsia="uk-UA" w:bidi="uk-UA"/>
              </w:rPr>
              <w:t>0</w:t>
            </w:r>
            <w:r w:rsidR="008A2BE4" w:rsidRPr="00DE3BC5">
              <w:rPr>
                <w:color w:val="000000"/>
                <w:sz w:val="18"/>
                <w:lang w:val="uk-UA" w:eastAsia="uk-UA" w:bidi="uk-UA"/>
              </w:rPr>
              <w:t>00,00</w:t>
            </w:r>
          </w:p>
        </w:tc>
        <w:tc>
          <w:tcPr>
            <w:tcW w:w="1134" w:type="dxa"/>
            <w:shd w:val="clear" w:color="auto" w:fill="FFFFFF"/>
            <w:vAlign w:val="center"/>
          </w:tcPr>
          <w:p w:rsidR="008A2BE4" w:rsidRPr="00DE3BC5" w:rsidRDefault="008A2BE4" w:rsidP="00CC29BF">
            <w:pPr>
              <w:pStyle w:val="a9"/>
              <w:shd w:val="clear" w:color="auto" w:fill="auto"/>
              <w:jc w:val="center"/>
              <w:rPr>
                <w:color w:val="000000"/>
                <w:sz w:val="18"/>
                <w:lang w:val="uk-UA" w:eastAsia="uk-UA" w:bidi="uk-UA"/>
              </w:rPr>
            </w:pPr>
          </w:p>
        </w:tc>
      </w:tr>
      <w:tr w:rsidR="00E8799A" w:rsidTr="00CC29BF">
        <w:trPr>
          <w:trHeight w:hRule="exact" w:val="1792"/>
        </w:trPr>
        <w:tc>
          <w:tcPr>
            <w:tcW w:w="1696" w:type="dxa"/>
            <w:shd w:val="clear" w:color="auto" w:fill="FFFFFF"/>
            <w:vAlign w:val="center"/>
          </w:tcPr>
          <w:p w:rsidR="00E8799A" w:rsidRPr="00DE3BC5" w:rsidRDefault="00E8799A" w:rsidP="00020E3B">
            <w:pPr>
              <w:pStyle w:val="a9"/>
              <w:shd w:val="clear" w:color="auto" w:fill="auto"/>
              <w:rPr>
                <w:color w:val="000000"/>
                <w:sz w:val="18"/>
                <w:lang w:val="uk-UA" w:eastAsia="uk-UA" w:bidi="uk-UA"/>
              </w:rPr>
            </w:pPr>
            <w:r>
              <w:rPr>
                <w:color w:val="000000"/>
                <w:sz w:val="18"/>
                <w:lang w:val="uk-UA" w:eastAsia="uk-UA" w:bidi="uk-UA"/>
              </w:rPr>
              <w:t xml:space="preserve">Нове будівництво </w:t>
            </w:r>
            <w:proofErr w:type="spellStart"/>
            <w:r>
              <w:rPr>
                <w:color w:val="000000"/>
                <w:sz w:val="18"/>
                <w:lang w:val="uk-UA" w:eastAsia="uk-UA" w:bidi="uk-UA"/>
              </w:rPr>
              <w:t>скейт</w:t>
            </w:r>
            <w:proofErr w:type="spellEnd"/>
            <w:r>
              <w:rPr>
                <w:color w:val="000000"/>
                <w:sz w:val="18"/>
                <w:lang w:val="uk-UA" w:eastAsia="uk-UA" w:bidi="uk-UA"/>
              </w:rPr>
              <w:t>-парку по вул. Ковпака, 77Б-81Б в м. Суми</w:t>
            </w:r>
          </w:p>
        </w:tc>
        <w:tc>
          <w:tcPr>
            <w:tcW w:w="1276" w:type="dxa"/>
            <w:shd w:val="clear" w:color="auto" w:fill="FFFFFF"/>
            <w:vAlign w:val="center"/>
          </w:tcPr>
          <w:p w:rsidR="00E8799A" w:rsidRPr="00DE3BC5" w:rsidRDefault="00E8799A" w:rsidP="00CC29BF">
            <w:pPr>
              <w:pStyle w:val="a9"/>
              <w:shd w:val="clear" w:color="auto" w:fill="auto"/>
              <w:jc w:val="center"/>
              <w:rPr>
                <w:color w:val="000000"/>
                <w:sz w:val="18"/>
                <w:lang w:val="uk-UA" w:eastAsia="uk-UA" w:bidi="uk-UA"/>
              </w:rPr>
            </w:pPr>
            <w:r>
              <w:rPr>
                <w:color w:val="000000"/>
                <w:sz w:val="18"/>
                <w:lang w:val="uk-UA" w:eastAsia="uk-UA" w:bidi="uk-UA"/>
              </w:rPr>
              <w:t>2021</w:t>
            </w:r>
          </w:p>
        </w:tc>
        <w:tc>
          <w:tcPr>
            <w:tcW w:w="1276" w:type="dxa"/>
            <w:shd w:val="clear" w:color="auto" w:fill="FFFFFF"/>
            <w:vAlign w:val="center"/>
          </w:tcPr>
          <w:p w:rsidR="00E8799A" w:rsidRPr="00DE3BC5" w:rsidRDefault="00E8799A" w:rsidP="00CC29BF">
            <w:pPr>
              <w:pStyle w:val="a9"/>
              <w:shd w:val="clear" w:color="auto" w:fill="auto"/>
              <w:jc w:val="center"/>
              <w:rPr>
                <w:color w:val="000000"/>
                <w:sz w:val="18"/>
                <w:lang w:val="uk-UA" w:eastAsia="uk-UA" w:bidi="uk-UA"/>
              </w:rPr>
            </w:pPr>
            <w:r>
              <w:rPr>
                <w:color w:val="000000"/>
                <w:sz w:val="18"/>
                <w:lang w:val="uk-UA" w:eastAsia="uk-UA" w:bidi="uk-UA"/>
              </w:rPr>
              <w:t>581426</w:t>
            </w:r>
          </w:p>
        </w:tc>
        <w:tc>
          <w:tcPr>
            <w:tcW w:w="1134" w:type="dxa"/>
            <w:shd w:val="clear" w:color="auto" w:fill="FFFFFF"/>
            <w:vAlign w:val="center"/>
          </w:tcPr>
          <w:p w:rsidR="00E8799A" w:rsidRPr="00DE3BC5" w:rsidRDefault="00E8799A" w:rsidP="00CC29BF">
            <w:pPr>
              <w:pStyle w:val="a9"/>
              <w:shd w:val="clear" w:color="auto" w:fill="auto"/>
              <w:ind w:hanging="103"/>
              <w:jc w:val="center"/>
              <w:rPr>
                <w:color w:val="000000"/>
                <w:sz w:val="18"/>
                <w:lang w:val="uk-UA" w:eastAsia="uk-UA" w:bidi="uk-UA"/>
              </w:rPr>
            </w:pPr>
          </w:p>
        </w:tc>
        <w:tc>
          <w:tcPr>
            <w:tcW w:w="1559" w:type="dxa"/>
            <w:shd w:val="clear" w:color="auto" w:fill="FFFFFF"/>
            <w:vAlign w:val="center"/>
          </w:tcPr>
          <w:p w:rsidR="00E8799A" w:rsidRDefault="00E8799A" w:rsidP="00CC29BF">
            <w:pPr>
              <w:pStyle w:val="a9"/>
              <w:shd w:val="clear" w:color="auto" w:fill="auto"/>
              <w:jc w:val="center"/>
              <w:rPr>
                <w:color w:val="000000"/>
                <w:sz w:val="18"/>
                <w:lang w:val="uk-UA" w:eastAsia="uk-UA" w:bidi="uk-UA"/>
              </w:rPr>
            </w:pPr>
            <w:r>
              <w:rPr>
                <w:color w:val="000000"/>
                <w:sz w:val="18"/>
                <w:lang w:val="uk-UA" w:eastAsia="uk-UA" w:bidi="uk-UA"/>
              </w:rPr>
              <w:t>200000,00</w:t>
            </w:r>
          </w:p>
        </w:tc>
        <w:tc>
          <w:tcPr>
            <w:tcW w:w="996" w:type="dxa"/>
            <w:shd w:val="clear" w:color="auto" w:fill="FFFFFF"/>
            <w:vAlign w:val="center"/>
          </w:tcPr>
          <w:p w:rsidR="00E8799A" w:rsidRDefault="00E8799A" w:rsidP="00CC29BF">
            <w:pPr>
              <w:pStyle w:val="a9"/>
              <w:shd w:val="clear" w:color="auto" w:fill="auto"/>
              <w:spacing w:line="214" w:lineRule="auto"/>
              <w:jc w:val="center"/>
              <w:rPr>
                <w:color w:val="000000"/>
                <w:sz w:val="16"/>
                <w:lang w:val="uk-UA" w:eastAsia="uk-UA" w:bidi="uk-UA"/>
              </w:rPr>
            </w:pPr>
            <w:r>
              <w:rPr>
                <w:color w:val="000000"/>
                <w:sz w:val="16"/>
                <w:lang w:val="uk-UA" w:eastAsia="uk-UA" w:bidi="uk-UA"/>
              </w:rPr>
              <w:t>+60000,00</w:t>
            </w:r>
          </w:p>
        </w:tc>
        <w:tc>
          <w:tcPr>
            <w:tcW w:w="1134" w:type="dxa"/>
            <w:shd w:val="clear" w:color="auto" w:fill="FFFFFF"/>
            <w:vAlign w:val="center"/>
          </w:tcPr>
          <w:p w:rsidR="00E8799A" w:rsidRDefault="00E8799A" w:rsidP="00CC29BF">
            <w:pPr>
              <w:pStyle w:val="a9"/>
              <w:shd w:val="clear" w:color="auto" w:fill="auto"/>
              <w:spacing w:line="233" w:lineRule="auto"/>
              <w:jc w:val="center"/>
              <w:rPr>
                <w:color w:val="000000"/>
                <w:sz w:val="18"/>
                <w:lang w:val="uk-UA" w:eastAsia="uk-UA" w:bidi="uk-UA"/>
              </w:rPr>
            </w:pPr>
            <w:r>
              <w:rPr>
                <w:color w:val="000000"/>
                <w:sz w:val="18"/>
                <w:lang w:val="uk-UA" w:eastAsia="uk-UA" w:bidi="uk-UA"/>
              </w:rPr>
              <w:t>260000,00</w:t>
            </w:r>
          </w:p>
        </w:tc>
        <w:tc>
          <w:tcPr>
            <w:tcW w:w="1134" w:type="dxa"/>
            <w:shd w:val="clear" w:color="auto" w:fill="FFFFFF"/>
            <w:vAlign w:val="center"/>
          </w:tcPr>
          <w:p w:rsidR="00E8799A" w:rsidRPr="00DE3BC5" w:rsidRDefault="00E8799A" w:rsidP="00CC29BF">
            <w:pPr>
              <w:pStyle w:val="a9"/>
              <w:shd w:val="clear" w:color="auto" w:fill="auto"/>
              <w:jc w:val="center"/>
              <w:rPr>
                <w:color w:val="000000"/>
                <w:sz w:val="18"/>
                <w:lang w:val="uk-UA" w:eastAsia="uk-UA" w:bidi="uk-UA"/>
              </w:rPr>
            </w:pPr>
            <w:r>
              <w:rPr>
                <w:color w:val="000000"/>
                <w:sz w:val="18"/>
                <w:lang w:val="uk-UA" w:eastAsia="uk-UA" w:bidi="uk-UA"/>
              </w:rPr>
              <w:t>44,7</w:t>
            </w:r>
          </w:p>
        </w:tc>
      </w:tr>
      <w:tr w:rsidR="00E8799A" w:rsidTr="00E8799A">
        <w:trPr>
          <w:trHeight w:hRule="exact" w:val="352"/>
        </w:trPr>
        <w:tc>
          <w:tcPr>
            <w:tcW w:w="10205" w:type="dxa"/>
            <w:gridSpan w:val="8"/>
            <w:shd w:val="clear" w:color="auto" w:fill="FFFFFF"/>
            <w:vAlign w:val="center"/>
          </w:tcPr>
          <w:p w:rsidR="00E8799A" w:rsidRDefault="00E8799A" w:rsidP="00E8799A">
            <w:pPr>
              <w:pStyle w:val="a9"/>
              <w:shd w:val="clear" w:color="auto" w:fill="auto"/>
              <w:jc w:val="center"/>
              <w:rPr>
                <w:color w:val="000000"/>
                <w:sz w:val="18"/>
                <w:lang w:val="uk-UA" w:eastAsia="uk-UA" w:bidi="uk-UA"/>
              </w:rPr>
            </w:pPr>
            <w:r>
              <w:rPr>
                <w:b/>
                <w:color w:val="000000"/>
                <w:sz w:val="18"/>
                <w:lang w:val="uk-UA" w:eastAsia="uk-UA" w:bidi="uk-UA"/>
              </w:rPr>
              <w:t>КПКВК 1517330, КЕКВ 3122</w:t>
            </w:r>
          </w:p>
        </w:tc>
      </w:tr>
      <w:tr w:rsidR="00E8799A" w:rsidTr="00045F37">
        <w:trPr>
          <w:trHeight w:hRule="exact" w:val="1578"/>
        </w:trPr>
        <w:tc>
          <w:tcPr>
            <w:tcW w:w="1696" w:type="dxa"/>
            <w:shd w:val="clear" w:color="auto" w:fill="FFFFFF"/>
            <w:vAlign w:val="center"/>
          </w:tcPr>
          <w:p w:rsidR="00E8799A" w:rsidRDefault="00E8799A" w:rsidP="008A2BE4">
            <w:pPr>
              <w:pStyle w:val="a9"/>
              <w:shd w:val="clear" w:color="auto" w:fill="auto"/>
              <w:rPr>
                <w:color w:val="000000"/>
                <w:sz w:val="18"/>
                <w:lang w:val="uk-UA" w:eastAsia="uk-UA" w:bidi="uk-UA"/>
              </w:rPr>
            </w:pPr>
            <w:r>
              <w:rPr>
                <w:color w:val="000000"/>
                <w:sz w:val="18"/>
                <w:lang w:val="uk-UA" w:eastAsia="uk-UA" w:bidi="uk-UA"/>
              </w:rPr>
              <w:t>Капітальний ремонт фасаду Будинку ветеран</w:t>
            </w:r>
            <w:r w:rsidR="009D3B10">
              <w:rPr>
                <w:color w:val="000000"/>
                <w:sz w:val="18"/>
                <w:lang w:val="uk-UA" w:eastAsia="uk-UA" w:bidi="uk-UA"/>
              </w:rPr>
              <w:t xml:space="preserve">ів за </w:t>
            </w:r>
            <w:proofErr w:type="spellStart"/>
            <w:r w:rsidR="009D3B10">
              <w:rPr>
                <w:color w:val="000000"/>
                <w:sz w:val="18"/>
                <w:lang w:val="uk-UA" w:eastAsia="uk-UA" w:bidi="uk-UA"/>
              </w:rPr>
              <w:t>адресою</w:t>
            </w:r>
            <w:proofErr w:type="spellEnd"/>
            <w:r w:rsidR="009D3B10">
              <w:rPr>
                <w:color w:val="000000"/>
                <w:sz w:val="18"/>
                <w:lang w:val="uk-UA" w:eastAsia="uk-UA" w:bidi="uk-UA"/>
              </w:rPr>
              <w:t xml:space="preserve">: м. Суми, вул. </w:t>
            </w:r>
            <w:proofErr w:type="spellStart"/>
            <w:r w:rsidR="009D3B10">
              <w:rPr>
                <w:color w:val="000000"/>
                <w:sz w:val="18"/>
                <w:lang w:val="uk-UA" w:eastAsia="uk-UA" w:bidi="uk-UA"/>
              </w:rPr>
              <w:t>Г.К</w:t>
            </w:r>
            <w:r>
              <w:rPr>
                <w:color w:val="000000"/>
                <w:sz w:val="18"/>
                <w:lang w:val="uk-UA" w:eastAsia="uk-UA" w:bidi="uk-UA"/>
              </w:rPr>
              <w:t>ондратьєва</w:t>
            </w:r>
            <w:proofErr w:type="spellEnd"/>
            <w:r>
              <w:rPr>
                <w:color w:val="000000"/>
                <w:sz w:val="18"/>
                <w:lang w:val="uk-UA" w:eastAsia="uk-UA" w:bidi="uk-UA"/>
              </w:rPr>
              <w:t>, 165, буд. 20</w:t>
            </w:r>
          </w:p>
        </w:tc>
        <w:tc>
          <w:tcPr>
            <w:tcW w:w="1276" w:type="dxa"/>
            <w:shd w:val="clear" w:color="auto" w:fill="FFFFFF"/>
            <w:vAlign w:val="center"/>
          </w:tcPr>
          <w:p w:rsidR="00E8799A" w:rsidRDefault="00E8799A" w:rsidP="00CC29BF">
            <w:pPr>
              <w:pStyle w:val="a9"/>
              <w:shd w:val="clear" w:color="auto" w:fill="auto"/>
              <w:jc w:val="center"/>
              <w:rPr>
                <w:color w:val="000000"/>
                <w:sz w:val="18"/>
                <w:lang w:val="uk-UA" w:eastAsia="uk-UA" w:bidi="uk-UA"/>
              </w:rPr>
            </w:pPr>
            <w:r>
              <w:rPr>
                <w:color w:val="000000"/>
                <w:sz w:val="18"/>
                <w:lang w:val="uk-UA" w:eastAsia="uk-UA" w:bidi="uk-UA"/>
              </w:rPr>
              <w:t>2021</w:t>
            </w:r>
          </w:p>
        </w:tc>
        <w:tc>
          <w:tcPr>
            <w:tcW w:w="1276" w:type="dxa"/>
            <w:shd w:val="clear" w:color="auto" w:fill="FFFFFF"/>
            <w:vAlign w:val="center"/>
          </w:tcPr>
          <w:p w:rsidR="00E8799A" w:rsidRDefault="00E8799A" w:rsidP="00CC29BF">
            <w:pPr>
              <w:pStyle w:val="a9"/>
              <w:shd w:val="clear" w:color="auto" w:fill="auto"/>
              <w:jc w:val="center"/>
              <w:rPr>
                <w:color w:val="000000"/>
                <w:sz w:val="18"/>
                <w:lang w:val="uk-UA" w:eastAsia="uk-UA" w:bidi="uk-UA"/>
              </w:rPr>
            </w:pPr>
          </w:p>
        </w:tc>
        <w:tc>
          <w:tcPr>
            <w:tcW w:w="1134" w:type="dxa"/>
            <w:shd w:val="clear" w:color="auto" w:fill="FFFFFF"/>
            <w:vAlign w:val="center"/>
          </w:tcPr>
          <w:p w:rsidR="00E8799A" w:rsidRPr="00DE3BC5" w:rsidRDefault="00E8799A" w:rsidP="00CC29BF">
            <w:pPr>
              <w:pStyle w:val="a9"/>
              <w:shd w:val="clear" w:color="auto" w:fill="auto"/>
              <w:ind w:hanging="103"/>
              <w:jc w:val="center"/>
              <w:rPr>
                <w:color w:val="000000"/>
                <w:sz w:val="18"/>
                <w:lang w:val="uk-UA" w:eastAsia="uk-UA" w:bidi="uk-UA"/>
              </w:rPr>
            </w:pPr>
          </w:p>
        </w:tc>
        <w:tc>
          <w:tcPr>
            <w:tcW w:w="1559" w:type="dxa"/>
            <w:shd w:val="clear" w:color="auto" w:fill="FFFFFF"/>
            <w:vAlign w:val="center"/>
          </w:tcPr>
          <w:p w:rsidR="00E8799A" w:rsidRDefault="00E8799A" w:rsidP="00CC29BF">
            <w:pPr>
              <w:pStyle w:val="a9"/>
              <w:shd w:val="clear" w:color="auto" w:fill="auto"/>
              <w:jc w:val="center"/>
              <w:rPr>
                <w:color w:val="000000"/>
                <w:sz w:val="18"/>
                <w:lang w:val="uk-UA" w:eastAsia="uk-UA" w:bidi="uk-UA"/>
              </w:rPr>
            </w:pPr>
          </w:p>
        </w:tc>
        <w:tc>
          <w:tcPr>
            <w:tcW w:w="996" w:type="dxa"/>
            <w:shd w:val="clear" w:color="auto" w:fill="FFFFFF"/>
            <w:vAlign w:val="center"/>
          </w:tcPr>
          <w:p w:rsidR="00E8799A" w:rsidRDefault="00E8799A" w:rsidP="00CC29BF">
            <w:pPr>
              <w:pStyle w:val="a9"/>
              <w:shd w:val="clear" w:color="auto" w:fill="auto"/>
              <w:spacing w:line="214" w:lineRule="auto"/>
              <w:jc w:val="center"/>
              <w:rPr>
                <w:color w:val="000000"/>
                <w:sz w:val="16"/>
                <w:lang w:val="uk-UA" w:eastAsia="uk-UA" w:bidi="uk-UA"/>
              </w:rPr>
            </w:pPr>
            <w:r>
              <w:rPr>
                <w:color w:val="000000"/>
                <w:sz w:val="16"/>
                <w:lang w:val="uk-UA" w:eastAsia="uk-UA" w:bidi="uk-UA"/>
              </w:rPr>
              <w:t>+10000,00</w:t>
            </w:r>
          </w:p>
        </w:tc>
        <w:tc>
          <w:tcPr>
            <w:tcW w:w="1134" w:type="dxa"/>
            <w:shd w:val="clear" w:color="auto" w:fill="FFFFFF"/>
            <w:vAlign w:val="center"/>
          </w:tcPr>
          <w:p w:rsidR="00E8799A" w:rsidRDefault="00E8799A" w:rsidP="00CC29BF">
            <w:pPr>
              <w:pStyle w:val="a9"/>
              <w:shd w:val="clear" w:color="auto" w:fill="auto"/>
              <w:spacing w:line="233" w:lineRule="auto"/>
              <w:jc w:val="center"/>
              <w:rPr>
                <w:color w:val="000000"/>
                <w:sz w:val="18"/>
                <w:lang w:val="uk-UA" w:eastAsia="uk-UA" w:bidi="uk-UA"/>
              </w:rPr>
            </w:pPr>
            <w:r>
              <w:rPr>
                <w:color w:val="000000"/>
                <w:sz w:val="18"/>
                <w:lang w:val="uk-UA" w:eastAsia="uk-UA" w:bidi="uk-UA"/>
              </w:rPr>
              <w:t>10000,00</w:t>
            </w:r>
          </w:p>
        </w:tc>
        <w:tc>
          <w:tcPr>
            <w:tcW w:w="1134" w:type="dxa"/>
            <w:shd w:val="clear" w:color="auto" w:fill="FFFFFF"/>
            <w:vAlign w:val="center"/>
          </w:tcPr>
          <w:p w:rsidR="00E8799A" w:rsidRDefault="00E8799A" w:rsidP="00CC29BF">
            <w:pPr>
              <w:pStyle w:val="a9"/>
              <w:shd w:val="clear" w:color="auto" w:fill="auto"/>
              <w:jc w:val="center"/>
              <w:rPr>
                <w:color w:val="000000"/>
                <w:sz w:val="18"/>
                <w:lang w:val="uk-UA" w:eastAsia="uk-UA" w:bidi="uk-UA"/>
              </w:rPr>
            </w:pPr>
          </w:p>
        </w:tc>
      </w:tr>
    </w:tbl>
    <w:p w:rsidR="008447E1" w:rsidRPr="00896044" w:rsidRDefault="008447E1" w:rsidP="008447E1">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F6722B" w:rsidRDefault="00F6722B" w:rsidP="00CA6A32">
      <w:pPr>
        <w:pStyle w:val="a3"/>
        <w:numPr>
          <w:ilvl w:val="0"/>
          <w:numId w:val="43"/>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02.09.21 за № 852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100 000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F6722B" w:rsidTr="00CC29BF">
        <w:trPr>
          <w:trHeight w:hRule="exact" w:val="1881"/>
        </w:trPr>
        <w:tc>
          <w:tcPr>
            <w:tcW w:w="1696" w:type="dxa"/>
            <w:shd w:val="clear" w:color="auto" w:fill="FFFFFF"/>
            <w:vAlign w:val="center"/>
          </w:tcPr>
          <w:p w:rsidR="00F6722B" w:rsidRPr="00F15F67" w:rsidRDefault="00F6722B"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Загальна</w:t>
            </w:r>
          </w:p>
          <w:p w:rsidR="00F6722B" w:rsidRPr="00783EC6" w:rsidRDefault="00F6722B"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будівництва,</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F6722B" w:rsidRPr="00783EC6" w:rsidRDefault="00F6722B" w:rsidP="00CC29BF">
            <w:pPr>
              <w:pStyle w:val="a9"/>
              <w:shd w:val="clear" w:color="auto" w:fill="auto"/>
              <w:ind w:hanging="103"/>
              <w:jc w:val="center"/>
              <w:rPr>
                <w:b/>
                <w:sz w:val="18"/>
              </w:rPr>
            </w:pPr>
            <w:r w:rsidRPr="00783EC6">
              <w:rPr>
                <w:b/>
                <w:color w:val="000000"/>
                <w:sz w:val="18"/>
                <w:lang w:val="uk-UA" w:eastAsia="uk-UA" w:bidi="uk-UA"/>
              </w:rPr>
              <w:t>Рівень</w:t>
            </w:r>
          </w:p>
          <w:p w:rsidR="00F6722B" w:rsidRPr="00783EC6" w:rsidRDefault="00F6722B"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F6722B" w:rsidRPr="00783EC6" w:rsidRDefault="00F6722B" w:rsidP="00CC29BF">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F6722B" w:rsidRPr="00783EC6" w:rsidRDefault="00F6722B"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F6722B" w:rsidTr="00CC29BF">
        <w:trPr>
          <w:trHeight w:hRule="exact" w:val="245"/>
        </w:trPr>
        <w:tc>
          <w:tcPr>
            <w:tcW w:w="10201" w:type="dxa"/>
            <w:gridSpan w:val="8"/>
            <w:shd w:val="clear" w:color="auto" w:fill="FFFFFF"/>
            <w:vAlign w:val="bottom"/>
          </w:tcPr>
          <w:p w:rsidR="00F6722B" w:rsidRPr="00A83E2E" w:rsidRDefault="00F6722B"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F6722B" w:rsidTr="00CC29BF">
        <w:trPr>
          <w:trHeight w:hRule="exact" w:val="1269"/>
        </w:trPr>
        <w:tc>
          <w:tcPr>
            <w:tcW w:w="1696" w:type="dxa"/>
            <w:shd w:val="clear" w:color="auto" w:fill="FFFFFF"/>
            <w:vAlign w:val="bottom"/>
          </w:tcPr>
          <w:p w:rsidR="00F6722B" w:rsidRPr="00F15F67" w:rsidRDefault="00F6722B" w:rsidP="00CC29BF">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 xml:space="preserve">в районі житлового будинку № 3 по вул. </w:t>
            </w:r>
            <w:proofErr w:type="spellStart"/>
            <w:r>
              <w:rPr>
                <w:sz w:val="18"/>
                <w:szCs w:val="18"/>
                <w:lang w:val="uk-UA"/>
              </w:rPr>
              <w:t>О.Аніщенка</w:t>
            </w:r>
            <w:proofErr w:type="spellEnd"/>
          </w:p>
        </w:tc>
        <w:tc>
          <w:tcPr>
            <w:tcW w:w="1357"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c>
          <w:tcPr>
            <w:tcW w:w="1061"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8"/>
                <w:szCs w:val="18"/>
                <w:lang w:val="uk-UA"/>
              </w:rPr>
              <w:t>0,00</w:t>
            </w:r>
          </w:p>
        </w:tc>
        <w:tc>
          <w:tcPr>
            <w:tcW w:w="1675"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p>
        </w:tc>
        <w:tc>
          <w:tcPr>
            <w:tcW w:w="992"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6"/>
                <w:szCs w:val="18"/>
                <w:lang w:val="uk-UA"/>
              </w:rPr>
              <w:t>+10</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8"/>
                <w:szCs w:val="18"/>
                <w:lang w:val="uk-UA"/>
              </w:rPr>
              <w:t>100 000,00</w:t>
            </w:r>
          </w:p>
        </w:tc>
        <w:tc>
          <w:tcPr>
            <w:tcW w:w="1134"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r>
      <w:tr w:rsidR="00F6722B" w:rsidTr="00CC29BF">
        <w:trPr>
          <w:trHeight w:hRule="exact" w:val="396"/>
        </w:trPr>
        <w:tc>
          <w:tcPr>
            <w:tcW w:w="1696" w:type="dxa"/>
            <w:shd w:val="clear" w:color="auto" w:fill="FFFFFF"/>
            <w:vAlign w:val="bottom"/>
          </w:tcPr>
          <w:p w:rsidR="00F6722B" w:rsidRPr="00EA7027" w:rsidRDefault="00F6722B"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F6722B" w:rsidRPr="00A83E2E" w:rsidRDefault="00F6722B"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F6722B" w:rsidRPr="00A83E2E" w:rsidRDefault="00F6722B" w:rsidP="00CC29BF">
            <w:pPr>
              <w:pStyle w:val="a9"/>
              <w:shd w:val="clear" w:color="auto" w:fill="auto"/>
              <w:spacing w:line="240" w:lineRule="auto"/>
              <w:rPr>
                <w:sz w:val="18"/>
                <w:szCs w:val="18"/>
              </w:rPr>
            </w:pPr>
          </w:p>
        </w:tc>
        <w:tc>
          <w:tcPr>
            <w:tcW w:w="1061" w:type="dxa"/>
            <w:shd w:val="clear" w:color="auto" w:fill="FFFFFF"/>
            <w:vAlign w:val="center"/>
          </w:tcPr>
          <w:p w:rsidR="00F6722B" w:rsidRDefault="00F6722B" w:rsidP="00CC29BF">
            <w:pPr>
              <w:pStyle w:val="a9"/>
              <w:shd w:val="clear" w:color="auto" w:fill="auto"/>
              <w:spacing w:line="240" w:lineRule="auto"/>
              <w:rPr>
                <w:sz w:val="18"/>
                <w:szCs w:val="18"/>
                <w:lang w:val="uk-UA"/>
              </w:rPr>
            </w:pPr>
          </w:p>
        </w:tc>
        <w:tc>
          <w:tcPr>
            <w:tcW w:w="1675" w:type="dxa"/>
            <w:shd w:val="clear" w:color="auto" w:fill="FFFFFF"/>
            <w:vAlign w:val="center"/>
          </w:tcPr>
          <w:p w:rsidR="00F6722B" w:rsidRDefault="00F6722B" w:rsidP="00CC29BF">
            <w:pPr>
              <w:pStyle w:val="a9"/>
              <w:shd w:val="clear" w:color="auto" w:fill="auto"/>
              <w:spacing w:line="240" w:lineRule="auto"/>
              <w:rPr>
                <w:sz w:val="18"/>
                <w:szCs w:val="18"/>
                <w:lang w:val="uk-UA"/>
              </w:rPr>
            </w:pPr>
          </w:p>
        </w:tc>
        <w:tc>
          <w:tcPr>
            <w:tcW w:w="992" w:type="dxa"/>
            <w:shd w:val="clear" w:color="auto" w:fill="FFFFFF"/>
            <w:vAlign w:val="center"/>
          </w:tcPr>
          <w:p w:rsidR="00F6722B" w:rsidRPr="00A44285" w:rsidRDefault="00F6722B" w:rsidP="00CC29BF">
            <w:pPr>
              <w:pStyle w:val="a9"/>
              <w:shd w:val="clear" w:color="auto" w:fill="auto"/>
              <w:spacing w:line="240" w:lineRule="auto"/>
              <w:rPr>
                <w:sz w:val="16"/>
                <w:szCs w:val="18"/>
                <w:lang w:val="uk-UA"/>
              </w:rPr>
            </w:pPr>
          </w:p>
        </w:tc>
        <w:tc>
          <w:tcPr>
            <w:tcW w:w="1134" w:type="dxa"/>
            <w:shd w:val="clear" w:color="auto" w:fill="FFFFFF"/>
            <w:vAlign w:val="center"/>
          </w:tcPr>
          <w:p w:rsidR="00F6722B" w:rsidRDefault="00F6722B" w:rsidP="00CC29BF">
            <w:pPr>
              <w:pStyle w:val="a9"/>
              <w:shd w:val="clear" w:color="auto" w:fill="auto"/>
              <w:spacing w:line="240" w:lineRule="auto"/>
              <w:jc w:val="center"/>
              <w:rPr>
                <w:sz w:val="18"/>
                <w:szCs w:val="18"/>
                <w:lang w:val="uk-UA"/>
              </w:rPr>
            </w:pPr>
            <w:r>
              <w:rPr>
                <w:sz w:val="18"/>
                <w:szCs w:val="18"/>
                <w:lang w:val="uk-UA"/>
              </w:rPr>
              <w:t>100 000,00</w:t>
            </w:r>
          </w:p>
        </w:tc>
        <w:tc>
          <w:tcPr>
            <w:tcW w:w="1134"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r>
    </w:tbl>
    <w:p w:rsidR="008447E1" w:rsidRPr="00896044" w:rsidRDefault="008447E1" w:rsidP="008447E1">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F6722B" w:rsidRDefault="00F6722B" w:rsidP="00CA6A32">
      <w:pPr>
        <w:pStyle w:val="a3"/>
        <w:numPr>
          <w:ilvl w:val="0"/>
          <w:numId w:val="43"/>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02.09.21 за № 853 в.о.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w:t>
      </w:r>
      <w:proofErr w:type="spellStart"/>
      <w:r>
        <w:rPr>
          <w:rFonts w:ascii="Times New Roman" w:hAnsi="Times New Roman" w:cs="Times New Roman"/>
          <w:sz w:val="28"/>
          <w:szCs w:val="28"/>
          <w:lang w:val="uk-UA"/>
        </w:rPr>
        <w:t>Щербаченка</w:t>
      </w:r>
      <w:proofErr w:type="spellEnd"/>
      <w:r>
        <w:rPr>
          <w:rFonts w:ascii="Times New Roman" w:hAnsi="Times New Roman" w:cs="Times New Roman"/>
          <w:sz w:val="28"/>
          <w:szCs w:val="28"/>
          <w:lang w:val="uk-UA"/>
        </w:rPr>
        <w:t xml:space="preserve"> І.Д.</w:t>
      </w:r>
      <w:r w:rsidRPr="004A3A1E">
        <w:rPr>
          <w:rFonts w:ascii="Times New Roman" w:hAnsi="Times New Roman" w:cs="Times New Roman"/>
          <w:sz w:val="28"/>
          <w:szCs w:val="28"/>
          <w:lang w:val="uk-UA"/>
        </w:rPr>
        <w:t xml:space="preserve">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F6722B" w:rsidTr="00CC29BF">
        <w:trPr>
          <w:trHeight w:hRule="exact" w:val="1881"/>
        </w:trPr>
        <w:tc>
          <w:tcPr>
            <w:tcW w:w="1696" w:type="dxa"/>
            <w:shd w:val="clear" w:color="auto" w:fill="FFFFFF"/>
            <w:vAlign w:val="center"/>
          </w:tcPr>
          <w:p w:rsidR="00F6722B" w:rsidRPr="00F15F67" w:rsidRDefault="00F6722B" w:rsidP="00CC29BF">
            <w:pPr>
              <w:pStyle w:val="a9"/>
              <w:shd w:val="clear" w:color="auto" w:fill="auto"/>
              <w:jc w:val="center"/>
              <w:rPr>
                <w:b/>
                <w:sz w:val="18"/>
                <w:lang w:val="uk-UA"/>
              </w:rPr>
            </w:pPr>
            <w:r w:rsidRPr="00783EC6">
              <w:rPr>
                <w:b/>
                <w:color w:val="000000"/>
                <w:sz w:val="18"/>
                <w:lang w:val="uk-UA" w:eastAsia="uk-UA" w:bidi="uk-UA"/>
              </w:rPr>
              <w:lastRenderedPageBreak/>
              <w:t xml:space="preserve">Найменування об'єкта будівництва </w:t>
            </w:r>
          </w:p>
        </w:tc>
        <w:tc>
          <w:tcPr>
            <w:tcW w:w="1357"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Загальна</w:t>
            </w:r>
          </w:p>
          <w:p w:rsidR="00F6722B" w:rsidRPr="00783EC6" w:rsidRDefault="00F6722B"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будівництва,</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F6722B" w:rsidRPr="00783EC6" w:rsidRDefault="00F6722B" w:rsidP="00CC29BF">
            <w:pPr>
              <w:pStyle w:val="a9"/>
              <w:shd w:val="clear" w:color="auto" w:fill="auto"/>
              <w:ind w:hanging="103"/>
              <w:jc w:val="center"/>
              <w:rPr>
                <w:b/>
                <w:sz w:val="18"/>
              </w:rPr>
            </w:pPr>
            <w:r w:rsidRPr="00783EC6">
              <w:rPr>
                <w:b/>
                <w:color w:val="000000"/>
                <w:sz w:val="18"/>
                <w:lang w:val="uk-UA" w:eastAsia="uk-UA" w:bidi="uk-UA"/>
              </w:rPr>
              <w:t>Рівень</w:t>
            </w:r>
          </w:p>
          <w:p w:rsidR="00F6722B" w:rsidRPr="00783EC6" w:rsidRDefault="00F6722B"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F6722B" w:rsidRPr="00783EC6" w:rsidRDefault="00F6722B" w:rsidP="00CC29BF">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F6722B" w:rsidRPr="00783EC6" w:rsidRDefault="00F6722B"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F6722B" w:rsidTr="00CC29BF">
        <w:trPr>
          <w:trHeight w:hRule="exact" w:val="245"/>
        </w:trPr>
        <w:tc>
          <w:tcPr>
            <w:tcW w:w="10201" w:type="dxa"/>
            <w:gridSpan w:val="8"/>
            <w:shd w:val="clear" w:color="auto" w:fill="FFFFFF"/>
            <w:vAlign w:val="bottom"/>
          </w:tcPr>
          <w:p w:rsidR="00F6722B" w:rsidRPr="00A83E2E" w:rsidRDefault="00F6722B"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F6722B" w:rsidTr="00CC29BF">
        <w:trPr>
          <w:trHeight w:hRule="exact" w:val="1269"/>
        </w:trPr>
        <w:tc>
          <w:tcPr>
            <w:tcW w:w="1696" w:type="dxa"/>
            <w:shd w:val="clear" w:color="auto" w:fill="FFFFFF"/>
            <w:vAlign w:val="bottom"/>
          </w:tcPr>
          <w:p w:rsidR="00F6722B" w:rsidRPr="00F15F67" w:rsidRDefault="00F6722B" w:rsidP="00F6722B">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31 по вул. Харківська</w:t>
            </w:r>
          </w:p>
        </w:tc>
        <w:tc>
          <w:tcPr>
            <w:tcW w:w="1357"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c>
          <w:tcPr>
            <w:tcW w:w="1061"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8"/>
                <w:szCs w:val="18"/>
                <w:lang w:val="uk-UA"/>
              </w:rPr>
              <w:t>0,00</w:t>
            </w:r>
          </w:p>
        </w:tc>
        <w:tc>
          <w:tcPr>
            <w:tcW w:w="1675"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p>
        </w:tc>
        <w:tc>
          <w:tcPr>
            <w:tcW w:w="992"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r>
      <w:tr w:rsidR="00F6722B" w:rsidTr="00CC29BF">
        <w:trPr>
          <w:trHeight w:hRule="exact" w:val="396"/>
        </w:trPr>
        <w:tc>
          <w:tcPr>
            <w:tcW w:w="1696" w:type="dxa"/>
            <w:shd w:val="clear" w:color="auto" w:fill="FFFFFF"/>
            <w:vAlign w:val="bottom"/>
          </w:tcPr>
          <w:p w:rsidR="00F6722B" w:rsidRPr="00EA7027" w:rsidRDefault="00F6722B"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F6722B" w:rsidRPr="00A83E2E" w:rsidRDefault="00F6722B"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F6722B" w:rsidRPr="00A83E2E" w:rsidRDefault="00F6722B" w:rsidP="00CC29BF">
            <w:pPr>
              <w:pStyle w:val="a9"/>
              <w:shd w:val="clear" w:color="auto" w:fill="auto"/>
              <w:spacing w:line="240" w:lineRule="auto"/>
              <w:rPr>
                <w:sz w:val="18"/>
                <w:szCs w:val="18"/>
              </w:rPr>
            </w:pPr>
          </w:p>
        </w:tc>
        <w:tc>
          <w:tcPr>
            <w:tcW w:w="1061" w:type="dxa"/>
            <w:shd w:val="clear" w:color="auto" w:fill="FFFFFF"/>
            <w:vAlign w:val="center"/>
          </w:tcPr>
          <w:p w:rsidR="00F6722B" w:rsidRDefault="00F6722B" w:rsidP="00CC29BF">
            <w:pPr>
              <w:pStyle w:val="a9"/>
              <w:shd w:val="clear" w:color="auto" w:fill="auto"/>
              <w:spacing w:line="240" w:lineRule="auto"/>
              <w:rPr>
                <w:sz w:val="18"/>
                <w:szCs w:val="18"/>
                <w:lang w:val="uk-UA"/>
              </w:rPr>
            </w:pPr>
          </w:p>
        </w:tc>
        <w:tc>
          <w:tcPr>
            <w:tcW w:w="1675" w:type="dxa"/>
            <w:shd w:val="clear" w:color="auto" w:fill="FFFFFF"/>
            <w:vAlign w:val="center"/>
          </w:tcPr>
          <w:p w:rsidR="00F6722B" w:rsidRDefault="00F6722B" w:rsidP="00CC29BF">
            <w:pPr>
              <w:pStyle w:val="a9"/>
              <w:shd w:val="clear" w:color="auto" w:fill="auto"/>
              <w:spacing w:line="240" w:lineRule="auto"/>
              <w:rPr>
                <w:sz w:val="18"/>
                <w:szCs w:val="18"/>
                <w:lang w:val="uk-UA"/>
              </w:rPr>
            </w:pPr>
          </w:p>
        </w:tc>
        <w:tc>
          <w:tcPr>
            <w:tcW w:w="992" w:type="dxa"/>
            <w:shd w:val="clear" w:color="auto" w:fill="FFFFFF"/>
            <w:vAlign w:val="center"/>
          </w:tcPr>
          <w:p w:rsidR="00F6722B" w:rsidRPr="00A44285" w:rsidRDefault="00F6722B" w:rsidP="00CC29BF">
            <w:pPr>
              <w:pStyle w:val="a9"/>
              <w:shd w:val="clear" w:color="auto" w:fill="auto"/>
              <w:spacing w:line="240" w:lineRule="auto"/>
              <w:rPr>
                <w:sz w:val="16"/>
                <w:szCs w:val="18"/>
                <w:lang w:val="uk-UA"/>
              </w:rPr>
            </w:pPr>
          </w:p>
        </w:tc>
        <w:tc>
          <w:tcPr>
            <w:tcW w:w="1134" w:type="dxa"/>
            <w:shd w:val="clear" w:color="auto" w:fill="FFFFFF"/>
            <w:vAlign w:val="center"/>
          </w:tcPr>
          <w:p w:rsidR="00F6722B" w:rsidRDefault="00F6722B"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r>
    </w:tbl>
    <w:p w:rsidR="008447E1" w:rsidRPr="00896044" w:rsidRDefault="008447E1" w:rsidP="008447E1">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F6722B" w:rsidRDefault="00F6722B" w:rsidP="00CA6A32">
      <w:pPr>
        <w:pStyle w:val="a3"/>
        <w:numPr>
          <w:ilvl w:val="0"/>
          <w:numId w:val="43"/>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02.09.21 за № 854 в.о.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w:t>
      </w:r>
      <w:proofErr w:type="spellStart"/>
      <w:r>
        <w:rPr>
          <w:rFonts w:ascii="Times New Roman" w:hAnsi="Times New Roman" w:cs="Times New Roman"/>
          <w:sz w:val="28"/>
          <w:szCs w:val="28"/>
          <w:lang w:val="uk-UA"/>
        </w:rPr>
        <w:t>Щербаченка</w:t>
      </w:r>
      <w:proofErr w:type="spellEnd"/>
      <w:r>
        <w:rPr>
          <w:rFonts w:ascii="Times New Roman" w:hAnsi="Times New Roman" w:cs="Times New Roman"/>
          <w:sz w:val="28"/>
          <w:szCs w:val="28"/>
          <w:lang w:val="uk-UA"/>
        </w:rPr>
        <w:t xml:space="preserve"> І.Д.</w:t>
      </w:r>
      <w:r w:rsidRPr="004A3A1E">
        <w:rPr>
          <w:rFonts w:ascii="Times New Roman" w:hAnsi="Times New Roman" w:cs="Times New Roman"/>
          <w:sz w:val="28"/>
          <w:szCs w:val="28"/>
          <w:lang w:val="uk-UA"/>
        </w:rPr>
        <w:t xml:space="preserve">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F6722B" w:rsidTr="00CC29BF">
        <w:trPr>
          <w:trHeight w:hRule="exact" w:val="1881"/>
        </w:trPr>
        <w:tc>
          <w:tcPr>
            <w:tcW w:w="1696" w:type="dxa"/>
            <w:shd w:val="clear" w:color="auto" w:fill="FFFFFF"/>
            <w:vAlign w:val="center"/>
          </w:tcPr>
          <w:p w:rsidR="00F6722B" w:rsidRPr="00F15F67" w:rsidRDefault="00F6722B"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Загальна</w:t>
            </w:r>
          </w:p>
          <w:p w:rsidR="00F6722B" w:rsidRPr="00783EC6" w:rsidRDefault="00F6722B"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будівництва,</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F6722B" w:rsidRPr="00783EC6" w:rsidRDefault="00F6722B" w:rsidP="00CC29BF">
            <w:pPr>
              <w:pStyle w:val="a9"/>
              <w:shd w:val="clear" w:color="auto" w:fill="auto"/>
              <w:ind w:hanging="103"/>
              <w:jc w:val="center"/>
              <w:rPr>
                <w:b/>
                <w:sz w:val="18"/>
              </w:rPr>
            </w:pPr>
            <w:r w:rsidRPr="00783EC6">
              <w:rPr>
                <w:b/>
                <w:color w:val="000000"/>
                <w:sz w:val="18"/>
                <w:lang w:val="uk-UA" w:eastAsia="uk-UA" w:bidi="uk-UA"/>
              </w:rPr>
              <w:t>Рівень</w:t>
            </w:r>
          </w:p>
          <w:p w:rsidR="00F6722B" w:rsidRPr="00783EC6" w:rsidRDefault="00F6722B"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F6722B" w:rsidRPr="00783EC6" w:rsidRDefault="00F6722B" w:rsidP="00CC29BF">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F6722B" w:rsidRPr="00783EC6" w:rsidRDefault="00F6722B"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F6722B" w:rsidTr="00CC29BF">
        <w:trPr>
          <w:trHeight w:hRule="exact" w:val="245"/>
        </w:trPr>
        <w:tc>
          <w:tcPr>
            <w:tcW w:w="10201" w:type="dxa"/>
            <w:gridSpan w:val="8"/>
            <w:shd w:val="clear" w:color="auto" w:fill="FFFFFF"/>
            <w:vAlign w:val="bottom"/>
          </w:tcPr>
          <w:p w:rsidR="00F6722B" w:rsidRPr="00A83E2E" w:rsidRDefault="00F6722B"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F6722B" w:rsidTr="00CC29BF">
        <w:trPr>
          <w:trHeight w:hRule="exact" w:val="1269"/>
        </w:trPr>
        <w:tc>
          <w:tcPr>
            <w:tcW w:w="1696" w:type="dxa"/>
            <w:shd w:val="clear" w:color="auto" w:fill="FFFFFF"/>
            <w:vAlign w:val="bottom"/>
          </w:tcPr>
          <w:p w:rsidR="00F6722B" w:rsidRPr="00F15F67" w:rsidRDefault="00F6722B" w:rsidP="00CC29BF">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14 по вул. Леваневського</w:t>
            </w:r>
          </w:p>
        </w:tc>
        <w:tc>
          <w:tcPr>
            <w:tcW w:w="1357"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c>
          <w:tcPr>
            <w:tcW w:w="1061"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8"/>
                <w:szCs w:val="18"/>
                <w:lang w:val="uk-UA"/>
              </w:rPr>
              <w:t>0,00</w:t>
            </w:r>
          </w:p>
        </w:tc>
        <w:tc>
          <w:tcPr>
            <w:tcW w:w="1675"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p>
        </w:tc>
        <w:tc>
          <w:tcPr>
            <w:tcW w:w="992"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r>
      <w:tr w:rsidR="00F6722B" w:rsidTr="00CC29BF">
        <w:trPr>
          <w:trHeight w:hRule="exact" w:val="396"/>
        </w:trPr>
        <w:tc>
          <w:tcPr>
            <w:tcW w:w="1696" w:type="dxa"/>
            <w:shd w:val="clear" w:color="auto" w:fill="FFFFFF"/>
            <w:vAlign w:val="bottom"/>
          </w:tcPr>
          <w:p w:rsidR="00F6722B" w:rsidRPr="00EA7027" w:rsidRDefault="00F6722B"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F6722B" w:rsidRPr="00A83E2E" w:rsidRDefault="00F6722B"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F6722B" w:rsidRPr="00A83E2E" w:rsidRDefault="00F6722B" w:rsidP="00CC29BF">
            <w:pPr>
              <w:pStyle w:val="a9"/>
              <w:shd w:val="clear" w:color="auto" w:fill="auto"/>
              <w:spacing w:line="240" w:lineRule="auto"/>
              <w:rPr>
                <w:sz w:val="18"/>
                <w:szCs w:val="18"/>
              </w:rPr>
            </w:pPr>
          </w:p>
        </w:tc>
        <w:tc>
          <w:tcPr>
            <w:tcW w:w="1061" w:type="dxa"/>
            <w:shd w:val="clear" w:color="auto" w:fill="FFFFFF"/>
            <w:vAlign w:val="center"/>
          </w:tcPr>
          <w:p w:rsidR="00F6722B" w:rsidRDefault="00F6722B" w:rsidP="00CC29BF">
            <w:pPr>
              <w:pStyle w:val="a9"/>
              <w:shd w:val="clear" w:color="auto" w:fill="auto"/>
              <w:spacing w:line="240" w:lineRule="auto"/>
              <w:rPr>
                <w:sz w:val="18"/>
                <w:szCs w:val="18"/>
                <w:lang w:val="uk-UA"/>
              </w:rPr>
            </w:pPr>
          </w:p>
        </w:tc>
        <w:tc>
          <w:tcPr>
            <w:tcW w:w="1675" w:type="dxa"/>
            <w:shd w:val="clear" w:color="auto" w:fill="FFFFFF"/>
            <w:vAlign w:val="center"/>
          </w:tcPr>
          <w:p w:rsidR="00F6722B" w:rsidRDefault="00F6722B" w:rsidP="00CC29BF">
            <w:pPr>
              <w:pStyle w:val="a9"/>
              <w:shd w:val="clear" w:color="auto" w:fill="auto"/>
              <w:spacing w:line="240" w:lineRule="auto"/>
              <w:rPr>
                <w:sz w:val="18"/>
                <w:szCs w:val="18"/>
                <w:lang w:val="uk-UA"/>
              </w:rPr>
            </w:pPr>
          </w:p>
        </w:tc>
        <w:tc>
          <w:tcPr>
            <w:tcW w:w="992" w:type="dxa"/>
            <w:shd w:val="clear" w:color="auto" w:fill="FFFFFF"/>
            <w:vAlign w:val="center"/>
          </w:tcPr>
          <w:p w:rsidR="00F6722B" w:rsidRPr="00A44285" w:rsidRDefault="00F6722B" w:rsidP="00CC29BF">
            <w:pPr>
              <w:pStyle w:val="a9"/>
              <w:shd w:val="clear" w:color="auto" w:fill="auto"/>
              <w:spacing w:line="240" w:lineRule="auto"/>
              <w:rPr>
                <w:sz w:val="16"/>
                <w:szCs w:val="18"/>
                <w:lang w:val="uk-UA"/>
              </w:rPr>
            </w:pPr>
          </w:p>
        </w:tc>
        <w:tc>
          <w:tcPr>
            <w:tcW w:w="1134" w:type="dxa"/>
            <w:shd w:val="clear" w:color="auto" w:fill="FFFFFF"/>
            <w:vAlign w:val="center"/>
          </w:tcPr>
          <w:p w:rsidR="00F6722B" w:rsidRDefault="00F6722B"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r>
    </w:tbl>
    <w:p w:rsidR="008447E1" w:rsidRPr="00896044" w:rsidRDefault="008447E1" w:rsidP="008447E1">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F6722B" w:rsidRDefault="00F6722B" w:rsidP="00CA6A32">
      <w:pPr>
        <w:pStyle w:val="a3"/>
        <w:numPr>
          <w:ilvl w:val="0"/>
          <w:numId w:val="43"/>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02.09.21 за № 855 в.о.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w:t>
      </w:r>
      <w:proofErr w:type="spellStart"/>
      <w:r>
        <w:rPr>
          <w:rFonts w:ascii="Times New Roman" w:hAnsi="Times New Roman" w:cs="Times New Roman"/>
          <w:sz w:val="28"/>
          <w:szCs w:val="28"/>
          <w:lang w:val="uk-UA"/>
        </w:rPr>
        <w:t>Щербаченка</w:t>
      </w:r>
      <w:proofErr w:type="spellEnd"/>
      <w:r>
        <w:rPr>
          <w:rFonts w:ascii="Times New Roman" w:hAnsi="Times New Roman" w:cs="Times New Roman"/>
          <w:sz w:val="28"/>
          <w:szCs w:val="28"/>
          <w:lang w:val="uk-UA"/>
        </w:rPr>
        <w:t xml:space="preserve"> І.Д.</w:t>
      </w:r>
      <w:r w:rsidRPr="004A3A1E">
        <w:rPr>
          <w:rFonts w:ascii="Times New Roman" w:hAnsi="Times New Roman" w:cs="Times New Roman"/>
          <w:sz w:val="28"/>
          <w:szCs w:val="28"/>
          <w:lang w:val="uk-UA"/>
        </w:rPr>
        <w:t xml:space="preserve">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F6722B" w:rsidTr="00CC29BF">
        <w:trPr>
          <w:trHeight w:hRule="exact" w:val="1881"/>
        </w:trPr>
        <w:tc>
          <w:tcPr>
            <w:tcW w:w="1696" w:type="dxa"/>
            <w:shd w:val="clear" w:color="auto" w:fill="FFFFFF"/>
            <w:vAlign w:val="center"/>
          </w:tcPr>
          <w:p w:rsidR="00F6722B" w:rsidRPr="00F15F67" w:rsidRDefault="00F6722B" w:rsidP="00CC29BF">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Загальна</w:t>
            </w:r>
          </w:p>
          <w:p w:rsidR="00F6722B" w:rsidRPr="00783EC6" w:rsidRDefault="00F6722B" w:rsidP="00CC29BF">
            <w:pPr>
              <w:pStyle w:val="a9"/>
              <w:shd w:val="clear" w:color="auto" w:fill="auto"/>
              <w:spacing w:line="230" w:lineRule="auto"/>
              <w:jc w:val="center"/>
              <w:rPr>
                <w:b/>
                <w:sz w:val="18"/>
              </w:rPr>
            </w:pPr>
            <w:r w:rsidRPr="00783EC6">
              <w:rPr>
                <w:b/>
                <w:color w:val="000000"/>
                <w:sz w:val="18"/>
                <w:lang w:val="uk-UA" w:eastAsia="uk-UA" w:bidi="uk-UA"/>
              </w:rPr>
              <w:t>вартість</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будівництва,</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F6722B" w:rsidRPr="00783EC6" w:rsidRDefault="00F6722B" w:rsidP="00CC29BF">
            <w:pPr>
              <w:pStyle w:val="a9"/>
              <w:shd w:val="clear" w:color="auto" w:fill="auto"/>
              <w:ind w:hanging="103"/>
              <w:jc w:val="center"/>
              <w:rPr>
                <w:b/>
                <w:sz w:val="18"/>
              </w:rPr>
            </w:pPr>
            <w:r w:rsidRPr="00783EC6">
              <w:rPr>
                <w:b/>
                <w:color w:val="000000"/>
                <w:sz w:val="18"/>
                <w:lang w:val="uk-UA" w:eastAsia="uk-UA" w:bidi="uk-UA"/>
              </w:rPr>
              <w:t>Рівень</w:t>
            </w:r>
          </w:p>
          <w:p w:rsidR="00F6722B" w:rsidRPr="00783EC6" w:rsidRDefault="00F6722B" w:rsidP="00CC29BF">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F6722B" w:rsidRPr="00783EC6" w:rsidRDefault="00F6722B" w:rsidP="00CC29BF">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F6722B" w:rsidRPr="00783EC6" w:rsidRDefault="00F6722B" w:rsidP="00CC29BF">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F6722B" w:rsidRPr="00783EC6" w:rsidRDefault="00F6722B" w:rsidP="00CC29BF">
            <w:pPr>
              <w:pStyle w:val="a9"/>
              <w:shd w:val="clear" w:color="auto" w:fill="auto"/>
              <w:jc w:val="center"/>
              <w:rPr>
                <w:b/>
                <w:sz w:val="18"/>
              </w:rPr>
            </w:pPr>
            <w:r w:rsidRPr="00783EC6">
              <w:rPr>
                <w:b/>
                <w:color w:val="000000"/>
                <w:sz w:val="18"/>
                <w:lang w:val="uk-UA" w:eastAsia="uk-UA" w:bidi="uk-UA"/>
              </w:rPr>
              <w:t>Рівень готовності об'єкта на</w:t>
            </w:r>
          </w:p>
          <w:p w:rsidR="00F6722B" w:rsidRPr="00783EC6" w:rsidRDefault="00F6722B" w:rsidP="00CC29BF">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F6722B" w:rsidTr="00CC29BF">
        <w:trPr>
          <w:trHeight w:hRule="exact" w:val="245"/>
        </w:trPr>
        <w:tc>
          <w:tcPr>
            <w:tcW w:w="10201" w:type="dxa"/>
            <w:gridSpan w:val="8"/>
            <w:shd w:val="clear" w:color="auto" w:fill="FFFFFF"/>
            <w:vAlign w:val="bottom"/>
          </w:tcPr>
          <w:p w:rsidR="00F6722B" w:rsidRPr="00A83E2E" w:rsidRDefault="00F6722B" w:rsidP="00CC29BF">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F6722B" w:rsidTr="00CC29BF">
        <w:trPr>
          <w:trHeight w:hRule="exact" w:val="1269"/>
        </w:trPr>
        <w:tc>
          <w:tcPr>
            <w:tcW w:w="1696" w:type="dxa"/>
            <w:shd w:val="clear" w:color="auto" w:fill="FFFFFF"/>
            <w:vAlign w:val="bottom"/>
          </w:tcPr>
          <w:p w:rsidR="00F6722B" w:rsidRPr="00F15F67" w:rsidRDefault="00F6722B" w:rsidP="00F6722B">
            <w:pPr>
              <w:pStyle w:val="a9"/>
              <w:shd w:val="clear" w:color="auto" w:fill="auto"/>
              <w:spacing w:line="240" w:lineRule="auto"/>
              <w:jc w:val="left"/>
              <w:rPr>
                <w:sz w:val="18"/>
                <w:szCs w:val="18"/>
                <w:lang w:val="uk-UA"/>
              </w:rPr>
            </w:pPr>
            <w:r>
              <w:rPr>
                <w:sz w:val="18"/>
                <w:szCs w:val="18"/>
                <w:lang w:val="uk-UA"/>
              </w:rPr>
              <w:lastRenderedPageBreak/>
              <w:t>Капітальний ремонт прибудинкової території</w:t>
            </w:r>
            <w:r w:rsidR="009C1B16">
              <w:rPr>
                <w:sz w:val="18"/>
                <w:szCs w:val="18"/>
                <w:lang w:val="uk-UA"/>
              </w:rPr>
              <w:t xml:space="preserve"> </w:t>
            </w:r>
            <w:r>
              <w:rPr>
                <w:sz w:val="18"/>
                <w:szCs w:val="18"/>
                <w:lang w:val="uk-UA"/>
              </w:rPr>
              <w:t>в районі житлового будинку № 35 по вул. Ковпака</w:t>
            </w:r>
          </w:p>
        </w:tc>
        <w:tc>
          <w:tcPr>
            <w:tcW w:w="1357"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c>
          <w:tcPr>
            <w:tcW w:w="1061"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8"/>
                <w:szCs w:val="18"/>
                <w:lang w:val="uk-UA"/>
              </w:rPr>
              <w:t>0,00</w:t>
            </w:r>
          </w:p>
        </w:tc>
        <w:tc>
          <w:tcPr>
            <w:tcW w:w="1675"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p>
        </w:tc>
        <w:tc>
          <w:tcPr>
            <w:tcW w:w="992"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F6722B" w:rsidRPr="00F15F67" w:rsidRDefault="00F6722B"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r>
      <w:tr w:rsidR="00F6722B" w:rsidTr="00CC29BF">
        <w:trPr>
          <w:trHeight w:hRule="exact" w:val="396"/>
        </w:trPr>
        <w:tc>
          <w:tcPr>
            <w:tcW w:w="1696" w:type="dxa"/>
            <w:shd w:val="clear" w:color="auto" w:fill="FFFFFF"/>
            <w:vAlign w:val="bottom"/>
          </w:tcPr>
          <w:p w:rsidR="00F6722B" w:rsidRPr="00EA7027" w:rsidRDefault="00F6722B" w:rsidP="00CC29BF">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F6722B" w:rsidRPr="00A83E2E" w:rsidRDefault="00F6722B" w:rsidP="00CC29BF">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F6722B" w:rsidRPr="00A83E2E" w:rsidRDefault="00F6722B" w:rsidP="00CC29BF">
            <w:pPr>
              <w:pStyle w:val="a9"/>
              <w:shd w:val="clear" w:color="auto" w:fill="auto"/>
              <w:spacing w:line="240" w:lineRule="auto"/>
              <w:rPr>
                <w:sz w:val="18"/>
                <w:szCs w:val="18"/>
              </w:rPr>
            </w:pPr>
          </w:p>
        </w:tc>
        <w:tc>
          <w:tcPr>
            <w:tcW w:w="1061" w:type="dxa"/>
            <w:shd w:val="clear" w:color="auto" w:fill="FFFFFF"/>
            <w:vAlign w:val="center"/>
          </w:tcPr>
          <w:p w:rsidR="00F6722B" w:rsidRDefault="00F6722B" w:rsidP="00CC29BF">
            <w:pPr>
              <w:pStyle w:val="a9"/>
              <w:shd w:val="clear" w:color="auto" w:fill="auto"/>
              <w:spacing w:line="240" w:lineRule="auto"/>
              <w:rPr>
                <w:sz w:val="18"/>
                <w:szCs w:val="18"/>
                <w:lang w:val="uk-UA"/>
              </w:rPr>
            </w:pPr>
          </w:p>
        </w:tc>
        <w:tc>
          <w:tcPr>
            <w:tcW w:w="1675" w:type="dxa"/>
            <w:shd w:val="clear" w:color="auto" w:fill="FFFFFF"/>
            <w:vAlign w:val="center"/>
          </w:tcPr>
          <w:p w:rsidR="00F6722B" w:rsidRDefault="00F6722B" w:rsidP="00CC29BF">
            <w:pPr>
              <w:pStyle w:val="a9"/>
              <w:shd w:val="clear" w:color="auto" w:fill="auto"/>
              <w:spacing w:line="240" w:lineRule="auto"/>
              <w:rPr>
                <w:sz w:val="18"/>
                <w:szCs w:val="18"/>
                <w:lang w:val="uk-UA"/>
              </w:rPr>
            </w:pPr>
          </w:p>
        </w:tc>
        <w:tc>
          <w:tcPr>
            <w:tcW w:w="992" w:type="dxa"/>
            <w:shd w:val="clear" w:color="auto" w:fill="FFFFFF"/>
            <w:vAlign w:val="center"/>
          </w:tcPr>
          <w:p w:rsidR="00F6722B" w:rsidRPr="00A44285" w:rsidRDefault="00F6722B" w:rsidP="00CC29BF">
            <w:pPr>
              <w:pStyle w:val="a9"/>
              <w:shd w:val="clear" w:color="auto" w:fill="auto"/>
              <w:spacing w:line="240" w:lineRule="auto"/>
              <w:rPr>
                <w:sz w:val="16"/>
                <w:szCs w:val="18"/>
                <w:lang w:val="uk-UA"/>
              </w:rPr>
            </w:pPr>
          </w:p>
        </w:tc>
        <w:tc>
          <w:tcPr>
            <w:tcW w:w="1134" w:type="dxa"/>
            <w:shd w:val="clear" w:color="auto" w:fill="FFFFFF"/>
            <w:vAlign w:val="center"/>
          </w:tcPr>
          <w:p w:rsidR="00F6722B" w:rsidRDefault="00F6722B" w:rsidP="00CC29BF">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F6722B" w:rsidRPr="00A83E2E" w:rsidRDefault="00F6722B" w:rsidP="00CC29BF">
            <w:pPr>
              <w:pStyle w:val="a9"/>
              <w:shd w:val="clear" w:color="auto" w:fill="auto"/>
              <w:spacing w:line="240" w:lineRule="auto"/>
              <w:jc w:val="center"/>
              <w:rPr>
                <w:sz w:val="18"/>
                <w:szCs w:val="18"/>
              </w:rPr>
            </w:pPr>
          </w:p>
        </w:tc>
      </w:tr>
    </w:tbl>
    <w:p w:rsidR="008447E1" w:rsidRPr="00896044" w:rsidRDefault="008447E1" w:rsidP="008447E1">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F01D6F" w:rsidRDefault="00F01D6F" w:rsidP="00CA6A32">
      <w:pPr>
        <w:pStyle w:val="a3"/>
        <w:numPr>
          <w:ilvl w:val="0"/>
          <w:numId w:val="43"/>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08.09.21 за № 888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sz w:val="28"/>
          <w:szCs w:val="28"/>
          <w:lang w:val="uk-UA"/>
        </w:rPr>
        <w:t xml:space="preserve"> внесення змін </w:t>
      </w:r>
      <w:r w:rsidRPr="00CD403E">
        <w:rPr>
          <w:rFonts w:ascii="Times New Roman" w:hAnsi="Times New Roman" w:cs="Times New Roman"/>
          <w:sz w:val="28"/>
          <w:szCs w:val="28"/>
          <w:lang w:val="uk-UA"/>
        </w:rPr>
        <w:t>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F01D6F" w:rsidTr="00045F37">
        <w:trPr>
          <w:trHeight w:hRule="exact" w:val="1881"/>
        </w:trPr>
        <w:tc>
          <w:tcPr>
            <w:tcW w:w="1696" w:type="dxa"/>
            <w:shd w:val="clear" w:color="auto" w:fill="FFFFFF"/>
            <w:vAlign w:val="center"/>
          </w:tcPr>
          <w:p w:rsidR="00F01D6F" w:rsidRPr="00F15F67" w:rsidRDefault="00F01D6F" w:rsidP="00045F37">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F01D6F" w:rsidRPr="00783EC6" w:rsidRDefault="00F01D6F" w:rsidP="00045F37">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F01D6F" w:rsidRPr="00783EC6" w:rsidRDefault="00F01D6F" w:rsidP="00045F37">
            <w:pPr>
              <w:pStyle w:val="a9"/>
              <w:shd w:val="clear" w:color="auto" w:fill="auto"/>
              <w:jc w:val="center"/>
              <w:rPr>
                <w:b/>
                <w:sz w:val="18"/>
              </w:rPr>
            </w:pPr>
            <w:r w:rsidRPr="00783EC6">
              <w:rPr>
                <w:b/>
                <w:color w:val="000000"/>
                <w:sz w:val="18"/>
                <w:lang w:val="uk-UA" w:eastAsia="uk-UA" w:bidi="uk-UA"/>
              </w:rPr>
              <w:t>завершення)</w:t>
            </w:r>
          </w:p>
        </w:tc>
        <w:tc>
          <w:tcPr>
            <w:tcW w:w="1152" w:type="dxa"/>
            <w:shd w:val="clear" w:color="auto" w:fill="FFFFFF"/>
            <w:vAlign w:val="center"/>
          </w:tcPr>
          <w:p w:rsidR="00F01D6F" w:rsidRPr="00783EC6" w:rsidRDefault="00F01D6F" w:rsidP="00045F37">
            <w:pPr>
              <w:pStyle w:val="a9"/>
              <w:shd w:val="clear" w:color="auto" w:fill="auto"/>
              <w:jc w:val="center"/>
              <w:rPr>
                <w:b/>
                <w:sz w:val="18"/>
              </w:rPr>
            </w:pPr>
            <w:r w:rsidRPr="00783EC6">
              <w:rPr>
                <w:b/>
                <w:color w:val="000000"/>
                <w:sz w:val="18"/>
                <w:lang w:val="uk-UA" w:eastAsia="uk-UA" w:bidi="uk-UA"/>
              </w:rPr>
              <w:t>Загальна</w:t>
            </w:r>
          </w:p>
          <w:p w:rsidR="00F01D6F" w:rsidRPr="00783EC6" w:rsidRDefault="00F01D6F" w:rsidP="00045F37">
            <w:pPr>
              <w:pStyle w:val="a9"/>
              <w:shd w:val="clear" w:color="auto" w:fill="auto"/>
              <w:spacing w:line="230" w:lineRule="auto"/>
              <w:jc w:val="center"/>
              <w:rPr>
                <w:b/>
                <w:sz w:val="18"/>
              </w:rPr>
            </w:pPr>
            <w:r w:rsidRPr="00783EC6">
              <w:rPr>
                <w:b/>
                <w:color w:val="000000"/>
                <w:sz w:val="18"/>
                <w:lang w:val="uk-UA" w:eastAsia="uk-UA" w:bidi="uk-UA"/>
              </w:rPr>
              <w:t>вартість</w:t>
            </w:r>
          </w:p>
          <w:p w:rsidR="00F01D6F" w:rsidRPr="00783EC6" w:rsidRDefault="00F01D6F" w:rsidP="00045F37">
            <w:pPr>
              <w:pStyle w:val="a9"/>
              <w:shd w:val="clear" w:color="auto" w:fill="auto"/>
              <w:jc w:val="center"/>
              <w:rPr>
                <w:b/>
                <w:sz w:val="18"/>
              </w:rPr>
            </w:pPr>
            <w:r w:rsidRPr="00783EC6">
              <w:rPr>
                <w:b/>
                <w:color w:val="000000"/>
                <w:sz w:val="18"/>
                <w:lang w:val="uk-UA" w:eastAsia="uk-UA" w:bidi="uk-UA"/>
              </w:rPr>
              <w:t>будівництва,</w:t>
            </w:r>
          </w:p>
          <w:p w:rsidR="00F01D6F" w:rsidRPr="00783EC6" w:rsidRDefault="00F01D6F" w:rsidP="00045F37">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F01D6F" w:rsidRPr="00783EC6" w:rsidRDefault="00F01D6F" w:rsidP="00045F37">
            <w:pPr>
              <w:pStyle w:val="a9"/>
              <w:shd w:val="clear" w:color="auto" w:fill="auto"/>
              <w:ind w:hanging="103"/>
              <w:jc w:val="center"/>
              <w:rPr>
                <w:b/>
                <w:sz w:val="18"/>
              </w:rPr>
            </w:pPr>
            <w:r w:rsidRPr="00783EC6">
              <w:rPr>
                <w:b/>
                <w:color w:val="000000"/>
                <w:sz w:val="18"/>
                <w:lang w:val="uk-UA" w:eastAsia="uk-UA" w:bidi="uk-UA"/>
              </w:rPr>
              <w:t>Рівень</w:t>
            </w:r>
          </w:p>
          <w:p w:rsidR="00F01D6F" w:rsidRPr="00783EC6" w:rsidRDefault="00F01D6F" w:rsidP="00045F37">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F01D6F" w:rsidRPr="00783EC6" w:rsidRDefault="00F01D6F" w:rsidP="00045F37">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F01D6F" w:rsidRPr="00783EC6" w:rsidRDefault="00F01D6F" w:rsidP="00045F37">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F01D6F" w:rsidRPr="00783EC6" w:rsidRDefault="00F01D6F" w:rsidP="00045F37">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F01D6F" w:rsidRPr="00783EC6" w:rsidRDefault="00F01D6F" w:rsidP="00045F37">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F01D6F" w:rsidRPr="00783EC6" w:rsidRDefault="00F01D6F" w:rsidP="00045F37">
            <w:pPr>
              <w:pStyle w:val="a9"/>
              <w:shd w:val="clear" w:color="auto" w:fill="auto"/>
              <w:jc w:val="center"/>
              <w:rPr>
                <w:b/>
                <w:sz w:val="18"/>
              </w:rPr>
            </w:pPr>
            <w:r w:rsidRPr="00783EC6">
              <w:rPr>
                <w:b/>
                <w:color w:val="000000"/>
                <w:sz w:val="18"/>
                <w:lang w:val="uk-UA" w:eastAsia="uk-UA" w:bidi="uk-UA"/>
              </w:rPr>
              <w:t>Рівень готовності об'єкта на</w:t>
            </w:r>
          </w:p>
          <w:p w:rsidR="00F01D6F" w:rsidRPr="00783EC6" w:rsidRDefault="00F01D6F" w:rsidP="00045F37">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F01D6F" w:rsidTr="00045F37">
        <w:trPr>
          <w:trHeight w:hRule="exact" w:val="245"/>
        </w:trPr>
        <w:tc>
          <w:tcPr>
            <w:tcW w:w="10201" w:type="dxa"/>
            <w:gridSpan w:val="8"/>
            <w:shd w:val="clear" w:color="auto" w:fill="FFFFFF"/>
            <w:vAlign w:val="bottom"/>
          </w:tcPr>
          <w:p w:rsidR="00F01D6F" w:rsidRPr="00A83E2E" w:rsidRDefault="00F01D6F" w:rsidP="00045F37">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 1 І1О вул. Харківська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1561766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2.3</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1513795.00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-75978.00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1437817,00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94,3</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 5 по вул. Харківська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1220213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2.5</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1 189031.00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-108401.00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1080630.00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90.4</w:t>
            </w:r>
          </w:p>
        </w:tc>
      </w:tr>
      <w:tr w:rsidR="00C149B7" w:rsidRPr="00FC40AC" w:rsidTr="00C149B7">
        <w:trPr>
          <w:trHeight w:hRule="exact" w:val="1137"/>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w:t>
            </w:r>
          </w:p>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прибудинкової території в районі житлового будинку №3/1 по вул.</w:t>
            </w:r>
            <w:r>
              <w:rPr>
                <w:sz w:val="18"/>
                <w:szCs w:val="18"/>
                <w:lang w:val="uk-UA"/>
              </w:rPr>
              <w:t xml:space="preserve"> </w:t>
            </w:r>
            <w:r w:rsidRPr="00C149B7">
              <w:rPr>
                <w:sz w:val="18"/>
                <w:szCs w:val="18"/>
                <w:lang w:val="uk-UA"/>
              </w:rPr>
              <w:t>СКД</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1508288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2.3</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1284249,00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-279144,00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1005105,00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68,9</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№16 по вул.</w:t>
            </w:r>
          </w:p>
          <w:p w:rsidR="00C149B7" w:rsidRPr="00C149B7" w:rsidRDefault="00C149B7" w:rsidP="00C149B7">
            <w:pPr>
              <w:pStyle w:val="a9"/>
              <w:shd w:val="clear" w:color="auto" w:fill="auto"/>
              <w:spacing w:line="240" w:lineRule="auto"/>
              <w:jc w:val="left"/>
              <w:rPr>
                <w:sz w:val="18"/>
                <w:szCs w:val="18"/>
                <w:lang w:val="uk-UA"/>
              </w:rPr>
            </w:pPr>
            <w:r>
              <w:rPr>
                <w:sz w:val="18"/>
                <w:szCs w:val="18"/>
                <w:lang w:val="uk-UA"/>
              </w:rPr>
              <w:t>Богуна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1386250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3.1</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1077845.00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-73876.00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1003969,00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75,5</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№36В по вул. Героїв Круг</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607434</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798350.00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-138034.00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660316.00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94.7</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№38 по вул. Героїв Крут</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3089443.00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+968256,00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1968256,00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63,7</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w:t>
            </w:r>
          </w:p>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прибудинкової території в районі житлового будинку №70А по вул. Героїв Крут</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655901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61.1</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66300.00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-6106.00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60194.00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83.5</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lastRenderedPageBreak/>
              <w:t>Капітальний ремонт прибудинкової території в районі житлового будинку №70Б по вул.</w:t>
            </w:r>
          </w:p>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 xml:space="preserve">1 </w:t>
            </w:r>
            <w:proofErr w:type="spellStart"/>
            <w:r w:rsidRPr="00C149B7">
              <w:rPr>
                <w:sz w:val="18"/>
                <w:szCs w:val="18"/>
                <w:lang w:val="uk-UA"/>
              </w:rPr>
              <w:t>ероїв</w:t>
            </w:r>
            <w:proofErr w:type="spellEnd"/>
            <w:r w:rsidRPr="00C149B7">
              <w:rPr>
                <w:sz w:val="18"/>
                <w:szCs w:val="18"/>
                <w:lang w:val="uk-UA"/>
              </w:rPr>
              <w:t xml:space="preserve"> Крут</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708913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51.8</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173400.00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-1386.00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172014.00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100.0</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№72 по вул. Героїв Крут</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599740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65.0</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46000,00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-10911,00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35089,00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72.0</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№10 по вул. Інтернаціоналістів</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815746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970000,00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-193323.00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776677,00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95,2</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№12 по вул. Інтернаціоналістів</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1213512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825000.00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+ 160000.00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985000.00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81.2</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№55А по вул. Інтернаціоналістів</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501352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975000.00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-500048.00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474952,00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94,7</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№3 по вул.</w:t>
            </w:r>
          </w:p>
          <w:p w:rsidR="00C149B7" w:rsidRPr="00C149B7" w:rsidRDefault="00C149B7" w:rsidP="00C149B7">
            <w:pPr>
              <w:pStyle w:val="a9"/>
              <w:shd w:val="clear" w:color="auto" w:fill="auto"/>
              <w:spacing w:line="240" w:lineRule="auto"/>
              <w:jc w:val="left"/>
              <w:rPr>
                <w:sz w:val="18"/>
                <w:szCs w:val="18"/>
                <w:lang w:val="uk-UA"/>
              </w:rPr>
            </w:pPr>
            <w:proofErr w:type="spellStart"/>
            <w:r w:rsidRPr="00C149B7">
              <w:rPr>
                <w:sz w:val="18"/>
                <w:szCs w:val="18"/>
                <w:lang w:val="uk-UA"/>
              </w:rPr>
              <w:t>К.Зеленко</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2203566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0.2</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+ 150000.00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250000.00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13,4</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 xml:space="preserve">Кап і гал ь н 11її ре м о н і </w:t>
            </w:r>
            <w:proofErr w:type="spellStart"/>
            <w:r w:rsidRPr="00C149B7">
              <w:rPr>
                <w:sz w:val="18"/>
                <w:szCs w:val="18"/>
                <w:lang w:val="uk-UA"/>
              </w:rPr>
              <w:t>прибуд</w:t>
            </w:r>
            <w:proofErr w:type="spellEnd"/>
            <w:r w:rsidRPr="00C149B7">
              <w:rPr>
                <w:sz w:val="18"/>
                <w:szCs w:val="18"/>
                <w:lang w:val="uk-UA"/>
              </w:rPr>
              <w:t xml:space="preserve"> 11 н нової і </w:t>
            </w:r>
            <w:proofErr w:type="spellStart"/>
            <w:r w:rsidRPr="00C149B7">
              <w:rPr>
                <w:sz w:val="18"/>
                <w:szCs w:val="18"/>
                <w:lang w:val="uk-UA"/>
              </w:rPr>
              <w:t>ериторії</w:t>
            </w:r>
            <w:proofErr w:type="spellEnd"/>
            <w:r w:rsidRPr="00C149B7">
              <w:rPr>
                <w:sz w:val="18"/>
                <w:szCs w:val="18"/>
                <w:lang w:val="uk-UA"/>
              </w:rPr>
              <w:t xml:space="preserve"> в районі житловою будинку №5 по вул.</w:t>
            </w:r>
          </w:p>
          <w:p w:rsidR="00C149B7" w:rsidRPr="00C149B7" w:rsidRDefault="00C149B7" w:rsidP="00C149B7">
            <w:pPr>
              <w:pStyle w:val="a9"/>
              <w:shd w:val="clear" w:color="auto" w:fill="auto"/>
              <w:spacing w:line="240" w:lineRule="auto"/>
              <w:jc w:val="left"/>
              <w:rPr>
                <w:sz w:val="18"/>
                <w:szCs w:val="18"/>
                <w:lang w:val="uk-UA"/>
              </w:rPr>
            </w:pPr>
            <w:proofErr w:type="spellStart"/>
            <w:r w:rsidRPr="00C149B7">
              <w:rPr>
                <w:sz w:val="18"/>
                <w:szCs w:val="18"/>
                <w:lang w:val="uk-UA"/>
              </w:rPr>
              <w:t>К.Зеленко</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1216520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2.5</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1107691.00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-90359.00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1017332,00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86,1</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№7 по вул.</w:t>
            </w:r>
          </w:p>
          <w:p w:rsidR="00C149B7" w:rsidRPr="00C149B7" w:rsidRDefault="00C149B7" w:rsidP="00C149B7">
            <w:pPr>
              <w:pStyle w:val="a9"/>
              <w:shd w:val="clear" w:color="auto" w:fill="auto"/>
              <w:spacing w:line="240" w:lineRule="auto"/>
              <w:jc w:val="left"/>
              <w:rPr>
                <w:sz w:val="18"/>
                <w:szCs w:val="18"/>
                <w:lang w:val="uk-UA"/>
              </w:rPr>
            </w:pPr>
            <w:proofErr w:type="spellStart"/>
            <w:r w:rsidRPr="00C149B7">
              <w:rPr>
                <w:sz w:val="18"/>
                <w:szCs w:val="18"/>
                <w:lang w:val="uk-UA"/>
              </w:rPr>
              <w:t>К.Зеленко</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1062745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2.6</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963781.00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-112151.00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851630,00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82,7</w:t>
            </w:r>
          </w:p>
        </w:tc>
      </w:tr>
      <w:tr w:rsidR="00C149B7" w:rsidRPr="00FC40AC" w:rsidTr="008447E1">
        <w:trPr>
          <w:trHeight w:hRule="exact" w:val="1161"/>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 xml:space="preserve">Капітальний ремонт прибудинкової </w:t>
            </w:r>
            <w:proofErr w:type="spellStart"/>
            <w:r w:rsidRPr="00C149B7">
              <w:rPr>
                <w:sz w:val="18"/>
                <w:szCs w:val="18"/>
                <w:lang w:val="uk-UA"/>
              </w:rPr>
              <w:t>герцгорії</w:t>
            </w:r>
            <w:proofErr w:type="spellEnd"/>
            <w:r w:rsidRPr="00C149B7">
              <w:rPr>
                <w:sz w:val="18"/>
                <w:szCs w:val="18"/>
                <w:lang w:val="uk-UA"/>
              </w:rPr>
              <w:t xml:space="preserve"> в районі </w:t>
            </w:r>
            <w:r>
              <w:rPr>
                <w:sz w:val="18"/>
                <w:szCs w:val="18"/>
                <w:lang w:val="uk-UA"/>
              </w:rPr>
              <w:t>житлової о будинку №8 по вул. Суп</w:t>
            </w:r>
            <w:r w:rsidRPr="00C149B7">
              <w:rPr>
                <w:sz w:val="18"/>
                <w:szCs w:val="18"/>
                <w:lang w:val="uk-UA"/>
              </w:rPr>
              <w:t>руна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2010-2021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1335068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830000.00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+39896.00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869896.00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67.5</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№3 по вул. Металургів</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2010-2021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2043520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2.1</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1300000.00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+383000.00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1683000.00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84,4</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№28 по вул.</w:t>
            </w:r>
          </w:p>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Праці</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930097</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2.7</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844991,00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-68615.00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776376.00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86.1</w:t>
            </w:r>
          </w:p>
        </w:tc>
      </w:tr>
      <w:tr w:rsidR="00C149B7" w:rsidRPr="00FC40AC" w:rsidTr="008447E1">
        <w:trPr>
          <w:trHeight w:hRule="exact" w:val="1157"/>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w:t>
            </w:r>
          </w:p>
          <w:p w:rsidR="00C149B7" w:rsidRPr="00C149B7" w:rsidRDefault="00C149B7" w:rsidP="008447E1">
            <w:pPr>
              <w:pStyle w:val="a9"/>
              <w:shd w:val="clear" w:color="auto" w:fill="auto"/>
              <w:spacing w:line="240" w:lineRule="auto"/>
              <w:jc w:val="left"/>
              <w:rPr>
                <w:sz w:val="18"/>
                <w:szCs w:val="18"/>
                <w:lang w:val="uk-UA"/>
              </w:rPr>
            </w:pPr>
            <w:r w:rsidRPr="00C149B7">
              <w:rPr>
                <w:sz w:val="18"/>
                <w:szCs w:val="18"/>
                <w:lang w:val="uk-UA"/>
              </w:rPr>
              <w:t>прибудинкової території в районі житлового будинку №30 по вул.</w:t>
            </w:r>
            <w:r w:rsidR="008447E1">
              <w:rPr>
                <w:sz w:val="18"/>
                <w:szCs w:val="18"/>
                <w:lang w:val="uk-UA"/>
              </w:rPr>
              <w:t xml:space="preserve"> </w:t>
            </w:r>
            <w:r w:rsidRPr="00C149B7">
              <w:rPr>
                <w:sz w:val="18"/>
                <w:szCs w:val="18"/>
                <w:lang w:val="uk-UA"/>
              </w:rPr>
              <w:t>Праці</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2019-2021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1435643</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2.3</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1422617.00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-291348,00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1131269,00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80,0</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lastRenderedPageBreak/>
              <w:t>Капітальний ремонт прибудинкової території в районі житлового будинку №4 по площі Горького</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1367436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2.4</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1080633.00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-108829.00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971804.00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73.4</w:t>
            </w:r>
          </w:p>
        </w:tc>
      </w:tr>
      <w:tr w:rsidR="00C149B7" w:rsidRPr="00FC40AC" w:rsidTr="00DD04AD">
        <w:trPr>
          <w:trHeight w:hRule="exact" w:val="1135"/>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№43 по вул. Соборна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1760021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1735000,00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-77477,00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1657523,00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94,2</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A952C6" w:rsidP="00C149B7">
            <w:pPr>
              <w:pStyle w:val="a9"/>
              <w:shd w:val="clear" w:color="auto" w:fill="auto"/>
              <w:spacing w:line="240" w:lineRule="auto"/>
              <w:jc w:val="left"/>
              <w:rPr>
                <w:sz w:val="18"/>
                <w:szCs w:val="18"/>
                <w:lang w:val="uk-UA"/>
              </w:rPr>
            </w:pPr>
            <w:r>
              <w:rPr>
                <w:sz w:val="18"/>
                <w:szCs w:val="18"/>
                <w:lang w:val="uk-UA"/>
              </w:rPr>
              <w:t xml:space="preserve">Капітальний ремонт при будинкової </w:t>
            </w:r>
            <w:proofErr w:type="spellStart"/>
            <w:r>
              <w:rPr>
                <w:sz w:val="18"/>
                <w:szCs w:val="18"/>
                <w:lang w:val="uk-UA"/>
              </w:rPr>
              <w:t>тер</w:t>
            </w:r>
            <w:r w:rsidR="00C149B7" w:rsidRPr="00C149B7">
              <w:rPr>
                <w:sz w:val="18"/>
                <w:szCs w:val="18"/>
                <w:lang w:val="uk-UA"/>
              </w:rPr>
              <w:t>иторі</w:t>
            </w:r>
            <w:proofErr w:type="spellEnd"/>
            <w:r w:rsidR="00C149B7" w:rsidRPr="00C149B7">
              <w:rPr>
                <w:sz w:val="18"/>
                <w:szCs w:val="18"/>
                <w:lang w:val="uk-UA"/>
              </w:rPr>
              <w:t xml:space="preserve"> ї в районі житлового будинку №32 по вул. Набережна </w:t>
            </w:r>
            <w:proofErr w:type="spellStart"/>
            <w:r w:rsidR="00C149B7" w:rsidRPr="00C149B7">
              <w:rPr>
                <w:sz w:val="18"/>
                <w:szCs w:val="18"/>
                <w:lang w:val="uk-UA"/>
              </w:rPr>
              <w:t>р.Стрілки</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704287</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209075.00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+306500,00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515575.00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73.2</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 xml:space="preserve">Капітальний ремонт прибудинкової території в районі житлової о будинку №10 по вул. </w:t>
            </w:r>
            <w:proofErr w:type="spellStart"/>
            <w:r w:rsidRPr="00C149B7">
              <w:rPr>
                <w:sz w:val="18"/>
                <w:szCs w:val="18"/>
                <w:lang w:val="uk-UA"/>
              </w:rPr>
              <w:t>Іллінська</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1926364</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2.1</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1885606,00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-246747,00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1638859,00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87,2</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№68 по вул.</w:t>
            </w:r>
          </w:p>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Я. Мудрого</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683612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3.0</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623256,00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-63140.00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560116.00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84.9</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№70 но вул.</w:t>
            </w:r>
          </w:p>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Я. Мудрого</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816409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2.8</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748310.00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-111205,00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637105,00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80,8</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Pr>
                <w:sz w:val="18"/>
                <w:szCs w:val="18"/>
                <w:lang w:val="uk-UA"/>
              </w:rPr>
              <w:t xml:space="preserve">Капітальний </w:t>
            </w:r>
            <w:r w:rsidRPr="00C149B7">
              <w:rPr>
                <w:sz w:val="18"/>
                <w:szCs w:val="18"/>
                <w:lang w:val="uk-UA"/>
              </w:rPr>
              <w:t xml:space="preserve">ремонт </w:t>
            </w:r>
            <w:r>
              <w:rPr>
                <w:sz w:val="18"/>
                <w:szCs w:val="18"/>
                <w:lang w:val="uk-UA"/>
              </w:rPr>
              <w:t>прибудинкової території</w:t>
            </w:r>
            <w:r w:rsidRPr="00C149B7">
              <w:rPr>
                <w:sz w:val="18"/>
                <w:szCs w:val="18"/>
                <w:lang w:val="uk-UA"/>
              </w:rPr>
              <w:t xml:space="preserve"> в районі житлового будинку №20 по вул. Першотравневі</w:t>
            </w:r>
            <w:r>
              <w:rPr>
                <w:sz w:val="18"/>
                <w:szCs w:val="18"/>
                <w:lang w:val="uk-UA"/>
              </w:rPr>
              <w:t>й</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1117662</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2.5</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1017046,00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-121786.00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895260.00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82,6</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 xml:space="preserve">Капітальний ремонт прибудинкової території в районі житлового будинку №3 по </w:t>
            </w:r>
            <w:proofErr w:type="spellStart"/>
            <w:r w:rsidRPr="00C149B7">
              <w:rPr>
                <w:sz w:val="18"/>
                <w:szCs w:val="18"/>
                <w:lang w:val="uk-UA"/>
              </w:rPr>
              <w:t>пров</w:t>
            </w:r>
            <w:proofErr w:type="spellEnd"/>
            <w:r w:rsidRPr="00C149B7">
              <w:rPr>
                <w:sz w:val="18"/>
                <w:szCs w:val="18"/>
                <w:lang w:val="uk-UA"/>
              </w:rPr>
              <w:t>. Огарьова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817204</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2.8</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740663,00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-63262.00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677401,00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85,7</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№144/2 по вул.</w:t>
            </w:r>
          </w:p>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 xml:space="preserve">Г </w:t>
            </w:r>
            <w:proofErr w:type="spellStart"/>
            <w:r w:rsidRPr="00C149B7">
              <w:rPr>
                <w:sz w:val="18"/>
                <w:szCs w:val="18"/>
                <w:lang w:val="uk-UA"/>
              </w:rPr>
              <w:t>Кондратьсва</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2857295</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46.5</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408000.00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-16592.00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391408,00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83,6</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житлового будинку №36/1 по вул. Гамалія</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2020-2021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1137078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w:t>
            </w:r>
            <w:r>
              <w:rPr>
                <w:sz w:val="18"/>
                <w:szCs w:val="18"/>
                <w:lang w:val="uk-UA"/>
              </w:rPr>
              <w:t>,</w:t>
            </w:r>
            <w:r w:rsidRPr="00C149B7">
              <w:rPr>
                <w:sz w:val="18"/>
                <w:szCs w:val="18"/>
                <w:lang w:val="uk-UA"/>
              </w:rPr>
              <w:t>5</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1036597</w:t>
            </w:r>
            <w:r>
              <w:rPr>
                <w:sz w:val="18"/>
                <w:szCs w:val="18"/>
                <w:lang w:val="uk-UA"/>
              </w:rPr>
              <w:t>,</w:t>
            </w:r>
            <w:r w:rsidRPr="00C149B7">
              <w:rPr>
                <w:sz w:val="18"/>
                <w:szCs w:val="18"/>
                <w:lang w:val="uk-U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-27646,00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1008951</w:t>
            </w:r>
            <w:r>
              <w:rPr>
                <w:sz w:val="18"/>
                <w:szCs w:val="18"/>
                <w:lang w:val="uk-UA"/>
              </w:rPr>
              <w:t>,</w:t>
            </w:r>
            <w:r w:rsidRPr="00C149B7">
              <w:rPr>
                <w:sz w:val="18"/>
                <w:szCs w:val="18"/>
                <w:lang w:val="uk-UA"/>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91,2</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5C2051">
            <w:pPr>
              <w:pStyle w:val="a9"/>
              <w:shd w:val="clear" w:color="auto" w:fill="auto"/>
              <w:spacing w:line="240" w:lineRule="auto"/>
              <w:jc w:val="left"/>
              <w:rPr>
                <w:sz w:val="18"/>
                <w:szCs w:val="18"/>
                <w:lang w:val="uk-UA"/>
              </w:rPr>
            </w:pPr>
            <w:r w:rsidRPr="00C149B7">
              <w:rPr>
                <w:sz w:val="18"/>
                <w:szCs w:val="18"/>
                <w:lang w:val="uk-UA"/>
              </w:rPr>
              <w:t xml:space="preserve">Капітальний ремонт прибудинкової території в районі житлового будинку №27 по вул. Романа </w:t>
            </w:r>
            <w:proofErr w:type="spellStart"/>
            <w:r w:rsidRPr="00C149B7">
              <w:rPr>
                <w:sz w:val="18"/>
                <w:szCs w:val="18"/>
                <w:lang w:val="uk-UA"/>
              </w:rPr>
              <w:t>Атаманюка</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483737</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500000</w:t>
            </w:r>
            <w:r>
              <w:rPr>
                <w:sz w:val="18"/>
                <w:szCs w:val="18"/>
                <w:lang w:val="uk-UA"/>
              </w:rPr>
              <w:t>,</w:t>
            </w:r>
            <w:r w:rsidRPr="00C149B7">
              <w:rPr>
                <w:sz w:val="18"/>
                <w:szCs w:val="18"/>
                <w:lang w:val="uk-U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-107575,00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392425,00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81,1</w:t>
            </w:r>
          </w:p>
        </w:tc>
      </w:tr>
      <w:tr w:rsidR="00C149B7" w:rsidRPr="00FC40AC"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 xml:space="preserve">Капітальний ремонт прибудинкової території в районі житлового будинку №67 по вул. Романа </w:t>
            </w:r>
            <w:proofErr w:type="spellStart"/>
            <w:r w:rsidRPr="00C149B7">
              <w:rPr>
                <w:sz w:val="18"/>
                <w:szCs w:val="18"/>
                <w:lang w:val="uk-UA"/>
              </w:rPr>
              <w:t>Атаманюка</w:t>
            </w:r>
            <w:proofErr w:type="spellEnd"/>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474611</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500000</w:t>
            </w:r>
            <w:r>
              <w:rPr>
                <w:sz w:val="18"/>
                <w:szCs w:val="18"/>
                <w:lang w:val="uk-UA"/>
              </w:rPr>
              <w:t>,</w:t>
            </w:r>
            <w:r w:rsidRPr="00C149B7">
              <w:rPr>
                <w:sz w:val="18"/>
                <w:szCs w:val="18"/>
                <w:lang w:val="uk-U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-62882,00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437118</w:t>
            </w:r>
            <w:r>
              <w:rPr>
                <w:sz w:val="18"/>
                <w:szCs w:val="18"/>
                <w:lang w:val="uk-UA"/>
              </w:rPr>
              <w:t>,</w:t>
            </w:r>
            <w:r w:rsidRPr="00C149B7">
              <w:rPr>
                <w:sz w:val="18"/>
                <w:szCs w:val="18"/>
                <w:lang w:val="uk-UA"/>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92,1</w:t>
            </w:r>
          </w:p>
        </w:tc>
      </w:tr>
      <w:tr w:rsidR="00C149B7" w:rsidRPr="00FC40AC" w:rsidTr="00C149B7">
        <w:trPr>
          <w:trHeight w:hRule="exact" w:val="1161"/>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lastRenderedPageBreak/>
              <w:t>Капітальний ремонт прибудинкової території в районі житлового будинку №41 по вул. Ковпака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2289719</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700000</w:t>
            </w:r>
            <w:r>
              <w:rPr>
                <w:sz w:val="18"/>
                <w:szCs w:val="18"/>
                <w:lang w:val="uk-UA"/>
              </w:rPr>
              <w:t>,</w:t>
            </w:r>
            <w:r w:rsidRPr="00C149B7">
              <w:rPr>
                <w:sz w:val="18"/>
                <w:szCs w:val="18"/>
                <w:lang w:val="uk-U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+480000</w:t>
            </w:r>
            <w:r>
              <w:rPr>
                <w:sz w:val="18"/>
                <w:szCs w:val="18"/>
                <w:lang w:val="uk-UA"/>
              </w:rPr>
              <w:t>,</w:t>
            </w:r>
            <w:r w:rsidRPr="00C149B7">
              <w:rPr>
                <w:sz w:val="18"/>
                <w:szCs w:val="18"/>
                <w:lang w:val="uk-UA"/>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1180000,00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51</w:t>
            </w:r>
            <w:r>
              <w:rPr>
                <w:sz w:val="18"/>
                <w:szCs w:val="18"/>
              </w:rPr>
              <w:t>,</w:t>
            </w:r>
            <w:r w:rsidRPr="00C149B7">
              <w:rPr>
                <w:sz w:val="18"/>
                <w:szCs w:val="18"/>
              </w:rPr>
              <w:t>5</w:t>
            </w:r>
          </w:p>
        </w:tc>
      </w:tr>
      <w:tr w:rsidR="00C149B7" w:rsidRPr="00FC40AC" w:rsidTr="00C149B7">
        <w:trPr>
          <w:trHeight w:hRule="exact" w:val="1037"/>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 xml:space="preserve">Капітальний ремонт гір </w:t>
            </w:r>
            <w:proofErr w:type="spellStart"/>
            <w:r w:rsidRPr="00C149B7">
              <w:rPr>
                <w:sz w:val="18"/>
                <w:szCs w:val="18"/>
                <w:lang w:val="uk-UA"/>
              </w:rPr>
              <w:t>ибу</w:t>
            </w:r>
            <w:proofErr w:type="spellEnd"/>
            <w:r w:rsidRPr="00C149B7">
              <w:rPr>
                <w:sz w:val="18"/>
                <w:szCs w:val="18"/>
                <w:lang w:val="uk-UA"/>
              </w:rPr>
              <w:t xml:space="preserve"> </w:t>
            </w:r>
            <w:proofErr w:type="spellStart"/>
            <w:r w:rsidRPr="00C149B7">
              <w:rPr>
                <w:sz w:val="18"/>
                <w:szCs w:val="18"/>
                <w:lang w:val="uk-UA"/>
              </w:rPr>
              <w:t>ди</w:t>
            </w:r>
            <w:proofErr w:type="spellEnd"/>
            <w:r w:rsidRPr="00C149B7">
              <w:rPr>
                <w:sz w:val="18"/>
                <w:szCs w:val="18"/>
                <w:lang w:val="uk-UA"/>
              </w:rPr>
              <w:t xml:space="preserve"> </w:t>
            </w:r>
            <w:proofErr w:type="spellStart"/>
            <w:r w:rsidRPr="00C149B7">
              <w:rPr>
                <w:sz w:val="18"/>
                <w:szCs w:val="18"/>
                <w:lang w:val="uk-UA"/>
              </w:rPr>
              <w:t>нково</w:t>
            </w:r>
            <w:proofErr w:type="spellEnd"/>
            <w:r w:rsidRPr="00C149B7">
              <w:rPr>
                <w:sz w:val="18"/>
                <w:szCs w:val="18"/>
                <w:lang w:val="uk-UA"/>
              </w:rPr>
              <w:t xml:space="preserve"> ї </w:t>
            </w:r>
            <w:proofErr w:type="spellStart"/>
            <w:r w:rsidRPr="00C149B7">
              <w:rPr>
                <w:sz w:val="18"/>
                <w:szCs w:val="18"/>
                <w:lang w:val="uk-UA"/>
              </w:rPr>
              <w:t>іер</w:t>
            </w:r>
            <w:proofErr w:type="spellEnd"/>
            <w:r w:rsidRPr="00C149B7">
              <w:rPr>
                <w:sz w:val="18"/>
                <w:szCs w:val="18"/>
                <w:lang w:val="uk-UA"/>
              </w:rPr>
              <w:t xml:space="preserve"> </w:t>
            </w:r>
            <w:proofErr w:type="spellStart"/>
            <w:r w:rsidRPr="00C149B7">
              <w:rPr>
                <w:sz w:val="18"/>
                <w:szCs w:val="18"/>
                <w:lang w:val="uk-UA"/>
              </w:rPr>
              <w:t>итор</w:t>
            </w:r>
            <w:proofErr w:type="spellEnd"/>
            <w:r w:rsidRPr="00C149B7">
              <w:rPr>
                <w:sz w:val="18"/>
                <w:szCs w:val="18"/>
                <w:lang w:val="uk-UA"/>
              </w:rPr>
              <w:t xml:space="preserve"> і ї в районі житлового будинку №43по вул. Ковпака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2148956</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700000</w:t>
            </w:r>
            <w:r>
              <w:rPr>
                <w:sz w:val="18"/>
                <w:szCs w:val="18"/>
                <w:lang w:val="uk-UA"/>
              </w:rPr>
              <w:t>,</w:t>
            </w:r>
            <w:r w:rsidRPr="00C149B7">
              <w:rPr>
                <w:sz w:val="18"/>
                <w:szCs w:val="18"/>
                <w:lang w:val="uk-UA"/>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+449000,00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1149000</w:t>
            </w:r>
            <w:r>
              <w:rPr>
                <w:sz w:val="18"/>
                <w:szCs w:val="18"/>
                <w:lang w:val="uk-UA"/>
              </w:rPr>
              <w:t>,</w:t>
            </w:r>
            <w:r w:rsidRPr="00C149B7">
              <w:rPr>
                <w:sz w:val="18"/>
                <w:szCs w:val="18"/>
                <w:lang w:val="uk-UA"/>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FC40AC" w:rsidRDefault="00C149B7" w:rsidP="00C149B7">
            <w:pPr>
              <w:pStyle w:val="a9"/>
              <w:shd w:val="clear" w:color="auto" w:fill="auto"/>
              <w:spacing w:line="240" w:lineRule="auto"/>
              <w:jc w:val="center"/>
              <w:rPr>
                <w:sz w:val="18"/>
                <w:szCs w:val="18"/>
              </w:rPr>
            </w:pPr>
            <w:r w:rsidRPr="00C149B7">
              <w:rPr>
                <w:sz w:val="18"/>
                <w:szCs w:val="18"/>
              </w:rPr>
              <w:t>53</w:t>
            </w:r>
            <w:r>
              <w:rPr>
                <w:sz w:val="18"/>
                <w:szCs w:val="18"/>
              </w:rPr>
              <w:t>,</w:t>
            </w:r>
            <w:r w:rsidRPr="00C149B7">
              <w:rPr>
                <w:sz w:val="18"/>
                <w:szCs w:val="18"/>
              </w:rPr>
              <w:t>5</w:t>
            </w:r>
          </w:p>
        </w:tc>
      </w:tr>
      <w:tr w:rsidR="00C149B7" w:rsidRPr="009E2AE5" w:rsidTr="00257181">
        <w:trPr>
          <w:trHeight w:hRule="exact" w:val="110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Капітальний ремонт прибудинкової території в районі житловою будинку №45 по вул. Ковпака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2151240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+ 185483,00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785483,00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36,5</w:t>
            </w:r>
          </w:p>
        </w:tc>
      </w:tr>
      <w:tr w:rsidR="00C149B7" w:rsidRPr="009E2AE5" w:rsidTr="00257181">
        <w:trPr>
          <w:trHeight w:hRule="exact" w:val="113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C149B7">
            <w:pPr>
              <w:pStyle w:val="a9"/>
              <w:shd w:val="clear" w:color="auto" w:fill="auto"/>
              <w:spacing w:line="240" w:lineRule="auto"/>
              <w:jc w:val="left"/>
              <w:rPr>
                <w:sz w:val="18"/>
                <w:szCs w:val="18"/>
                <w:lang w:val="uk-UA"/>
              </w:rPr>
            </w:pPr>
            <w:r w:rsidRPr="00C149B7">
              <w:rPr>
                <w:sz w:val="18"/>
                <w:szCs w:val="18"/>
                <w:lang w:val="uk-UA"/>
              </w:rPr>
              <w:t xml:space="preserve">Капітальний ремонт прибудинкової території в районі житлового будинку №75 </w:t>
            </w:r>
            <w:proofErr w:type="spellStart"/>
            <w:r w:rsidRPr="00C149B7">
              <w:rPr>
                <w:sz w:val="18"/>
                <w:szCs w:val="18"/>
                <w:lang w:val="uk-UA"/>
              </w:rPr>
              <w:t>ио</w:t>
            </w:r>
            <w:proofErr w:type="spellEnd"/>
            <w:r w:rsidRPr="00C149B7">
              <w:rPr>
                <w:sz w:val="18"/>
                <w:szCs w:val="18"/>
                <w:lang w:val="uk-UA"/>
              </w:rPr>
              <w:t xml:space="preserve"> вул. Ковпака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1635070</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998765,00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+285000,00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1283765,00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78</w:t>
            </w:r>
            <w:r>
              <w:rPr>
                <w:sz w:val="18"/>
                <w:szCs w:val="18"/>
              </w:rPr>
              <w:t>,</w:t>
            </w:r>
            <w:r w:rsidRPr="00C149B7">
              <w:rPr>
                <w:sz w:val="18"/>
                <w:szCs w:val="18"/>
              </w:rPr>
              <w:t>5</w:t>
            </w:r>
          </w:p>
        </w:tc>
      </w:tr>
      <w:tr w:rsidR="00C149B7" w:rsidRPr="009E2AE5" w:rsidTr="00C149B7">
        <w:trPr>
          <w:trHeight w:hRule="exact" w:val="1269"/>
        </w:trPr>
        <w:tc>
          <w:tcPr>
            <w:tcW w:w="1696" w:type="dxa"/>
            <w:tcBorders>
              <w:top w:val="single" w:sz="4" w:space="0" w:color="auto"/>
              <w:left w:val="single" w:sz="4" w:space="0" w:color="auto"/>
              <w:bottom w:val="single" w:sz="4" w:space="0" w:color="auto"/>
              <w:right w:val="single" w:sz="4" w:space="0" w:color="auto"/>
            </w:tcBorders>
            <w:shd w:val="clear" w:color="auto" w:fill="FFFFFF"/>
            <w:vAlign w:val="bottom"/>
          </w:tcPr>
          <w:p w:rsidR="00C149B7" w:rsidRPr="00C149B7" w:rsidRDefault="00C149B7" w:rsidP="00257181">
            <w:pPr>
              <w:pStyle w:val="a9"/>
              <w:shd w:val="clear" w:color="auto" w:fill="auto"/>
              <w:spacing w:line="240" w:lineRule="auto"/>
              <w:jc w:val="left"/>
              <w:rPr>
                <w:sz w:val="18"/>
                <w:szCs w:val="18"/>
                <w:lang w:val="uk-UA"/>
              </w:rPr>
            </w:pPr>
            <w:r w:rsidRPr="00C149B7">
              <w:rPr>
                <w:sz w:val="18"/>
                <w:szCs w:val="18"/>
                <w:lang w:val="uk-UA"/>
              </w:rPr>
              <w:t xml:space="preserve">Капітальний ремонт прибудинкової території в районі житлового будинку №75А по вул. </w:t>
            </w:r>
            <w:r w:rsidR="00257181">
              <w:rPr>
                <w:sz w:val="18"/>
                <w:szCs w:val="18"/>
                <w:lang w:val="uk-UA"/>
              </w:rPr>
              <w:t>К</w:t>
            </w:r>
            <w:r w:rsidRPr="00C149B7">
              <w:rPr>
                <w:sz w:val="18"/>
                <w:szCs w:val="18"/>
                <w:lang w:val="uk-UA"/>
              </w:rPr>
              <w:t>овпака</w:t>
            </w:r>
          </w:p>
        </w:tc>
        <w:tc>
          <w:tcPr>
            <w:tcW w:w="1357"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2021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834608</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pacing w:line="240" w:lineRule="auto"/>
              <w:jc w:val="center"/>
              <w:rPr>
                <w:sz w:val="18"/>
                <w:szCs w:val="18"/>
                <w:lang w:val="uk-UA"/>
              </w:rPr>
            </w:pP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1132580,00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-450314,00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lang w:val="uk-UA"/>
              </w:rPr>
            </w:pPr>
            <w:r w:rsidRPr="00C149B7">
              <w:rPr>
                <w:sz w:val="18"/>
                <w:szCs w:val="18"/>
                <w:lang w:val="uk-UA"/>
              </w:rPr>
              <w:t>682266</w:t>
            </w:r>
            <w:r>
              <w:rPr>
                <w:sz w:val="18"/>
                <w:szCs w:val="18"/>
                <w:lang w:val="uk-UA"/>
              </w:rPr>
              <w:t>,</w:t>
            </w:r>
            <w:r w:rsidRPr="00C149B7">
              <w:rPr>
                <w:sz w:val="18"/>
                <w:szCs w:val="18"/>
                <w:lang w:val="uk-UA"/>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149B7" w:rsidRPr="00C149B7" w:rsidRDefault="00C149B7" w:rsidP="00C149B7">
            <w:pPr>
              <w:pStyle w:val="a9"/>
              <w:shd w:val="clear" w:color="auto" w:fill="auto"/>
              <w:spacing w:line="240" w:lineRule="auto"/>
              <w:jc w:val="center"/>
              <w:rPr>
                <w:sz w:val="18"/>
                <w:szCs w:val="18"/>
              </w:rPr>
            </w:pPr>
            <w:r w:rsidRPr="00C149B7">
              <w:rPr>
                <w:sz w:val="18"/>
                <w:szCs w:val="18"/>
              </w:rPr>
              <w:t>81.8</w:t>
            </w:r>
          </w:p>
        </w:tc>
      </w:tr>
    </w:tbl>
    <w:p w:rsidR="00257181" w:rsidRPr="00257181" w:rsidRDefault="00257181" w:rsidP="00257181">
      <w:pPr>
        <w:pStyle w:val="a3"/>
        <w:spacing w:line="240" w:lineRule="auto"/>
        <w:ind w:left="7088"/>
        <w:jc w:val="both"/>
        <w:rPr>
          <w:rFonts w:ascii="Times New Roman" w:hAnsi="Times New Roman" w:cs="Times New Roman"/>
          <w:i/>
          <w:sz w:val="28"/>
          <w:szCs w:val="28"/>
          <w:lang w:val="uk-UA"/>
        </w:rPr>
      </w:pPr>
      <w:r w:rsidRPr="00257181">
        <w:rPr>
          <w:rFonts w:ascii="Times New Roman" w:hAnsi="Times New Roman" w:cs="Times New Roman"/>
          <w:i/>
          <w:sz w:val="28"/>
          <w:szCs w:val="28"/>
          <w:lang w:val="uk-UA"/>
        </w:rPr>
        <w:t>Доповідає: Шилов В.В.</w:t>
      </w:r>
    </w:p>
    <w:p w:rsidR="009B54A0" w:rsidRDefault="00045F37" w:rsidP="00CA6A32">
      <w:pPr>
        <w:pStyle w:val="a3"/>
        <w:numPr>
          <w:ilvl w:val="0"/>
          <w:numId w:val="43"/>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08.09.21 за № 889 </w:t>
      </w:r>
      <w:r w:rsidR="009B54A0"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009B54A0" w:rsidRPr="008840EE">
        <w:rPr>
          <w:rFonts w:ascii="Times New Roman" w:hAnsi="Times New Roman" w:cs="Times New Roman"/>
          <w:sz w:val="28"/>
          <w:szCs w:val="28"/>
          <w:lang w:val="uk-UA"/>
        </w:rPr>
        <w:t>щодо</w:t>
      </w:r>
      <w:r w:rsidR="009B54A0">
        <w:rPr>
          <w:rFonts w:ascii="Times New Roman" w:hAnsi="Times New Roman" w:cs="Times New Roman"/>
          <w:sz w:val="28"/>
          <w:szCs w:val="28"/>
          <w:lang w:val="uk-UA"/>
        </w:rPr>
        <w:t xml:space="preserve"> додаткового виділення коштів у сумі 22 472 330</w:t>
      </w:r>
      <w:r w:rsidR="009B54A0" w:rsidRPr="009B54A0">
        <w:rPr>
          <w:rFonts w:ascii="Times New Roman" w:hAnsi="Times New Roman" w:cs="Times New Roman"/>
          <w:sz w:val="28"/>
          <w:szCs w:val="28"/>
          <w:lang w:val="uk-UA"/>
        </w:rPr>
        <w:t>,</w:t>
      </w:r>
      <w:r w:rsidR="009B54A0">
        <w:rPr>
          <w:rFonts w:ascii="Times New Roman" w:hAnsi="Times New Roman" w:cs="Times New Roman"/>
          <w:sz w:val="28"/>
          <w:szCs w:val="28"/>
          <w:lang w:val="uk-UA"/>
        </w:rPr>
        <w:t xml:space="preserve">00 грн та внесення змін </w:t>
      </w:r>
      <w:r w:rsidR="009B54A0" w:rsidRPr="00CD403E">
        <w:rPr>
          <w:rFonts w:ascii="Times New Roman" w:hAnsi="Times New Roman" w:cs="Times New Roman"/>
          <w:sz w:val="28"/>
          <w:szCs w:val="28"/>
          <w:lang w:val="uk-UA"/>
        </w:rPr>
        <w:t>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19"/>
        <w:gridCol w:w="19"/>
        <w:gridCol w:w="34"/>
        <w:gridCol w:w="1242"/>
        <w:gridCol w:w="1134"/>
        <w:gridCol w:w="1134"/>
        <w:gridCol w:w="1417"/>
        <w:gridCol w:w="1134"/>
        <w:gridCol w:w="1134"/>
        <w:gridCol w:w="1134"/>
        <w:gridCol w:w="10"/>
        <w:gridCol w:w="10"/>
      </w:tblGrid>
      <w:tr w:rsidR="009B54A0" w:rsidTr="007F2D63">
        <w:trPr>
          <w:trHeight w:hRule="exact" w:val="1881"/>
        </w:trPr>
        <w:tc>
          <w:tcPr>
            <w:tcW w:w="1838" w:type="dxa"/>
            <w:gridSpan w:val="2"/>
            <w:shd w:val="clear" w:color="auto" w:fill="FFFFFF"/>
            <w:vAlign w:val="center"/>
          </w:tcPr>
          <w:p w:rsidR="009B54A0" w:rsidRPr="00F15F67" w:rsidRDefault="009B54A0" w:rsidP="007D1821">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276" w:type="dxa"/>
            <w:gridSpan w:val="2"/>
            <w:shd w:val="clear" w:color="auto" w:fill="FFFFFF"/>
            <w:vAlign w:val="center"/>
          </w:tcPr>
          <w:p w:rsidR="009B54A0" w:rsidRPr="00783EC6" w:rsidRDefault="009B54A0" w:rsidP="007D1821">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9B54A0" w:rsidRPr="00783EC6" w:rsidRDefault="009B54A0" w:rsidP="007D1821">
            <w:pPr>
              <w:pStyle w:val="a9"/>
              <w:shd w:val="clear" w:color="auto" w:fill="auto"/>
              <w:jc w:val="center"/>
              <w:rPr>
                <w:b/>
                <w:sz w:val="18"/>
              </w:rPr>
            </w:pPr>
            <w:r w:rsidRPr="00783EC6">
              <w:rPr>
                <w:b/>
                <w:color w:val="000000"/>
                <w:sz w:val="18"/>
                <w:lang w:val="uk-UA" w:eastAsia="uk-UA" w:bidi="uk-UA"/>
              </w:rPr>
              <w:t>завершення)</w:t>
            </w:r>
          </w:p>
        </w:tc>
        <w:tc>
          <w:tcPr>
            <w:tcW w:w="1134" w:type="dxa"/>
            <w:shd w:val="clear" w:color="auto" w:fill="FFFFFF"/>
            <w:vAlign w:val="center"/>
          </w:tcPr>
          <w:p w:rsidR="009B54A0" w:rsidRPr="00783EC6" w:rsidRDefault="009B54A0" w:rsidP="007D1821">
            <w:pPr>
              <w:pStyle w:val="a9"/>
              <w:shd w:val="clear" w:color="auto" w:fill="auto"/>
              <w:jc w:val="center"/>
              <w:rPr>
                <w:b/>
                <w:sz w:val="18"/>
              </w:rPr>
            </w:pPr>
            <w:r w:rsidRPr="00783EC6">
              <w:rPr>
                <w:b/>
                <w:color w:val="000000"/>
                <w:sz w:val="18"/>
                <w:lang w:val="uk-UA" w:eastAsia="uk-UA" w:bidi="uk-UA"/>
              </w:rPr>
              <w:t>Загальна</w:t>
            </w:r>
          </w:p>
          <w:p w:rsidR="009B54A0" w:rsidRPr="00783EC6" w:rsidRDefault="009B54A0" w:rsidP="007D1821">
            <w:pPr>
              <w:pStyle w:val="a9"/>
              <w:shd w:val="clear" w:color="auto" w:fill="auto"/>
              <w:spacing w:line="230" w:lineRule="auto"/>
              <w:jc w:val="center"/>
              <w:rPr>
                <w:b/>
                <w:sz w:val="18"/>
              </w:rPr>
            </w:pPr>
            <w:r w:rsidRPr="00783EC6">
              <w:rPr>
                <w:b/>
                <w:color w:val="000000"/>
                <w:sz w:val="18"/>
                <w:lang w:val="uk-UA" w:eastAsia="uk-UA" w:bidi="uk-UA"/>
              </w:rPr>
              <w:t>вартість</w:t>
            </w:r>
          </w:p>
          <w:p w:rsidR="009B54A0" w:rsidRPr="00783EC6" w:rsidRDefault="009B54A0" w:rsidP="007D1821">
            <w:pPr>
              <w:pStyle w:val="a9"/>
              <w:shd w:val="clear" w:color="auto" w:fill="auto"/>
              <w:jc w:val="center"/>
              <w:rPr>
                <w:b/>
                <w:sz w:val="18"/>
              </w:rPr>
            </w:pPr>
            <w:r w:rsidRPr="00783EC6">
              <w:rPr>
                <w:b/>
                <w:color w:val="000000"/>
                <w:sz w:val="18"/>
                <w:lang w:val="uk-UA" w:eastAsia="uk-UA" w:bidi="uk-UA"/>
              </w:rPr>
              <w:t>будівництва,</w:t>
            </w:r>
          </w:p>
          <w:p w:rsidR="009B54A0" w:rsidRPr="00783EC6" w:rsidRDefault="009B54A0" w:rsidP="007D1821">
            <w:pPr>
              <w:pStyle w:val="a9"/>
              <w:shd w:val="clear" w:color="auto" w:fill="auto"/>
              <w:jc w:val="center"/>
              <w:rPr>
                <w:b/>
                <w:sz w:val="18"/>
              </w:rPr>
            </w:pPr>
            <w:r w:rsidRPr="00783EC6">
              <w:rPr>
                <w:b/>
                <w:color w:val="000000"/>
                <w:sz w:val="18"/>
                <w:lang w:val="uk-UA" w:eastAsia="uk-UA" w:bidi="uk-UA"/>
              </w:rPr>
              <w:t>гривень</w:t>
            </w:r>
          </w:p>
        </w:tc>
        <w:tc>
          <w:tcPr>
            <w:tcW w:w="1134" w:type="dxa"/>
            <w:shd w:val="clear" w:color="auto" w:fill="FFFFFF"/>
            <w:vAlign w:val="center"/>
          </w:tcPr>
          <w:p w:rsidR="009B54A0" w:rsidRPr="00783EC6" w:rsidRDefault="009B54A0" w:rsidP="007D1821">
            <w:pPr>
              <w:pStyle w:val="a9"/>
              <w:shd w:val="clear" w:color="auto" w:fill="auto"/>
              <w:ind w:hanging="103"/>
              <w:jc w:val="center"/>
              <w:rPr>
                <w:b/>
                <w:sz w:val="18"/>
              </w:rPr>
            </w:pPr>
            <w:r w:rsidRPr="00783EC6">
              <w:rPr>
                <w:b/>
                <w:color w:val="000000"/>
                <w:sz w:val="18"/>
                <w:lang w:val="uk-UA" w:eastAsia="uk-UA" w:bidi="uk-UA"/>
              </w:rPr>
              <w:t>Рівень</w:t>
            </w:r>
          </w:p>
          <w:p w:rsidR="009B54A0" w:rsidRPr="00783EC6" w:rsidRDefault="009B54A0" w:rsidP="007D1821">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9B54A0" w:rsidRPr="00783EC6" w:rsidRDefault="009B54A0" w:rsidP="007D1821">
            <w:pPr>
              <w:pStyle w:val="a9"/>
              <w:shd w:val="clear" w:color="auto" w:fill="auto"/>
              <w:jc w:val="center"/>
              <w:rPr>
                <w:b/>
                <w:sz w:val="18"/>
              </w:rPr>
            </w:pPr>
            <w:r w:rsidRPr="00783EC6">
              <w:rPr>
                <w:b/>
                <w:color w:val="000000"/>
                <w:sz w:val="18"/>
                <w:lang w:val="uk-UA" w:eastAsia="uk-UA" w:bidi="uk-UA"/>
              </w:rPr>
              <w:t>бюджетного періоду, %</w:t>
            </w:r>
          </w:p>
        </w:tc>
        <w:tc>
          <w:tcPr>
            <w:tcW w:w="1417" w:type="dxa"/>
            <w:shd w:val="clear" w:color="auto" w:fill="FFFFFF"/>
            <w:vAlign w:val="center"/>
          </w:tcPr>
          <w:p w:rsidR="009B54A0" w:rsidRPr="00783EC6" w:rsidRDefault="009B54A0" w:rsidP="007D1821">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1134" w:type="dxa"/>
            <w:shd w:val="clear" w:color="auto" w:fill="FFFFFF"/>
            <w:vAlign w:val="center"/>
          </w:tcPr>
          <w:p w:rsidR="009B54A0" w:rsidRPr="00783EC6" w:rsidRDefault="009B54A0" w:rsidP="007D1821">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9B54A0" w:rsidRPr="00783EC6" w:rsidRDefault="009B54A0" w:rsidP="007D1821">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54" w:type="dxa"/>
            <w:gridSpan w:val="3"/>
            <w:shd w:val="clear" w:color="auto" w:fill="FFFFFF"/>
            <w:vAlign w:val="center"/>
          </w:tcPr>
          <w:p w:rsidR="009B54A0" w:rsidRPr="00783EC6" w:rsidRDefault="009B54A0" w:rsidP="007D1821">
            <w:pPr>
              <w:pStyle w:val="a9"/>
              <w:shd w:val="clear" w:color="auto" w:fill="auto"/>
              <w:jc w:val="center"/>
              <w:rPr>
                <w:b/>
                <w:sz w:val="18"/>
              </w:rPr>
            </w:pPr>
            <w:r w:rsidRPr="00783EC6">
              <w:rPr>
                <w:b/>
                <w:color w:val="000000"/>
                <w:sz w:val="18"/>
                <w:lang w:val="uk-UA" w:eastAsia="uk-UA" w:bidi="uk-UA"/>
              </w:rPr>
              <w:t>Рівень готовності об'єкта на</w:t>
            </w:r>
          </w:p>
          <w:p w:rsidR="009B54A0" w:rsidRPr="00783EC6" w:rsidRDefault="009B54A0" w:rsidP="007D1821">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A45DD8" w:rsidRPr="006D6AAF" w:rsidTr="00257181">
        <w:tblPrEx>
          <w:jc w:val="center"/>
        </w:tblPrEx>
        <w:trPr>
          <w:gridAfter w:val="1"/>
          <w:wAfter w:w="10" w:type="dxa"/>
          <w:trHeight w:hRule="exact" w:val="244"/>
          <w:jc w:val="center"/>
        </w:trPr>
        <w:tc>
          <w:tcPr>
            <w:tcW w:w="1819" w:type="dxa"/>
            <w:shd w:val="clear" w:color="auto" w:fill="FFFFFF"/>
          </w:tcPr>
          <w:p w:rsidR="00A45DD8" w:rsidRPr="00A45DD8" w:rsidRDefault="00A45DD8" w:rsidP="00A45DD8">
            <w:pPr>
              <w:pStyle w:val="a9"/>
              <w:shd w:val="clear" w:color="auto" w:fill="auto"/>
              <w:tabs>
                <w:tab w:val="left" w:pos="1008"/>
              </w:tabs>
              <w:spacing w:line="271" w:lineRule="auto"/>
              <w:ind w:firstLine="0"/>
              <w:jc w:val="center"/>
              <w:rPr>
                <w:b/>
                <w:sz w:val="18"/>
                <w:szCs w:val="18"/>
              </w:rPr>
            </w:pPr>
            <w:r w:rsidRPr="00A45DD8">
              <w:rPr>
                <w:b/>
                <w:sz w:val="18"/>
                <w:szCs w:val="18"/>
              </w:rPr>
              <w:t>5</w:t>
            </w:r>
          </w:p>
        </w:tc>
        <w:tc>
          <w:tcPr>
            <w:tcW w:w="1295" w:type="dxa"/>
            <w:gridSpan w:val="3"/>
            <w:shd w:val="clear" w:color="auto" w:fill="FFFFFF"/>
          </w:tcPr>
          <w:p w:rsidR="00A45DD8" w:rsidRPr="00A45DD8" w:rsidRDefault="00A45DD8" w:rsidP="00A45DD8">
            <w:pPr>
              <w:pStyle w:val="a9"/>
              <w:shd w:val="clear" w:color="auto" w:fill="auto"/>
              <w:ind w:firstLine="0"/>
              <w:jc w:val="center"/>
              <w:rPr>
                <w:b/>
                <w:sz w:val="18"/>
                <w:szCs w:val="18"/>
              </w:rPr>
            </w:pPr>
            <w:r w:rsidRPr="00A45DD8">
              <w:rPr>
                <w:b/>
                <w:sz w:val="18"/>
                <w:szCs w:val="18"/>
              </w:rPr>
              <w:t>6</w:t>
            </w:r>
          </w:p>
        </w:tc>
        <w:tc>
          <w:tcPr>
            <w:tcW w:w="1134" w:type="dxa"/>
            <w:shd w:val="clear" w:color="auto" w:fill="FFFFFF"/>
          </w:tcPr>
          <w:p w:rsidR="00A45DD8" w:rsidRPr="00A45DD8" w:rsidRDefault="00A45DD8" w:rsidP="00A45DD8">
            <w:pPr>
              <w:pStyle w:val="a9"/>
              <w:shd w:val="clear" w:color="auto" w:fill="auto"/>
              <w:jc w:val="center"/>
              <w:rPr>
                <w:b/>
                <w:sz w:val="18"/>
                <w:szCs w:val="18"/>
              </w:rPr>
            </w:pPr>
            <w:r w:rsidRPr="00A45DD8">
              <w:rPr>
                <w:b/>
                <w:sz w:val="18"/>
                <w:szCs w:val="18"/>
              </w:rPr>
              <w:t>7</w:t>
            </w:r>
          </w:p>
        </w:tc>
        <w:tc>
          <w:tcPr>
            <w:tcW w:w="1134" w:type="dxa"/>
            <w:shd w:val="clear" w:color="auto" w:fill="FFFFFF"/>
          </w:tcPr>
          <w:p w:rsidR="00A45DD8" w:rsidRPr="00A45DD8" w:rsidRDefault="00A45DD8" w:rsidP="00A45DD8">
            <w:pPr>
              <w:jc w:val="center"/>
              <w:rPr>
                <w:rFonts w:ascii="Times New Roman" w:hAnsi="Times New Roman" w:cs="Times New Roman"/>
                <w:b/>
                <w:sz w:val="18"/>
                <w:szCs w:val="18"/>
              </w:rPr>
            </w:pPr>
            <w:r w:rsidRPr="00A45DD8">
              <w:rPr>
                <w:rFonts w:ascii="Times New Roman" w:hAnsi="Times New Roman" w:cs="Times New Roman"/>
                <w:b/>
                <w:sz w:val="18"/>
                <w:szCs w:val="18"/>
              </w:rPr>
              <w:t>8</w:t>
            </w:r>
          </w:p>
        </w:tc>
        <w:tc>
          <w:tcPr>
            <w:tcW w:w="1417" w:type="dxa"/>
            <w:shd w:val="clear" w:color="auto" w:fill="FFFFFF"/>
          </w:tcPr>
          <w:p w:rsidR="00A45DD8" w:rsidRPr="00A45DD8" w:rsidRDefault="00A45DD8" w:rsidP="00A45DD8">
            <w:pPr>
              <w:pStyle w:val="a9"/>
              <w:shd w:val="clear" w:color="auto" w:fill="auto"/>
              <w:jc w:val="center"/>
              <w:rPr>
                <w:b/>
                <w:sz w:val="18"/>
                <w:szCs w:val="18"/>
              </w:rPr>
            </w:pPr>
            <w:r w:rsidRPr="00A45DD8">
              <w:rPr>
                <w:b/>
                <w:sz w:val="18"/>
                <w:szCs w:val="18"/>
              </w:rPr>
              <w:t>9</w:t>
            </w:r>
          </w:p>
        </w:tc>
        <w:tc>
          <w:tcPr>
            <w:tcW w:w="1134" w:type="dxa"/>
            <w:shd w:val="clear" w:color="auto" w:fill="FFFFFF"/>
          </w:tcPr>
          <w:p w:rsidR="00A45DD8" w:rsidRPr="00A45DD8" w:rsidRDefault="00A45DD8" w:rsidP="00A45DD8">
            <w:pPr>
              <w:pStyle w:val="a9"/>
              <w:shd w:val="clear" w:color="auto" w:fill="auto"/>
              <w:jc w:val="center"/>
              <w:rPr>
                <w:b/>
                <w:sz w:val="18"/>
                <w:szCs w:val="18"/>
              </w:rPr>
            </w:pPr>
            <w:r w:rsidRPr="00A45DD8">
              <w:rPr>
                <w:b/>
                <w:sz w:val="18"/>
                <w:szCs w:val="18"/>
              </w:rPr>
              <w:t>10</w:t>
            </w:r>
          </w:p>
        </w:tc>
        <w:tc>
          <w:tcPr>
            <w:tcW w:w="1134" w:type="dxa"/>
            <w:shd w:val="clear" w:color="auto" w:fill="FFFFFF"/>
          </w:tcPr>
          <w:p w:rsidR="00A45DD8" w:rsidRPr="00A45DD8" w:rsidRDefault="00A45DD8" w:rsidP="00A45DD8">
            <w:pPr>
              <w:pStyle w:val="a9"/>
              <w:shd w:val="clear" w:color="auto" w:fill="auto"/>
              <w:jc w:val="center"/>
              <w:rPr>
                <w:b/>
                <w:sz w:val="18"/>
                <w:szCs w:val="18"/>
              </w:rPr>
            </w:pPr>
            <w:r w:rsidRPr="00A45DD8">
              <w:rPr>
                <w:b/>
                <w:sz w:val="18"/>
                <w:szCs w:val="18"/>
              </w:rPr>
              <w:t>11</w:t>
            </w:r>
          </w:p>
        </w:tc>
        <w:tc>
          <w:tcPr>
            <w:tcW w:w="1144" w:type="dxa"/>
            <w:gridSpan w:val="2"/>
            <w:shd w:val="clear" w:color="auto" w:fill="FFFFFF"/>
          </w:tcPr>
          <w:p w:rsidR="00A45DD8" w:rsidRPr="00A45DD8" w:rsidRDefault="00A45DD8" w:rsidP="00A45DD8">
            <w:pPr>
              <w:pStyle w:val="a9"/>
              <w:shd w:val="clear" w:color="auto" w:fill="auto"/>
              <w:jc w:val="center"/>
              <w:rPr>
                <w:b/>
                <w:sz w:val="18"/>
                <w:szCs w:val="18"/>
              </w:rPr>
            </w:pPr>
            <w:r w:rsidRPr="00A45DD8">
              <w:rPr>
                <w:b/>
                <w:sz w:val="18"/>
                <w:szCs w:val="18"/>
              </w:rPr>
              <w:t>12</w:t>
            </w:r>
          </w:p>
        </w:tc>
      </w:tr>
      <w:tr w:rsidR="007F2D63" w:rsidRPr="006D6AAF" w:rsidTr="007F2D63">
        <w:tblPrEx>
          <w:jc w:val="center"/>
        </w:tblPrEx>
        <w:trPr>
          <w:gridAfter w:val="1"/>
          <w:wAfter w:w="10" w:type="dxa"/>
          <w:trHeight w:hRule="exact" w:val="1278"/>
          <w:jc w:val="center"/>
        </w:trPr>
        <w:tc>
          <w:tcPr>
            <w:tcW w:w="1819" w:type="dxa"/>
            <w:shd w:val="clear" w:color="auto" w:fill="FFFFFF"/>
            <w:vAlign w:val="bottom"/>
          </w:tcPr>
          <w:p w:rsidR="00A45DD8" w:rsidRPr="006D6AAF" w:rsidRDefault="00A45DD8" w:rsidP="007D1821">
            <w:pPr>
              <w:pStyle w:val="a9"/>
              <w:shd w:val="clear" w:color="auto" w:fill="auto"/>
              <w:tabs>
                <w:tab w:val="left" w:pos="1008"/>
              </w:tabs>
              <w:spacing w:line="271" w:lineRule="auto"/>
              <w:ind w:firstLine="0"/>
              <w:jc w:val="left"/>
              <w:rPr>
                <w:sz w:val="18"/>
                <w:szCs w:val="18"/>
              </w:rPr>
            </w:pPr>
            <w:proofErr w:type="spellStart"/>
            <w:r w:rsidRPr="006D6AAF">
              <w:rPr>
                <w:sz w:val="18"/>
                <w:szCs w:val="18"/>
              </w:rPr>
              <w:t>Капітальний</w:t>
            </w:r>
            <w:proofErr w:type="spellEnd"/>
            <w:r w:rsidRPr="006D6AAF">
              <w:rPr>
                <w:sz w:val="18"/>
                <w:szCs w:val="18"/>
              </w:rPr>
              <w:t xml:space="preserve"> ремонт </w:t>
            </w:r>
            <w:proofErr w:type="spellStart"/>
            <w:r w:rsidRPr="006D6AAF">
              <w:rPr>
                <w:sz w:val="18"/>
                <w:szCs w:val="18"/>
              </w:rPr>
              <w:t>прибудинков</w:t>
            </w:r>
            <w:r>
              <w:rPr>
                <w:sz w:val="18"/>
                <w:szCs w:val="18"/>
              </w:rPr>
              <w:t>ої</w:t>
            </w:r>
            <w:proofErr w:type="spellEnd"/>
            <w:r>
              <w:rPr>
                <w:sz w:val="18"/>
                <w:szCs w:val="18"/>
              </w:rPr>
              <w:t xml:space="preserve"> </w:t>
            </w:r>
            <w:proofErr w:type="spellStart"/>
            <w:r>
              <w:rPr>
                <w:sz w:val="18"/>
                <w:szCs w:val="18"/>
              </w:rPr>
              <w:t>території</w:t>
            </w:r>
            <w:proofErr w:type="spellEnd"/>
            <w:r>
              <w:rPr>
                <w:sz w:val="18"/>
                <w:szCs w:val="18"/>
              </w:rPr>
              <w:t xml:space="preserve"> в </w:t>
            </w:r>
            <w:proofErr w:type="spellStart"/>
            <w:r>
              <w:rPr>
                <w:sz w:val="18"/>
                <w:szCs w:val="18"/>
              </w:rPr>
              <w:t>районі</w:t>
            </w:r>
            <w:proofErr w:type="spellEnd"/>
            <w:r>
              <w:rPr>
                <w:sz w:val="18"/>
                <w:szCs w:val="18"/>
              </w:rPr>
              <w:t xml:space="preserve"> </w:t>
            </w:r>
            <w:proofErr w:type="spellStart"/>
            <w:r>
              <w:rPr>
                <w:sz w:val="18"/>
                <w:szCs w:val="18"/>
              </w:rPr>
              <w:t>житлового</w:t>
            </w:r>
            <w:proofErr w:type="spellEnd"/>
            <w:r>
              <w:rPr>
                <w:sz w:val="18"/>
                <w:szCs w:val="18"/>
              </w:rPr>
              <w:t xml:space="preserve"> </w:t>
            </w:r>
            <w:proofErr w:type="spellStart"/>
            <w:r w:rsidRPr="006D6AAF">
              <w:rPr>
                <w:sz w:val="18"/>
                <w:szCs w:val="18"/>
              </w:rPr>
              <w:t>будинку</w:t>
            </w:r>
            <w:proofErr w:type="spellEnd"/>
          </w:p>
          <w:p w:rsidR="00A45DD8" w:rsidRPr="006D6AAF" w:rsidRDefault="00A45DD8" w:rsidP="007D1821">
            <w:pPr>
              <w:pStyle w:val="a9"/>
              <w:shd w:val="clear" w:color="auto" w:fill="auto"/>
              <w:spacing w:line="271" w:lineRule="auto"/>
              <w:ind w:firstLine="0"/>
              <w:jc w:val="left"/>
              <w:rPr>
                <w:sz w:val="18"/>
                <w:szCs w:val="18"/>
              </w:rPr>
            </w:pPr>
            <w:r w:rsidRPr="006D6AAF">
              <w:rPr>
                <w:sz w:val="18"/>
                <w:szCs w:val="18"/>
              </w:rPr>
              <w:t xml:space="preserve">№ 1 но </w:t>
            </w:r>
            <w:proofErr w:type="spellStart"/>
            <w:r w:rsidRPr="006D6AAF">
              <w:rPr>
                <w:sz w:val="18"/>
                <w:szCs w:val="18"/>
              </w:rPr>
              <w:t>вул</w:t>
            </w:r>
            <w:proofErr w:type="spellEnd"/>
            <w:r w:rsidRPr="006D6AAF">
              <w:rPr>
                <w:sz w:val="18"/>
                <w:szCs w:val="18"/>
              </w:rPr>
              <w:t>. СКД</w:t>
            </w:r>
          </w:p>
        </w:tc>
        <w:tc>
          <w:tcPr>
            <w:tcW w:w="1295" w:type="dxa"/>
            <w:gridSpan w:val="3"/>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1530040</w:t>
            </w:r>
          </w:p>
        </w:tc>
        <w:tc>
          <w:tcPr>
            <w:tcW w:w="1134" w:type="dxa"/>
            <w:shd w:val="clear" w:color="auto" w:fill="FFFFFF"/>
          </w:tcPr>
          <w:p w:rsidR="00A45DD8" w:rsidRPr="006D6AAF" w:rsidRDefault="00A45DD8" w:rsidP="007D1821">
            <w:pPr>
              <w:rPr>
                <w:rFonts w:ascii="Times New Roman" w:hAnsi="Times New Roman" w:cs="Times New Roman"/>
                <w:sz w:val="18"/>
                <w:szCs w:val="18"/>
              </w:rPr>
            </w:pPr>
          </w:p>
        </w:tc>
        <w:tc>
          <w:tcPr>
            <w:tcW w:w="1417"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100000.00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+ 1290710,00</w:t>
            </w:r>
          </w:p>
        </w:tc>
        <w:tc>
          <w:tcPr>
            <w:tcW w:w="1134" w:type="dxa"/>
            <w:shd w:val="clear" w:color="auto" w:fill="FFFFFF"/>
            <w:vAlign w:val="center"/>
          </w:tcPr>
          <w:p w:rsidR="00A45DD8" w:rsidRPr="006D6AAF" w:rsidRDefault="00A45DD8" w:rsidP="00257181">
            <w:pPr>
              <w:pStyle w:val="a9"/>
              <w:shd w:val="clear" w:color="auto" w:fill="auto"/>
              <w:rPr>
                <w:sz w:val="18"/>
                <w:szCs w:val="18"/>
              </w:rPr>
            </w:pPr>
            <w:r w:rsidRPr="006D6AAF">
              <w:rPr>
                <w:sz w:val="18"/>
                <w:szCs w:val="18"/>
              </w:rPr>
              <w:t>1390710</w:t>
            </w:r>
            <w:r w:rsidR="00257181">
              <w:rPr>
                <w:sz w:val="18"/>
                <w:szCs w:val="18"/>
                <w:lang w:val="uk-UA"/>
              </w:rPr>
              <w:t>,0</w:t>
            </w:r>
            <w:r w:rsidRPr="006D6AAF">
              <w:rPr>
                <w:sz w:val="18"/>
                <w:szCs w:val="18"/>
              </w:rPr>
              <w:t>0</w:t>
            </w:r>
          </w:p>
        </w:tc>
        <w:tc>
          <w:tcPr>
            <w:tcW w:w="1144" w:type="dxa"/>
            <w:gridSpan w:val="2"/>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90,9</w:t>
            </w:r>
          </w:p>
        </w:tc>
      </w:tr>
      <w:tr w:rsidR="007F2D63" w:rsidRPr="006D6AAF" w:rsidTr="007F2D63">
        <w:tblPrEx>
          <w:jc w:val="center"/>
        </w:tblPrEx>
        <w:trPr>
          <w:gridAfter w:val="1"/>
          <w:wAfter w:w="10" w:type="dxa"/>
          <w:trHeight w:hRule="exact" w:val="1423"/>
          <w:jc w:val="center"/>
        </w:trPr>
        <w:tc>
          <w:tcPr>
            <w:tcW w:w="1819" w:type="dxa"/>
            <w:shd w:val="clear" w:color="auto" w:fill="FFFFFF"/>
            <w:vAlign w:val="bottom"/>
          </w:tcPr>
          <w:p w:rsidR="00A45DD8" w:rsidRPr="006D6AAF" w:rsidRDefault="00A45DD8" w:rsidP="007D1821">
            <w:pPr>
              <w:pStyle w:val="a9"/>
              <w:shd w:val="clear" w:color="auto" w:fill="auto"/>
              <w:ind w:firstLine="0"/>
              <w:jc w:val="left"/>
              <w:rPr>
                <w:sz w:val="18"/>
                <w:szCs w:val="18"/>
              </w:rPr>
            </w:pPr>
            <w:proofErr w:type="spellStart"/>
            <w:r w:rsidRPr="006D6AAF">
              <w:rPr>
                <w:sz w:val="18"/>
                <w:szCs w:val="18"/>
              </w:rPr>
              <w:t>Капітальний</w:t>
            </w:r>
            <w:proofErr w:type="spellEnd"/>
            <w:r w:rsidRPr="006D6AAF">
              <w:rPr>
                <w:sz w:val="18"/>
                <w:szCs w:val="18"/>
              </w:rPr>
              <w:t xml:space="preserve"> ремонт </w:t>
            </w: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житлового</w:t>
            </w:r>
            <w:proofErr w:type="spellEnd"/>
            <w:r w:rsidRPr="006D6AAF">
              <w:rPr>
                <w:sz w:val="18"/>
                <w:szCs w:val="18"/>
              </w:rPr>
              <w:t xml:space="preserve"> </w:t>
            </w:r>
            <w:proofErr w:type="spellStart"/>
            <w:r w:rsidRPr="006D6AAF">
              <w:rPr>
                <w:sz w:val="18"/>
                <w:szCs w:val="18"/>
              </w:rPr>
              <w:t>будинку</w:t>
            </w:r>
            <w:proofErr w:type="spellEnd"/>
            <w:r w:rsidRPr="006D6AAF">
              <w:rPr>
                <w:sz w:val="18"/>
                <w:szCs w:val="18"/>
              </w:rPr>
              <w:t xml:space="preserve"> №24 по </w:t>
            </w:r>
            <w:proofErr w:type="spellStart"/>
            <w:r w:rsidRPr="006D6AAF">
              <w:rPr>
                <w:sz w:val="18"/>
                <w:szCs w:val="18"/>
              </w:rPr>
              <w:t>вул</w:t>
            </w:r>
            <w:proofErr w:type="spellEnd"/>
            <w:r w:rsidRPr="006D6AAF">
              <w:rPr>
                <w:sz w:val="18"/>
                <w:szCs w:val="18"/>
              </w:rPr>
              <w:t xml:space="preserve">. </w:t>
            </w:r>
            <w:proofErr w:type="spellStart"/>
            <w:r w:rsidRPr="006D6AAF">
              <w:rPr>
                <w:sz w:val="18"/>
                <w:szCs w:val="18"/>
              </w:rPr>
              <w:t>Римського</w:t>
            </w:r>
            <w:proofErr w:type="spellEnd"/>
            <w:r w:rsidRPr="006D6AAF">
              <w:rPr>
                <w:sz w:val="18"/>
                <w:szCs w:val="18"/>
              </w:rPr>
              <w:t>-Корсакова</w:t>
            </w:r>
          </w:p>
        </w:tc>
        <w:tc>
          <w:tcPr>
            <w:tcW w:w="1295" w:type="dxa"/>
            <w:gridSpan w:val="3"/>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1453081</w:t>
            </w:r>
          </w:p>
        </w:tc>
        <w:tc>
          <w:tcPr>
            <w:tcW w:w="1134" w:type="dxa"/>
            <w:shd w:val="clear" w:color="auto" w:fill="FFFFFF"/>
          </w:tcPr>
          <w:p w:rsidR="00A45DD8" w:rsidRPr="006D6AAF" w:rsidRDefault="00A45DD8" w:rsidP="007D1821">
            <w:pPr>
              <w:rPr>
                <w:rFonts w:ascii="Times New Roman" w:hAnsi="Times New Roman" w:cs="Times New Roman"/>
                <w:sz w:val="18"/>
                <w:szCs w:val="18"/>
              </w:rPr>
            </w:pPr>
          </w:p>
        </w:tc>
        <w:tc>
          <w:tcPr>
            <w:tcW w:w="1417"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670000.00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+501791,00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1171791,00</w:t>
            </w:r>
          </w:p>
        </w:tc>
        <w:tc>
          <w:tcPr>
            <w:tcW w:w="1144" w:type="dxa"/>
            <w:gridSpan w:val="2"/>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80.6</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414"/>
          <w:jc w:val="center"/>
        </w:trPr>
        <w:tc>
          <w:tcPr>
            <w:tcW w:w="1872" w:type="dxa"/>
            <w:gridSpan w:val="3"/>
            <w:tcBorders>
              <w:top w:val="single" w:sz="4" w:space="0" w:color="auto"/>
              <w:left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proofErr w:type="spellStart"/>
            <w:r w:rsidRPr="006D6AAF">
              <w:rPr>
                <w:sz w:val="18"/>
                <w:szCs w:val="18"/>
              </w:rPr>
              <w:t>Капітальний</w:t>
            </w:r>
            <w:proofErr w:type="spellEnd"/>
            <w:r w:rsidRPr="006D6AAF">
              <w:rPr>
                <w:sz w:val="18"/>
                <w:szCs w:val="18"/>
              </w:rPr>
              <w:t xml:space="preserve"> ремонт </w:t>
            </w: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житлового</w:t>
            </w:r>
            <w:proofErr w:type="spellEnd"/>
            <w:r w:rsidRPr="006D6AAF">
              <w:rPr>
                <w:sz w:val="18"/>
                <w:szCs w:val="18"/>
              </w:rPr>
              <w:t xml:space="preserve"> </w:t>
            </w:r>
            <w:proofErr w:type="spellStart"/>
            <w:r w:rsidRPr="006D6AAF">
              <w:rPr>
                <w:sz w:val="18"/>
                <w:szCs w:val="18"/>
              </w:rPr>
              <w:t>будинку</w:t>
            </w:r>
            <w:proofErr w:type="spellEnd"/>
            <w:r w:rsidRPr="006D6AAF">
              <w:rPr>
                <w:sz w:val="18"/>
                <w:szCs w:val="18"/>
              </w:rPr>
              <w:t xml:space="preserve"> №26 по </w:t>
            </w:r>
            <w:proofErr w:type="spellStart"/>
            <w:r w:rsidRPr="006D6AAF">
              <w:rPr>
                <w:sz w:val="18"/>
                <w:szCs w:val="18"/>
              </w:rPr>
              <w:t>вул</w:t>
            </w:r>
            <w:proofErr w:type="spellEnd"/>
            <w:r w:rsidRPr="006D6AAF">
              <w:rPr>
                <w:sz w:val="18"/>
                <w:szCs w:val="18"/>
              </w:rPr>
              <w:t xml:space="preserve">. </w:t>
            </w:r>
            <w:proofErr w:type="spellStart"/>
            <w:r w:rsidRPr="006D6AAF">
              <w:rPr>
                <w:sz w:val="18"/>
                <w:szCs w:val="18"/>
              </w:rPr>
              <w:t>Римського</w:t>
            </w:r>
            <w:proofErr w:type="spellEnd"/>
            <w:r w:rsidRPr="006D6AAF">
              <w:rPr>
                <w:sz w:val="18"/>
                <w:szCs w:val="18"/>
              </w:rPr>
              <w:t>-Корсакова</w:t>
            </w:r>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100"/>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1567812</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770000.00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+468697,00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1238697,00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40"/>
              <w:rPr>
                <w:sz w:val="18"/>
                <w:szCs w:val="18"/>
              </w:rPr>
            </w:pPr>
            <w:r w:rsidRPr="006D6AAF">
              <w:rPr>
                <w:sz w:val="18"/>
                <w:szCs w:val="18"/>
              </w:rPr>
              <w:t>79,0</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421"/>
          <w:jc w:val="center"/>
        </w:trPr>
        <w:tc>
          <w:tcPr>
            <w:tcW w:w="1872" w:type="dxa"/>
            <w:gridSpan w:val="3"/>
            <w:tcBorders>
              <w:top w:val="single" w:sz="4" w:space="0" w:color="auto"/>
              <w:left w:val="single" w:sz="4" w:space="0" w:color="auto"/>
            </w:tcBorders>
            <w:shd w:val="clear" w:color="auto" w:fill="FFFFFF"/>
          </w:tcPr>
          <w:p w:rsidR="00A45DD8" w:rsidRPr="006D6AAF" w:rsidRDefault="00A45DD8" w:rsidP="007D1821">
            <w:pPr>
              <w:pStyle w:val="a9"/>
              <w:shd w:val="clear" w:color="auto" w:fill="auto"/>
              <w:ind w:firstLine="0"/>
              <w:jc w:val="left"/>
              <w:rPr>
                <w:sz w:val="18"/>
                <w:szCs w:val="18"/>
              </w:rPr>
            </w:pPr>
            <w:proofErr w:type="spellStart"/>
            <w:r w:rsidRPr="006D6AAF">
              <w:rPr>
                <w:sz w:val="18"/>
                <w:szCs w:val="18"/>
              </w:rPr>
              <w:t>Капітальний</w:t>
            </w:r>
            <w:proofErr w:type="spellEnd"/>
            <w:r w:rsidRPr="006D6AAF">
              <w:rPr>
                <w:sz w:val="18"/>
                <w:szCs w:val="18"/>
              </w:rPr>
              <w:t xml:space="preserve"> ремонт</w:t>
            </w:r>
          </w:p>
          <w:p w:rsidR="00A45DD8" w:rsidRPr="006D6AAF" w:rsidRDefault="00A45DD8" w:rsidP="007D1821">
            <w:pPr>
              <w:pStyle w:val="a9"/>
              <w:shd w:val="clear" w:color="auto" w:fill="auto"/>
              <w:ind w:firstLine="0"/>
              <w:jc w:val="left"/>
              <w:rPr>
                <w:sz w:val="18"/>
                <w:szCs w:val="18"/>
              </w:rPr>
            </w:pP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житлового</w:t>
            </w:r>
            <w:proofErr w:type="spellEnd"/>
            <w:r w:rsidRPr="006D6AAF">
              <w:rPr>
                <w:sz w:val="18"/>
                <w:szCs w:val="18"/>
              </w:rPr>
              <w:t xml:space="preserve"> </w:t>
            </w:r>
            <w:proofErr w:type="spellStart"/>
            <w:r w:rsidRPr="006D6AAF">
              <w:rPr>
                <w:sz w:val="18"/>
                <w:szCs w:val="18"/>
              </w:rPr>
              <w:t>будинку</w:t>
            </w:r>
            <w:proofErr w:type="spellEnd"/>
            <w:r w:rsidRPr="006D6AAF">
              <w:rPr>
                <w:sz w:val="18"/>
                <w:szCs w:val="18"/>
              </w:rPr>
              <w:t xml:space="preserve"> №38 по </w:t>
            </w:r>
            <w:proofErr w:type="spellStart"/>
            <w:r w:rsidRPr="006D6AAF">
              <w:rPr>
                <w:sz w:val="18"/>
                <w:szCs w:val="18"/>
              </w:rPr>
              <w:t>вул</w:t>
            </w:r>
            <w:proofErr w:type="spellEnd"/>
            <w:r w:rsidRPr="006D6AAF">
              <w:rPr>
                <w:sz w:val="18"/>
                <w:szCs w:val="18"/>
              </w:rPr>
              <w:t xml:space="preserve">. </w:t>
            </w:r>
            <w:proofErr w:type="spellStart"/>
            <w:r w:rsidRPr="006D6AAF">
              <w:rPr>
                <w:sz w:val="18"/>
                <w:szCs w:val="18"/>
              </w:rPr>
              <w:t>Героїв</w:t>
            </w:r>
            <w:proofErr w:type="spellEnd"/>
          </w:p>
          <w:p w:rsidR="00A45DD8" w:rsidRPr="006D6AAF" w:rsidRDefault="00A45DD8" w:rsidP="007D1821">
            <w:pPr>
              <w:pStyle w:val="a9"/>
              <w:shd w:val="clear" w:color="auto" w:fill="auto"/>
              <w:ind w:firstLine="0"/>
              <w:jc w:val="left"/>
              <w:rPr>
                <w:sz w:val="18"/>
                <w:szCs w:val="18"/>
              </w:rPr>
            </w:pPr>
            <w:r>
              <w:rPr>
                <w:sz w:val="18"/>
                <w:szCs w:val="18"/>
              </w:rPr>
              <w:t>Крут</w:t>
            </w:r>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100"/>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3089443</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1968256,00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+932877,00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2901133,00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40"/>
              <w:rPr>
                <w:sz w:val="18"/>
                <w:szCs w:val="18"/>
              </w:rPr>
            </w:pPr>
            <w:r w:rsidRPr="006D6AAF">
              <w:rPr>
                <w:sz w:val="18"/>
                <w:szCs w:val="18"/>
              </w:rPr>
              <w:t>93,9</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412"/>
          <w:jc w:val="center"/>
        </w:trPr>
        <w:tc>
          <w:tcPr>
            <w:tcW w:w="1872" w:type="dxa"/>
            <w:gridSpan w:val="3"/>
            <w:tcBorders>
              <w:top w:val="single" w:sz="4" w:space="0" w:color="auto"/>
              <w:left w:val="single" w:sz="4" w:space="0" w:color="auto"/>
            </w:tcBorders>
            <w:shd w:val="clear" w:color="auto" w:fill="FFFFFF"/>
          </w:tcPr>
          <w:p w:rsidR="00A45DD8" w:rsidRPr="006D6AAF" w:rsidRDefault="00A45DD8" w:rsidP="007D1821">
            <w:pPr>
              <w:pStyle w:val="a9"/>
              <w:shd w:val="clear" w:color="auto" w:fill="auto"/>
              <w:ind w:firstLine="0"/>
              <w:jc w:val="left"/>
              <w:rPr>
                <w:sz w:val="18"/>
                <w:szCs w:val="18"/>
              </w:rPr>
            </w:pPr>
            <w:proofErr w:type="spellStart"/>
            <w:r w:rsidRPr="006D6AAF">
              <w:rPr>
                <w:sz w:val="18"/>
                <w:szCs w:val="18"/>
              </w:rPr>
              <w:lastRenderedPageBreak/>
              <w:t>Капітальний</w:t>
            </w:r>
            <w:proofErr w:type="spellEnd"/>
            <w:r w:rsidRPr="006D6AAF">
              <w:rPr>
                <w:sz w:val="18"/>
                <w:szCs w:val="18"/>
              </w:rPr>
              <w:t xml:space="preserve"> ремонт</w:t>
            </w:r>
          </w:p>
          <w:p w:rsidR="00A45DD8" w:rsidRPr="006D6AAF" w:rsidRDefault="00A45DD8" w:rsidP="007D1821">
            <w:pPr>
              <w:pStyle w:val="a9"/>
              <w:shd w:val="clear" w:color="auto" w:fill="auto"/>
              <w:ind w:firstLine="0"/>
              <w:jc w:val="left"/>
              <w:rPr>
                <w:sz w:val="18"/>
                <w:szCs w:val="18"/>
              </w:rPr>
            </w:pP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житлового</w:t>
            </w:r>
            <w:proofErr w:type="spellEnd"/>
            <w:r w:rsidRPr="006D6AAF">
              <w:rPr>
                <w:sz w:val="18"/>
                <w:szCs w:val="18"/>
              </w:rPr>
              <w:t xml:space="preserve"> </w:t>
            </w:r>
            <w:proofErr w:type="spellStart"/>
            <w:r w:rsidRPr="006D6AAF">
              <w:rPr>
                <w:sz w:val="18"/>
                <w:szCs w:val="18"/>
              </w:rPr>
              <w:t>будинку</w:t>
            </w:r>
            <w:proofErr w:type="spellEnd"/>
            <w:r w:rsidRPr="006D6AAF">
              <w:rPr>
                <w:sz w:val="18"/>
                <w:szCs w:val="18"/>
              </w:rPr>
              <w:t xml:space="preserve"> №14 по </w:t>
            </w:r>
            <w:proofErr w:type="spellStart"/>
            <w:r w:rsidRPr="006D6AAF">
              <w:rPr>
                <w:sz w:val="18"/>
                <w:szCs w:val="18"/>
              </w:rPr>
              <w:t>вул</w:t>
            </w:r>
            <w:proofErr w:type="spellEnd"/>
            <w:r w:rsidRPr="006D6AAF">
              <w:rPr>
                <w:sz w:val="18"/>
                <w:szCs w:val="18"/>
              </w:rPr>
              <w:t xml:space="preserve">. </w:t>
            </w:r>
            <w:proofErr w:type="spellStart"/>
            <w:r w:rsidRPr="006D6AAF">
              <w:rPr>
                <w:sz w:val="18"/>
                <w:szCs w:val="18"/>
              </w:rPr>
              <w:t>Інтернаціоналістів</w:t>
            </w:r>
            <w:proofErr w:type="spellEnd"/>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100"/>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1401398</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50000,00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+ 1258087,00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1308087.00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40"/>
              <w:rPr>
                <w:sz w:val="18"/>
                <w:szCs w:val="18"/>
              </w:rPr>
            </w:pPr>
            <w:r w:rsidRPr="006D6AAF">
              <w:rPr>
                <w:sz w:val="18"/>
                <w:szCs w:val="18"/>
              </w:rPr>
              <w:t>93.3</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433"/>
          <w:jc w:val="center"/>
        </w:trPr>
        <w:tc>
          <w:tcPr>
            <w:tcW w:w="1872" w:type="dxa"/>
            <w:gridSpan w:val="3"/>
            <w:tcBorders>
              <w:top w:val="single" w:sz="4" w:space="0" w:color="auto"/>
              <w:left w:val="single" w:sz="4" w:space="0" w:color="auto"/>
            </w:tcBorders>
            <w:shd w:val="clear" w:color="auto" w:fill="FFFFFF"/>
          </w:tcPr>
          <w:p w:rsidR="00A45DD8" w:rsidRPr="006D6AAF" w:rsidRDefault="00A45DD8" w:rsidP="007D1821">
            <w:pPr>
              <w:pStyle w:val="a9"/>
              <w:shd w:val="clear" w:color="auto" w:fill="auto"/>
              <w:ind w:firstLine="0"/>
              <w:jc w:val="left"/>
              <w:rPr>
                <w:sz w:val="18"/>
                <w:szCs w:val="18"/>
              </w:rPr>
            </w:pPr>
            <w:proofErr w:type="spellStart"/>
            <w:r w:rsidRPr="006D6AAF">
              <w:rPr>
                <w:sz w:val="18"/>
                <w:szCs w:val="18"/>
              </w:rPr>
              <w:t>Капітальний</w:t>
            </w:r>
            <w:proofErr w:type="spellEnd"/>
            <w:r w:rsidRPr="006D6AAF">
              <w:rPr>
                <w:sz w:val="18"/>
                <w:szCs w:val="18"/>
              </w:rPr>
              <w:t xml:space="preserve"> ремонт</w:t>
            </w:r>
          </w:p>
          <w:p w:rsidR="00A45DD8" w:rsidRPr="006D6AAF" w:rsidRDefault="00A45DD8" w:rsidP="007D1821">
            <w:pPr>
              <w:pStyle w:val="a9"/>
              <w:shd w:val="clear" w:color="auto" w:fill="auto"/>
              <w:ind w:firstLine="0"/>
              <w:jc w:val="left"/>
              <w:rPr>
                <w:sz w:val="18"/>
                <w:szCs w:val="18"/>
              </w:rPr>
            </w:pP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житлового</w:t>
            </w:r>
            <w:proofErr w:type="spellEnd"/>
            <w:r w:rsidRPr="006D6AAF">
              <w:rPr>
                <w:sz w:val="18"/>
                <w:szCs w:val="18"/>
              </w:rPr>
              <w:t xml:space="preserve"> </w:t>
            </w:r>
            <w:proofErr w:type="spellStart"/>
            <w:r w:rsidRPr="006D6AAF">
              <w:rPr>
                <w:sz w:val="18"/>
                <w:szCs w:val="18"/>
              </w:rPr>
              <w:t>будинку</w:t>
            </w:r>
            <w:proofErr w:type="spellEnd"/>
            <w:r w:rsidRPr="006D6AAF">
              <w:rPr>
                <w:sz w:val="18"/>
                <w:szCs w:val="18"/>
              </w:rPr>
              <w:t xml:space="preserve"> №55Б по </w:t>
            </w:r>
            <w:proofErr w:type="spellStart"/>
            <w:r w:rsidRPr="006D6AAF">
              <w:rPr>
                <w:sz w:val="18"/>
                <w:szCs w:val="18"/>
              </w:rPr>
              <w:t>вул</w:t>
            </w:r>
            <w:proofErr w:type="spellEnd"/>
            <w:r w:rsidRPr="006D6AAF">
              <w:rPr>
                <w:sz w:val="18"/>
                <w:szCs w:val="18"/>
              </w:rPr>
              <w:t xml:space="preserve">. </w:t>
            </w:r>
            <w:proofErr w:type="spellStart"/>
            <w:r w:rsidRPr="006D6AAF">
              <w:rPr>
                <w:sz w:val="18"/>
                <w:szCs w:val="18"/>
              </w:rPr>
              <w:t>Інтернаціоналістів</w:t>
            </w:r>
            <w:proofErr w:type="spellEnd"/>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100"/>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3342901</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878000.00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+2248809.00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3126809,00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40"/>
              <w:rPr>
                <w:sz w:val="18"/>
                <w:szCs w:val="18"/>
              </w:rPr>
            </w:pPr>
            <w:r w:rsidRPr="006D6AAF">
              <w:rPr>
                <w:sz w:val="18"/>
                <w:szCs w:val="18"/>
              </w:rPr>
              <w:t>100,00</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269"/>
          <w:jc w:val="center"/>
        </w:trPr>
        <w:tc>
          <w:tcPr>
            <w:tcW w:w="1872" w:type="dxa"/>
            <w:gridSpan w:val="3"/>
            <w:tcBorders>
              <w:top w:val="single" w:sz="4" w:space="0" w:color="auto"/>
              <w:left w:val="single" w:sz="4" w:space="0" w:color="auto"/>
            </w:tcBorders>
            <w:shd w:val="clear" w:color="auto" w:fill="FFFFFF"/>
          </w:tcPr>
          <w:p w:rsidR="00A45DD8" w:rsidRPr="006D6AAF" w:rsidRDefault="00A45DD8" w:rsidP="007D1821">
            <w:pPr>
              <w:pStyle w:val="a9"/>
              <w:shd w:val="clear" w:color="auto" w:fill="auto"/>
              <w:ind w:firstLine="0"/>
              <w:jc w:val="left"/>
              <w:rPr>
                <w:sz w:val="18"/>
                <w:szCs w:val="18"/>
              </w:rPr>
            </w:pPr>
            <w:proofErr w:type="spellStart"/>
            <w:r w:rsidRPr="006D6AAF">
              <w:rPr>
                <w:sz w:val="18"/>
                <w:szCs w:val="18"/>
              </w:rPr>
              <w:t>Капітальний</w:t>
            </w:r>
            <w:proofErr w:type="spellEnd"/>
            <w:r w:rsidRPr="006D6AAF">
              <w:rPr>
                <w:sz w:val="18"/>
                <w:szCs w:val="18"/>
              </w:rPr>
              <w:t xml:space="preserve"> ремонт</w:t>
            </w:r>
          </w:p>
          <w:p w:rsidR="00A45DD8" w:rsidRPr="006D6AAF" w:rsidRDefault="00A45DD8" w:rsidP="007D1821">
            <w:pPr>
              <w:pStyle w:val="a9"/>
              <w:shd w:val="clear" w:color="auto" w:fill="auto"/>
              <w:ind w:firstLine="0"/>
              <w:jc w:val="left"/>
              <w:rPr>
                <w:sz w:val="18"/>
                <w:szCs w:val="18"/>
              </w:rPr>
            </w:pP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Pr>
                <w:sz w:val="18"/>
                <w:szCs w:val="18"/>
              </w:rPr>
              <w:t xml:space="preserve"> </w:t>
            </w:r>
            <w:proofErr w:type="spellStart"/>
            <w:r>
              <w:rPr>
                <w:sz w:val="18"/>
                <w:szCs w:val="18"/>
              </w:rPr>
              <w:t>житлового</w:t>
            </w:r>
            <w:proofErr w:type="spellEnd"/>
            <w:r>
              <w:rPr>
                <w:sz w:val="18"/>
                <w:szCs w:val="18"/>
              </w:rPr>
              <w:t xml:space="preserve"> </w:t>
            </w:r>
            <w:proofErr w:type="spellStart"/>
            <w:r>
              <w:rPr>
                <w:sz w:val="18"/>
                <w:szCs w:val="18"/>
              </w:rPr>
              <w:t>будинку</w:t>
            </w:r>
            <w:proofErr w:type="spellEnd"/>
            <w:r>
              <w:rPr>
                <w:sz w:val="18"/>
                <w:szCs w:val="18"/>
              </w:rPr>
              <w:t xml:space="preserve"> №12 по </w:t>
            </w:r>
            <w:proofErr w:type="spellStart"/>
            <w:r>
              <w:rPr>
                <w:sz w:val="18"/>
                <w:szCs w:val="18"/>
              </w:rPr>
              <w:t>вул</w:t>
            </w:r>
            <w:proofErr w:type="spellEnd"/>
            <w:r>
              <w:rPr>
                <w:sz w:val="18"/>
                <w:szCs w:val="18"/>
              </w:rPr>
              <w:t xml:space="preserve">. </w:t>
            </w:r>
            <w:r>
              <w:rPr>
                <w:sz w:val="18"/>
                <w:szCs w:val="18"/>
                <w:lang w:val="uk-UA"/>
              </w:rPr>
              <w:t>І</w:t>
            </w:r>
            <w:r w:rsidRPr="006D6AAF">
              <w:rPr>
                <w:sz w:val="18"/>
                <w:szCs w:val="18"/>
              </w:rPr>
              <w:t xml:space="preserve">. </w:t>
            </w:r>
            <w:proofErr w:type="spellStart"/>
            <w:r w:rsidRPr="006D6AAF">
              <w:rPr>
                <w:sz w:val="18"/>
                <w:szCs w:val="18"/>
              </w:rPr>
              <w:t>Сірка</w:t>
            </w:r>
            <w:proofErr w:type="spellEnd"/>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100"/>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2006099</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870000.00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+878981,00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1748981,00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40"/>
              <w:rPr>
                <w:sz w:val="18"/>
                <w:szCs w:val="18"/>
              </w:rPr>
            </w:pPr>
            <w:r w:rsidRPr="006D6AAF">
              <w:rPr>
                <w:sz w:val="18"/>
                <w:szCs w:val="18"/>
              </w:rPr>
              <w:t>87.2</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273"/>
          <w:jc w:val="center"/>
        </w:trPr>
        <w:tc>
          <w:tcPr>
            <w:tcW w:w="1872" w:type="dxa"/>
            <w:gridSpan w:val="3"/>
            <w:tcBorders>
              <w:top w:val="single" w:sz="4" w:space="0" w:color="auto"/>
              <w:left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proofErr w:type="spellStart"/>
            <w:r w:rsidRPr="006D6AAF">
              <w:rPr>
                <w:sz w:val="18"/>
                <w:szCs w:val="18"/>
              </w:rPr>
              <w:t>Капітальний</w:t>
            </w:r>
            <w:proofErr w:type="spellEnd"/>
            <w:r w:rsidRPr="006D6AAF">
              <w:rPr>
                <w:sz w:val="18"/>
                <w:szCs w:val="18"/>
              </w:rPr>
              <w:t xml:space="preserve"> ремонт </w:t>
            </w: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житлового</w:t>
            </w:r>
            <w:proofErr w:type="spellEnd"/>
            <w:r w:rsidRPr="006D6AAF">
              <w:rPr>
                <w:sz w:val="18"/>
                <w:szCs w:val="18"/>
              </w:rPr>
              <w:t xml:space="preserve"> </w:t>
            </w:r>
            <w:proofErr w:type="spellStart"/>
            <w:r w:rsidRPr="006D6AAF">
              <w:rPr>
                <w:sz w:val="18"/>
                <w:szCs w:val="18"/>
              </w:rPr>
              <w:t>будинку</w:t>
            </w:r>
            <w:proofErr w:type="spellEnd"/>
            <w:r w:rsidRPr="006D6AAF">
              <w:rPr>
                <w:sz w:val="18"/>
                <w:szCs w:val="18"/>
              </w:rPr>
              <w:t xml:space="preserve"> №14 по </w:t>
            </w:r>
            <w:proofErr w:type="spellStart"/>
            <w:r w:rsidRPr="006D6AAF">
              <w:rPr>
                <w:sz w:val="18"/>
                <w:szCs w:val="18"/>
              </w:rPr>
              <w:t>вул</w:t>
            </w:r>
            <w:proofErr w:type="spellEnd"/>
            <w:r w:rsidRPr="006D6AAF">
              <w:rPr>
                <w:sz w:val="18"/>
                <w:szCs w:val="18"/>
              </w:rPr>
              <w:t xml:space="preserve">. </w:t>
            </w:r>
            <w:proofErr w:type="spellStart"/>
            <w:r w:rsidRPr="006D6AAF">
              <w:rPr>
                <w:sz w:val="18"/>
                <w:szCs w:val="18"/>
              </w:rPr>
              <w:t>І.Сірка</w:t>
            </w:r>
            <w:proofErr w:type="spellEnd"/>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100"/>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1106072</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845000.00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+82769.00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927769.00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40"/>
              <w:rPr>
                <w:sz w:val="18"/>
                <w:szCs w:val="18"/>
              </w:rPr>
            </w:pPr>
            <w:r w:rsidRPr="006D6AAF">
              <w:rPr>
                <w:sz w:val="18"/>
                <w:szCs w:val="18"/>
              </w:rPr>
              <w:t>83,9</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135"/>
          <w:jc w:val="center"/>
        </w:trPr>
        <w:tc>
          <w:tcPr>
            <w:tcW w:w="1872" w:type="dxa"/>
            <w:gridSpan w:val="3"/>
            <w:tcBorders>
              <w:top w:val="single" w:sz="4" w:space="0" w:color="auto"/>
              <w:left w:val="single" w:sz="4" w:space="0" w:color="auto"/>
            </w:tcBorders>
            <w:shd w:val="clear" w:color="auto" w:fill="FFFFFF"/>
            <w:vAlign w:val="bottom"/>
          </w:tcPr>
          <w:p w:rsidR="00A45DD8" w:rsidRPr="006D6AAF" w:rsidRDefault="00A45DD8" w:rsidP="007D1821">
            <w:pPr>
              <w:pStyle w:val="a9"/>
              <w:shd w:val="clear" w:color="auto" w:fill="auto"/>
              <w:spacing w:line="271" w:lineRule="auto"/>
              <w:ind w:firstLine="0"/>
              <w:jc w:val="left"/>
              <w:rPr>
                <w:sz w:val="18"/>
                <w:szCs w:val="18"/>
              </w:rPr>
            </w:pPr>
            <w:proofErr w:type="spellStart"/>
            <w:r w:rsidRPr="006D6AAF">
              <w:rPr>
                <w:sz w:val="18"/>
                <w:szCs w:val="18"/>
              </w:rPr>
              <w:t>Капітальний</w:t>
            </w:r>
            <w:proofErr w:type="spellEnd"/>
            <w:r w:rsidRPr="006D6AAF">
              <w:rPr>
                <w:sz w:val="18"/>
                <w:szCs w:val="18"/>
              </w:rPr>
              <w:t xml:space="preserve"> ремонт </w:t>
            </w: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житлового</w:t>
            </w:r>
            <w:proofErr w:type="spellEnd"/>
            <w:r w:rsidRPr="006D6AAF">
              <w:rPr>
                <w:sz w:val="18"/>
                <w:szCs w:val="18"/>
              </w:rPr>
              <w:t xml:space="preserve"> </w:t>
            </w:r>
            <w:proofErr w:type="spellStart"/>
            <w:r w:rsidRPr="006D6AAF">
              <w:rPr>
                <w:sz w:val="18"/>
                <w:szCs w:val="18"/>
              </w:rPr>
              <w:t>будинку</w:t>
            </w:r>
            <w:proofErr w:type="spellEnd"/>
            <w:r w:rsidRPr="006D6AAF">
              <w:rPr>
                <w:sz w:val="18"/>
                <w:szCs w:val="18"/>
              </w:rPr>
              <w:t xml:space="preserve"> №3 по </w:t>
            </w:r>
            <w:proofErr w:type="spellStart"/>
            <w:r w:rsidRPr="006D6AAF">
              <w:rPr>
                <w:sz w:val="18"/>
                <w:szCs w:val="18"/>
              </w:rPr>
              <w:t>вул</w:t>
            </w:r>
            <w:proofErr w:type="spellEnd"/>
            <w:r w:rsidRPr="006D6AAF">
              <w:rPr>
                <w:sz w:val="18"/>
                <w:szCs w:val="18"/>
              </w:rPr>
              <w:t>. К. Зеленко</w:t>
            </w:r>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2020-2021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2203566</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0,2</w:t>
            </w: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250000,00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+ 1586420,00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1836420,00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40"/>
              <w:rPr>
                <w:sz w:val="18"/>
                <w:szCs w:val="18"/>
              </w:rPr>
            </w:pPr>
            <w:r w:rsidRPr="006D6AAF">
              <w:rPr>
                <w:sz w:val="18"/>
                <w:szCs w:val="18"/>
              </w:rPr>
              <w:t>83,3</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279"/>
          <w:jc w:val="center"/>
        </w:trPr>
        <w:tc>
          <w:tcPr>
            <w:tcW w:w="1872" w:type="dxa"/>
            <w:gridSpan w:val="3"/>
            <w:tcBorders>
              <w:top w:val="single" w:sz="4" w:space="0" w:color="auto"/>
              <w:left w:val="single" w:sz="4" w:space="0" w:color="auto"/>
              <w:bottom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proofErr w:type="spellStart"/>
            <w:r w:rsidRPr="006D6AAF">
              <w:rPr>
                <w:sz w:val="18"/>
                <w:szCs w:val="18"/>
              </w:rPr>
              <w:t>Капітальний</w:t>
            </w:r>
            <w:proofErr w:type="spellEnd"/>
            <w:r w:rsidRPr="006D6AAF">
              <w:rPr>
                <w:sz w:val="18"/>
                <w:szCs w:val="18"/>
              </w:rPr>
              <w:t xml:space="preserve"> ремонт </w:t>
            </w:r>
            <w:proofErr w:type="spellStart"/>
            <w:r w:rsidRPr="006D6AAF">
              <w:rPr>
                <w:sz w:val="18"/>
                <w:szCs w:val="18"/>
              </w:rPr>
              <w:t>прилеглої</w:t>
            </w:r>
            <w:proofErr w:type="spellEnd"/>
            <w:r w:rsidRPr="006D6AAF">
              <w:rPr>
                <w:sz w:val="18"/>
                <w:szCs w:val="18"/>
              </w:rPr>
              <w:t xml:space="preserve"> </w:t>
            </w:r>
            <w:proofErr w:type="spellStart"/>
            <w:r w:rsidRPr="006D6AAF">
              <w:rPr>
                <w:sz w:val="18"/>
                <w:szCs w:val="18"/>
              </w:rPr>
              <w:t>території</w:t>
            </w:r>
            <w:proofErr w:type="spellEnd"/>
          </w:p>
          <w:p w:rsidR="00A45DD8" w:rsidRPr="006D6AAF" w:rsidRDefault="00A45DD8" w:rsidP="007D1821">
            <w:pPr>
              <w:pStyle w:val="a9"/>
              <w:shd w:val="clear" w:color="auto" w:fill="auto"/>
              <w:ind w:firstLine="0"/>
              <w:jc w:val="left"/>
              <w:rPr>
                <w:sz w:val="18"/>
                <w:szCs w:val="18"/>
              </w:rPr>
            </w:pPr>
            <w:r w:rsidRPr="006D6AAF">
              <w:rPr>
                <w:sz w:val="18"/>
                <w:szCs w:val="18"/>
              </w:rPr>
              <w:t xml:space="preserve">КУ ССШ 1-111 ступенів №25 м. Суми. </w:t>
            </w:r>
            <w:proofErr w:type="spellStart"/>
            <w:r w:rsidRPr="006D6AAF">
              <w:rPr>
                <w:sz w:val="18"/>
                <w:szCs w:val="18"/>
              </w:rPr>
              <w:t>вул</w:t>
            </w:r>
            <w:proofErr w:type="spellEnd"/>
            <w:r w:rsidRPr="006D6AAF">
              <w:rPr>
                <w:sz w:val="18"/>
                <w:szCs w:val="18"/>
              </w:rPr>
              <w:t xml:space="preserve">. </w:t>
            </w:r>
            <w:proofErr w:type="spellStart"/>
            <w:r w:rsidRPr="006D6AAF">
              <w:rPr>
                <w:sz w:val="18"/>
                <w:szCs w:val="18"/>
              </w:rPr>
              <w:t>Декабристів</w:t>
            </w:r>
            <w:proofErr w:type="spellEnd"/>
            <w:r w:rsidRPr="006D6AAF">
              <w:rPr>
                <w:sz w:val="18"/>
                <w:szCs w:val="18"/>
              </w:rPr>
              <w:t>, 80</w:t>
            </w:r>
          </w:p>
        </w:tc>
        <w:tc>
          <w:tcPr>
            <w:tcW w:w="1242"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ind w:left="100"/>
              <w:rPr>
                <w:sz w:val="18"/>
                <w:szCs w:val="18"/>
              </w:rPr>
            </w:pPr>
            <w:r w:rsidRPr="006D6AAF">
              <w:rPr>
                <w:sz w:val="18"/>
                <w:szCs w:val="18"/>
              </w:rPr>
              <w:t>2021</w:t>
            </w:r>
          </w:p>
        </w:tc>
        <w:tc>
          <w:tcPr>
            <w:tcW w:w="1134"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1384150</w:t>
            </w:r>
          </w:p>
        </w:tc>
        <w:tc>
          <w:tcPr>
            <w:tcW w:w="1134" w:type="dxa"/>
            <w:tcBorders>
              <w:top w:val="single" w:sz="4" w:space="0" w:color="auto"/>
              <w:left w:val="single" w:sz="4" w:space="0" w:color="auto"/>
              <w:bottom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1075000.00</w:t>
            </w:r>
          </w:p>
        </w:tc>
        <w:tc>
          <w:tcPr>
            <w:tcW w:w="1134"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+37900,00</w:t>
            </w:r>
          </w:p>
        </w:tc>
        <w:tc>
          <w:tcPr>
            <w:tcW w:w="1134"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1112900.00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40"/>
              <w:rPr>
                <w:sz w:val="18"/>
                <w:szCs w:val="18"/>
              </w:rPr>
            </w:pPr>
            <w:r w:rsidRPr="006D6AAF">
              <w:rPr>
                <w:sz w:val="18"/>
                <w:szCs w:val="18"/>
              </w:rPr>
              <w:t>80.4</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269"/>
          <w:jc w:val="center"/>
        </w:trPr>
        <w:tc>
          <w:tcPr>
            <w:tcW w:w="187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proofErr w:type="spellStart"/>
            <w:r w:rsidRPr="006D6AAF">
              <w:rPr>
                <w:sz w:val="18"/>
                <w:szCs w:val="18"/>
              </w:rPr>
              <w:t>Капітальний</w:t>
            </w:r>
            <w:proofErr w:type="spellEnd"/>
            <w:r w:rsidRPr="006D6AAF">
              <w:rPr>
                <w:sz w:val="18"/>
                <w:szCs w:val="18"/>
              </w:rPr>
              <w:t xml:space="preserve"> ремонт </w:t>
            </w: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житлового</w:t>
            </w:r>
            <w:proofErr w:type="spellEnd"/>
            <w:r w:rsidRPr="006D6AAF">
              <w:rPr>
                <w:sz w:val="18"/>
                <w:szCs w:val="18"/>
              </w:rPr>
              <w:t xml:space="preserve"> </w:t>
            </w:r>
            <w:proofErr w:type="spellStart"/>
            <w:r w:rsidRPr="006D6AAF">
              <w:rPr>
                <w:sz w:val="18"/>
                <w:szCs w:val="18"/>
              </w:rPr>
              <w:t>будинку</w:t>
            </w:r>
            <w:proofErr w:type="spellEnd"/>
            <w:r w:rsidRPr="006D6AAF">
              <w:rPr>
                <w:sz w:val="18"/>
                <w:szCs w:val="18"/>
              </w:rPr>
              <w:t xml:space="preserve"> №19 по </w:t>
            </w:r>
            <w:proofErr w:type="spellStart"/>
            <w:r w:rsidRPr="006D6AAF">
              <w:rPr>
                <w:sz w:val="18"/>
                <w:szCs w:val="18"/>
              </w:rPr>
              <w:t>вул</w:t>
            </w:r>
            <w:proofErr w:type="spellEnd"/>
            <w:r w:rsidRPr="006D6AAF">
              <w:rPr>
                <w:sz w:val="18"/>
                <w:szCs w:val="18"/>
              </w:rPr>
              <w:t xml:space="preserve">. </w:t>
            </w:r>
            <w:proofErr w:type="spellStart"/>
            <w:r w:rsidRPr="006D6AAF">
              <w:rPr>
                <w:sz w:val="18"/>
                <w:szCs w:val="18"/>
              </w:rPr>
              <w:t>Нахімова</w:t>
            </w:r>
            <w:proofErr w:type="spellEnd"/>
          </w:p>
        </w:tc>
        <w:tc>
          <w:tcPr>
            <w:tcW w:w="1242" w:type="dxa"/>
            <w:tcBorders>
              <w:top w:val="single" w:sz="4" w:space="0" w:color="auto"/>
              <w:left w:val="single" w:sz="4" w:space="0" w:color="auto"/>
              <w:bottom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00"/>
              <w:rPr>
                <w:sz w:val="18"/>
                <w:szCs w:val="18"/>
              </w:rPr>
            </w:pPr>
            <w:r w:rsidRPr="006D6AAF">
              <w:rPr>
                <w:sz w:val="18"/>
                <w:szCs w:val="18"/>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50000.00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+2600000,00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26500000,00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278"/>
          <w:jc w:val="center"/>
        </w:trPr>
        <w:tc>
          <w:tcPr>
            <w:tcW w:w="1872" w:type="dxa"/>
            <w:gridSpan w:val="3"/>
            <w:tcBorders>
              <w:top w:val="single" w:sz="4" w:space="0" w:color="auto"/>
              <w:left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proofErr w:type="spellStart"/>
            <w:r w:rsidRPr="006D6AAF">
              <w:rPr>
                <w:sz w:val="18"/>
                <w:szCs w:val="18"/>
              </w:rPr>
              <w:t>Капітальний</w:t>
            </w:r>
            <w:proofErr w:type="spellEnd"/>
            <w:r w:rsidRPr="006D6AAF">
              <w:rPr>
                <w:sz w:val="18"/>
                <w:szCs w:val="18"/>
              </w:rPr>
              <w:t xml:space="preserve"> ремонт </w:t>
            </w: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житлового</w:t>
            </w:r>
            <w:proofErr w:type="spellEnd"/>
            <w:r w:rsidRPr="006D6AAF">
              <w:rPr>
                <w:sz w:val="18"/>
                <w:szCs w:val="18"/>
              </w:rPr>
              <w:t xml:space="preserve"> </w:t>
            </w:r>
            <w:proofErr w:type="spellStart"/>
            <w:r w:rsidRPr="006D6AAF">
              <w:rPr>
                <w:sz w:val="18"/>
                <w:szCs w:val="18"/>
              </w:rPr>
              <w:t>будинку</w:t>
            </w:r>
            <w:proofErr w:type="spellEnd"/>
            <w:r w:rsidRPr="006D6AAF">
              <w:rPr>
                <w:sz w:val="18"/>
                <w:szCs w:val="18"/>
              </w:rPr>
              <w:t xml:space="preserve"> №94 по </w:t>
            </w:r>
            <w:proofErr w:type="spellStart"/>
            <w:r w:rsidRPr="006D6AAF">
              <w:rPr>
                <w:sz w:val="18"/>
                <w:szCs w:val="18"/>
              </w:rPr>
              <w:t>вул</w:t>
            </w:r>
            <w:proofErr w:type="spellEnd"/>
            <w:r w:rsidRPr="006D6AAF">
              <w:rPr>
                <w:sz w:val="18"/>
                <w:szCs w:val="18"/>
              </w:rPr>
              <w:t xml:space="preserve">. </w:t>
            </w:r>
            <w:proofErr w:type="spellStart"/>
            <w:r w:rsidRPr="006D6AAF">
              <w:rPr>
                <w:sz w:val="18"/>
                <w:szCs w:val="18"/>
              </w:rPr>
              <w:t>Робітнича</w:t>
            </w:r>
            <w:proofErr w:type="spellEnd"/>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100"/>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1279939</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785000,00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+284359,00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1069359,00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40"/>
              <w:rPr>
                <w:sz w:val="18"/>
                <w:szCs w:val="18"/>
              </w:rPr>
            </w:pPr>
            <w:r w:rsidRPr="006D6AAF">
              <w:rPr>
                <w:sz w:val="18"/>
                <w:szCs w:val="18"/>
              </w:rPr>
              <w:t>83,5</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136"/>
          <w:jc w:val="center"/>
        </w:trPr>
        <w:tc>
          <w:tcPr>
            <w:tcW w:w="1872" w:type="dxa"/>
            <w:gridSpan w:val="3"/>
            <w:tcBorders>
              <w:top w:val="single" w:sz="4" w:space="0" w:color="auto"/>
              <w:left w:val="single" w:sz="4" w:space="0" w:color="auto"/>
            </w:tcBorders>
            <w:shd w:val="clear" w:color="auto" w:fill="FFFFFF"/>
            <w:vAlign w:val="bottom"/>
          </w:tcPr>
          <w:p w:rsidR="00A45DD8" w:rsidRPr="006D6AAF" w:rsidRDefault="00A45DD8" w:rsidP="007D1821">
            <w:pPr>
              <w:pStyle w:val="a9"/>
              <w:shd w:val="clear" w:color="auto" w:fill="auto"/>
              <w:spacing w:line="271" w:lineRule="auto"/>
              <w:ind w:firstLine="0"/>
              <w:jc w:val="left"/>
              <w:rPr>
                <w:sz w:val="18"/>
                <w:szCs w:val="18"/>
              </w:rPr>
            </w:pPr>
            <w:proofErr w:type="spellStart"/>
            <w:r w:rsidRPr="006D6AAF">
              <w:rPr>
                <w:sz w:val="18"/>
                <w:szCs w:val="18"/>
              </w:rPr>
              <w:t>Капітальний</w:t>
            </w:r>
            <w:proofErr w:type="spellEnd"/>
            <w:r w:rsidRPr="006D6AAF">
              <w:rPr>
                <w:sz w:val="18"/>
                <w:szCs w:val="18"/>
              </w:rPr>
              <w:t xml:space="preserve"> ремонт </w:t>
            </w: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житлового</w:t>
            </w:r>
            <w:proofErr w:type="spellEnd"/>
            <w:r w:rsidRPr="006D6AAF">
              <w:rPr>
                <w:sz w:val="18"/>
                <w:szCs w:val="18"/>
              </w:rPr>
              <w:t xml:space="preserve"> </w:t>
            </w:r>
            <w:proofErr w:type="spellStart"/>
            <w:r w:rsidRPr="006D6AAF">
              <w:rPr>
                <w:sz w:val="18"/>
                <w:szCs w:val="18"/>
              </w:rPr>
              <w:t>будинку</w:t>
            </w:r>
            <w:proofErr w:type="spellEnd"/>
            <w:r w:rsidRPr="006D6AAF">
              <w:rPr>
                <w:sz w:val="18"/>
                <w:szCs w:val="18"/>
              </w:rPr>
              <w:t xml:space="preserve"> №8 по </w:t>
            </w:r>
            <w:proofErr w:type="spellStart"/>
            <w:r w:rsidRPr="006D6AAF">
              <w:rPr>
                <w:sz w:val="18"/>
                <w:szCs w:val="18"/>
              </w:rPr>
              <w:t>вул</w:t>
            </w:r>
            <w:proofErr w:type="spellEnd"/>
            <w:r w:rsidRPr="006D6AAF">
              <w:rPr>
                <w:sz w:val="18"/>
                <w:szCs w:val="18"/>
              </w:rPr>
              <w:t>. Супруна</w:t>
            </w:r>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left="60"/>
              <w:rPr>
                <w:sz w:val="18"/>
                <w:szCs w:val="18"/>
              </w:rPr>
            </w:pPr>
            <w:r w:rsidRPr="006D6AAF">
              <w:rPr>
                <w:sz w:val="18"/>
                <w:szCs w:val="18"/>
              </w:rPr>
              <w:t>2019-2021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1335068</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2,3</w:t>
            </w: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869896,00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+254932,00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1124828,00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ind w:left="120"/>
              <w:rPr>
                <w:sz w:val="18"/>
                <w:szCs w:val="18"/>
              </w:rPr>
            </w:pPr>
            <w:r w:rsidRPr="006D6AAF">
              <w:rPr>
                <w:sz w:val="18"/>
                <w:szCs w:val="18"/>
              </w:rPr>
              <w:t>84,3</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141"/>
          <w:jc w:val="center"/>
        </w:trPr>
        <w:tc>
          <w:tcPr>
            <w:tcW w:w="1872" w:type="dxa"/>
            <w:gridSpan w:val="3"/>
            <w:tcBorders>
              <w:top w:val="single" w:sz="4" w:space="0" w:color="auto"/>
              <w:left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proofErr w:type="spellStart"/>
            <w:r w:rsidRPr="006D6AAF">
              <w:rPr>
                <w:sz w:val="18"/>
                <w:szCs w:val="18"/>
              </w:rPr>
              <w:t>Капітальний</w:t>
            </w:r>
            <w:proofErr w:type="spellEnd"/>
            <w:r w:rsidRPr="006D6AAF">
              <w:rPr>
                <w:sz w:val="18"/>
                <w:szCs w:val="18"/>
              </w:rPr>
              <w:t xml:space="preserve"> ремонт </w:t>
            </w: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житлового</w:t>
            </w:r>
            <w:proofErr w:type="spellEnd"/>
            <w:r w:rsidRPr="006D6AAF">
              <w:rPr>
                <w:sz w:val="18"/>
                <w:szCs w:val="18"/>
              </w:rPr>
              <w:t xml:space="preserve"> </w:t>
            </w:r>
            <w:proofErr w:type="spellStart"/>
            <w:r w:rsidRPr="006D6AAF">
              <w:rPr>
                <w:sz w:val="18"/>
                <w:szCs w:val="18"/>
              </w:rPr>
              <w:t>будинку</w:t>
            </w:r>
            <w:proofErr w:type="spellEnd"/>
            <w:r w:rsidRPr="006D6AAF">
              <w:rPr>
                <w:sz w:val="18"/>
                <w:szCs w:val="18"/>
              </w:rPr>
              <w:t xml:space="preserve"> №4 по </w:t>
            </w:r>
            <w:proofErr w:type="spellStart"/>
            <w:r w:rsidRPr="006D6AAF">
              <w:rPr>
                <w:sz w:val="18"/>
                <w:szCs w:val="18"/>
              </w:rPr>
              <w:t>вул.Металургів</w:t>
            </w:r>
            <w:proofErr w:type="spellEnd"/>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2179753</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1601000.00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+ 159835.00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1760835.00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80.8</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129"/>
          <w:jc w:val="center"/>
        </w:trPr>
        <w:tc>
          <w:tcPr>
            <w:tcW w:w="1872" w:type="dxa"/>
            <w:gridSpan w:val="3"/>
            <w:tcBorders>
              <w:top w:val="single" w:sz="4" w:space="0" w:color="auto"/>
              <w:left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proofErr w:type="spellStart"/>
            <w:r w:rsidRPr="006D6AAF">
              <w:rPr>
                <w:sz w:val="18"/>
                <w:szCs w:val="18"/>
              </w:rPr>
              <w:t>Капітальний</w:t>
            </w:r>
            <w:proofErr w:type="spellEnd"/>
            <w:r w:rsidRPr="006D6AAF">
              <w:rPr>
                <w:sz w:val="18"/>
                <w:szCs w:val="18"/>
              </w:rPr>
              <w:t xml:space="preserve"> ремонт </w:t>
            </w: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будинку</w:t>
            </w:r>
            <w:proofErr w:type="spellEnd"/>
            <w:r w:rsidRPr="006D6AAF">
              <w:rPr>
                <w:sz w:val="18"/>
                <w:szCs w:val="18"/>
              </w:rPr>
              <w:t xml:space="preserve"> №2 по</w:t>
            </w:r>
          </w:p>
          <w:p w:rsidR="00A45DD8" w:rsidRPr="006D6AAF" w:rsidRDefault="006E36DE" w:rsidP="007D1821">
            <w:pPr>
              <w:pStyle w:val="a9"/>
              <w:shd w:val="clear" w:color="auto" w:fill="auto"/>
              <w:ind w:firstLine="0"/>
              <w:jc w:val="left"/>
              <w:rPr>
                <w:sz w:val="18"/>
                <w:szCs w:val="18"/>
              </w:rPr>
            </w:pPr>
            <w:r>
              <w:rPr>
                <w:sz w:val="18"/>
                <w:szCs w:val="18"/>
                <w:lang w:val="uk-UA"/>
              </w:rPr>
              <w:t>П</w:t>
            </w:r>
            <w:proofErr w:type="spellStart"/>
            <w:r w:rsidR="00A45DD8" w:rsidRPr="006D6AAF">
              <w:rPr>
                <w:sz w:val="18"/>
                <w:szCs w:val="18"/>
              </w:rPr>
              <w:t>окровській</w:t>
            </w:r>
            <w:proofErr w:type="spellEnd"/>
            <w:r w:rsidR="00A45DD8" w:rsidRPr="006D6AAF">
              <w:rPr>
                <w:sz w:val="18"/>
                <w:szCs w:val="18"/>
              </w:rPr>
              <w:t xml:space="preserve"> </w:t>
            </w:r>
            <w:proofErr w:type="spellStart"/>
            <w:r w:rsidR="00A45DD8" w:rsidRPr="006D6AAF">
              <w:rPr>
                <w:sz w:val="18"/>
                <w:szCs w:val="18"/>
              </w:rPr>
              <w:t>площі</w:t>
            </w:r>
            <w:proofErr w:type="spellEnd"/>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1857485</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right="60"/>
              <w:rPr>
                <w:sz w:val="18"/>
                <w:szCs w:val="18"/>
              </w:rPr>
            </w:pPr>
            <w:r w:rsidRPr="006D6AAF">
              <w:rPr>
                <w:sz w:val="18"/>
                <w:szCs w:val="18"/>
              </w:rPr>
              <w:t>49000.00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+ 1704928,00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1753928.00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94.4</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429"/>
          <w:jc w:val="center"/>
        </w:trPr>
        <w:tc>
          <w:tcPr>
            <w:tcW w:w="1872" w:type="dxa"/>
            <w:gridSpan w:val="3"/>
            <w:tcBorders>
              <w:top w:val="single" w:sz="4" w:space="0" w:color="auto"/>
              <w:left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proofErr w:type="spellStart"/>
            <w:r w:rsidRPr="006D6AAF">
              <w:rPr>
                <w:sz w:val="18"/>
                <w:szCs w:val="18"/>
              </w:rPr>
              <w:t>Капітальний</w:t>
            </w:r>
            <w:proofErr w:type="spellEnd"/>
            <w:r w:rsidRPr="006D6AAF">
              <w:rPr>
                <w:sz w:val="18"/>
                <w:szCs w:val="18"/>
              </w:rPr>
              <w:t xml:space="preserve"> ремонт </w:t>
            </w: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житлового</w:t>
            </w:r>
            <w:proofErr w:type="spellEnd"/>
            <w:r w:rsidRPr="006D6AAF">
              <w:rPr>
                <w:sz w:val="18"/>
                <w:szCs w:val="18"/>
              </w:rPr>
              <w:t xml:space="preserve"> </w:t>
            </w:r>
            <w:proofErr w:type="spellStart"/>
            <w:r w:rsidRPr="006D6AAF">
              <w:rPr>
                <w:sz w:val="18"/>
                <w:szCs w:val="18"/>
              </w:rPr>
              <w:t>будинку</w:t>
            </w:r>
            <w:proofErr w:type="spellEnd"/>
            <w:r w:rsidRPr="006D6AAF">
              <w:rPr>
                <w:sz w:val="18"/>
                <w:szCs w:val="18"/>
              </w:rPr>
              <w:t xml:space="preserve"> №12 а по </w:t>
            </w:r>
            <w:proofErr w:type="spellStart"/>
            <w:r w:rsidRPr="006D6AAF">
              <w:rPr>
                <w:sz w:val="18"/>
                <w:szCs w:val="18"/>
              </w:rPr>
              <w:t>вул</w:t>
            </w:r>
            <w:proofErr w:type="spellEnd"/>
            <w:r w:rsidRPr="006D6AAF">
              <w:rPr>
                <w:sz w:val="18"/>
                <w:szCs w:val="18"/>
              </w:rPr>
              <w:t>.</w:t>
            </w:r>
          </w:p>
          <w:p w:rsidR="00A45DD8" w:rsidRPr="006D6AAF" w:rsidRDefault="00A45DD8" w:rsidP="007D1821">
            <w:pPr>
              <w:pStyle w:val="a9"/>
              <w:shd w:val="clear" w:color="auto" w:fill="auto"/>
              <w:ind w:firstLine="0"/>
              <w:jc w:val="left"/>
              <w:rPr>
                <w:sz w:val="18"/>
                <w:szCs w:val="18"/>
              </w:rPr>
            </w:pPr>
            <w:proofErr w:type="spellStart"/>
            <w:r w:rsidRPr="006D6AAF">
              <w:rPr>
                <w:sz w:val="18"/>
                <w:szCs w:val="18"/>
              </w:rPr>
              <w:t>Засумська</w:t>
            </w:r>
            <w:proofErr w:type="spellEnd"/>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2758213</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right="60"/>
              <w:rPr>
                <w:sz w:val="18"/>
                <w:szCs w:val="18"/>
              </w:rPr>
            </w:pPr>
            <w:r w:rsidRPr="006D6AAF">
              <w:rPr>
                <w:sz w:val="18"/>
                <w:szCs w:val="18"/>
              </w:rPr>
              <w:t>50000.00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+2708213,00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2758213.00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100,00</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406"/>
          <w:jc w:val="center"/>
        </w:trPr>
        <w:tc>
          <w:tcPr>
            <w:tcW w:w="1872" w:type="dxa"/>
            <w:gridSpan w:val="3"/>
            <w:tcBorders>
              <w:top w:val="single" w:sz="4" w:space="0" w:color="auto"/>
              <w:left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proofErr w:type="spellStart"/>
            <w:r w:rsidRPr="006D6AAF">
              <w:rPr>
                <w:sz w:val="18"/>
                <w:szCs w:val="18"/>
              </w:rPr>
              <w:lastRenderedPageBreak/>
              <w:t>Капітальний</w:t>
            </w:r>
            <w:proofErr w:type="spellEnd"/>
            <w:r w:rsidRPr="006D6AAF">
              <w:rPr>
                <w:sz w:val="18"/>
                <w:szCs w:val="18"/>
              </w:rPr>
              <w:t xml:space="preserve"> ремонт </w:t>
            </w: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житлового</w:t>
            </w:r>
            <w:proofErr w:type="spellEnd"/>
            <w:r w:rsidRPr="006D6AAF">
              <w:rPr>
                <w:sz w:val="18"/>
                <w:szCs w:val="18"/>
              </w:rPr>
              <w:t xml:space="preserve"> </w:t>
            </w:r>
            <w:proofErr w:type="spellStart"/>
            <w:r w:rsidRPr="006D6AAF">
              <w:rPr>
                <w:sz w:val="18"/>
                <w:szCs w:val="18"/>
              </w:rPr>
              <w:t>будинку</w:t>
            </w:r>
            <w:proofErr w:type="spellEnd"/>
            <w:r w:rsidRPr="006D6AAF">
              <w:rPr>
                <w:sz w:val="18"/>
                <w:szCs w:val="18"/>
              </w:rPr>
              <w:t xml:space="preserve"> №12/1 по </w:t>
            </w:r>
            <w:proofErr w:type="spellStart"/>
            <w:r w:rsidRPr="006D6AAF">
              <w:rPr>
                <w:sz w:val="18"/>
                <w:szCs w:val="18"/>
              </w:rPr>
              <w:t>вул</w:t>
            </w:r>
            <w:proofErr w:type="spellEnd"/>
            <w:r w:rsidRPr="006D6AAF">
              <w:rPr>
                <w:sz w:val="18"/>
                <w:szCs w:val="18"/>
              </w:rPr>
              <w:t>.</w:t>
            </w:r>
          </w:p>
          <w:p w:rsidR="00A45DD8" w:rsidRPr="006D6AAF" w:rsidRDefault="00A45DD8" w:rsidP="007D1821">
            <w:pPr>
              <w:pStyle w:val="a9"/>
              <w:shd w:val="clear" w:color="auto" w:fill="auto"/>
              <w:ind w:firstLine="0"/>
              <w:jc w:val="left"/>
              <w:rPr>
                <w:sz w:val="18"/>
                <w:szCs w:val="18"/>
              </w:rPr>
            </w:pPr>
            <w:proofErr w:type="spellStart"/>
            <w:r w:rsidRPr="006D6AAF">
              <w:rPr>
                <w:sz w:val="18"/>
                <w:szCs w:val="18"/>
              </w:rPr>
              <w:t>Іллінська</w:t>
            </w:r>
            <w:proofErr w:type="spellEnd"/>
          </w:p>
        </w:tc>
        <w:tc>
          <w:tcPr>
            <w:tcW w:w="1242"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right="60"/>
              <w:rPr>
                <w:sz w:val="18"/>
                <w:szCs w:val="18"/>
              </w:rPr>
            </w:pPr>
            <w:r w:rsidRPr="006D6AAF">
              <w:rPr>
                <w:sz w:val="18"/>
                <w:szCs w:val="18"/>
              </w:rPr>
              <w:t>1859358</w:t>
            </w:r>
          </w:p>
        </w:tc>
        <w:tc>
          <w:tcPr>
            <w:tcW w:w="1134" w:type="dxa"/>
            <w:tcBorders>
              <w:top w:val="single" w:sz="4" w:space="0" w:color="auto"/>
              <w:left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ind w:right="60"/>
              <w:rPr>
                <w:sz w:val="18"/>
                <w:szCs w:val="18"/>
              </w:rPr>
            </w:pPr>
            <w:r w:rsidRPr="006D6AAF">
              <w:rPr>
                <w:sz w:val="18"/>
                <w:szCs w:val="18"/>
              </w:rPr>
              <w:t>50000,00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+ 1809358,00</w:t>
            </w:r>
          </w:p>
        </w:tc>
        <w:tc>
          <w:tcPr>
            <w:tcW w:w="1134" w:type="dxa"/>
            <w:tcBorders>
              <w:top w:val="single" w:sz="4" w:space="0" w:color="auto"/>
              <w:lef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1859358,00</w:t>
            </w:r>
          </w:p>
        </w:tc>
        <w:tc>
          <w:tcPr>
            <w:tcW w:w="1134" w:type="dxa"/>
            <w:tcBorders>
              <w:top w:val="single" w:sz="4" w:space="0" w:color="auto"/>
              <w:left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100,00</w:t>
            </w:r>
          </w:p>
        </w:tc>
      </w:tr>
      <w:tr w:rsidR="00A45DD8" w:rsidRPr="006D6AAF" w:rsidTr="007F2D6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 w:type="dxa"/>
          <w:trHeight w:hRule="exact" w:val="1569"/>
          <w:jc w:val="center"/>
        </w:trPr>
        <w:tc>
          <w:tcPr>
            <w:tcW w:w="1872" w:type="dxa"/>
            <w:gridSpan w:val="3"/>
            <w:tcBorders>
              <w:top w:val="single" w:sz="4" w:space="0" w:color="auto"/>
              <w:left w:val="single" w:sz="4" w:space="0" w:color="auto"/>
              <w:bottom w:val="single" w:sz="4" w:space="0" w:color="auto"/>
            </w:tcBorders>
            <w:shd w:val="clear" w:color="auto" w:fill="FFFFFF"/>
            <w:vAlign w:val="bottom"/>
          </w:tcPr>
          <w:p w:rsidR="00A45DD8" w:rsidRPr="006D6AAF" w:rsidRDefault="00A45DD8" w:rsidP="007D1821">
            <w:pPr>
              <w:pStyle w:val="a9"/>
              <w:shd w:val="clear" w:color="auto" w:fill="auto"/>
              <w:ind w:firstLine="0"/>
              <w:jc w:val="left"/>
              <w:rPr>
                <w:sz w:val="18"/>
                <w:szCs w:val="18"/>
              </w:rPr>
            </w:pPr>
            <w:proofErr w:type="spellStart"/>
            <w:r w:rsidRPr="006D6AAF">
              <w:rPr>
                <w:sz w:val="18"/>
                <w:szCs w:val="18"/>
              </w:rPr>
              <w:t>Капітальний</w:t>
            </w:r>
            <w:proofErr w:type="spellEnd"/>
            <w:r w:rsidRPr="006D6AAF">
              <w:rPr>
                <w:sz w:val="18"/>
                <w:szCs w:val="18"/>
              </w:rPr>
              <w:t xml:space="preserve"> ремонт </w:t>
            </w: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житлового</w:t>
            </w:r>
            <w:proofErr w:type="spellEnd"/>
            <w:r w:rsidRPr="006D6AAF">
              <w:rPr>
                <w:sz w:val="18"/>
                <w:szCs w:val="18"/>
              </w:rPr>
              <w:t xml:space="preserve"> </w:t>
            </w:r>
            <w:proofErr w:type="spellStart"/>
            <w:r w:rsidRPr="006D6AAF">
              <w:rPr>
                <w:sz w:val="18"/>
                <w:szCs w:val="18"/>
              </w:rPr>
              <w:t>будинку</w:t>
            </w:r>
            <w:proofErr w:type="spellEnd"/>
          </w:p>
          <w:p w:rsidR="00A45DD8" w:rsidRPr="006E36DE" w:rsidRDefault="00A45DD8" w:rsidP="007D1821">
            <w:pPr>
              <w:pStyle w:val="a9"/>
              <w:shd w:val="clear" w:color="auto" w:fill="auto"/>
              <w:ind w:firstLine="0"/>
              <w:jc w:val="left"/>
              <w:rPr>
                <w:sz w:val="18"/>
                <w:szCs w:val="18"/>
                <w:lang w:val="uk-UA"/>
              </w:rPr>
            </w:pPr>
            <w:r w:rsidRPr="006D6AAF">
              <w:rPr>
                <w:sz w:val="18"/>
                <w:szCs w:val="18"/>
              </w:rPr>
              <w:t xml:space="preserve">| №77 по </w:t>
            </w:r>
            <w:proofErr w:type="spellStart"/>
            <w:r w:rsidRPr="006D6AAF">
              <w:rPr>
                <w:sz w:val="18"/>
                <w:szCs w:val="18"/>
              </w:rPr>
              <w:t>вул</w:t>
            </w:r>
            <w:proofErr w:type="spellEnd"/>
            <w:r w:rsidRPr="006D6AAF">
              <w:rPr>
                <w:sz w:val="18"/>
                <w:szCs w:val="18"/>
              </w:rPr>
              <w:t>. 5-а</w:t>
            </w:r>
            <w:r w:rsidR="006E36DE">
              <w:rPr>
                <w:sz w:val="18"/>
                <w:szCs w:val="18"/>
                <w:lang w:val="uk-UA"/>
              </w:rPr>
              <w:t xml:space="preserve"> </w:t>
            </w:r>
            <w:r w:rsidR="006E36DE" w:rsidRPr="006D6AAF">
              <w:rPr>
                <w:sz w:val="18"/>
                <w:szCs w:val="18"/>
              </w:rPr>
              <w:t>Продольна</w:t>
            </w:r>
          </w:p>
        </w:tc>
        <w:tc>
          <w:tcPr>
            <w:tcW w:w="1242"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ind w:right="60"/>
              <w:rPr>
                <w:sz w:val="18"/>
                <w:szCs w:val="18"/>
              </w:rPr>
            </w:pPr>
            <w:r w:rsidRPr="006D6AAF">
              <w:rPr>
                <w:sz w:val="18"/>
                <w:szCs w:val="18"/>
              </w:rPr>
              <w:t>1039207</w:t>
            </w:r>
          </w:p>
        </w:tc>
        <w:tc>
          <w:tcPr>
            <w:tcW w:w="1134" w:type="dxa"/>
            <w:tcBorders>
              <w:top w:val="single" w:sz="4" w:space="0" w:color="auto"/>
              <w:left w:val="single" w:sz="4" w:space="0" w:color="auto"/>
              <w:bottom w:val="single" w:sz="4" w:space="0" w:color="auto"/>
            </w:tcBorders>
            <w:shd w:val="clear" w:color="auto" w:fill="FFFFFF"/>
          </w:tcPr>
          <w:p w:rsidR="00A45DD8" w:rsidRPr="006D6AAF" w:rsidRDefault="00A45DD8" w:rsidP="007D1821">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ind w:right="60"/>
              <w:rPr>
                <w:sz w:val="18"/>
                <w:szCs w:val="18"/>
              </w:rPr>
            </w:pPr>
            <w:r w:rsidRPr="006D6AAF">
              <w:rPr>
                <w:sz w:val="18"/>
                <w:szCs w:val="18"/>
              </w:rPr>
              <w:t>700000,00</w:t>
            </w:r>
          </w:p>
        </w:tc>
        <w:tc>
          <w:tcPr>
            <w:tcW w:w="1134"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ind w:right="60"/>
              <w:rPr>
                <w:sz w:val="18"/>
                <w:szCs w:val="18"/>
              </w:rPr>
            </w:pPr>
            <w:r w:rsidRPr="006D6AAF">
              <w:rPr>
                <w:sz w:val="18"/>
                <w:szCs w:val="18"/>
              </w:rPr>
              <w:t>+ 167225.00</w:t>
            </w:r>
          </w:p>
        </w:tc>
        <w:tc>
          <w:tcPr>
            <w:tcW w:w="1134" w:type="dxa"/>
            <w:tcBorders>
              <w:top w:val="single" w:sz="4" w:space="0" w:color="auto"/>
              <w:left w:val="single" w:sz="4" w:space="0" w:color="auto"/>
              <w:bottom w:val="single" w:sz="4" w:space="0" w:color="auto"/>
            </w:tcBorders>
            <w:shd w:val="clear" w:color="auto" w:fill="FFFFFF"/>
            <w:vAlign w:val="center"/>
          </w:tcPr>
          <w:p w:rsidR="00A45DD8" w:rsidRPr="006D6AAF" w:rsidRDefault="00A45DD8" w:rsidP="007D1821">
            <w:pPr>
              <w:pStyle w:val="a9"/>
              <w:shd w:val="clear" w:color="auto" w:fill="auto"/>
              <w:ind w:right="60"/>
              <w:rPr>
                <w:sz w:val="18"/>
                <w:szCs w:val="18"/>
              </w:rPr>
            </w:pPr>
            <w:r w:rsidRPr="006D6AAF">
              <w:rPr>
                <w:sz w:val="18"/>
                <w:szCs w:val="18"/>
              </w:rPr>
              <w:t>867225,00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83,5</w:t>
            </w:r>
          </w:p>
        </w:tc>
      </w:tr>
      <w:tr w:rsidR="007F2D63" w:rsidRPr="006D6AAF" w:rsidTr="007F2D63">
        <w:tblPrEx>
          <w:jc w:val="center"/>
        </w:tblPrEx>
        <w:trPr>
          <w:gridAfter w:val="1"/>
          <w:wAfter w:w="10" w:type="dxa"/>
          <w:trHeight w:hRule="exact" w:val="1265"/>
          <w:jc w:val="center"/>
        </w:trPr>
        <w:tc>
          <w:tcPr>
            <w:tcW w:w="1819" w:type="dxa"/>
            <w:shd w:val="clear" w:color="auto" w:fill="FFFFFF"/>
            <w:vAlign w:val="bottom"/>
          </w:tcPr>
          <w:p w:rsidR="00A45DD8" w:rsidRPr="006D6AAF" w:rsidRDefault="00A45DD8" w:rsidP="007D1821">
            <w:pPr>
              <w:pStyle w:val="a9"/>
              <w:shd w:val="clear" w:color="auto" w:fill="auto"/>
              <w:spacing w:line="271" w:lineRule="auto"/>
              <w:jc w:val="left"/>
              <w:rPr>
                <w:sz w:val="18"/>
                <w:szCs w:val="18"/>
              </w:rPr>
            </w:pPr>
            <w:proofErr w:type="spellStart"/>
            <w:r w:rsidRPr="006D6AAF">
              <w:rPr>
                <w:sz w:val="18"/>
                <w:szCs w:val="18"/>
              </w:rPr>
              <w:t>Капітальний</w:t>
            </w:r>
            <w:proofErr w:type="spellEnd"/>
            <w:r w:rsidRPr="006D6AAF">
              <w:rPr>
                <w:sz w:val="18"/>
                <w:szCs w:val="18"/>
              </w:rPr>
              <w:t xml:space="preserve"> ремонт </w:t>
            </w:r>
            <w:proofErr w:type="spellStart"/>
            <w:r w:rsidRPr="006D6AAF">
              <w:rPr>
                <w:sz w:val="18"/>
                <w:szCs w:val="18"/>
              </w:rPr>
              <w:t>прибулинкової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житлового</w:t>
            </w:r>
            <w:proofErr w:type="spellEnd"/>
            <w:r w:rsidRPr="006D6AAF">
              <w:rPr>
                <w:sz w:val="18"/>
                <w:szCs w:val="18"/>
              </w:rPr>
              <w:t xml:space="preserve"> </w:t>
            </w:r>
            <w:proofErr w:type="spellStart"/>
            <w:r w:rsidRPr="006D6AAF">
              <w:rPr>
                <w:sz w:val="18"/>
                <w:szCs w:val="18"/>
              </w:rPr>
              <w:t>будинку</w:t>
            </w:r>
            <w:proofErr w:type="spellEnd"/>
            <w:r w:rsidRPr="006D6AAF">
              <w:rPr>
                <w:sz w:val="18"/>
                <w:szCs w:val="18"/>
              </w:rPr>
              <w:t xml:space="preserve"> №5 по </w:t>
            </w:r>
            <w:proofErr w:type="spellStart"/>
            <w:r w:rsidRPr="006D6AAF">
              <w:rPr>
                <w:sz w:val="18"/>
                <w:szCs w:val="18"/>
              </w:rPr>
              <w:t>вул</w:t>
            </w:r>
            <w:proofErr w:type="spellEnd"/>
            <w:r w:rsidRPr="006D6AAF">
              <w:rPr>
                <w:sz w:val="18"/>
                <w:szCs w:val="18"/>
              </w:rPr>
              <w:t>. Береста</w:t>
            </w:r>
          </w:p>
        </w:tc>
        <w:tc>
          <w:tcPr>
            <w:tcW w:w="1295" w:type="dxa"/>
            <w:gridSpan w:val="3"/>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1263462</w:t>
            </w:r>
          </w:p>
        </w:tc>
        <w:tc>
          <w:tcPr>
            <w:tcW w:w="1134" w:type="dxa"/>
            <w:shd w:val="clear" w:color="auto" w:fill="FFFFFF"/>
          </w:tcPr>
          <w:p w:rsidR="00A45DD8" w:rsidRPr="006D6AAF" w:rsidRDefault="00A45DD8" w:rsidP="007D1821">
            <w:pPr>
              <w:rPr>
                <w:rFonts w:ascii="Times New Roman" w:hAnsi="Times New Roman" w:cs="Times New Roman"/>
                <w:sz w:val="18"/>
                <w:szCs w:val="18"/>
              </w:rPr>
            </w:pPr>
          </w:p>
        </w:tc>
        <w:tc>
          <w:tcPr>
            <w:tcW w:w="1417"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50000,00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+989975.00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1039975,00</w:t>
            </w:r>
          </w:p>
        </w:tc>
        <w:tc>
          <w:tcPr>
            <w:tcW w:w="1144" w:type="dxa"/>
            <w:gridSpan w:val="2"/>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82,3</w:t>
            </w:r>
          </w:p>
        </w:tc>
      </w:tr>
      <w:tr w:rsidR="007F2D63" w:rsidRPr="006D6AAF" w:rsidTr="007F2D63">
        <w:tblPrEx>
          <w:jc w:val="center"/>
        </w:tblPrEx>
        <w:trPr>
          <w:gridAfter w:val="1"/>
          <w:wAfter w:w="10" w:type="dxa"/>
          <w:trHeight w:hRule="exact" w:val="1283"/>
          <w:jc w:val="center"/>
        </w:trPr>
        <w:tc>
          <w:tcPr>
            <w:tcW w:w="1819" w:type="dxa"/>
            <w:shd w:val="clear" w:color="auto" w:fill="FFFFFF"/>
            <w:vAlign w:val="bottom"/>
          </w:tcPr>
          <w:p w:rsidR="00A45DD8" w:rsidRPr="006D6AAF" w:rsidRDefault="00A45DD8" w:rsidP="007D1821">
            <w:pPr>
              <w:pStyle w:val="a9"/>
              <w:shd w:val="clear" w:color="auto" w:fill="auto"/>
              <w:jc w:val="left"/>
              <w:rPr>
                <w:sz w:val="18"/>
                <w:szCs w:val="18"/>
              </w:rPr>
            </w:pPr>
            <w:proofErr w:type="spellStart"/>
            <w:r w:rsidRPr="006D6AAF">
              <w:rPr>
                <w:sz w:val="18"/>
                <w:szCs w:val="18"/>
              </w:rPr>
              <w:t>Капітальний</w:t>
            </w:r>
            <w:proofErr w:type="spellEnd"/>
            <w:r w:rsidRPr="006D6AAF">
              <w:rPr>
                <w:sz w:val="18"/>
                <w:szCs w:val="18"/>
              </w:rPr>
              <w:t xml:space="preserve"> ремонт </w:t>
            </w: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житлового</w:t>
            </w:r>
            <w:proofErr w:type="spellEnd"/>
            <w:r w:rsidRPr="006D6AAF">
              <w:rPr>
                <w:sz w:val="18"/>
                <w:szCs w:val="18"/>
              </w:rPr>
              <w:t xml:space="preserve"> </w:t>
            </w:r>
            <w:proofErr w:type="spellStart"/>
            <w:r w:rsidRPr="006D6AAF">
              <w:rPr>
                <w:sz w:val="18"/>
                <w:szCs w:val="18"/>
              </w:rPr>
              <w:t>будинку</w:t>
            </w:r>
            <w:proofErr w:type="spellEnd"/>
            <w:r w:rsidRPr="006D6AAF">
              <w:rPr>
                <w:sz w:val="18"/>
                <w:szCs w:val="18"/>
              </w:rPr>
              <w:t xml:space="preserve"> №41 по </w:t>
            </w:r>
            <w:proofErr w:type="spellStart"/>
            <w:r w:rsidRPr="006D6AAF">
              <w:rPr>
                <w:sz w:val="18"/>
                <w:szCs w:val="18"/>
              </w:rPr>
              <w:t>вул</w:t>
            </w:r>
            <w:proofErr w:type="spellEnd"/>
            <w:r w:rsidRPr="006D6AAF">
              <w:rPr>
                <w:sz w:val="18"/>
                <w:szCs w:val="18"/>
              </w:rPr>
              <w:t>. Ковпака</w:t>
            </w:r>
          </w:p>
        </w:tc>
        <w:tc>
          <w:tcPr>
            <w:tcW w:w="1295" w:type="dxa"/>
            <w:gridSpan w:val="3"/>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2289719</w:t>
            </w:r>
          </w:p>
        </w:tc>
        <w:tc>
          <w:tcPr>
            <w:tcW w:w="1134" w:type="dxa"/>
            <w:shd w:val="clear" w:color="auto" w:fill="FFFFFF"/>
          </w:tcPr>
          <w:p w:rsidR="00A45DD8" w:rsidRPr="006D6AAF" w:rsidRDefault="00A45DD8" w:rsidP="007D1821">
            <w:pPr>
              <w:rPr>
                <w:rFonts w:ascii="Times New Roman" w:hAnsi="Times New Roman" w:cs="Times New Roman"/>
                <w:sz w:val="18"/>
                <w:szCs w:val="18"/>
              </w:rPr>
            </w:pPr>
          </w:p>
        </w:tc>
        <w:tc>
          <w:tcPr>
            <w:tcW w:w="1417"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1 180000.00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+622511,00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1802511,00</w:t>
            </w:r>
          </w:p>
        </w:tc>
        <w:tc>
          <w:tcPr>
            <w:tcW w:w="1144" w:type="dxa"/>
            <w:gridSpan w:val="2"/>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78.7</w:t>
            </w:r>
          </w:p>
        </w:tc>
      </w:tr>
      <w:tr w:rsidR="007F2D63" w:rsidRPr="006D6AAF" w:rsidTr="007F2D63">
        <w:tblPrEx>
          <w:jc w:val="center"/>
        </w:tblPrEx>
        <w:trPr>
          <w:gridAfter w:val="1"/>
          <w:wAfter w:w="10" w:type="dxa"/>
          <w:trHeight w:hRule="exact" w:val="1273"/>
          <w:jc w:val="center"/>
        </w:trPr>
        <w:tc>
          <w:tcPr>
            <w:tcW w:w="1819" w:type="dxa"/>
            <w:shd w:val="clear" w:color="auto" w:fill="FFFFFF"/>
            <w:vAlign w:val="bottom"/>
          </w:tcPr>
          <w:p w:rsidR="00A45DD8" w:rsidRPr="006D6AAF" w:rsidRDefault="00A45DD8" w:rsidP="007D1821">
            <w:pPr>
              <w:pStyle w:val="a9"/>
              <w:shd w:val="clear" w:color="auto" w:fill="auto"/>
              <w:jc w:val="left"/>
              <w:rPr>
                <w:sz w:val="18"/>
                <w:szCs w:val="18"/>
              </w:rPr>
            </w:pPr>
            <w:proofErr w:type="spellStart"/>
            <w:r w:rsidRPr="006D6AAF">
              <w:rPr>
                <w:sz w:val="18"/>
                <w:szCs w:val="18"/>
              </w:rPr>
              <w:t>Капітальний</w:t>
            </w:r>
            <w:proofErr w:type="spellEnd"/>
            <w:r w:rsidRPr="006D6AAF">
              <w:rPr>
                <w:sz w:val="18"/>
                <w:szCs w:val="18"/>
              </w:rPr>
              <w:t xml:space="preserve"> ремонт </w:t>
            </w: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житлового</w:t>
            </w:r>
            <w:proofErr w:type="spellEnd"/>
            <w:r w:rsidRPr="006D6AAF">
              <w:rPr>
                <w:sz w:val="18"/>
                <w:szCs w:val="18"/>
              </w:rPr>
              <w:t xml:space="preserve"> </w:t>
            </w:r>
            <w:proofErr w:type="spellStart"/>
            <w:r w:rsidRPr="006D6AAF">
              <w:rPr>
                <w:sz w:val="18"/>
                <w:szCs w:val="18"/>
              </w:rPr>
              <w:t>будинку</w:t>
            </w:r>
            <w:proofErr w:type="spellEnd"/>
            <w:r w:rsidRPr="006D6AAF">
              <w:rPr>
                <w:sz w:val="18"/>
                <w:szCs w:val="18"/>
              </w:rPr>
              <w:t xml:space="preserve"> №43 по </w:t>
            </w:r>
            <w:proofErr w:type="spellStart"/>
            <w:r w:rsidRPr="006D6AAF">
              <w:rPr>
                <w:sz w:val="18"/>
                <w:szCs w:val="18"/>
              </w:rPr>
              <w:t>вул</w:t>
            </w:r>
            <w:proofErr w:type="spellEnd"/>
            <w:r w:rsidRPr="006D6AAF">
              <w:rPr>
                <w:sz w:val="18"/>
                <w:szCs w:val="18"/>
              </w:rPr>
              <w:t>. Ковпака</w:t>
            </w:r>
          </w:p>
        </w:tc>
        <w:tc>
          <w:tcPr>
            <w:tcW w:w="1295" w:type="dxa"/>
            <w:gridSpan w:val="3"/>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2148956</w:t>
            </w:r>
          </w:p>
        </w:tc>
        <w:tc>
          <w:tcPr>
            <w:tcW w:w="1134" w:type="dxa"/>
            <w:shd w:val="clear" w:color="auto" w:fill="FFFFFF"/>
          </w:tcPr>
          <w:p w:rsidR="00A45DD8" w:rsidRPr="006D6AAF" w:rsidRDefault="00A45DD8" w:rsidP="007D1821">
            <w:pPr>
              <w:rPr>
                <w:rFonts w:ascii="Times New Roman" w:hAnsi="Times New Roman" w:cs="Times New Roman"/>
                <w:sz w:val="18"/>
                <w:szCs w:val="18"/>
              </w:rPr>
            </w:pPr>
          </w:p>
        </w:tc>
        <w:tc>
          <w:tcPr>
            <w:tcW w:w="1417"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1149000,00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+531355,00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1680355,00</w:t>
            </w:r>
          </w:p>
        </w:tc>
        <w:tc>
          <w:tcPr>
            <w:tcW w:w="1144" w:type="dxa"/>
            <w:gridSpan w:val="2"/>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78,2</w:t>
            </w:r>
          </w:p>
        </w:tc>
      </w:tr>
      <w:tr w:rsidR="007F2D63" w:rsidRPr="006D6AAF" w:rsidTr="007F2D63">
        <w:tblPrEx>
          <w:jc w:val="center"/>
        </w:tblPrEx>
        <w:trPr>
          <w:gridAfter w:val="1"/>
          <w:wAfter w:w="10" w:type="dxa"/>
          <w:trHeight w:hRule="exact" w:val="1263"/>
          <w:jc w:val="center"/>
        </w:trPr>
        <w:tc>
          <w:tcPr>
            <w:tcW w:w="1819" w:type="dxa"/>
            <w:shd w:val="clear" w:color="auto" w:fill="FFFFFF"/>
            <w:vAlign w:val="bottom"/>
          </w:tcPr>
          <w:p w:rsidR="00A45DD8" w:rsidRPr="006D6AAF" w:rsidRDefault="00A45DD8" w:rsidP="007D1821">
            <w:pPr>
              <w:pStyle w:val="a9"/>
              <w:shd w:val="clear" w:color="auto" w:fill="auto"/>
              <w:jc w:val="left"/>
              <w:rPr>
                <w:sz w:val="18"/>
                <w:szCs w:val="18"/>
              </w:rPr>
            </w:pPr>
            <w:proofErr w:type="spellStart"/>
            <w:r w:rsidRPr="006D6AAF">
              <w:rPr>
                <w:sz w:val="18"/>
                <w:szCs w:val="18"/>
              </w:rPr>
              <w:t>Капітальний</w:t>
            </w:r>
            <w:proofErr w:type="spellEnd"/>
            <w:r w:rsidRPr="006D6AAF">
              <w:rPr>
                <w:sz w:val="18"/>
                <w:szCs w:val="18"/>
              </w:rPr>
              <w:t xml:space="preserve"> ремонт </w:t>
            </w: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житловою</w:t>
            </w:r>
            <w:proofErr w:type="spellEnd"/>
            <w:r w:rsidRPr="006D6AAF">
              <w:rPr>
                <w:sz w:val="18"/>
                <w:szCs w:val="18"/>
              </w:rPr>
              <w:t xml:space="preserve"> </w:t>
            </w:r>
            <w:proofErr w:type="spellStart"/>
            <w:r w:rsidRPr="006D6AAF">
              <w:rPr>
                <w:sz w:val="18"/>
                <w:szCs w:val="18"/>
              </w:rPr>
              <w:t>будинку</w:t>
            </w:r>
            <w:proofErr w:type="spellEnd"/>
            <w:r w:rsidRPr="006D6AAF">
              <w:rPr>
                <w:sz w:val="18"/>
                <w:szCs w:val="18"/>
              </w:rPr>
              <w:t xml:space="preserve"> №45 по </w:t>
            </w:r>
            <w:proofErr w:type="spellStart"/>
            <w:r w:rsidRPr="006D6AAF">
              <w:rPr>
                <w:sz w:val="18"/>
                <w:szCs w:val="18"/>
              </w:rPr>
              <w:t>вул</w:t>
            </w:r>
            <w:proofErr w:type="spellEnd"/>
            <w:r w:rsidRPr="006D6AAF">
              <w:rPr>
                <w:sz w:val="18"/>
                <w:szCs w:val="18"/>
              </w:rPr>
              <w:t>. Ковпака</w:t>
            </w:r>
          </w:p>
        </w:tc>
        <w:tc>
          <w:tcPr>
            <w:tcW w:w="1295" w:type="dxa"/>
            <w:gridSpan w:val="3"/>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2151240</w:t>
            </w:r>
          </w:p>
        </w:tc>
        <w:tc>
          <w:tcPr>
            <w:tcW w:w="1134" w:type="dxa"/>
            <w:shd w:val="clear" w:color="auto" w:fill="FFFFFF"/>
          </w:tcPr>
          <w:p w:rsidR="00A45DD8" w:rsidRPr="006D6AAF" w:rsidRDefault="00A45DD8" w:rsidP="007D1821">
            <w:pPr>
              <w:rPr>
                <w:rFonts w:ascii="Times New Roman" w:hAnsi="Times New Roman" w:cs="Times New Roman"/>
                <w:sz w:val="18"/>
                <w:szCs w:val="18"/>
              </w:rPr>
            </w:pPr>
          </w:p>
        </w:tc>
        <w:tc>
          <w:tcPr>
            <w:tcW w:w="1417"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785483.00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+785198.00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1570681.00</w:t>
            </w:r>
          </w:p>
        </w:tc>
        <w:tc>
          <w:tcPr>
            <w:tcW w:w="1144" w:type="dxa"/>
            <w:gridSpan w:val="2"/>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73.0</w:t>
            </w:r>
          </w:p>
        </w:tc>
      </w:tr>
      <w:tr w:rsidR="007F2D63" w:rsidRPr="006D6AAF" w:rsidTr="007F2D63">
        <w:tblPrEx>
          <w:jc w:val="center"/>
        </w:tblPrEx>
        <w:trPr>
          <w:gridAfter w:val="1"/>
          <w:wAfter w:w="10" w:type="dxa"/>
          <w:trHeight w:hRule="exact" w:val="1281"/>
          <w:jc w:val="center"/>
        </w:trPr>
        <w:tc>
          <w:tcPr>
            <w:tcW w:w="1819" w:type="dxa"/>
            <w:shd w:val="clear" w:color="auto" w:fill="FFFFFF"/>
            <w:vAlign w:val="bottom"/>
          </w:tcPr>
          <w:p w:rsidR="00A45DD8" w:rsidRPr="006D6AAF" w:rsidRDefault="00A45DD8" w:rsidP="007D1821">
            <w:pPr>
              <w:pStyle w:val="a9"/>
              <w:shd w:val="clear" w:color="auto" w:fill="auto"/>
              <w:jc w:val="left"/>
              <w:rPr>
                <w:sz w:val="18"/>
                <w:szCs w:val="18"/>
              </w:rPr>
            </w:pPr>
            <w:proofErr w:type="spellStart"/>
            <w:r w:rsidRPr="006D6AAF">
              <w:rPr>
                <w:sz w:val="18"/>
                <w:szCs w:val="18"/>
              </w:rPr>
              <w:t>Капітальний</w:t>
            </w:r>
            <w:proofErr w:type="spellEnd"/>
            <w:r w:rsidRPr="006D6AAF">
              <w:rPr>
                <w:sz w:val="18"/>
                <w:szCs w:val="18"/>
              </w:rPr>
              <w:t xml:space="preserve"> ремонт </w:t>
            </w:r>
            <w:proofErr w:type="spellStart"/>
            <w:r w:rsidRPr="006D6AAF">
              <w:rPr>
                <w:sz w:val="18"/>
                <w:szCs w:val="18"/>
              </w:rPr>
              <w:t>прибудинкової</w:t>
            </w:r>
            <w:proofErr w:type="spellEnd"/>
            <w:r w:rsidRPr="006D6AAF">
              <w:rPr>
                <w:sz w:val="18"/>
                <w:szCs w:val="18"/>
              </w:rPr>
              <w:t xml:space="preserve"> </w:t>
            </w:r>
            <w:proofErr w:type="spellStart"/>
            <w:r w:rsidRPr="006D6AAF">
              <w:rPr>
                <w:sz w:val="18"/>
                <w:szCs w:val="18"/>
              </w:rPr>
              <w:t>території</w:t>
            </w:r>
            <w:proofErr w:type="spellEnd"/>
            <w:r w:rsidRPr="006D6AAF">
              <w:rPr>
                <w:sz w:val="18"/>
                <w:szCs w:val="18"/>
              </w:rPr>
              <w:t xml:space="preserve"> в </w:t>
            </w:r>
            <w:proofErr w:type="spellStart"/>
            <w:r w:rsidRPr="006D6AAF">
              <w:rPr>
                <w:sz w:val="18"/>
                <w:szCs w:val="18"/>
              </w:rPr>
              <w:t>районі</w:t>
            </w:r>
            <w:proofErr w:type="spellEnd"/>
            <w:r w:rsidRPr="006D6AAF">
              <w:rPr>
                <w:sz w:val="18"/>
                <w:szCs w:val="18"/>
              </w:rPr>
              <w:t xml:space="preserve"> </w:t>
            </w:r>
            <w:proofErr w:type="spellStart"/>
            <w:r w:rsidRPr="006D6AAF">
              <w:rPr>
                <w:sz w:val="18"/>
                <w:szCs w:val="18"/>
              </w:rPr>
              <w:t>житлового</w:t>
            </w:r>
            <w:proofErr w:type="spellEnd"/>
            <w:r w:rsidRPr="006D6AAF">
              <w:rPr>
                <w:sz w:val="18"/>
                <w:szCs w:val="18"/>
              </w:rPr>
              <w:t xml:space="preserve"> </w:t>
            </w:r>
            <w:proofErr w:type="spellStart"/>
            <w:r w:rsidRPr="006D6AAF">
              <w:rPr>
                <w:sz w:val="18"/>
                <w:szCs w:val="18"/>
              </w:rPr>
              <w:t>будинку</w:t>
            </w:r>
            <w:proofErr w:type="spellEnd"/>
            <w:r w:rsidRPr="006D6AAF">
              <w:rPr>
                <w:sz w:val="18"/>
                <w:szCs w:val="18"/>
              </w:rPr>
              <w:t xml:space="preserve"> №47 по </w:t>
            </w:r>
            <w:proofErr w:type="spellStart"/>
            <w:r w:rsidRPr="006D6AAF">
              <w:rPr>
                <w:sz w:val="18"/>
                <w:szCs w:val="18"/>
              </w:rPr>
              <w:t>вул</w:t>
            </w:r>
            <w:proofErr w:type="spellEnd"/>
            <w:r w:rsidRPr="006D6AAF">
              <w:rPr>
                <w:sz w:val="18"/>
                <w:szCs w:val="18"/>
              </w:rPr>
              <w:t>. Ковпака</w:t>
            </w:r>
          </w:p>
        </w:tc>
        <w:tc>
          <w:tcPr>
            <w:tcW w:w="1295" w:type="dxa"/>
            <w:gridSpan w:val="3"/>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2021</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2017898</w:t>
            </w:r>
          </w:p>
        </w:tc>
        <w:tc>
          <w:tcPr>
            <w:tcW w:w="1134" w:type="dxa"/>
            <w:shd w:val="clear" w:color="auto" w:fill="FFFFFF"/>
          </w:tcPr>
          <w:p w:rsidR="00A45DD8" w:rsidRPr="006D6AAF" w:rsidRDefault="00A45DD8" w:rsidP="007D1821">
            <w:pPr>
              <w:rPr>
                <w:rFonts w:ascii="Times New Roman" w:hAnsi="Times New Roman" w:cs="Times New Roman"/>
                <w:sz w:val="18"/>
                <w:szCs w:val="18"/>
              </w:rPr>
            </w:pPr>
          </w:p>
        </w:tc>
        <w:tc>
          <w:tcPr>
            <w:tcW w:w="1417"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1021138.00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+567400.00</w:t>
            </w:r>
          </w:p>
        </w:tc>
        <w:tc>
          <w:tcPr>
            <w:tcW w:w="1134" w:type="dxa"/>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1588538,00</w:t>
            </w:r>
          </w:p>
        </w:tc>
        <w:tc>
          <w:tcPr>
            <w:tcW w:w="1144" w:type="dxa"/>
            <w:gridSpan w:val="2"/>
            <w:shd w:val="clear" w:color="auto" w:fill="FFFFFF"/>
            <w:vAlign w:val="center"/>
          </w:tcPr>
          <w:p w:rsidR="00A45DD8" w:rsidRPr="006D6AAF" w:rsidRDefault="00A45DD8" w:rsidP="007D1821">
            <w:pPr>
              <w:pStyle w:val="a9"/>
              <w:shd w:val="clear" w:color="auto" w:fill="auto"/>
              <w:rPr>
                <w:sz w:val="18"/>
                <w:szCs w:val="18"/>
              </w:rPr>
            </w:pPr>
            <w:r w:rsidRPr="006D6AAF">
              <w:rPr>
                <w:sz w:val="18"/>
                <w:szCs w:val="18"/>
              </w:rPr>
              <w:t>78,7</w:t>
            </w:r>
          </w:p>
        </w:tc>
      </w:tr>
    </w:tbl>
    <w:p w:rsidR="00257181" w:rsidRPr="00257181" w:rsidRDefault="00257181" w:rsidP="00257181">
      <w:pPr>
        <w:pStyle w:val="a3"/>
        <w:spacing w:line="240" w:lineRule="auto"/>
        <w:ind w:left="7230"/>
        <w:jc w:val="both"/>
        <w:rPr>
          <w:rFonts w:ascii="Times New Roman" w:hAnsi="Times New Roman" w:cs="Times New Roman"/>
          <w:i/>
          <w:sz w:val="28"/>
          <w:szCs w:val="28"/>
          <w:lang w:val="uk-UA"/>
        </w:rPr>
      </w:pPr>
      <w:r w:rsidRPr="00257181">
        <w:rPr>
          <w:rFonts w:ascii="Times New Roman" w:hAnsi="Times New Roman" w:cs="Times New Roman"/>
          <w:i/>
          <w:sz w:val="28"/>
          <w:szCs w:val="28"/>
          <w:lang w:val="uk-UA"/>
        </w:rPr>
        <w:t>Доповідає: Шилов В.В.</w:t>
      </w:r>
    </w:p>
    <w:p w:rsidR="003A7772" w:rsidRDefault="003A7772" w:rsidP="00CA6A32">
      <w:pPr>
        <w:pStyle w:val="a3"/>
        <w:numPr>
          <w:ilvl w:val="0"/>
          <w:numId w:val="43"/>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08.09.21 за № 890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Шилова В.В. </w:t>
      </w:r>
      <w:r w:rsidRPr="008840EE">
        <w:rPr>
          <w:rFonts w:ascii="Times New Roman" w:hAnsi="Times New Roman" w:cs="Times New Roman"/>
          <w:sz w:val="28"/>
          <w:szCs w:val="28"/>
          <w:lang w:val="uk-UA"/>
        </w:rPr>
        <w:t>щодо</w:t>
      </w:r>
      <w:r>
        <w:rPr>
          <w:rFonts w:ascii="Times New Roman" w:hAnsi="Times New Roman" w:cs="Times New Roman"/>
          <w:sz w:val="28"/>
          <w:szCs w:val="28"/>
          <w:lang w:val="uk-UA"/>
        </w:rPr>
        <w:t xml:space="preserve"> додаткового виділення коштів у сумі 22 472 330</w:t>
      </w:r>
      <w:r w:rsidRPr="009B54A0">
        <w:rPr>
          <w:rFonts w:ascii="Times New Roman" w:hAnsi="Times New Roman" w:cs="Times New Roman"/>
          <w:sz w:val="28"/>
          <w:szCs w:val="28"/>
          <w:lang w:val="uk-UA"/>
        </w:rPr>
        <w:t>,</w:t>
      </w:r>
      <w:r>
        <w:rPr>
          <w:rFonts w:ascii="Times New Roman" w:hAnsi="Times New Roman" w:cs="Times New Roman"/>
          <w:sz w:val="28"/>
          <w:szCs w:val="28"/>
          <w:lang w:val="uk-UA"/>
        </w:rPr>
        <w:t xml:space="preserve">00 грн та внесення змін </w:t>
      </w:r>
      <w:r w:rsidRPr="00CD403E">
        <w:rPr>
          <w:rFonts w:ascii="Times New Roman" w:hAnsi="Times New Roman" w:cs="Times New Roman"/>
          <w:sz w:val="28"/>
          <w:szCs w:val="28"/>
          <w:lang w:val="uk-UA"/>
        </w:rPr>
        <w:t>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80"/>
        <w:gridCol w:w="1134"/>
        <w:gridCol w:w="1134"/>
        <w:gridCol w:w="1134"/>
        <w:gridCol w:w="1417"/>
        <w:gridCol w:w="20"/>
        <w:gridCol w:w="1114"/>
        <w:gridCol w:w="1134"/>
        <w:gridCol w:w="1276"/>
      </w:tblGrid>
      <w:tr w:rsidR="003A7772" w:rsidTr="0034583E">
        <w:trPr>
          <w:trHeight w:hRule="exact" w:val="2017"/>
        </w:trPr>
        <w:tc>
          <w:tcPr>
            <w:tcW w:w="1980" w:type="dxa"/>
            <w:shd w:val="clear" w:color="auto" w:fill="FFFFFF"/>
            <w:vAlign w:val="center"/>
          </w:tcPr>
          <w:p w:rsidR="003A7772" w:rsidRPr="00F15F67" w:rsidRDefault="003A7772" w:rsidP="007D1821">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134" w:type="dxa"/>
            <w:shd w:val="clear" w:color="auto" w:fill="FFFFFF"/>
            <w:vAlign w:val="center"/>
          </w:tcPr>
          <w:p w:rsidR="003A7772" w:rsidRPr="00783EC6" w:rsidRDefault="003A7772" w:rsidP="007D1821">
            <w:pPr>
              <w:pStyle w:val="a9"/>
              <w:shd w:val="clear" w:color="auto" w:fill="auto"/>
              <w:jc w:val="center"/>
              <w:rPr>
                <w:b/>
                <w:sz w:val="18"/>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3A7772" w:rsidRPr="00783EC6" w:rsidRDefault="003A7772" w:rsidP="007D1821">
            <w:pPr>
              <w:pStyle w:val="a9"/>
              <w:shd w:val="clear" w:color="auto" w:fill="auto"/>
              <w:jc w:val="center"/>
              <w:rPr>
                <w:b/>
                <w:sz w:val="18"/>
              </w:rPr>
            </w:pPr>
            <w:r w:rsidRPr="00783EC6">
              <w:rPr>
                <w:b/>
                <w:color w:val="000000"/>
                <w:sz w:val="18"/>
                <w:lang w:val="uk-UA" w:eastAsia="uk-UA" w:bidi="uk-UA"/>
              </w:rPr>
              <w:t>завершення)</w:t>
            </w:r>
          </w:p>
        </w:tc>
        <w:tc>
          <w:tcPr>
            <w:tcW w:w="1134" w:type="dxa"/>
            <w:shd w:val="clear" w:color="auto" w:fill="FFFFFF"/>
            <w:vAlign w:val="center"/>
          </w:tcPr>
          <w:p w:rsidR="003A7772" w:rsidRPr="00783EC6" w:rsidRDefault="003A7772" w:rsidP="007D1821">
            <w:pPr>
              <w:pStyle w:val="a9"/>
              <w:shd w:val="clear" w:color="auto" w:fill="auto"/>
              <w:jc w:val="center"/>
              <w:rPr>
                <w:b/>
                <w:sz w:val="18"/>
              </w:rPr>
            </w:pPr>
            <w:r w:rsidRPr="00783EC6">
              <w:rPr>
                <w:b/>
                <w:color w:val="000000"/>
                <w:sz w:val="18"/>
                <w:lang w:val="uk-UA" w:eastAsia="uk-UA" w:bidi="uk-UA"/>
              </w:rPr>
              <w:t>Загальна</w:t>
            </w:r>
          </w:p>
          <w:p w:rsidR="003A7772" w:rsidRPr="00783EC6" w:rsidRDefault="003A7772" w:rsidP="007D1821">
            <w:pPr>
              <w:pStyle w:val="a9"/>
              <w:shd w:val="clear" w:color="auto" w:fill="auto"/>
              <w:spacing w:line="230" w:lineRule="auto"/>
              <w:jc w:val="center"/>
              <w:rPr>
                <w:b/>
                <w:sz w:val="18"/>
              </w:rPr>
            </w:pPr>
            <w:r w:rsidRPr="00783EC6">
              <w:rPr>
                <w:b/>
                <w:color w:val="000000"/>
                <w:sz w:val="18"/>
                <w:lang w:val="uk-UA" w:eastAsia="uk-UA" w:bidi="uk-UA"/>
              </w:rPr>
              <w:t>вартість</w:t>
            </w:r>
          </w:p>
          <w:p w:rsidR="003A7772" w:rsidRPr="00783EC6" w:rsidRDefault="003A7772" w:rsidP="007D1821">
            <w:pPr>
              <w:pStyle w:val="a9"/>
              <w:shd w:val="clear" w:color="auto" w:fill="auto"/>
              <w:jc w:val="center"/>
              <w:rPr>
                <w:b/>
                <w:sz w:val="18"/>
              </w:rPr>
            </w:pPr>
            <w:r w:rsidRPr="00783EC6">
              <w:rPr>
                <w:b/>
                <w:color w:val="000000"/>
                <w:sz w:val="18"/>
                <w:lang w:val="uk-UA" w:eastAsia="uk-UA" w:bidi="uk-UA"/>
              </w:rPr>
              <w:t>будівництва,</w:t>
            </w:r>
          </w:p>
          <w:p w:rsidR="003A7772" w:rsidRPr="00783EC6" w:rsidRDefault="003A7772" w:rsidP="007D1821">
            <w:pPr>
              <w:pStyle w:val="a9"/>
              <w:shd w:val="clear" w:color="auto" w:fill="auto"/>
              <w:jc w:val="center"/>
              <w:rPr>
                <w:b/>
                <w:sz w:val="18"/>
              </w:rPr>
            </w:pPr>
            <w:r w:rsidRPr="00783EC6">
              <w:rPr>
                <w:b/>
                <w:color w:val="000000"/>
                <w:sz w:val="18"/>
                <w:lang w:val="uk-UA" w:eastAsia="uk-UA" w:bidi="uk-UA"/>
              </w:rPr>
              <w:t>гривень</w:t>
            </w:r>
          </w:p>
        </w:tc>
        <w:tc>
          <w:tcPr>
            <w:tcW w:w="1134" w:type="dxa"/>
            <w:shd w:val="clear" w:color="auto" w:fill="FFFFFF"/>
            <w:vAlign w:val="center"/>
          </w:tcPr>
          <w:p w:rsidR="003A7772" w:rsidRPr="00783EC6" w:rsidRDefault="003A7772" w:rsidP="007D1821">
            <w:pPr>
              <w:pStyle w:val="a9"/>
              <w:shd w:val="clear" w:color="auto" w:fill="auto"/>
              <w:ind w:hanging="103"/>
              <w:jc w:val="center"/>
              <w:rPr>
                <w:b/>
                <w:sz w:val="18"/>
              </w:rPr>
            </w:pPr>
            <w:r w:rsidRPr="00783EC6">
              <w:rPr>
                <w:b/>
                <w:color w:val="000000"/>
                <w:sz w:val="18"/>
                <w:lang w:val="uk-UA" w:eastAsia="uk-UA" w:bidi="uk-UA"/>
              </w:rPr>
              <w:t>Рівень</w:t>
            </w:r>
          </w:p>
          <w:p w:rsidR="003A7772" w:rsidRPr="00783EC6" w:rsidRDefault="003A7772" w:rsidP="007D1821">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3A7772" w:rsidRPr="00783EC6" w:rsidRDefault="003A7772" w:rsidP="007D1821">
            <w:pPr>
              <w:pStyle w:val="a9"/>
              <w:shd w:val="clear" w:color="auto" w:fill="auto"/>
              <w:jc w:val="center"/>
              <w:rPr>
                <w:b/>
                <w:sz w:val="18"/>
              </w:rPr>
            </w:pPr>
            <w:r w:rsidRPr="00783EC6">
              <w:rPr>
                <w:b/>
                <w:color w:val="000000"/>
                <w:sz w:val="18"/>
                <w:lang w:val="uk-UA" w:eastAsia="uk-UA" w:bidi="uk-UA"/>
              </w:rPr>
              <w:t>бюджетного періоду, %</w:t>
            </w:r>
          </w:p>
        </w:tc>
        <w:tc>
          <w:tcPr>
            <w:tcW w:w="1417" w:type="dxa"/>
            <w:shd w:val="clear" w:color="auto" w:fill="FFFFFF"/>
            <w:vAlign w:val="center"/>
          </w:tcPr>
          <w:p w:rsidR="003A7772" w:rsidRPr="00783EC6" w:rsidRDefault="003A7772" w:rsidP="007D1821">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1134" w:type="dxa"/>
            <w:gridSpan w:val="2"/>
            <w:shd w:val="clear" w:color="auto" w:fill="FFFFFF"/>
            <w:vAlign w:val="center"/>
          </w:tcPr>
          <w:p w:rsidR="003A7772" w:rsidRPr="00783EC6" w:rsidRDefault="003A7772" w:rsidP="007D1821">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3A7772" w:rsidRPr="00783EC6" w:rsidRDefault="003A7772" w:rsidP="007D1821">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276" w:type="dxa"/>
            <w:shd w:val="clear" w:color="auto" w:fill="FFFFFF"/>
            <w:vAlign w:val="center"/>
          </w:tcPr>
          <w:p w:rsidR="003A7772" w:rsidRPr="00783EC6" w:rsidRDefault="003A7772" w:rsidP="007D1821">
            <w:pPr>
              <w:pStyle w:val="a9"/>
              <w:shd w:val="clear" w:color="auto" w:fill="auto"/>
              <w:jc w:val="center"/>
              <w:rPr>
                <w:b/>
                <w:sz w:val="18"/>
              </w:rPr>
            </w:pPr>
            <w:r w:rsidRPr="00783EC6">
              <w:rPr>
                <w:b/>
                <w:color w:val="000000"/>
                <w:sz w:val="18"/>
                <w:lang w:val="uk-UA" w:eastAsia="uk-UA" w:bidi="uk-UA"/>
              </w:rPr>
              <w:t>Рівень готовності об'єкта на</w:t>
            </w:r>
          </w:p>
          <w:p w:rsidR="003A7772" w:rsidRPr="00783EC6" w:rsidRDefault="003A7772" w:rsidP="007D1821">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34583E" w:rsidRPr="006D6AAF" w:rsidTr="0034583E">
        <w:tblPrEx>
          <w:jc w:val="center"/>
        </w:tblPrEx>
        <w:trPr>
          <w:trHeight w:hRule="exact" w:val="273"/>
          <w:jc w:val="center"/>
        </w:trPr>
        <w:tc>
          <w:tcPr>
            <w:tcW w:w="1980" w:type="dxa"/>
            <w:shd w:val="clear" w:color="auto" w:fill="FFFFFF"/>
          </w:tcPr>
          <w:p w:rsidR="003A7772" w:rsidRPr="00A45DD8" w:rsidRDefault="003A7772" w:rsidP="007D1821">
            <w:pPr>
              <w:pStyle w:val="a9"/>
              <w:shd w:val="clear" w:color="auto" w:fill="auto"/>
              <w:tabs>
                <w:tab w:val="left" w:pos="1008"/>
              </w:tabs>
              <w:spacing w:line="271" w:lineRule="auto"/>
              <w:ind w:firstLine="0"/>
              <w:jc w:val="center"/>
              <w:rPr>
                <w:b/>
                <w:sz w:val="18"/>
                <w:szCs w:val="18"/>
              </w:rPr>
            </w:pPr>
            <w:r w:rsidRPr="00A45DD8">
              <w:rPr>
                <w:b/>
                <w:sz w:val="18"/>
                <w:szCs w:val="18"/>
              </w:rPr>
              <w:t>5</w:t>
            </w:r>
          </w:p>
        </w:tc>
        <w:tc>
          <w:tcPr>
            <w:tcW w:w="1134" w:type="dxa"/>
            <w:shd w:val="clear" w:color="auto" w:fill="FFFFFF"/>
          </w:tcPr>
          <w:p w:rsidR="003A7772" w:rsidRPr="00A45DD8" w:rsidRDefault="003A7772" w:rsidP="007D1821">
            <w:pPr>
              <w:pStyle w:val="a9"/>
              <w:shd w:val="clear" w:color="auto" w:fill="auto"/>
              <w:ind w:firstLine="0"/>
              <w:jc w:val="center"/>
              <w:rPr>
                <w:b/>
                <w:sz w:val="18"/>
                <w:szCs w:val="18"/>
              </w:rPr>
            </w:pPr>
            <w:r w:rsidRPr="00A45DD8">
              <w:rPr>
                <w:b/>
                <w:sz w:val="18"/>
                <w:szCs w:val="18"/>
              </w:rPr>
              <w:t>6</w:t>
            </w:r>
          </w:p>
        </w:tc>
        <w:tc>
          <w:tcPr>
            <w:tcW w:w="1134" w:type="dxa"/>
            <w:shd w:val="clear" w:color="auto" w:fill="FFFFFF"/>
          </w:tcPr>
          <w:p w:rsidR="003A7772" w:rsidRPr="00A45DD8" w:rsidRDefault="003A7772" w:rsidP="007D1821">
            <w:pPr>
              <w:pStyle w:val="a9"/>
              <w:shd w:val="clear" w:color="auto" w:fill="auto"/>
              <w:jc w:val="center"/>
              <w:rPr>
                <w:b/>
                <w:sz w:val="18"/>
                <w:szCs w:val="18"/>
              </w:rPr>
            </w:pPr>
            <w:r w:rsidRPr="00A45DD8">
              <w:rPr>
                <w:b/>
                <w:sz w:val="18"/>
                <w:szCs w:val="18"/>
              </w:rPr>
              <w:t>7</w:t>
            </w:r>
          </w:p>
        </w:tc>
        <w:tc>
          <w:tcPr>
            <w:tcW w:w="1134" w:type="dxa"/>
            <w:shd w:val="clear" w:color="auto" w:fill="FFFFFF"/>
          </w:tcPr>
          <w:p w:rsidR="003A7772" w:rsidRPr="00A45DD8" w:rsidRDefault="003A7772" w:rsidP="007D1821">
            <w:pPr>
              <w:jc w:val="center"/>
              <w:rPr>
                <w:rFonts w:ascii="Times New Roman" w:hAnsi="Times New Roman" w:cs="Times New Roman"/>
                <w:b/>
                <w:sz w:val="18"/>
                <w:szCs w:val="18"/>
              </w:rPr>
            </w:pPr>
            <w:r w:rsidRPr="00A45DD8">
              <w:rPr>
                <w:rFonts w:ascii="Times New Roman" w:hAnsi="Times New Roman" w:cs="Times New Roman"/>
                <w:b/>
                <w:sz w:val="18"/>
                <w:szCs w:val="18"/>
              </w:rPr>
              <w:t>8</w:t>
            </w:r>
          </w:p>
        </w:tc>
        <w:tc>
          <w:tcPr>
            <w:tcW w:w="1417" w:type="dxa"/>
            <w:shd w:val="clear" w:color="auto" w:fill="FFFFFF"/>
          </w:tcPr>
          <w:p w:rsidR="003A7772" w:rsidRPr="00A45DD8" w:rsidRDefault="003A7772" w:rsidP="007D1821">
            <w:pPr>
              <w:pStyle w:val="a9"/>
              <w:shd w:val="clear" w:color="auto" w:fill="auto"/>
              <w:jc w:val="center"/>
              <w:rPr>
                <w:b/>
                <w:sz w:val="18"/>
                <w:szCs w:val="18"/>
              </w:rPr>
            </w:pPr>
            <w:r w:rsidRPr="00A45DD8">
              <w:rPr>
                <w:b/>
                <w:sz w:val="18"/>
                <w:szCs w:val="18"/>
              </w:rPr>
              <w:t>9</w:t>
            </w:r>
          </w:p>
        </w:tc>
        <w:tc>
          <w:tcPr>
            <w:tcW w:w="1134" w:type="dxa"/>
            <w:gridSpan w:val="2"/>
            <w:shd w:val="clear" w:color="auto" w:fill="FFFFFF"/>
          </w:tcPr>
          <w:p w:rsidR="003A7772" w:rsidRPr="00A45DD8" w:rsidRDefault="003A7772" w:rsidP="007D1821">
            <w:pPr>
              <w:pStyle w:val="a9"/>
              <w:shd w:val="clear" w:color="auto" w:fill="auto"/>
              <w:jc w:val="center"/>
              <w:rPr>
                <w:b/>
                <w:sz w:val="18"/>
                <w:szCs w:val="18"/>
              </w:rPr>
            </w:pPr>
            <w:r w:rsidRPr="00A45DD8">
              <w:rPr>
                <w:b/>
                <w:sz w:val="18"/>
                <w:szCs w:val="18"/>
              </w:rPr>
              <w:t>10</w:t>
            </w:r>
          </w:p>
        </w:tc>
        <w:tc>
          <w:tcPr>
            <w:tcW w:w="1134" w:type="dxa"/>
            <w:shd w:val="clear" w:color="auto" w:fill="FFFFFF"/>
          </w:tcPr>
          <w:p w:rsidR="003A7772" w:rsidRPr="00A45DD8" w:rsidRDefault="003A7772" w:rsidP="007D1821">
            <w:pPr>
              <w:pStyle w:val="a9"/>
              <w:shd w:val="clear" w:color="auto" w:fill="auto"/>
              <w:jc w:val="center"/>
              <w:rPr>
                <w:b/>
                <w:sz w:val="18"/>
                <w:szCs w:val="18"/>
              </w:rPr>
            </w:pPr>
            <w:r w:rsidRPr="00A45DD8">
              <w:rPr>
                <w:b/>
                <w:sz w:val="18"/>
                <w:szCs w:val="18"/>
              </w:rPr>
              <w:t>11</w:t>
            </w:r>
          </w:p>
        </w:tc>
        <w:tc>
          <w:tcPr>
            <w:tcW w:w="1276" w:type="dxa"/>
            <w:shd w:val="clear" w:color="auto" w:fill="FFFFFF"/>
          </w:tcPr>
          <w:p w:rsidR="003A7772" w:rsidRPr="00A45DD8" w:rsidRDefault="003A7772" w:rsidP="007D1821">
            <w:pPr>
              <w:pStyle w:val="a9"/>
              <w:shd w:val="clear" w:color="auto" w:fill="auto"/>
              <w:jc w:val="center"/>
              <w:rPr>
                <w:b/>
                <w:sz w:val="18"/>
                <w:szCs w:val="18"/>
              </w:rPr>
            </w:pPr>
            <w:r w:rsidRPr="00A45DD8">
              <w:rPr>
                <w:b/>
                <w:sz w:val="18"/>
                <w:szCs w:val="18"/>
              </w:rPr>
              <w:t>12</w:t>
            </w:r>
          </w:p>
        </w:tc>
      </w:tr>
      <w:tr w:rsidR="003A7772" w:rsidRPr="006D6AAF" w:rsidTr="0034583E">
        <w:tblPrEx>
          <w:jc w:val="center"/>
        </w:tblPrEx>
        <w:trPr>
          <w:trHeight w:hRule="exact" w:val="273"/>
          <w:jc w:val="center"/>
        </w:trPr>
        <w:tc>
          <w:tcPr>
            <w:tcW w:w="10343" w:type="dxa"/>
            <w:gridSpan w:val="9"/>
            <w:shd w:val="clear" w:color="auto" w:fill="FFFFFF"/>
          </w:tcPr>
          <w:p w:rsidR="003A7772" w:rsidRPr="003A7772" w:rsidRDefault="003A7772" w:rsidP="007D1821">
            <w:pPr>
              <w:pStyle w:val="a9"/>
              <w:shd w:val="clear" w:color="auto" w:fill="auto"/>
              <w:jc w:val="center"/>
              <w:rPr>
                <w:b/>
                <w:sz w:val="18"/>
                <w:szCs w:val="18"/>
                <w:lang w:val="uk-UA"/>
              </w:rPr>
            </w:pPr>
            <w:r>
              <w:rPr>
                <w:b/>
                <w:sz w:val="18"/>
                <w:szCs w:val="18"/>
                <w:lang w:val="uk-UA"/>
              </w:rPr>
              <w:t>КПКВК 1517310, КЕКВ 3122</w:t>
            </w:r>
          </w:p>
        </w:tc>
      </w:tr>
      <w:tr w:rsidR="0034583E" w:rsidRPr="00757DCD" w:rsidTr="000075C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38"/>
          <w:jc w:val="center"/>
        </w:trPr>
        <w:tc>
          <w:tcPr>
            <w:tcW w:w="1980" w:type="dxa"/>
            <w:tcBorders>
              <w:top w:val="single" w:sz="4" w:space="0" w:color="auto"/>
              <w:left w:val="single" w:sz="4" w:space="0" w:color="auto"/>
              <w:bottom w:val="single" w:sz="4" w:space="0" w:color="auto"/>
            </w:tcBorders>
            <w:shd w:val="clear" w:color="auto" w:fill="FFFFFF"/>
            <w:vAlign w:val="bottom"/>
          </w:tcPr>
          <w:p w:rsidR="0034583E" w:rsidRPr="00757DCD" w:rsidRDefault="0034583E" w:rsidP="007D1821">
            <w:pPr>
              <w:pStyle w:val="a9"/>
              <w:shd w:val="clear" w:color="auto" w:fill="auto"/>
              <w:tabs>
                <w:tab w:val="left" w:pos="1186"/>
                <w:tab w:val="left" w:pos="1771"/>
              </w:tabs>
              <w:spacing w:line="240" w:lineRule="auto"/>
              <w:ind w:firstLine="0"/>
              <w:rPr>
                <w:sz w:val="18"/>
                <w:szCs w:val="18"/>
              </w:rPr>
            </w:pPr>
            <w:proofErr w:type="spellStart"/>
            <w:r w:rsidRPr="00757DCD">
              <w:rPr>
                <w:sz w:val="18"/>
                <w:szCs w:val="18"/>
              </w:rPr>
              <w:t>Нове</w:t>
            </w:r>
            <w:proofErr w:type="spellEnd"/>
            <w:r w:rsidRPr="00757DCD">
              <w:rPr>
                <w:sz w:val="18"/>
                <w:szCs w:val="18"/>
              </w:rPr>
              <w:t xml:space="preserve"> </w:t>
            </w:r>
            <w:proofErr w:type="spellStart"/>
            <w:r w:rsidRPr="00757DCD">
              <w:rPr>
                <w:sz w:val="18"/>
                <w:szCs w:val="18"/>
              </w:rPr>
              <w:t>будівництво</w:t>
            </w:r>
            <w:proofErr w:type="spellEnd"/>
            <w:r w:rsidRPr="00757DCD">
              <w:rPr>
                <w:sz w:val="18"/>
                <w:szCs w:val="18"/>
              </w:rPr>
              <w:t xml:space="preserve"> </w:t>
            </w:r>
            <w:proofErr w:type="spellStart"/>
            <w:r w:rsidRPr="00757DCD">
              <w:rPr>
                <w:sz w:val="18"/>
                <w:szCs w:val="18"/>
              </w:rPr>
              <w:t>мережі</w:t>
            </w:r>
            <w:proofErr w:type="spellEnd"/>
            <w:r w:rsidRPr="00757DCD">
              <w:rPr>
                <w:sz w:val="18"/>
                <w:szCs w:val="18"/>
              </w:rPr>
              <w:t xml:space="preserve"> </w:t>
            </w:r>
            <w:proofErr w:type="spellStart"/>
            <w:r w:rsidRPr="00757DCD">
              <w:rPr>
                <w:sz w:val="18"/>
                <w:szCs w:val="18"/>
              </w:rPr>
              <w:t>електроп</w:t>
            </w:r>
            <w:r>
              <w:rPr>
                <w:sz w:val="18"/>
                <w:szCs w:val="18"/>
              </w:rPr>
              <w:t>остачання</w:t>
            </w:r>
            <w:proofErr w:type="spellEnd"/>
            <w:r>
              <w:rPr>
                <w:sz w:val="18"/>
                <w:szCs w:val="18"/>
              </w:rPr>
              <w:t xml:space="preserve"> </w:t>
            </w:r>
            <w:proofErr w:type="spellStart"/>
            <w:r>
              <w:rPr>
                <w:sz w:val="18"/>
                <w:szCs w:val="18"/>
              </w:rPr>
              <w:t>території</w:t>
            </w:r>
            <w:proofErr w:type="spellEnd"/>
            <w:r>
              <w:rPr>
                <w:sz w:val="18"/>
                <w:szCs w:val="18"/>
              </w:rPr>
              <w:t xml:space="preserve"> </w:t>
            </w:r>
            <w:proofErr w:type="spellStart"/>
            <w:r>
              <w:rPr>
                <w:sz w:val="18"/>
                <w:szCs w:val="18"/>
              </w:rPr>
              <w:t>мікрорайону</w:t>
            </w:r>
            <w:proofErr w:type="spellEnd"/>
            <w:r>
              <w:rPr>
                <w:sz w:val="18"/>
                <w:szCs w:val="18"/>
              </w:rPr>
              <w:t xml:space="preserve"> </w:t>
            </w:r>
            <w:proofErr w:type="spellStart"/>
            <w:r>
              <w:rPr>
                <w:sz w:val="18"/>
                <w:szCs w:val="18"/>
              </w:rPr>
              <w:t>між</w:t>
            </w:r>
            <w:proofErr w:type="spellEnd"/>
            <w:r>
              <w:rPr>
                <w:sz w:val="18"/>
                <w:szCs w:val="18"/>
              </w:rPr>
              <w:t xml:space="preserve"> </w:t>
            </w:r>
            <w:proofErr w:type="spellStart"/>
            <w:r w:rsidRPr="00757DCD">
              <w:rPr>
                <w:sz w:val="18"/>
                <w:szCs w:val="18"/>
              </w:rPr>
              <w:t>вул</w:t>
            </w:r>
            <w:proofErr w:type="spellEnd"/>
            <w:r w:rsidRPr="00757DCD">
              <w:rPr>
                <w:sz w:val="18"/>
                <w:szCs w:val="18"/>
              </w:rPr>
              <w:t>.</w:t>
            </w:r>
          </w:p>
          <w:p w:rsidR="0034583E" w:rsidRPr="00757DCD" w:rsidRDefault="0034583E" w:rsidP="0034583E">
            <w:pPr>
              <w:pStyle w:val="a9"/>
              <w:shd w:val="clear" w:color="auto" w:fill="auto"/>
              <w:spacing w:line="240" w:lineRule="auto"/>
              <w:ind w:firstLine="0"/>
              <w:jc w:val="left"/>
              <w:rPr>
                <w:sz w:val="18"/>
                <w:szCs w:val="18"/>
              </w:rPr>
            </w:pPr>
            <w:proofErr w:type="spellStart"/>
            <w:r w:rsidRPr="00757DCD">
              <w:rPr>
                <w:sz w:val="18"/>
                <w:szCs w:val="18"/>
              </w:rPr>
              <w:t>Михайла</w:t>
            </w:r>
            <w:proofErr w:type="spellEnd"/>
            <w:r w:rsidRPr="00757DCD">
              <w:rPr>
                <w:sz w:val="18"/>
                <w:szCs w:val="18"/>
              </w:rPr>
              <w:t xml:space="preserve"> </w:t>
            </w:r>
            <w:proofErr w:type="spellStart"/>
            <w:r w:rsidRPr="00757DCD">
              <w:rPr>
                <w:sz w:val="18"/>
                <w:szCs w:val="18"/>
              </w:rPr>
              <w:t>Кощія</w:t>
            </w:r>
            <w:proofErr w:type="spellEnd"/>
            <w:r w:rsidRPr="00757DCD">
              <w:rPr>
                <w:sz w:val="18"/>
                <w:szCs w:val="18"/>
              </w:rPr>
              <w:t xml:space="preserve">, </w:t>
            </w:r>
            <w:proofErr w:type="spellStart"/>
            <w:r w:rsidRPr="00757DCD">
              <w:rPr>
                <w:sz w:val="18"/>
                <w:szCs w:val="18"/>
              </w:rPr>
              <w:t>Миколи</w:t>
            </w:r>
            <w:proofErr w:type="spellEnd"/>
            <w:r w:rsidRPr="00757DCD">
              <w:rPr>
                <w:sz w:val="18"/>
                <w:szCs w:val="18"/>
              </w:rPr>
              <w:t xml:space="preserve"> Данька. </w:t>
            </w:r>
            <w:proofErr w:type="spellStart"/>
            <w:r w:rsidRPr="00757DCD">
              <w:rPr>
                <w:sz w:val="18"/>
                <w:szCs w:val="18"/>
              </w:rPr>
              <w:t>Проектна</w:t>
            </w:r>
            <w:proofErr w:type="spellEnd"/>
            <w:r w:rsidRPr="00757DCD">
              <w:rPr>
                <w:sz w:val="18"/>
                <w:szCs w:val="18"/>
              </w:rPr>
              <w:t xml:space="preserve"> №12 у м. Суми</w:t>
            </w:r>
          </w:p>
        </w:tc>
        <w:tc>
          <w:tcPr>
            <w:tcW w:w="1134" w:type="dxa"/>
            <w:tcBorders>
              <w:top w:val="single" w:sz="4" w:space="0" w:color="auto"/>
              <w:left w:val="single" w:sz="4" w:space="0" w:color="auto"/>
              <w:bottom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2021</w:t>
            </w:r>
          </w:p>
        </w:tc>
        <w:tc>
          <w:tcPr>
            <w:tcW w:w="1134" w:type="dxa"/>
            <w:tcBorders>
              <w:top w:val="single" w:sz="4" w:space="0" w:color="auto"/>
              <w:left w:val="single" w:sz="4" w:space="0" w:color="auto"/>
              <w:bottom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437" w:type="dxa"/>
            <w:gridSpan w:val="2"/>
            <w:tcBorders>
              <w:top w:val="single" w:sz="4" w:space="0" w:color="auto"/>
              <w:left w:val="single" w:sz="4" w:space="0" w:color="auto"/>
              <w:bottom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114" w:type="dxa"/>
            <w:tcBorders>
              <w:top w:val="single" w:sz="4" w:space="0" w:color="auto"/>
              <w:left w:val="single" w:sz="4" w:space="0" w:color="auto"/>
              <w:bottom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+500 000,00</w:t>
            </w:r>
          </w:p>
        </w:tc>
        <w:tc>
          <w:tcPr>
            <w:tcW w:w="1134" w:type="dxa"/>
            <w:tcBorders>
              <w:top w:val="single" w:sz="4" w:space="0" w:color="auto"/>
              <w:left w:val="single" w:sz="4" w:space="0" w:color="auto"/>
              <w:bottom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500 000.00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r>
      <w:tr w:rsidR="0034583E" w:rsidRPr="00757DCD" w:rsidTr="000075C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44"/>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34583E" w:rsidRPr="00757DCD" w:rsidRDefault="0034583E" w:rsidP="007D1821">
            <w:pPr>
              <w:pStyle w:val="a9"/>
              <w:shd w:val="clear" w:color="auto" w:fill="auto"/>
              <w:tabs>
                <w:tab w:val="left" w:pos="1402"/>
              </w:tabs>
              <w:spacing w:line="240" w:lineRule="auto"/>
              <w:jc w:val="left"/>
              <w:rPr>
                <w:sz w:val="18"/>
                <w:szCs w:val="18"/>
              </w:rPr>
            </w:pPr>
            <w:proofErr w:type="spellStart"/>
            <w:r w:rsidRPr="00757DCD">
              <w:rPr>
                <w:sz w:val="18"/>
                <w:szCs w:val="18"/>
              </w:rPr>
              <w:lastRenderedPageBreak/>
              <w:t>Нове</w:t>
            </w:r>
            <w:proofErr w:type="spellEnd"/>
            <w:r w:rsidRPr="00757DCD">
              <w:rPr>
                <w:sz w:val="18"/>
                <w:szCs w:val="18"/>
              </w:rPr>
              <w:t xml:space="preserve"> </w:t>
            </w:r>
            <w:proofErr w:type="spellStart"/>
            <w:r w:rsidRPr="00757DCD">
              <w:rPr>
                <w:sz w:val="18"/>
                <w:szCs w:val="18"/>
              </w:rPr>
              <w:t>бу</w:t>
            </w:r>
            <w:r>
              <w:rPr>
                <w:sz w:val="18"/>
                <w:szCs w:val="18"/>
              </w:rPr>
              <w:t>дівництво</w:t>
            </w:r>
            <w:proofErr w:type="spellEnd"/>
            <w:r>
              <w:rPr>
                <w:sz w:val="18"/>
                <w:szCs w:val="18"/>
              </w:rPr>
              <w:t xml:space="preserve"> </w:t>
            </w:r>
            <w:proofErr w:type="spellStart"/>
            <w:r>
              <w:rPr>
                <w:sz w:val="18"/>
                <w:szCs w:val="18"/>
              </w:rPr>
              <w:t>мережі</w:t>
            </w:r>
            <w:proofErr w:type="spellEnd"/>
            <w:r>
              <w:rPr>
                <w:sz w:val="18"/>
                <w:szCs w:val="18"/>
              </w:rPr>
              <w:t xml:space="preserve"> </w:t>
            </w:r>
            <w:proofErr w:type="spellStart"/>
            <w:r>
              <w:rPr>
                <w:sz w:val="18"/>
                <w:szCs w:val="18"/>
              </w:rPr>
              <w:t>водопостачання</w:t>
            </w:r>
            <w:proofErr w:type="spellEnd"/>
            <w:r>
              <w:rPr>
                <w:sz w:val="18"/>
                <w:szCs w:val="18"/>
              </w:rPr>
              <w:t xml:space="preserve"> </w:t>
            </w:r>
            <w:proofErr w:type="spellStart"/>
            <w:r w:rsidRPr="00757DCD">
              <w:rPr>
                <w:sz w:val="18"/>
                <w:szCs w:val="18"/>
              </w:rPr>
              <w:t>території</w:t>
            </w:r>
            <w:proofErr w:type="spellEnd"/>
          </w:p>
          <w:p w:rsidR="0034583E" w:rsidRPr="00757DCD" w:rsidRDefault="0034583E" w:rsidP="007D1821">
            <w:pPr>
              <w:pStyle w:val="a9"/>
              <w:shd w:val="clear" w:color="auto" w:fill="auto"/>
              <w:tabs>
                <w:tab w:val="left" w:pos="1176"/>
                <w:tab w:val="left" w:pos="1766"/>
              </w:tabs>
              <w:spacing w:line="240" w:lineRule="auto"/>
              <w:rPr>
                <w:sz w:val="18"/>
                <w:szCs w:val="18"/>
              </w:rPr>
            </w:pPr>
            <w:proofErr w:type="spellStart"/>
            <w:r>
              <w:rPr>
                <w:sz w:val="18"/>
                <w:szCs w:val="18"/>
              </w:rPr>
              <w:t>Мікрорайону</w:t>
            </w:r>
            <w:proofErr w:type="spellEnd"/>
            <w:r>
              <w:rPr>
                <w:sz w:val="18"/>
                <w:szCs w:val="18"/>
              </w:rPr>
              <w:t xml:space="preserve"> </w:t>
            </w:r>
            <w:proofErr w:type="spellStart"/>
            <w:r>
              <w:rPr>
                <w:sz w:val="18"/>
                <w:szCs w:val="18"/>
              </w:rPr>
              <w:t>між</w:t>
            </w:r>
            <w:proofErr w:type="spellEnd"/>
            <w:r>
              <w:rPr>
                <w:sz w:val="18"/>
                <w:szCs w:val="18"/>
              </w:rPr>
              <w:t xml:space="preserve"> </w:t>
            </w:r>
            <w:proofErr w:type="spellStart"/>
            <w:r w:rsidRPr="00757DCD">
              <w:rPr>
                <w:sz w:val="18"/>
                <w:szCs w:val="18"/>
              </w:rPr>
              <w:t>вул</w:t>
            </w:r>
            <w:proofErr w:type="spellEnd"/>
            <w:r w:rsidRPr="00757DCD">
              <w:rPr>
                <w:sz w:val="18"/>
                <w:szCs w:val="18"/>
              </w:rPr>
              <w:t>.</w:t>
            </w:r>
          </w:p>
          <w:p w:rsidR="0034583E" w:rsidRPr="00757DCD" w:rsidRDefault="0034583E" w:rsidP="007D1821">
            <w:pPr>
              <w:pStyle w:val="a9"/>
              <w:shd w:val="clear" w:color="auto" w:fill="auto"/>
              <w:spacing w:line="240" w:lineRule="auto"/>
              <w:jc w:val="left"/>
              <w:rPr>
                <w:sz w:val="18"/>
                <w:szCs w:val="18"/>
              </w:rPr>
            </w:pPr>
            <w:proofErr w:type="spellStart"/>
            <w:r w:rsidRPr="00757DCD">
              <w:rPr>
                <w:sz w:val="18"/>
                <w:szCs w:val="18"/>
              </w:rPr>
              <w:t>Михайла</w:t>
            </w:r>
            <w:proofErr w:type="spellEnd"/>
            <w:r w:rsidRPr="00757DCD">
              <w:rPr>
                <w:sz w:val="18"/>
                <w:szCs w:val="18"/>
              </w:rPr>
              <w:t xml:space="preserve"> </w:t>
            </w:r>
            <w:proofErr w:type="spellStart"/>
            <w:r w:rsidRPr="00757DCD">
              <w:rPr>
                <w:sz w:val="18"/>
                <w:szCs w:val="18"/>
              </w:rPr>
              <w:t>Кощія</w:t>
            </w:r>
            <w:proofErr w:type="spellEnd"/>
            <w:r w:rsidRPr="00757DCD">
              <w:rPr>
                <w:sz w:val="18"/>
                <w:szCs w:val="18"/>
              </w:rPr>
              <w:t xml:space="preserve">. </w:t>
            </w:r>
            <w:proofErr w:type="spellStart"/>
            <w:r w:rsidRPr="00757DCD">
              <w:rPr>
                <w:sz w:val="18"/>
                <w:szCs w:val="18"/>
              </w:rPr>
              <w:t>Миколи</w:t>
            </w:r>
            <w:proofErr w:type="spellEnd"/>
            <w:r w:rsidRPr="00757DCD">
              <w:rPr>
                <w:sz w:val="18"/>
                <w:szCs w:val="18"/>
              </w:rPr>
              <w:t xml:space="preserve"> Данька. </w:t>
            </w:r>
            <w:proofErr w:type="spellStart"/>
            <w:r w:rsidRPr="00757DCD">
              <w:rPr>
                <w:sz w:val="18"/>
                <w:szCs w:val="18"/>
              </w:rPr>
              <w:t>Проектна</w:t>
            </w:r>
            <w:proofErr w:type="spellEnd"/>
            <w:r w:rsidRPr="00757DCD">
              <w:rPr>
                <w:sz w:val="18"/>
                <w:szCs w:val="18"/>
              </w:rPr>
              <w:t xml:space="preserve"> №</w:t>
            </w:r>
            <w:r>
              <w:rPr>
                <w:sz w:val="18"/>
                <w:szCs w:val="18"/>
                <w:lang w:val="uk-UA"/>
              </w:rPr>
              <w:t xml:space="preserve"> </w:t>
            </w:r>
            <w:r w:rsidRPr="00757DCD">
              <w:rPr>
                <w:sz w:val="18"/>
                <w:szCs w:val="18"/>
              </w:rPr>
              <w:t>12 у м. Суми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437" w:type="dxa"/>
            <w:gridSpan w:val="2"/>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+500 000.00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500 000.00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r>
      <w:tr w:rsidR="0034583E" w:rsidRPr="00757DCD" w:rsidTr="0034583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4"/>
          <w:jc w:val="center"/>
        </w:trPr>
        <w:tc>
          <w:tcPr>
            <w:tcW w:w="10343"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34583E" w:rsidRPr="00757DCD" w:rsidRDefault="0034583E" w:rsidP="0034583E">
            <w:pPr>
              <w:pStyle w:val="a9"/>
              <w:shd w:val="clear" w:color="auto" w:fill="auto"/>
              <w:spacing w:line="240" w:lineRule="auto"/>
              <w:ind w:right="180"/>
              <w:jc w:val="center"/>
              <w:rPr>
                <w:sz w:val="18"/>
                <w:szCs w:val="18"/>
              </w:rPr>
            </w:pPr>
            <w:r w:rsidRPr="00757DCD">
              <w:rPr>
                <w:b/>
                <w:bCs/>
                <w:sz w:val="18"/>
                <w:szCs w:val="18"/>
              </w:rPr>
              <w:t>КПКВК 1517310, КЕКВ 3142</w:t>
            </w:r>
          </w:p>
        </w:tc>
      </w:tr>
      <w:tr w:rsidR="0034583E" w:rsidRPr="00757DCD" w:rsidTr="0034583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36"/>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pStyle w:val="a9"/>
              <w:shd w:val="clear" w:color="auto" w:fill="auto"/>
              <w:spacing w:line="240" w:lineRule="auto"/>
              <w:jc w:val="left"/>
              <w:rPr>
                <w:sz w:val="18"/>
                <w:szCs w:val="18"/>
              </w:rPr>
            </w:pPr>
            <w:proofErr w:type="spellStart"/>
            <w:r w:rsidRPr="00757DCD">
              <w:rPr>
                <w:sz w:val="18"/>
                <w:szCs w:val="18"/>
              </w:rPr>
              <w:t>Реконструкція</w:t>
            </w:r>
            <w:proofErr w:type="spellEnd"/>
            <w:r w:rsidRPr="00757DCD">
              <w:rPr>
                <w:sz w:val="18"/>
                <w:szCs w:val="18"/>
              </w:rPr>
              <w:t xml:space="preserve"> </w:t>
            </w:r>
            <w:proofErr w:type="spellStart"/>
            <w:r w:rsidRPr="00757DCD">
              <w:rPr>
                <w:sz w:val="18"/>
                <w:szCs w:val="18"/>
              </w:rPr>
              <w:t>ліній</w:t>
            </w:r>
            <w:proofErr w:type="spellEnd"/>
            <w:r w:rsidRPr="00757DCD">
              <w:rPr>
                <w:sz w:val="18"/>
                <w:szCs w:val="18"/>
              </w:rPr>
              <w:t xml:space="preserve"> </w:t>
            </w:r>
            <w:proofErr w:type="spellStart"/>
            <w:r w:rsidRPr="00757DCD">
              <w:rPr>
                <w:sz w:val="18"/>
                <w:szCs w:val="18"/>
              </w:rPr>
              <w:t>освітлення</w:t>
            </w:r>
            <w:proofErr w:type="spellEnd"/>
            <w:r w:rsidRPr="00757DCD">
              <w:rPr>
                <w:sz w:val="18"/>
                <w:szCs w:val="18"/>
              </w:rPr>
              <w:t xml:space="preserve"> по </w:t>
            </w:r>
            <w:proofErr w:type="spellStart"/>
            <w:r w:rsidRPr="00757DCD">
              <w:rPr>
                <w:sz w:val="18"/>
                <w:szCs w:val="18"/>
              </w:rPr>
              <w:t>вул</w:t>
            </w:r>
            <w:proofErr w:type="spellEnd"/>
            <w:r w:rsidRPr="00757DCD">
              <w:rPr>
                <w:sz w:val="18"/>
                <w:szCs w:val="18"/>
              </w:rPr>
              <w:t xml:space="preserve">. </w:t>
            </w:r>
            <w:proofErr w:type="spellStart"/>
            <w:r w:rsidRPr="00757DCD">
              <w:rPr>
                <w:sz w:val="18"/>
                <w:szCs w:val="18"/>
              </w:rPr>
              <w:t>Білопільський</w:t>
            </w:r>
            <w:proofErr w:type="spellEnd"/>
            <w:r w:rsidRPr="00757DCD">
              <w:rPr>
                <w:sz w:val="18"/>
                <w:szCs w:val="18"/>
              </w:rPr>
              <w:t xml:space="preserve"> шлях в м.</w:t>
            </w:r>
          </w:p>
          <w:p w:rsidR="0034583E" w:rsidRPr="00757DCD" w:rsidRDefault="0034583E" w:rsidP="007D1821">
            <w:pPr>
              <w:pStyle w:val="a9"/>
              <w:shd w:val="clear" w:color="auto" w:fill="auto"/>
              <w:spacing w:line="240" w:lineRule="auto"/>
              <w:rPr>
                <w:sz w:val="18"/>
                <w:szCs w:val="18"/>
              </w:rPr>
            </w:pPr>
            <w:r w:rsidRPr="00757DCD">
              <w:rPr>
                <w:sz w:val="18"/>
                <w:szCs w:val="18"/>
              </w:rPr>
              <w:t>Суми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437" w:type="dxa"/>
            <w:gridSpan w:val="2"/>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+ 100000,00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100000,00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r>
      <w:tr w:rsidR="0034583E" w:rsidRPr="00757DCD" w:rsidTr="0034583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4"/>
          <w:jc w:val="center"/>
        </w:trPr>
        <w:tc>
          <w:tcPr>
            <w:tcW w:w="10343"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34583E" w:rsidRPr="00757DCD" w:rsidRDefault="0034583E" w:rsidP="0034583E">
            <w:pPr>
              <w:pStyle w:val="a9"/>
              <w:shd w:val="clear" w:color="auto" w:fill="auto"/>
              <w:spacing w:line="240" w:lineRule="auto"/>
              <w:ind w:right="180"/>
              <w:jc w:val="center"/>
              <w:rPr>
                <w:sz w:val="18"/>
                <w:szCs w:val="18"/>
              </w:rPr>
            </w:pPr>
            <w:r w:rsidRPr="00757DCD">
              <w:rPr>
                <w:b/>
                <w:bCs/>
                <w:sz w:val="18"/>
                <w:szCs w:val="18"/>
              </w:rPr>
              <w:t>КПКВК 1517322, КЕКВ 3142</w:t>
            </w:r>
          </w:p>
        </w:tc>
      </w:tr>
      <w:tr w:rsidR="0034583E" w:rsidRPr="00757DCD" w:rsidTr="00244A5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77"/>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34583E" w:rsidRPr="00757DCD" w:rsidRDefault="0034583E" w:rsidP="007D1821">
            <w:pPr>
              <w:pStyle w:val="a9"/>
              <w:shd w:val="clear" w:color="auto" w:fill="auto"/>
              <w:spacing w:line="240" w:lineRule="auto"/>
              <w:jc w:val="left"/>
              <w:rPr>
                <w:sz w:val="18"/>
                <w:szCs w:val="18"/>
              </w:rPr>
            </w:pPr>
            <w:proofErr w:type="spellStart"/>
            <w:r w:rsidRPr="00757DCD">
              <w:rPr>
                <w:sz w:val="18"/>
                <w:szCs w:val="18"/>
              </w:rPr>
              <w:t>Реконструкція</w:t>
            </w:r>
            <w:proofErr w:type="spellEnd"/>
            <w:r w:rsidRPr="00757DCD">
              <w:rPr>
                <w:sz w:val="18"/>
                <w:szCs w:val="18"/>
              </w:rPr>
              <w:t xml:space="preserve"> </w:t>
            </w:r>
            <w:proofErr w:type="spellStart"/>
            <w:r w:rsidRPr="00757DCD">
              <w:rPr>
                <w:sz w:val="18"/>
                <w:szCs w:val="18"/>
              </w:rPr>
              <w:t>неврологічного</w:t>
            </w:r>
            <w:proofErr w:type="spellEnd"/>
            <w:r w:rsidRPr="00757DCD">
              <w:rPr>
                <w:sz w:val="18"/>
                <w:szCs w:val="18"/>
              </w:rPr>
              <w:t xml:space="preserve"> </w:t>
            </w:r>
            <w:proofErr w:type="spellStart"/>
            <w:r w:rsidRPr="00757DCD">
              <w:rPr>
                <w:sz w:val="18"/>
                <w:szCs w:val="18"/>
              </w:rPr>
              <w:t>відділення</w:t>
            </w:r>
            <w:proofErr w:type="spellEnd"/>
          </w:p>
          <w:p w:rsidR="0034583E" w:rsidRPr="00757DCD" w:rsidRDefault="0034583E" w:rsidP="007D1821">
            <w:pPr>
              <w:pStyle w:val="a9"/>
              <w:shd w:val="clear" w:color="auto" w:fill="auto"/>
              <w:spacing w:line="240" w:lineRule="auto"/>
              <w:jc w:val="left"/>
              <w:rPr>
                <w:sz w:val="18"/>
                <w:szCs w:val="18"/>
              </w:rPr>
            </w:pPr>
            <w:r w:rsidRPr="00757DCD">
              <w:rPr>
                <w:sz w:val="18"/>
                <w:szCs w:val="18"/>
              </w:rPr>
              <w:t xml:space="preserve">КУ «СМКЛ № 4» по </w:t>
            </w:r>
            <w:proofErr w:type="spellStart"/>
            <w:r w:rsidRPr="00757DCD">
              <w:rPr>
                <w:sz w:val="18"/>
                <w:szCs w:val="18"/>
              </w:rPr>
              <w:t>вул</w:t>
            </w:r>
            <w:proofErr w:type="spellEnd"/>
            <w:r w:rsidRPr="00757DCD">
              <w:rPr>
                <w:sz w:val="18"/>
                <w:szCs w:val="18"/>
              </w:rPr>
              <w:t xml:space="preserve">. </w:t>
            </w:r>
            <w:proofErr w:type="spellStart"/>
            <w:r w:rsidRPr="00757DCD">
              <w:rPr>
                <w:sz w:val="18"/>
                <w:szCs w:val="18"/>
              </w:rPr>
              <w:t>Металургів</w:t>
            </w:r>
            <w:proofErr w:type="spellEnd"/>
            <w:r w:rsidRPr="00757DCD">
              <w:rPr>
                <w:sz w:val="18"/>
                <w:szCs w:val="18"/>
              </w:rPr>
              <w:t>, 38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2018-2023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32104361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40,9</w:t>
            </w:r>
          </w:p>
        </w:tc>
        <w:tc>
          <w:tcPr>
            <w:tcW w:w="14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9314740,00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+3000000,00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12314740,00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ind w:right="160"/>
              <w:rPr>
                <w:sz w:val="18"/>
                <w:szCs w:val="18"/>
              </w:rPr>
            </w:pPr>
            <w:r w:rsidRPr="00757DCD">
              <w:rPr>
                <w:sz w:val="18"/>
                <w:szCs w:val="18"/>
              </w:rPr>
              <w:t>79,2</w:t>
            </w:r>
          </w:p>
        </w:tc>
      </w:tr>
      <w:tr w:rsidR="0034583E" w:rsidRPr="00757DCD" w:rsidTr="0034583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4"/>
          <w:jc w:val="center"/>
        </w:trPr>
        <w:tc>
          <w:tcPr>
            <w:tcW w:w="10343"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34583E" w:rsidRPr="00757DCD" w:rsidRDefault="0034583E" w:rsidP="0034583E">
            <w:pPr>
              <w:pStyle w:val="a9"/>
              <w:shd w:val="clear" w:color="auto" w:fill="auto"/>
              <w:spacing w:line="240" w:lineRule="auto"/>
              <w:ind w:right="180"/>
              <w:jc w:val="center"/>
              <w:rPr>
                <w:sz w:val="18"/>
                <w:szCs w:val="18"/>
              </w:rPr>
            </w:pPr>
            <w:r w:rsidRPr="00757DCD">
              <w:rPr>
                <w:b/>
                <w:bCs/>
                <w:sz w:val="18"/>
                <w:szCs w:val="18"/>
              </w:rPr>
              <w:t>КПКВК 1517330, КЕКВ 3122</w:t>
            </w:r>
          </w:p>
        </w:tc>
      </w:tr>
      <w:tr w:rsidR="0034583E" w:rsidRPr="00757DCD" w:rsidTr="0034583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60"/>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34583E" w:rsidRPr="00757DCD" w:rsidRDefault="0034583E" w:rsidP="007D1821">
            <w:pPr>
              <w:pStyle w:val="a9"/>
              <w:shd w:val="clear" w:color="auto" w:fill="auto"/>
              <w:spacing w:line="240" w:lineRule="auto"/>
              <w:jc w:val="left"/>
              <w:rPr>
                <w:sz w:val="18"/>
                <w:szCs w:val="18"/>
              </w:rPr>
            </w:pPr>
            <w:proofErr w:type="spellStart"/>
            <w:r w:rsidRPr="00757DCD">
              <w:rPr>
                <w:sz w:val="18"/>
                <w:szCs w:val="18"/>
              </w:rPr>
              <w:t>Нове</w:t>
            </w:r>
            <w:proofErr w:type="spellEnd"/>
            <w:r w:rsidRPr="00757DCD">
              <w:rPr>
                <w:sz w:val="18"/>
                <w:szCs w:val="18"/>
              </w:rPr>
              <w:t xml:space="preserve"> </w:t>
            </w:r>
            <w:proofErr w:type="spellStart"/>
            <w:r w:rsidRPr="00757DCD">
              <w:rPr>
                <w:sz w:val="18"/>
                <w:szCs w:val="18"/>
              </w:rPr>
              <w:t>будівництво</w:t>
            </w:r>
            <w:proofErr w:type="spellEnd"/>
            <w:r w:rsidRPr="00757DCD">
              <w:rPr>
                <w:sz w:val="18"/>
                <w:szCs w:val="18"/>
              </w:rPr>
              <w:t xml:space="preserve"> </w:t>
            </w:r>
            <w:proofErr w:type="spellStart"/>
            <w:r w:rsidRPr="00757DCD">
              <w:rPr>
                <w:sz w:val="18"/>
                <w:szCs w:val="18"/>
              </w:rPr>
              <w:t>кладовища</w:t>
            </w:r>
            <w:proofErr w:type="spellEnd"/>
            <w:r w:rsidRPr="00757DCD">
              <w:rPr>
                <w:sz w:val="18"/>
                <w:szCs w:val="18"/>
              </w:rPr>
              <w:t xml:space="preserve"> в </w:t>
            </w:r>
            <w:proofErr w:type="spellStart"/>
            <w:r w:rsidRPr="00757DCD">
              <w:rPr>
                <w:sz w:val="18"/>
                <w:szCs w:val="18"/>
              </w:rPr>
              <w:t>районі</w:t>
            </w:r>
            <w:proofErr w:type="spellEnd"/>
            <w:r w:rsidRPr="00757DCD">
              <w:rPr>
                <w:sz w:val="18"/>
                <w:szCs w:val="18"/>
              </w:rPr>
              <w:t xml:space="preserve"> 40-ї </w:t>
            </w:r>
            <w:proofErr w:type="spellStart"/>
            <w:r w:rsidRPr="00757DCD">
              <w:rPr>
                <w:sz w:val="18"/>
                <w:szCs w:val="18"/>
              </w:rPr>
              <w:t>підстанції</w:t>
            </w:r>
            <w:proofErr w:type="spellEnd"/>
            <w:r w:rsidRPr="00757DCD">
              <w:rPr>
                <w:sz w:val="18"/>
                <w:szCs w:val="18"/>
              </w:rPr>
              <w:t xml:space="preserve"> в м. Суми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2017-2022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38244949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35.4</w:t>
            </w:r>
          </w:p>
        </w:tc>
        <w:tc>
          <w:tcPr>
            <w:tcW w:w="14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3930000.00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5930000.00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ind w:right="160"/>
              <w:rPr>
                <w:sz w:val="18"/>
                <w:szCs w:val="18"/>
              </w:rPr>
            </w:pPr>
            <w:r w:rsidRPr="00757DCD">
              <w:rPr>
                <w:sz w:val="18"/>
                <w:szCs w:val="18"/>
              </w:rPr>
              <w:t>50.9</w:t>
            </w:r>
          </w:p>
        </w:tc>
      </w:tr>
      <w:tr w:rsidR="0034583E" w:rsidRPr="00757DCD" w:rsidTr="00244A5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28"/>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34583E" w:rsidRPr="00757DCD" w:rsidRDefault="0034583E" w:rsidP="007D1821">
            <w:pPr>
              <w:pStyle w:val="a9"/>
              <w:shd w:val="clear" w:color="auto" w:fill="auto"/>
              <w:spacing w:line="240" w:lineRule="auto"/>
              <w:jc w:val="left"/>
              <w:rPr>
                <w:sz w:val="18"/>
                <w:szCs w:val="18"/>
              </w:rPr>
            </w:pPr>
            <w:proofErr w:type="spellStart"/>
            <w:r w:rsidRPr="00757DCD">
              <w:rPr>
                <w:sz w:val="18"/>
                <w:szCs w:val="18"/>
              </w:rPr>
              <w:t>Нове</w:t>
            </w:r>
            <w:proofErr w:type="spellEnd"/>
            <w:r w:rsidRPr="00757DCD">
              <w:rPr>
                <w:sz w:val="18"/>
                <w:szCs w:val="18"/>
              </w:rPr>
              <w:t xml:space="preserve"> </w:t>
            </w:r>
            <w:proofErr w:type="spellStart"/>
            <w:r w:rsidRPr="00757DCD">
              <w:rPr>
                <w:sz w:val="18"/>
                <w:szCs w:val="18"/>
              </w:rPr>
              <w:t>будівництво</w:t>
            </w:r>
            <w:proofErr w:type="spellEnd"/>
            <w:r w:rsidRPr="00757DCD">
              <w:rPr>
                <w:sz w:val="18"/>
                <w:szCs w:val="18"/>
              </w:rPr>
              <w:t xml:space="preserve"> </w:t>
            </w:r>
            <w:proofErr w:type="spellStart"/>
            <w:r w:rsidRPr="00757DCD">
              <w:rPr>
                <w:sz w:val="18"/>
                <w:szCs w:val="18"/>
              </w:rPr>
              <w:t>дитячого</w:t>
            </w:r>
            <w:proofErr w:type="spellEnd"/>
            <w:r w:rsidRPr="00757DCD">
              <w:rPr>
                <w:sz w:val="18"/>
                <w:szCs w:val="18"/>
              </w:rPr>
              <w:t xml:space="preserve"> </w:t>
            </w:r>
            <w:proofErr w:type="spellStart"/>
            <w:r w:rsidRPr="00757DCD">
              <w:rPr>
                <w:sz w:val="18"/>
                <w:szCs w:val="18"/>
              </w:rPr>
              <w:t>майданчика</w:t>
            </w:r>
            <w:proofErr w:type="spellEnd"/>
            <w:r w:rsidRPr="00757DCD">
              <w:rPr>
                <w:sz w:val="18"/>
                <w:szCs w:val="18"/>
              </w:rPr>
              <w:t xml:space="preserve"> на </w:t>
            </w:r>
            <w:proofErr w:type="spellStart"/>
            <w:r w:rsidRPr="00757DCD">
              <w:rPr>
                <w:sz w:val="18"/>
                <w:szCs w:val="18"/>
              </w:rPr>
              <w:t>території</w:t>
            </w:r>
            <w:proofErr w:type="spellEnd"/>
            <w:r w:rsidRPr="00757DCD">
              <w:rPr>
                <w:sz w:val="18"/>
                <w:szCs w:val="18"/>
              </w:rPr>
              <w:t xml:space="preserve"> КУ </w:t>
            </w:r>
            <w:proofErr w:type="spellStart"/>
            <w:r w:rsidRPr="00757DCD">
              <w:rPr>
                <w:sz w:val="18"/>
                <w:szCs w:val="18"/>
              </w:rPr>
              <w:t>Сумська</w:t>
            </w:r>
            <w:proofErr w:type="spellEnd"/>
            <w:r w:rsidRPr="00757DCD">
              <w:rPr>
                <w:sz w:val="18"/>
                <w:szCs w:val="18"/>
              </w:rPr>
              <w:t xml:space="preserve"> ЗОШ 1-111 ступенів №12 ім. Б. </w:t>
            </w:r>
            <w:proofErr w:type="spellStart"/>
            <w:r w:rsidRPr="00757DCD">
              <w:rPr>
                <w:sz w:val="18"/>
                <w:szCs w:val="18"/>
              </w:rPr>
              <w:t>Берестовського</w:t>
            </w:r>
            <w:proofErr w:type="spellEnd"/>
            <w:r w:rsidRPr="00757DCD">
              <w:rPr>
                <w:sz w:val="18"/>
                <w:szCs w:val="18"/>
              </w:rPr>
              <w:t xml:space="preserve"> за </w:t>
            </w:r>
            <w:proofErr w:type="spellStart"/>
            <w:r w:rsidRPr="00757DCD">
              <w:rPr>
                <w:sz w:val="18"/>
                <w:szCs w:val="18"/>
              </w:rPr>
              <w:t>адресою</w:t>
            </w:r>
            <w:proofErr w:type="spellEnd"/>
            <w:r w:rsidRPr="00757DCD">
              <w:rPr>
                <w:sz w:val="18"/>
                <w:szCs w:val="18"/>
              </w:rPr>
              <w:t xml:space="preserve">: м. Суми, </w:t>
            </w:r>
            <w:proofErr w:type="spellStart"/>
            <w:r w:rsidRPr="00757DCD">
              <w:rPr>
                <w:sz w:val="18"/>
                <w:szCs w:val="18"/>
              </w:rPr>
              <w:t>вул</w:t>
            </w:r>
            <w:proofErr w:type="spellEnd"/>
            <w:r w:rsidRPr="00757DCD">
              <w:rPr>
                <w:sz w:val="18"/>
                <w:szCs w:val="18"/>
              </w:rPr>
              <w:t xml:space="preserve">. </w:t>
            </w:r>
            <w:proofErr w:type="spellStart"/>
            <w:r w:rsidRPr="00757DCD">
              <w:rPr>
                <w:sz w:val="18"/>
                <w:szCs w:val="18"/>
              </w:rPr>
              <w:t>Засумська</w:t>
            </w:r>
            <w:proofErr w:type="spellEnd"/>
            <w:r w:rsidRPr="00757DCD">
              <w:rPr>
                <w:sz w:val="18"/>
                <w:szCs w:val="18"/>
              </w:rPr>
              <w:t>. 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4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200000,00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+ 1000000,00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1200000,00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r>
      <w:tr w:rsidR="0034583E" w:rsidRPr="00757DCD" w:rsidTr="0034583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4"/>
          <w:jc w:val="center"/>
        </w:trPr>
        <w:tc>
          <w:tcPr>
            <w:tcW w:w="10343"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34583E" w:rsidRPr="00757DCD" w:rsidRDefault="0034583E" w:rsidP="0034583E">
            <w:pPr>
              <w:pStyle w:val="a9"/>
              <w:shd w:val="clear" w:color="auto" w:fill="auto"/>
              <w:spacing w:line="240" w:lineRule="auto"/>
              <w:ind w:right="180"/>
              <w:jc w:val="center"/>
              <w:rPr>
                <w:sz w:val="18"/>
                <w:szCs w:val="18"/>
              </w:rPr>
            </w:pPr>
            <w:r w:rsidRPr="00757DCD">
              <w:rPr>
                <w:b/>
                <w:bCs/>
                <w:sz w:val="18"/>
                <w:szCs w:val="18"/>
              </w:rPr>
              <w:t>КПКВК 1517330, КЕКВ 3142</w:t>
            </w:r>
          </w:p>
        </w:tc>
      </w:tr>
      <w:tr w:rsidR="0034583E" w:rsidRPr="00757DCD" w:rsidTr="0034583E">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16"/>
          <w:jc w:val="center"/>
        </w:trPr>
        <w:tc>
          <w:tcPr>
            <w:tcW w:w="1980" w:type="dxa"/>
            <w:tcBorders>
              <w:top w:val="single" w:sz="4" w:space="0" w:color="auto"/>
              <w:left w:val="single" w:sz="4" w:space="0" w:color="auto"/>
              <w:bottom w:val="single" w:sz="4" w:space="0" w:color="auto"/>
              <w:right w:val="single" w:sz="4" w:space="0" w:color="auto"/>
            </w:tcBorders>
            <w:shd w:val="clear" w:color="auto" w:fill="FFFFFF"/>
            <w:vAlign w:val="bottom"/>
          </w:tcPr>
          <w:p w:rsidR="0034583E" w:rsidRPr="00757DCD" w:rsidRDefault="0034583E" w:rsidP="007D1821">
            <w:pPr>
              <w:pStyle w:val="a9"/>
              <w:shd w:val="clear" w:color="auto" w:fill="auto"/>
              <w:spacing w:line="240" w:lineRule="auto"/>
              <w:jc w:val="left"/>
              <w:rPr>
                <w:sz w:val="18"/>
                <w:szCs w:val="18"/>
              </w:rPr>
            </w:pPr>
            <w:proofErr w:type="spellStart"/>
            <w:r w:rsidRPr="00757DCD">
              <w:rPr>
                <w:sz w:val="18"/>
                <w:szCs w:val="18"/>
              </w:rPr>
              <w:t>Реконструкція</w:t>
            </w:r>
            <w:proofErr w:type="spellEnd"/>
            <w:r w:rsidRPr="00757DCD">
              <w:rPr>
                <w:sz w:val="18"/>
                <w:szCs w:val="18"/>
              </w:rPr>
              <w:t xml:space="preserve"> </w:t>
            </w:r>
            <w:proofErr w:type="spellStart"/>
            <w:r w:rsidRPr="00757DCD">
              <w:rPr>
                <w:sz w:val="18"/>
                <w:szCs w:val="18"/>
              </w:rPr>
              <w:t>п'ятого</w:t>
            </w:r>
            <w:proofErr w:type="spellEnd"/>
            <w:r w:rsidRPr="00757DCD">
              <w:rPr>
                <w:sz w:val="18"/>
                <w:szCs w:val="18"/>
              </w:rPr>
              <w:t xml:space="preserve"> поверху </w:t>
            </w:r>
            <w:proofErr w:type="spellStart"/>
            <w:r w:rsidRPr="00757DCD">
              <w:rPr>
                <w:sz w:val="18"/>
                <w:szCs w:val="18"/>
              </w:rPr>
              <w:t>адмінбудівлі</w:t>
            </w:r>
            <w:proofErr w:type="spellEnd"/>
            <w:r w:rsidRPr="00757DCD">
              <w:rPr>
                <w:sz w:val="18"/>
                <w:szCs w:val="18"/>
              </w:rPr>
              <w:t xml:space="preserve"> но </w:t>
            </w:r>
            <w:proofErr w:type="spellStart"/>
            <w:r w:rsidRPr="00757DCD">
              <w:rPr>
                <w:sz w:val="18"/>
                <w:szCs w:val="18"/>
              </w:rPr>
              <w:t>вул</w:t>
            </w:r>
            <w:proofErr w:type="spellEnd"/>
            <w:r w:rsidRPr="00757DCD">
              <w:rPr>
                <w:sz w:val="18"/>
                <w:szCs w:val="18"/>
              </w:rPr>
              <w:t xml:space="preserve">. </w:t>
            </w:r>
            <w:proofErr w:type="spellStart"/>
            <w:r w:rsidRPr="00757DCD">
              <w:rPr>
                <w:sz w:val="18"/>
                <w:szCs w:val="18"/>
              </w:rPr>
              <w:t>Першотравнева</w:t>
            </w:r>
            <w:proofErr w:type="spellEnd"/>
            <w:r w:rsidRPr="00757DCD">
              <w:rPr>
                <w:sz w:val="18"/>
                <w:szCs w:val="18"/>
              </w:rPr>
              <w:t>. 21 в м. Суми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2021-2022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7432280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4583E" w:rsidRPr="00757DCD" w:rsidRDefault="0034583E" w:rsidP="007D1821">
            <w:pPr>
              <w:spacing w:line="240" w:lineRule="auto"/>
              <w:rPr>
                <w:rFonts w:ascii="Times New Roman" w:hAnsi="Times New Roman" w:cs="Times New Roman"/>
                <w:sz w:val="18"/>
                <w:szCs w:val="18"/>
              </w:rPr>
            </w:pPr>
          </w:p>
        </w:tc>
        <w:tc>
          <w:tcPr>
            <w:tcW w:w="14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200000.00</w:t>
            </w:r>
          </w:p>
        </w:tc>
        <w:tc>
          <w:tcPr>
            <w:tcW w:w="111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27752C" w:rsidP="007D1821">
            <w:pPr>
              <w:pStyle w:val="a9"/>
              <w:shd w:val="clear" w:color="auto" w:fill="auto"/>
              <w:spacing w:line="240" w:lineRule="auto"/>
              <w:rPr>
                <w:sz w:val="18"/>
                <w:szCs w:val="18"/>
              </w:rPr>
            </w:pPr>
            <w:r>
              <w:rPr>
                <w:sz w:val="18"/>
                <w:szCs w:val="18"/>
              </w:rPr>
              <w:t>+ 1000000</w:t>
            </w:r>
            <w:r>
              <w:rPr>
                <w:sz w:val="18"/>
                <w:szCs w:val="18"/>
                <w:lang w:val="uk-UA"/>
              </w:rPr>
              <w:t>,</w:t>
            </w:r>
            <w:r w:rsidR="0034583E" w:rsidRPr="00757DCD">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rPr>
                <w:sz w:val="18"/>
                <w:szCs w:val="18"/>
              </w:rPr>
            </w:pPr>
            <w:r w:rsidRPr="00757DCD">
              <w:rPr>
                <w:sz w:val="18"/>
                <w:szCs w:val="18"/>
              </w:rPr>
              <w:t>1200000,00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4583E" w:rsidRPr="00757DCD" w:rsidRDefault="0034583E" w:rsidP="007D1821">
            <w:pPr>
              <w:pStyle w:val="a9"/>
              <w:shd w:val="clear" w:color="auto" w:fill="auto"/>
              <w:spacing w:line="240" w:lineRule="auto"/>
              <w:ind w:right="160"/>
              <w:rPr>
                <w:sz w:val="18"/>
                <w:szCs w:val="18"/>
              </w:rPr>
            </w:pPr>
            <w:r w:rsidRPr="00757DCD">
              <w:rPr>
                <w:sz w:val="18"/>
                <w:szCs w:val="18"/>
              </w:rPr>
              <w:t>16,1</w:t>
            </w:r>
          </w:p>
        </w:tc>
      </w:tr>
    </w:tbl>
    <w:p w:rsidR="00257181" w:rsidRPr="00257181" w:rsidRDefault="00257181" w:rsidP="00257181">
      <w:pPr>
        <w:pStyle w:val="a3"/>
        <w:spacing w:after="0"/>
        <w:ind w:left="6521"/>
        <w:rPr>
          <w:rFonts w:ascii="Times New Roman" w:hAnsi="Times New Roman" w:cs="Times New Roman"/>
          <w:i/>
          <w:sz w:val="28"/>
          <w:szCs w:val="28"/>
          <w:lang w:val="uk-UA"/>
        </w:rPr>
      </w:pPr>
      <w:r w:rsidRPr="00257181">
        <w:rPr>
          <w:rFonts w:ascii="Times New Roman" w:hAnsi="Times New Roman" w:cs="Times New Roman"/>
          <w:i/>
          <w:sz w:val="28"/>
          <w:szCs w:val="28"/>
          <w:lang w:val="uk-UA"/>
        </w:rPr>
        <w:t>Доповідає: Шилов В.В.</w:t>
      </w:r>
    </w:p>
    <w:p w:rsidR="006A1BD4" w:rsidRDefault="006A1BD4" w:rsidP="00CA6A32">
      <w:pPr>
        <w:pStyle w:val="a3"/>
        <w:numPr>
          <w:ilvl w:val="0"/>
          <w:numId w:val="43"/>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09.08.21 за № 898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w:t>
      </w:r>
      <w:r>
        <w:rPr>
          <w:rFonts w:ascii="Times New Roman" w:hAnsi="Times New Roman" w:cs="Times New Roman"/>
          <w:sz w:val="28"/>
          <w:szCs w:val="28"/>
          <w:lang w:val="uk-UA"/>
        </w:rPr>
        <w:t>Шилова В.В.</w:t>
      </w:r>
      <w:r w:rsidRPr="004A3A1E">
        <w:rPr>
          <w:rFonts w:ascii="Times New Roman" w:hAnsi="Times New Roman" w:cs="Times New Roman"/>
          <w:sz w:val="28"/>
          <w:szCs w:val="28"/>
          <w:lang w:val="uk-UA"/>
        </w:rPr>
        <w:t xml:space="preserve">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0</w:t>
      </w:r>
      <w:r w:rsidR="009C1B16">
        <w:rPr>
          <w:rFonts w:ascii="Times New Roman" w:hAnsi="Times New Roman" w:cs="Times New Roman"/>
          <w:sz w:val="28"/>
          <w:szCs w:val="28"/>
          <w:lang w:val="uk-UA"/>
        </w:rPr>
        <w:t xml:space="preserve">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розробку проектно-кошторисної документації </w:t>
      </w:r>
      <w:r w:rsidRPr="00F15F67">
        <w:rPr>
          <w:rFonts w:ascii="Times New Roman" w:hAnsi="Times New Roman" w:cs="Times New Roman"/>
          <w:sz w:val="28"/>
          <w:szCs w:val="28"/>
          <w:lang w:val="uk-UA"/>
        </w:rPr>
        <w:t>та</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внесення змін</w:t>
      </w:r>
      <w:r w:rsidRPr="00CD403E">
        <w:rPr>
          <w:rFonts w:ascii="Times New Roman" w:hAnsi="Times New Roman" w:cs="Times New Roman"/>
          <w:sz w:val="28"/>
          <w:szCs w:val="28"/>
          <w:lang w:val="uk-UA"/>
        </w:rPr>
        <w:t xml:space="preserve"> 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 (спеціальний фонд):</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1357"/>
        <w:gridCol w:w="1152"/>
        <w:gridCol w:w="1061"/>
        <w:gridCol w:w="1675"/>
        <w:gridCol w:w="992"/>
        <w:gridCol w:w="1134"/>
        <w:gridCol w:w="1134"/>
      </w:tblGrid>
      <w:tr w:rsidR="006A1BD4" w:rsidTr="006A1BD4">
        <w:trPr>
          <w:trHeight w:hRule="exact" w:val="1881"/>
        </w:trPr>
        <w:tc>
          <w:tcPr>
            <w:tcW w:w="1696" w:type="dxa"/>
            <w:shd w:val="clear" w:color="auto" w:fill="FFFFFF"/>
            <w:vAlign w:val="center"/>
          </w:tcPr>
          <w:p w:rsidR="006A1BD4" w:rsidRPr="00F15F67" w:rsidRDefault="006A1BD4" w:rsidP="006A1BD4">
            <w:pPr>
              <w:pStyle w:val="a9"/>
              <w:shd w:val="clear" w:color="auto" w:fill="auto"/>
              <w:jc w:val="center"/>
              <w:rPr>
                <w:b/>
                <w:sz w:val="18"/>
                <w:lang w:val="uk-UA"/>
              </w:rPr>
            </w:pPr>
            <w:r w:rsidRPr="00783EC6">
              <w:rPr>
                <w:b/>
                <w:color w:val="000000"/>
                <w:sz w:val="18"/>
                <w:lang w:val="uk-UA" w:eastAsia="uk-UA" w:bidi="uk-UA"/>
              </w:rPr>
              <w:t xml:space="preserve">Найменування об'єкта будівництва </w:t>
            </w:r>
          </w:p>
        </w:tc>
        <w:tc>
          <w:tcPr>
            <w:tcW w:w="1357" w:type="dxa"/>
            <w:shd w:val="clear" w:color="auto" w:fill="FFFFFF"/>
            <w:vAlign w:val="center"/>
          </w:tcPr>
          <w:p w:rsidR="006A1BD4" w:rsidRPr="006A1BD4" w:rsidRDefault="006A1BD4" w:rsidP="006A1BD4">
            <w:pPr>
              <w:pStyle w:val="a9"/>
              <w:shd w:val="clear" w:color="auto" w:fill="auto"/>
              <w:jc w:val="center"/>
              <w:rPr>
                <w:b/>
                <w:sz w:val="18"/>
                <w:lang w:val="uk-UA"/>
              </w:rPr>
            </w:pPr>
            <w:r w:rsidRPr="00783EC6">
              <w:rPr>
                <w:b/>
                <w:color w:val="000000"/>
                <w:sz w:val="18"/>
                <w:lang w:val="uk-UA" w:eastAsia="uk-UA" w:bidi="uk-UA"/>
              </w:rPr>
              <w:t>Загальна тривалість будівництва (рік початку</w:t>
            </w:r>
            <w:r>
              <w:rPr>
                <w:b/>
                <w:color w:val="000000"/>
                <w:sz w:val="18"/>
                <w:lang w:val="uk-UA" w:eastAsia="uk-UA" w:bidi="uk-UA"/>
              </w:rPr>
              <w:t xml:space="preserve"> </w:t>
            </w:r>
            <w:r w:rsidRPr="00783EC6">
              <w:rPr>
                <w:b/>
                <w:color w:val="000000"/>
                <w:sz w:val="18"/>
                <w:lang w:val="uk-UA" w:eastAsia="uk-UA" w:bidi="uk-UA"/>
              </w:rPr>
              <w:t>і</w:t>
            </w:r>
          </w:p>
          <w:p w:rsidR="006A1BD4" w:rsidRPr="006A1BD4" w:rsidRDefault="006A1BD4" w:rsidP="006A1BD4">
            <w:pPr>
              <w:pStyle w:val="a9"/>
              <w:shd w:val="clear" w:color="auto" w:fill="auto"/>
              <w:jc w:val="center"/>
              <w:rPr>
                <w:b/>
                <w:sz w:val="18"/>
                <w:lang w:val="uk-UA"/>
              </w:rPr>
            </w:pPr>
            <w:r w:rsidRPr="00783EC6">
              <w:rPr>
                <w:b/>
                <w:color w:val="000000"/>
                <w:sz w:val="18"/>
                <w:lang w:val="uk-UA" w:eastAsia="uk-UA" w:bidi="uk-UA"/>
              </w:rPr>
              <w:t>завершення)</w:t>
            </w:r>
          </w:p>
        </w:tc>
        <w:tc>
          <w:tcPr>
            <w:tcW w:w="1152" w:type="dxa"/>
            <w:shd w:val="clear" w:color="auto" w:fill="FFFFFF"/>
            <w:vAlign w:val="center"/>
          </w:tcPr>
          <w:p w:rsidR="006A1BD4" w:rsidRPr="006A1BD4" w:rsidRDefault="006A1BD4" w:rsidP="006A1BD4">
            <w:pPr>
              <w:pStyle w:val="a9"/>
              <w:shd w:val="clear" w:color="auto" w:fill="auto"/>
              <w:jc w:val="center"/>
              <w:rPr>
                <w:b/>
                <w:sz w:val="18"/>
                <w:lang w:val="uk-UA"/>
              </w:rPr>
            </w:pPr>
            <w:r w:rsidRPr="00783EC6">
              <w:rPr>
                <w:b/>
                <w:color w:val="000000"/>
                <w:sz w:val="18"/>
                <w:lang w:val="uk-UA" w:eastAsia="uk-UA" w:bidi="uk-UA"/>
              </w:rPr>
              <w:t>Загальна</w:t>
            </w:r>
          </w:p>
          <w:p w:rsidR="006A1BD4" w:rsidRPr="006A1BD4" w:rsidRDefault="006A1BD4" w:rsidP="006A1BD4">
            <w:pPr>
              <w:pStyle w:val="a9"/>
              <w:shd w:val="clear" w:color="auto" w:fill="auto"/>
              <w:spacing w:line="230" w:lineRule="auto"/>
              <w:jc w:val="center"/>
              <w:rPr>
                <w:b/>
                <w:sz w:val="18"/>
                <w:lang w:val="uk-UA"/>
              </w:rPr>
            </w:pPr>
            <w:r w:rsidRPr="00783EC6">
              <w:rPr>
                <w:b/>
                <w:color w:val="000000"/>
                <w:sz w:val="18"/>
                <w:lang w:val="uk-UA" w:eastAsia="uk-UA" w:bidi="uk-UA"/>
              </w:rPr>
              <w:t>вартість</w:t>
            </w:r>
          </w:p>
          <w:p w:rsidR="006A1BD4" w:rsidRPr="006A1BD4" w:rsidRDefault="006A1BD4" w:rsidP="006A1BD4">
            <w:pPr>
              <w:pStyle w:val="a9"/>
              <w:shd w:val="clear" w:color="auto" w:fill="auto"/>
              <w:jc w:val="center"/>
              <w:rPr>
                <w:b/>
                <w:sz w:val="18"/>
                <w:lang w:val="uk-UA"/>
              </w:rPr>
            </w:pPr>
            <w:r w:rsidRPr="00783EC6">
              <w:rPr>
                <w:b/>
                <w:color w:val="000000"/>
                <w:sz w:val="18"/>
                <w:lang w:val="uk-UA" w:eastAsia="uk-UA" w:bidi="uk-UA"/>
              </w:rPr>
              <w:t>будівництва,</w:t>
            </w:r>
          </w:p>
          <w:p w:rsidR="006A1BD4" w:rsidRPr="00783EC6" w:rsidRDefault="006A1BD4" w:rsidP="006A1BD4">
            <w:pPr>
              <w:pStyle w:val="a9"/>
              <w:shd w:val="clear" w:color="auto" w:fill="auto"/>
              <w:jc w:val="center"/>
              <w:rPr>
                <w:b/>
                <w:sz w:val="18"/>
              </w:rPr>
            </w:pPr>
            <w:r w:rsidRPr="00783EC6">
              <w:rPr>
                <w:b/>
                <w:color w:val="000000"/>
                <w:sz w:val="18"/>
                <w:lang w:val="uk-UA" w:eastAsia="uk-UA" w:bidi="uk-UA"/>
              </w:rPr>
              <w:t>гривень</w:t>
            </w:r>
          </w:p>
        </w:tc>
        <w:tc>
          <w:tcPr>
            <w:tcW w:w="1061" w:type="dxa"/>
            <w:shd w:val="clear" w:color="auto" w:fill="FFFFFF"/>
            <w:vAlign w:val="center"/>
          </w:tcPr>
          <w:p w:rsidR="006A1BD4" w:rsidRPr="00783EC6" w:rsidRDefault="006A1BD4" w:rsidP="006A1BD4">
            <w:pPr>
              <w:pStyle w:val="a9"/>
              <w:shd w:val="clear" w:color="auto" w:fill="auto"/>
              <w:ind w:hanging="103"/>
              <w:jc w:val="center"/>
              <w:rPr>
                <w:b/>
                <w:sz w:val="18"/>
              </w:rPr>
            </w:pPr>
            <w:r w:rsidRPr="00783EC6">
              <w:rPr>
                <w:b/>
                <w:color w:val="000000"/>
                <w:sz w:val="18"/>
                <w:lang w:val="uk-UA" w:eastAsia="uk-UA" w:bidi="uk-UA"/>
              </w:rPr>
              <w:t>Рівень</w:t>
            </w:r>
          </w:p>
          <w:p w:rsidR="006A1BD4" w:rsidRPr="00783EC6" w:rsidRDefault="006A1BD4" w:rsidP="006A1BD4">
            <w:pPr>
              <w:pStyle w:val="a9"/>
              <w:shd w:val="clear" w:color="auto" w:fill="auto"/>
              <w:ind w:left="39" w:hanging="80"/>
              <w:jc w:val="center"/>
              <w:rPr>
                <w:b/>
                <w:sz w:val="18"/>
              </w:rPr>
            </w:pPr>
            <w:r w:rsidRPr="00783EC6">
              <w:rPr>
                <w:b/>
                <w:color w:val="000000"/>
                <w:sz w:val="18"/>
                <w:lang w:val="uk-UA" w:eastAsia="uk-UA" w:bidi="uk-UA"/>
              </w:rPr>
              <w:t>виконання робіт на початок</w:t>
            </w:r>
          </w:p>
          <w:p w:rsidR="006A1BD4" w:rsidRPr="00783EC6" w:rsidRDefault="006A1BD4" w:rsidP="006A1BD4">
            <w:pPr>
              <w:pStyle w:val="a9"/>
              <w:shd w:val="clear" w:color="auto" w:fill="auto"/>
              <w:jc w:val="center"/>
              <w:rPr>
                <w:b/>
                <w:sz w:val="18"/>
              </w:rPr>
            </w:pPr>
            <w:r w:rsidRPr="00783EC6">
              <w:rPr>
                <w:b/>
                <w:color w:val="000000"/>
                <w:sz w:val="18"/>
                <w:lang w:val="uk-UA" w:eastAsia="uk-UA" w:bidi="uk-UA"/>
              </w:rPr>
              <w:t>бюджетного періоду, %</w:t>
            </w:r>
          </w:p>
        </w:tc>
        <w:tc>
          <w:tcPr>
            <w:tcW w:w="1675" w:type="dxa"/>
            <w:shd w:val="clear" w:color="auto" w:fill="FFFFFF"/>
            <w:vAlign w:val="center"/>
          </w:tcPr>
          <w:p w:rsidR="006A1BD4" w:rsidRPr="00783EC6" w:rsidRDefault="006A1BD4" w:rsidP="006A1BD4">
            <w:pPr>
              <w:pStyle w:val="a9"/>
              <w:shd w:val="clear" w:color="auto" w:fill="auto"/>
              <w:jc w:val="center"/>
              <w:rPr>
                <w:b/>
                <w:sz w:val="18"/>
              </w:rPr>
            </w:pPr>
            <w:r w:rsidRPr="00783EC6">
              <w:rPr>
                <w:b/>
                <w:color w:val="000000"/>
                <w:sz w:val="18"/>
                <w:lang w:val="uk-UA" w:eastAsia="uk-UA" w:bidi="uk-UA"/>
              </w:rPr>
              <w:t>Обсяг видатків бюджету розвитку, які спрямовуються на будівництво об'єкта у бюджетному періоді, гривень</w:t>
            </w:r>
          </w:p>
        </w:tc>
        <w:tc>
          <w:tcPr>
            <w:tcW w:w="992" w:type="dxa"/>
            <w:shd w:val="clear" w:color="auto" w:fill="FFFFFF"/>
            <w:vAlign w:val="center"/>
          </w:tcPr>
          <w:p w:rsidR="006A1BD4" w:rsidRPr="00783EC6" w:rsidRDefault="006A1BD4" w:rsidP="006A1BD4">
            <w:pPr>
              <w:pStyle w:val="a9"/>
              <w:shd w:val="clear" w:color="auto" w:fill="auto"/>
              <w:spacing w:line="214" w:lineRule="auto"/>
              <w:jc w:val="center"/>
              <w:rPr>
                <w:b/>
                <w:sz w:val="18"/>
              </w:rPr>
            </w:pPr>
            <w:proofErr w:type="spellStart"/>
            <w:r w:rsidRPr="00783EC6">
              <w:rPr>
                <w:b/>
                <w:color w:val="000000"/>
                <w:sz w:val="18"/>
                <w:lang w:val="uk-UA" w:eastAsia="uk-UA" w:bidi="uk-UA"/>
              </w:rPr>
              <w:t>Внесено</w:t>
            </w:r>
            <w:proofErr w:type="spellEnd"/>
            <w:r w:rsidRPr="00783EC6">
              <w:rPr>
                <w:b/>
                <w:color w:val="000000"/>
                <w:sz w:val="18"/>
                <w:lang w:val="uk-UA" w:eastAsia="uk-UA" w:bidi="uk-UA"/>
              </w:rPr>
              <w:t xml:space="preserve"> змін +, -</w:t>
            </w:r>
          </w:p>
        </w:tc>
        <w:tc>
          <w:tcPr>
            <w:tcW w:w="1134" w:type="dxa"/>
            <w:shd w:val="clear" w:color="auto" w:fill="FFFFFF"/>
            <w:vAlign w:val="center"/>
          </w:tcPr>
          <w:p w:rsidR="006A1BD4" w:rsidRPr="00783EC6" w:rsidRDefault="006A1BD4" w:rsidP="006A1BD4">
            <w:pPr>
              <w:pStyle w:val="a9"/>
              <w:shd w:val="clear" w:color="auto" w:fill="auto"/>
              <w:spacing w:line="233" w:lineRule="auto"/>
              <w:jc w:val="center"/>
              <w:rPr>
                <w:b/>
                <w:sz w:val="18"/>
              </w:rPr>
            </w:pPr>
            <w:r w:rsidRPr="00783EC6">
              <w:rPr>
                <w:b/>
                <w:color w:val="000000"/>
                <w:sz w:val="18"/>
                <w:lang w:val="uk-UA" w:eastAsia="uk-UA" w:bidi="uk-UA"/>
              </w:rPr>
              <w:t>Всього видатків з урахуванням змін</w:t>
            </w:r>
          </w:p>
        </w:tc>
        <w:tc>
          <w:tcPr>
            <w:tcW w:w="1134" w:type="dxa"/>
            <w:shd w:val="clear" w:color="auto" w:fill="FFFFFF"/>
            <w:vAlign w:val="center"/>
          </w:tcPr>
          <w:p w:rsidR="006A1BD4" w:rsidRPr="00783EC6" w:rsidRDefault="006A1BD4" w:rsidP="006A1BD4">
            <w:pPr>
              <w:pStyle w:val="a9"/>
              <w:shd w:val="clear" w:color="auto" w:fill="auto"/>
              <w:jc w:val="center"/>
              <w:rPr>
                <w:b/>
                <w:sz w:val="18"/>
              </w:rPr>
            </w:pPr>
            <w:r w:rsidRPr="00783EC6">
              <w:rPr>
                <w:b/>
                <w:color w:val="000000"/>
                <w:sz w:val="18"/>
                <w:lang w:val="uk-UA" w:eastAsia="uk-UA" w:bidi="uk-UA"/>
              </w:rPr>
              <w:t>Рівень готовності об'єкта на</w:t>
            </w:r>
          </w:p>
          <w:p w:rsidR="006A1BD4" w:rsidRPr="00783EC6" w:rsidRDefault="006A1BD4" w:rsidP="006A1BD4">
            <w:pPr>
              <w:pStyle w:val="a9"/>
              <w:shd w:val="clear" w:color="auto" w:fill="auto"/>
              <w:jc w:val="center"/>
              <w:rPr>
                <w:b/>
                <w:sz w:val="18"/>
              </w:rPr>
            </w:pPr>
            <w:r w:rsidRPr="00783EC6">
              <w:rPr>
                <w:b/>
                <w:color w:val="000000"/>
                <w:sz w:val="18"/>
                <w:lang w:val="uk-UA" w:eastAsia="uk-UA" w:bidi="uk-UA"/>
              </w:rPr>
              <w:t>кінець бюджетного періоду, %</w:t>
            </w:r>
          </w:p>
        </w:tc>
      </w:tr>
      <w:tr w:rsidR="006A1BD4" w:rsidTr="006A1BD4">
        <w:trPr>
          <w:trHeight w:hRule="exact" w:val="245"/>
        </w:trPr>
        <w:tc>
          <w:tcPr>
            <w:tcW w:w="10201" w:type="dxa"/>
            <w:gridSpan w:val="8"/>
            <w:shd w:val="clear" w:color="auto" w:fill="FFFFFF"/>
            <w:vAlign w:val="bottom"/>
          </w:tcPr>
          <w:p w:rsidR="006A1BD4" w:rsidRPr="00A83E2E" w:rsidRDefault="006A1BD4" w:rsidP="006A1BD4">
            <w:pPr>
              <w:pStyle w:val="a9"/>
              <w:shd w:val="clear" w:color="auto" w:fill="auto"/>
              <w:jc w:val="center"/>
              <w:rPr>
                <w:b/>
              </w:rPr>
            </w:pPr>
            <w:r w:rsidRPr="00A83E2E">
              <w:rPr>
                <w:b/>
                <w:color w:val="000000"/>
                <w:lang w:val="uk-UA" w:eastAsia="uk-UA" w:bidi="uk-UA"/>
              </w:rPr>
              <w:t xml:space="preserve">КПКВК </w:t>
            </w:r>
            <w:r>
              <w:rPr>
                <w:b/>
                <w:color w:val="000000"/>
                <w:lang w:val="uk-UA" w:eastAsia="uk-UA" w:bidi="uk-UA"/>
              </w:rPr>
              <w:t>1516030, КЕКВ 3132</w:t>
            </w:r>
          </w:p>
        </w:tc>
      </w:tr>
      <w:tr w:rsidR="006A1BD4" w:rsidTr="006A1BD4">
        <w:trPr>
          <w:trHeight w:hRule="exact" w:val="1269"/>
        </w:trPr>
        <w:tc>
          <w:tcPr>
            <w:tcW w:w="1696" w:type="dxa"/>
            <w:shd w:val="clear" w:color="auto" w:fill="FFFFFF"/>
            <w:vAlign w:val="bottom"/>
          </w:tcPr>
          <w:p w:rsidR="006A1BD4" w:rsidRPr="00F15F67" w:rsidRDefault="006A1BD4" w:rsidP="006A1BD4">
            <w:pPr>
              <w:pStyle w:val="a9"/>
              <w:shd w:val="clear" w:color="auto" w:fill="auto"/>
              <w:spacing w:line="240" w:lineRule="auto"/>
              <w:jc w:val="left"/>
              <w:rPr>
                <w:sz w:val="18"/>
                <w:szCs w:val="18"/>
                <w:lang w:val="uk-UA"/>
              </w:rPr>
            </w:pPr>
            <w:r>
              <w:rPr>
                <w:sz w:val="18"/>
                <w:szCs w:val="18"/>
                <w:lang w:val="uk-UA"/>
              </w:rPr>
              <w:t>Капітальний ремонт прибудинкової території</w:t>
            </w:r>
            <w:r w:rsidR="009C1B16">
              <w:rPr>
                <w:sz w:val="18"/>
                <w:szCs w:val="18"/>
                <w:lang w:val="uk-UA"/>
              </w:rPr>
              <w:t xml:space="preserve"> </w:t>
            </w:r>
            <w:r>
              <w:rPr>
                <w:sz w:val="18"/>
                <w:szCs w:val="18"/>
                <w:lang w:val="uk-UA"/>
              </w:rPr>
              <w:t xml:space="preserve">в районі житлового будинку № 8 по </w:t>
            </w:r>
            <w:proofErr w:type="spellStart"/>
            <w:r>
              <w:rPr>
                <w:sz w:val="18"/>
                <w:szCs w:val="18"/>
                <w:lang w:val="uk-UA"/>
              </w:rPr>
              <w:t>просп</w:t>
            </w:r>
            <w:proofErr w:type="spellEnd"/>
            <w:r>
              <w:rPr>
                <w:sz w:val="18"/>
                <w:szCs w:val="18"/>
                <w:lang w:val="uk-UA"/>
              </w:rPr>
              <w:t xml:space="preserve">. </w:t>
            </w:r>
            <w:proofErr w:type="spellStart"/>
            <w:r>
              <w:rPr>
                <w:sz w:val="18"/>
                <w:szCs w:val="18"/>
                <w:lang w:val="uk-UA"/>
              </w:rPr>
              <w:t>Шевченкаа</w:t>
            </w:r>
            <w:proofErr w:type="spellEnd"/>
          </w:p>
        </w:tc>
        <w:tc>
          <w:tcPr>
            <w:tcW w:w="1357" w:type="dxa"/>
            <w:shd w:val="clear" w:color="auto" w:fill="FFFFFF"/>
            <w:vAlign w:val="center"/>
          </w:tcPr>
          <w:p w:rsidR="006A1BD4" w:rsidRPr="00A83E2E" w:rsidRDefault="006A1BD4" w:rsidP="006A1BD4">
            <w:pPr>
              <w:pStyle w:val="a9"/>
              <w:shd w:val="clear" w:color="auto" w:fill="auto"/>
              <w:spacing w:line="240" w:lineRule="auto"/>
              <w:jc w:val="center"/>
              <w:rPr>
                <w:sz w:val="18"/>
                <w:szCs w:val="18"/>
              </w:rPr>
            </w:pPr>
            <w:r w:rsidRPr="00A83E2E">
              <w:rPr>
                <w:color w:val="000000"/>
                <w:sz w:val="18"/>
                <w:szCs w:val="18"/>
                <w:lang w:val="uk-UA" w:eastAsia="uk-UA" w:bidi="uk-UA"/>
              </w:rPr>
              <w:t>2021</w:t>
            </w:r>
            <w:r>
              <w:rPr>
                <w:color w:val="000000"/>
                <w:sz w:val="18"/>
                <w:szCs w:val="18"/>
                <w:lang w:val="uk-UA" w:eastAsia="uk-UA" w:bidi="uk-UA"/>
              </w:rPr>
              <w:t>-2022</w:t>
            </w:r>
          </w:p>
        </w:tc>
        <w:tc>
          <w:tcPr>
            <w:tcW w:w="1152" w:type="dxa"/>
            <w:shd w:val="clear" w:color="auto" w:fill="FFFFFF"/>
            <w:vAlign w:val="center"/>
          </w:tcPr>
          <w:p w:rsidR="006A1BD4" w:rsidRPr="00A83E2E" w:rsidRDefault="006A1BD4" w:rsidP="006A1BD4">
            <w:pPr>
              <w:pStyle w:val="a9"/>
              <w:shd w:val="clear" w:color="auto" w:fill="auto"/>
              <w:spacing w:line="240" w:lineRule="auto"/>
              <w:jc w:val="center"/>
              <w:rPr>
                <w:sz w:val="18"/>
                <w:szCs w:val="18"/>
              </w:rPr>
            </w:pPr>
          </w:p>
        </w:tc>
        <w:tc>
          <w:tcPr>
            <w:tcW w:w="1061" w:type="dxa"/>
            <w:shd w:val="clear" w:color="auto" w:fill="FFFFFF"/>
            <w:vAlign w:val="center"/>
          </w:tcPr>
          <w:p w:rsidR="006A1BD4" w:rsidRPr="00F15F67" w:rsidRDefault="006A1BD4" w:rsidP="006A1BD4">
            <w:pPr>
              <w:pStyle w:val="a9"/>
              <w:shd w:val="clear" w:color="auto" w:fill="auto"/>
              <w:spacing w:line="240" w:lineRule="auto"/>
              <w:jc w:val="center"/>
              <w:rPr>
                <w:sz w:val="18"/>
                <w:szCs w:val="18"/>
                <w:lang w:val="uk-UA"/>
              </w:rPr>
            </w:pPr>
            <w:r>
              <w:rPr>
                <w:sz w:val="18"/>
                <w:szCs w:val="18"/>
                <w:lang w:val="uk-UA"/>
              </w:rPr>
              <w:t>0,00</w:t>
            </w:r>
          </w:p>
        </w:tc>
        <w:tc>
          <w:tcPr>
            <w:tcW w:w="1675" w:type="dxa"/>
            <w:shd w:val="clear" w:color="auto" w:fill="FFFFFF"/>
            <w:vAlign w:val="center"/>
          </w:tcPr>
          <w:p w:rsidR="006A1BD4" w:rsidRPr="00F15F67" w:rsidRDefault="006A1BD4" w:rsidP="006A1BD4">
            <w:pPr>
              <w:pStyle w:val="a9"/>
              <w:shd w:val="clear" w:color="auto" w:fill="auto"/>
              <w:spacing w:line="240" w:lineRule="auto"/>
              <w:jc w:val="center"/>
              <w:rPr>
                <w:sz w:val="18"/>
                <w:szCs w:val="18"/>
                <w:lang w:val="uk-UA"/>
              </w:rPr>
            </w:pPr>
          </w:p>
        </w:tc>
        <w:tc>
          <w:tcPr>
            <w:tcW w:w="992" w:type="dxa"/>
            <w:shd w:val="clear" w:color="auto" w:fill="FFFFFF"/>
            <w:vAlign w:val="center"/>
          </w:tcPr>
          <w:p w:rsidR="006A1BD4" w:rsidRPr="00F15F67" w:rsidRDefault="006A1BD4" w:rsidP="006A1BD4">
            <w:pPr>
              <w:pStyle w:val="a9"/>
              <w:shd w:val="clear" w:color="auto" w:fill="auto"/>
              <w:spacing w:line="240" w:lineRule="auto"/>
              <w:jc w:val="center"/>
              <w:rPr>
                <w:sz w:val="18"/>
                <w:szCs w:val="18"/>
                <w:lang w:val="uk-UA"/>
              </w:rPr>
            </w:pPr>
            <w:r>
              <w:rPr>
                <w:sz w:val="16"/>
                <w:szCs w:val="18"/>
                <w:lang w:val="uk-UA"/>
              </w:rPr>
              <w:t>+5</w:t>
            </w:r>
            <w:r w:rsidRPr="00A44285">
              <w:rPr>
                <w:sz w:val="16"/>
                <w:szCs w:val="18"/>
                <w:lang w:val="uk-UA"/>
              </w:rPr>
              <w:t>0</w:t>
            </w:r>
            <w:r>
              <w:rPr>
                <w:sz w:val="16"/>
                <w:szCs w:val="18"/>
                <w:lang w:val="uk-UA"/>
              </w:rPr>
              <w:t xml:space="preserve"> </w:t>
            </w:r>
            <w:r w:rsidRPr="00A44285">
              <w:rPr>
                <w:sz w:val="16"/>
                <w:szCs w:val="18"/>
                <w:lang w:val="uk-UA"/>
              </w:rPr>
              <w:t>000,00</w:t>
            </w:r>
          </w:p>
        </w:tc>
        <w:tc>
          <w:tcPr>
            <w:tcW w:w="1134" w:type="dxa"/>
            <w:shd w:val="clear" w:color="auto" w:fill="FFFFFF"/>
            <w:vAlign w:val="center"/>
          </w:tcPr>
          <w:p w:rsidR="006A1BD4" w:rsidRPr="00F15F67" w:rsidRDefault="006A1BD4" w:rsidP="006A1BD4">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6A1BD4" w:rsidRPr="00A83E2E" w:rsidRDefault="006A1BD4" w:rsidP="006A1BD4">
            <w:pPr>
              <w:pStyle w:val="a9"/>
              <w:shd w:val="clear" w:color="auto" w:fill="auto"/>
              <w:spacing w:line="240" w:lineRule="auto"/>
              <w:jc w:val="center"/>
              <w:rPr>
                <w:sz w:val="18"/>
                <w:szCs w:val="18"/>
              </w:rPr>
            </w:pPr>
          </w:p>
        </w:tc>
      </w:tr>
      <w:tr w:rsidR="006A1BD4" w:rsidTr="006A1BD4">
        <w:trPr>
          <w:trHeight w:hRule="exact" w:val="396"/>
        </w:trPr>
        <w:tc>
          <w:tcPr>
            <w:tcW w:w="1696" w:type="dxa"/>
            <w:shd w:val="clear" w:color="auto" w:fill="FFFFFF"/>
            <w:vAlign w:val="bottom"/>
          </w:tcPr>
          <w:p w:rsidR="006A1BD4" w:rsidRPr="00EA7027" w:rsidRDefault="006A1BD4" w:rsidP="006A1BD4">
            <w:pPr>
              <w:pStyle w:val="a9"/>
              <w:shd w:val="clear" w:color="auto" w:fill="auto"/>
              <w:spacing w:line="240" w:lineRule="auto"/>
              <w:jc w:val="left"/>
              <w:rPr>
                <w:b/>
                <w:sz w:val="18"/>
                <w:szCs w:val="18"/>
                <w:lang w:val="uk-UA"/>
              </w:rPr>
            </w:pPr>
            <w:r w:rsidRPr="00EA7027">
              <w:rPr>
                <w:b/>
                <w:sz w:val="18"/>
                <w:szCs w:val="18"/>
                <w:lang w:val="uk-UA"/>
              </w:rPr>
              <w:t>Всього</w:t>
            </w:r>
          </w:p>
        </w:tc>
        <w:tc>
          <w:tcPr>
            <w:tcW w:w="1357" w:type="dxa"/>
            <w:shd w:val="clear" w:color="auto" w:fill="FFFFFF"/>
            <w:vAlign w:val="center"/>
          </w:tcPr>
          <w:p w:rsidR="006A1BD4" w:rsidRPr="00A83E2E" w:rsidRDefault="006A1BD4" w:rsidP="006A1BD4">
            <w:pPr>
              <w:pStyle w:val="a9"/>
              <w:shd w:val="clear" w:color="auto" w:fill="auto"/>
              <w:spacing w:line="240" w:lineRule="auto"/>
              <w:rPr>
                <w:color w:val="000000"/>
                <w:sz w:val="18"/>
                <w:szCs w:val="18"/>
                <w:lang w:val="uk-UA" w:eastAsia="uk-UA" w:bidi="uk-UA"/>
              </w:rPr>
            </w:pPr>
          </w:p>
        </w:tc>
        <w:tc>
          <w:tcPr>
            <w:tcW w:w="1152" w:type="dxa"/>
            <w:shd w:val="clear" w:color="auto" w:fill="FFFFFF"/>
            <w:vAlign w:val="center"/>
          </w:tcPr>
          <w:p w:rsidR="006A1BD4" w:rsidRPr="00A83E2E" w:rsidRDefault="006A1BD4" w:rsidP="006A1BD4">
            <w:pPr>
              <w:pStyle w:val="a9"/>
              <w:shd w:val="clear" w:color="auto" w:fill="auto"/>
              <w:spacing w:line="240" w:lineRule="auto"/>
              <w:rPr>
                <w:sz w:val="18"/>
                <w:szCs w:val="18"/>
              </w:rPr>
            </w:pPr>
          </w:p>
        </w:tc>
        <w:tc>
          <w:tcPr>
            <w:tcW w:w="1061" w:type="dxa"/>
            <w:shd w:val="clear" w:color="auto" w:fill="FFFFFF"/>
            <w:vAlign w:val="center"/>
          </w:tcPr>
          <w:p w:rsidR="006A1BD4" w:rsidRDefault="006A1BD4" w:rsidP="006A1BD4">
            <w:pPr>
              <w:pStyle w:val="a9"/>
              <w:shd w:val="clear" w:color="auto" w:fill="auto"/>
              <w:spacing w:line="240" w:lineRule="auto"/>
              <w:rPr>
                <w:sz w:val="18"/>
                <w:szCs w:val="18"/>
                <w:lang w:val="uk-UA"/>
              </w:rPr>
            </w:pPr>
          </w:p>
        </w:tc>
        <w:tc>
          <w:tcPr>
            <w:tcW w:w="1675" w:type="dxa"/>
            <w:shd w:val="clear" w:color="auto" w:fill="FFFFFF"/>
            <w:vAlign w:val="center"/>
          </w:tcPr>
          <w:p w:rsidR="006A1BD4" w:rsidRDefault="006A1BD4" w:rsidP="006A1BD4">
            <w:pPr>
              <w:pStyle w:val="a9"/>
              <w:shd w:val="clear" w:color="auto" w:fill="auto"/>
              <w:spacing w:line="240" w:lineRule="auto"/>
              <w:rPr>
                <w:sz w:val="18"/>
                <w:szCs w:val="18"/>
                <w:lang w:val="uk-UA"/>
              </w:rPr>
            </w:pPr>
          </w:p>
        </w:tc>
        <w:tc>
          <w:tcPr>
            <w:tcW w:w="992" w:type="dxa"/>
            <w:shd w:val="clear" w:color="auto" w:fill="FFFFFF"/>
            <w:vAlign w:val="center"/>
          </w:tcPr>
          <w:p w:rsidR="006A1BD4" w:rsidRPr="00A44285" w:rsidRDefault="006A1BD4" w:rsidP="006A1BD4">
            <w:pPr>
              <w:pStyle w:val="a9"/>
              <w:shd w:val="clear" w:color="auto" w:fill="auto"/>
              <w:spacing w:line="240" w:lineRule="auto"/>
              <w:rPr>
                <w:sz w:val="16"/>
                <w:szCs w:val="18"/>
                <w:lang w:val="uk-UA"/>
              </w:rPr>
            </w:pPr>
          </w:p>
        </w:tc>
        <w:tc>
          <w:tcPr>
            <w:tcW w:w="1134" w:type="dxa"/>
            <w:shd w:val="clear" w:color="auto" w:fill="FFFFFF"/>
            <w:vAlign w:val="center"/>
          </w:tcPr>
          <w:p w:rsidR="006A1BD4" w:rsidRDefault="006A1BD4" w:rsidP="006A1BD4">
            <w:pPr>
              <w:pStyle w:val="a9"/>
              <w:shd w:val="clear" w:color="auto" w:fill="auto"/>
              <w:spacing w:line="240" w:lineRule="auto"/>
              <w:jc w:val="center"/>
              <w:rPr>
                <w:sz w:val="18"/>
                <w:szCs w:val="18"/>
                <w:lang w:val="uk-UA"/>
              </w:rPr>
            </w:pPr>
            <w:r>
              <w:rPr>
                <w:sz w:val="18"/>
                <w:szCs w:val="18"/>
                <w:lang w:val="uk-UA"/>
              </w:rPr>
              <w:t>50 000,00</w:t>
            </w:r>
          </w:p>
        </w:tc>
        <w:tc>
          <w:tcPr>
            <w:tcW w:w="1134" w:type="dxa"/>
            <w:shd w:val="clear" w:color="auto" w:fill="FFFFFF"/>
            <w:vAlign w:val="center"/>
          </w:tcPr>
          <w:p w:rsidR="006A1BD4" w:rsidRPr="00A83E2E" w:rsidRDefault="006A1BD4" w:rsidP="006A1BD4">
            <w:pPr>
              <w:pStyle w:val="a9"/>
              <w:shd w:val="clear" w:color="auto" w:fill="auto"/>
              <w:spacing w:line="240" w:lineRule="auto"/>
              <w:jc w:val="center"/>
              <w:rPr>
                <w:sz w:val="18"/>
                <w:szCs w:val="18"/>
              </w:rPr>
            </w:pPr>
          </w:p>
        </w:tc>
      </w:tr>
    </w:tbl>
    <w:p w:rsidR="006A1BD4" w:rsidRPr="00896044" w:rsidRDefault="006A1BD4" w:rsidP="006A1BD4">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400706" w:rsidRDefault="00400706" w:rsidP="00CA6A32">
      <w:pPr>
        <w:pStyle w:val="a3"/>
        <w:numPr>
          <w:ilvl w:val="0"/>
          <w:numId w:val="41"/>
        </w:numPr>
        <w:spacing w:after="0" w:line="240" w:lineRule="auto"/>
        <w:ind w:left="284"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14.09.21 за № 909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w:t>
      </w:r>
      <w:r>
        <w:rPr>
          <w:rFonts w:ascii="Times New Roman" w:hAnsi="Times New Roman" w:cs="Times New Roman"/>
          <w:sz w:val="28"/>
          <w:szCs w:val="28"/>
          <w:lang w:val="uk-UA"/>
        </w:rPr>
        <w:t>Шилова В.В.</w:t>
      </w:r>
      <w:r w:rsidRPr="004A3A1E">
        <w:rPr>
          <w:rFonts w:ascii="Times New Roman" w:hAnsi="Times New Roman" w:cs="Times New Roman"/>
          <w:sz w:val="28"/>
          <w:szCs w:val="28"/>
          <w:lang w:val="uk-UA"/>
        </w:rPr>
        <w:t xml:space="preserve">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50 000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 xml:space="preserve">0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на розробку проектно-</w:t>
      </w:r>
      <w:r>
        <w:rPr>
          <w:rFonts w:ascii="Times New Roman" w:hAnsi="Times New Roman" w:cs="Times New Roman"/>
          <w:sz w:val="28"/>
          <w:szCs w:val="28"/>
          <w:lang w:val="uk-UA"/>
        </w:rPr>
        <w:lastRenderedPageBreak/>
        <w:t>кошторисної документації по об’єкту «</w:t>
      </w:r>
      <w:r w:rsidRPr="00400706">
        <w:rPr>
          <w:rFonts w:ascii="Times New Roman" w:hAnsi="Times New Roman" w:cs="Times New Roman"/>
          <w:sz w:val="28"/>
          <w:szCs w:val="28"/>
          <w:lang w:val="uk-UA"/>
        </w:rPr>
        <w:t>Капітальний ремонт прибудинкової територі</w:t>
      </w:r>
      <w:r>
        <w:rPr>
          <w:rFonts w:ascii="Times New Roman" w:hAnsi="Times New Roman" w:cs="Times New Roman"/>
          <w:sz w:val="28"/>
          <w:szCs w:val="28"/>
          <w:lang w:val="uk-UA"/>
        </w:rPr>
        <w:t>ї в районі житлового будинку № 34</w:t>
      </w:r>
      <w:r w:rsidRPr="00400706">
        <w:rPr>
          <w:rFonts w:ascii="Times New Roman" w:hAnsi="Times New Roman" w:cs="Times New Roman"/>
          <w:sz w:val="28"/>
          <w:szCs w:val="28"/>
          <w:lang w:val="uk-UA"/>
        </w:rPr>
        <w:t xml:space="preserve"> по </w:t>
      </w:r>
      <w:r>
        <w:rPr>
          <w:rFonts w:ascii="Times New Roman" w:hAnsi="Times New Roman" w:cs="Times New Roman"/>
          <w:sz w:val="28"/>
          <w:szCs w:val="28"/>
          <w:lang w:val="uk-UA"/>
        </w:rPr>
        <w:t>вул. Д. Галицького».</w:t>
      </w:r>
    </w:p>
    <w:p w:rsidR="007657FB" w:rsidRPr="00896044" w:rsidRDefault="007657FB" w:rsidP="007657FB">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400706" w:rsidRDefault="00400706" w:rsidP="00CA6A32">
      <w:pPr>
        <w:pStyle w:val="a3"/>
        <w:numPr>
          <w:ilvl w:val="0"/>
          <w:numId w:val="41"/>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13.09.21 за № 910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w:t>
      </w:r>
      <w:r>
        <w:rPr>
          <w:rFonts w:ascii="Times New Roman" w:hAnsi="Times New Roman" w:cs="Times New Roman"/>
          <w:sz w:val="28"/>
          <w:szCs w:val="28"/>
          <w:lang w:val="uk-UA"/>
        </w:rPr>
        <w:t>Шилова В.В.</w:t>
      </w:r>
      <w:r w:rsidRPr="004A3A1E">
        <w:rPr>
          <w:rFonts w:ascii="Times New Roman" w:hAnsi="Times New Roman" w:cs="Times New Roman"/>
          <w:sz w:val="28"/>
          <w:szCs w:val="28"/>
          <w:lang w:val="uk-UA"/>
        </w:rPr>
        <w:t xml:space="preserve">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200 000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 xml:space="preserve">0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на розробку проектно-кошторисної документації по об’єктах:</w:t>
      </w:r>
    </w:p>
    <w:p w:rsidR="00400706" w:rsidRDefault="00400706" w:rsidP="00400706">
      <w:pPr>
        <w:pStyle w:val="a3"/>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Pr="00400706">
        <w:rPr>
          <w:rFonts w:ascii="Times New Roman" w:hAnsi="Times New Roman" w:cs="Times New Roman"/>
          <w:sz w:val="28"/>
          <w:szCs w:val="28"/>
          <w:lang w:val="uk-UA"/>
        </w:rPr>
        <w:t>Капітальний ремонт прибудинкової територі</w:t>
      </w:r>
      <w:r w:rsidR="00E4498C">
        <w:rPr>
          <w:rFonts w:ascii="Times New Roman" w:hAnsi="Times New Roman" w:cs="Times New Roman"/>
          <w:sz w:val="28"/>
          <w:szCs w:val="28"/>
          <w:lang w:val="uk-UA"/>
        </w:rPr>
        <w:t>ї в районі житлового будинку № </w:t>
      </w:r>
      <w:r>
        <w:rPr>
          <w:rFonts w:ascii="Times New Roman" w:hAnsi="Times New Roman" w:cs="Times New Roman"/>
          <w:sz w:val="28"/>
          <w:szCs w:val="28"/>
          <w:lang w:val="uk-UA"/>
        </w:rPr>
        <w:t>2/1</w:t>
      </w:r>
      <w:r w:rsidRPr="00400706">
        <w:rPr>
          <w:rFonts w:ascii="Times New Roman" w:hAnsi="Times New Roman" w:cs="Times New Roman"/>
          <w:sz w:val="28"/>
          <w:szCs w:val="28"/>
          <w:lang w:val="uk-UA"/>
        </w:rPr>
        <w:t xml:space="preserve"> по </w:t>
      </w:r>
      <w:r>
        <w:rPr>
          <w:rFonts w:ascii="Times New Roman" w:hAnsi="Times New Roman" w:cs="Times New Roman"/>
          <w:sz w:val="28"/>
          <w:szCs w:val="28"/>
          <w:lang w:val="uk-UA"/>
        </w:rPr>
        <w:t>вул. Харківська»;</w:t>
      </w:r>
    </w:p>
    <w:p w:rsidR="00400706" w:rsidRDefault="00400706" w:rsidP="00400706">
      <w:pPr>
        <w:pStyle w:val="a3"/>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2) «</w:t>
      </w:r>
      <w:r w:rsidRPr="00400706">
        <w:rPr>
          <w:rFonts w:ascii="Times New Roman" w:hAnsi="Times New Roman" w:cs="Times New Roman"/>
          <w:sz w:val="28"/>
          <w:szCs w:val="28"/>
          <w:lang w:val="uk-UA"/>
        </w:rPr>
        <w:t>Капітальний ремонт прибудинкової територі</w:t>
      </w:r>
      <w:r w:rsidR="00E4498C">
        <w:rPr>
          <w:rFonts w:ascii="Times New Roman" w:hAnsi="Times New Roman" w:cs="Times New Roman"/>
          <w:sz w:val="28"/>
          <w:szCs w:val="28"/>
          <w:lang w:val="uk-UA"/>
        </w:rPr>
        <w:t>ї в районі житлового будинку № </w:t>
      </w:r>
      <w:r>
        <w:rPr>
          <w:rFonts w:ascii="Times New Roman" w:hAnsi="Times New Roman" w:cs="Times New Roman"/>
          <w:sz w:val="28"/>
          <w:szCs w:val="28"/>
          <w:lang w:val="uk-UA"/>
        </w:rPr>
        <w:t>6/1</w:t>
      </w:r>
      <w:r w:rsidRPr="00400706">
        <w:rPr>
          <w:rFonts w:ascii="Times New Roman" w:hAnsi="Times New Roman" w:cs="Times New Roman"/>
          <w:sz w:val="28"/>
          <w:szCs w:val="28"/>
          <w:lang w:val="uk-UA"/>
        </w:rPr>
        <w:t xml:space="preserve"> по </w:t>
      </w:r>
      <w:r>
        <w:rPr>
          <w:rFonts w:ascii="Times New Roman" w:hAnsi="Times New Roman" w:cs="Times New Roman"/>
          <w:sz w:val="28"/>
          <w:szCs w:val="28"/>
          <w:lang w:val="uk-UA"/>
        </w:rPr>
        <w:t>вул. Харківська»;</w:t>
      </w:r>
    </w:p>
    <w:p w:rsidR="00400706" w:rsidRDefault="00400706" w:rsidP="00400706">
      <w:pPr>
        <w:pStyle w:val="a3"/>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3) «</w:t>
      </w:r>
      <w:r w:rsidRPr="00400706">
        <w:rPr>
          <w:rFonts w:ascii="Times New Roman" w:hAnsi="Times New Roman" w:cs="Times New Roman"/>
          <w:sz w:val="28"/>
          <w:szCs w:val="28"/>
          <w:lang w:val="uk-UA"/>
        </w:rPr>
        <w:t>Капітальний ремонт прибудинкової територі</w:t>
      </w:r>
      <w:r>
        <w:rPr>
          <w:rFonts w:ascii="Times New Roman" w:hAnsi="Times New Roman" w:cs="Times New Roman"/>
          <w:sz w:val="28"/>
          <w:szCs w:val="28"/>
          <w:lang w:val="uk-UA"/>
        </w:rPr>
        <w:t>ї в районі житлового будинку №</w:t>
      </w:r>
      <w:r w:rsidR="00E4498C">
        <w:rPr>
          <w:rFonts w:ascii="Times New Roman" w:hAnsi="Times New Roman" w:cs="Times New Roman"/>
          <w:sz w:val="28"/>
          <w:szCs w:val="28"/>
          <w:lang w:val="uk-UA"/>
        </w:rPr>
        <w:t> </w:t>
      </w:r>
      <w:r>
        <w:rPr>
          <w:rFonts w:ascii="Times New Roman" w:hAnsi="Times New Roman" w:cs="Times New Roman"/>
          <w:sz w:val="28"/>
          <w:szCs w:val="28"/>
          <w:lang w:val="uk-UA"/>
        </w:rPr>
        <w:t>6/2</w:t>
      </w:r>
      <w:r w:rsidRPr="00400706">
        <w:rPr>
          <w:rFonts w:ascii="Times New Roman" w:hAnsi="Times New Roman" w:cs="Times New Roman"/>
          <w:sz w:val="28"/>
          <w:szCs w:val="28"/>
          <w:lang w:val="uk-UA"/>
        </w:rPr>
        <w:t xml:space="preserve"> по </w:t>
      </w:r>
      <w:r>
        <w:rPr>
          <w:rFonts w:ascii="Times New Roman" w:hAnsi="Times New Roman" w:cs="Times New Roman"/>
          <w:sz w:val="28"/>
          <w:szCs w:val="28"/>
          <w:lang w:val="uk-UA"/>
        </w:rPr>
        <w:t>вул. Харківська»;</w:t>
      </w:r>
    </w:p>
    <w:p w:rsidR="004A45AA" w:rsidRDefault="004A45AA" w:rsidP="004A45AA">
      <w:pPr>
        <w:pStyle w:val="a3"/>
        <w:spacing w:after="0" w:line="240"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4) «</w:t>
      </w:r>
      <w:r w:rsidRPr="00400706">
        <w:rPr>
          <w:rFonts w:ascii="Times New Roman" w:hAnsi="Times New Roman" w:cs="Times New Roman"/>
          <w:sz w:val="28"/>
          <w:szCs w:val="28"/>
          <w:lang w:val="uk-UA"/>
        </w:rPr>
        <w:t>Капітальний ремонт прибудинкової територі</w:t>
      </w:r>
      <w:r>
        <w:rPr>
          <w:rFonts w:ascii="Times New Roman" w:hAnsi="Times New Roman" w:cs="Times New Roman"/>
          <w:sz w:val="28"/>
          <w:szCs w:val="28"/>
          <w:lang w:val="uk-UA"/>
        </w:rPr>
        <w:t>ї в районі житлового будинку № 8</w:t>
      </w:r>
      <w:r w:rsidRPr="00400706">
        <w:rPr>
          <w:rFonts w:ascii="Times New Roman" w:hAnsi="Times New Roman" w:cs="Times New Roman"/>
          <w:sz w:val="28"/>
          <w:szCs w:val="28"/>
          <w:lang w:val="uk-UA"/>
        </w:rPr>
        <w:t xml:space="preserve"> по </w:t>
      </w:r>
      <w:r>
        <w:rPr>
          <w:rFonts w:ascii="Times New Roman" w:hAnsi="Times New Roman" w:cs="Times New Roman"/>
          <w:sz w:val="28"/>
          <w:szCs w:val="28"/>
          <w:lang w:val="uk-UA"/>
        </w:rPr>
        <w:t>вул. Харківська».</w:t>
      </w:r>
    </w:p>
    <w:p w:rsidR="00D62500" w:rsidRPr="00D62500" w:rsidRDefault="00D62500" w:rsidP="00D62500">
      <w:pPr>
        <w:pStyle w:val="a3"/>
        <w:spacing w:line="240" w:lineRule="auto"/>
        <w:ind w:left="6663"/>
        <w:jc w:val="both"/>
        <w:rPr>
          <w:rFonts w:ascii="Times New Roman" w:hAnsi="Times New Roman" w:cs="Times New Roman"/>
          <w:sz w:val="28"/>
          <w:szCs w:val="28"/>
          <w:lang w:val="uk-UA"/>
        </w:rPr>
      </w:pPr>
      <w:r w:rsidRPr="00D62500">
        <w:rPr>
          <w:rFonts w:ascii="Times New Roman" w:hAnsi="Times New Roman" w:cs="Times New Roman"/>
          <w:i/>
          <w:sz w:val="28"/>
          <w:szCs w:val="28"/>
          <w:lang w:val="uk-UA"/>
        </w:rPr>
        <w:t>Доповідає: Шилов В.В.</w:t>
      </w:r>
    </w:p>
    <w:p w:rsidR="00AC1043" w:rsidRDefault="00400706" w:rsidP="00697FC1">
      <w:pPr>
        <w:pStyle w:val="a3"/>
        <w:numPr>
          <w:ilvl w:val="0"/>
          <w:numId w:val="4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13.09.21 за № 906  </w:t>
      </w:r>
      <w:r w:rsidRPr="004A3A1E">
        <w:rPr>
          <w:rFonts w:ascii="Times New Roman" w:hAnsi="Times New Roman" w:cs="Times New Roman"/>
          <w:sz w:val="28"/>
          <w:szCs w:val="28"/>
          <w:lang w:val="uk-UA"/>
        </w:rPr>
        <w:t xml:space="preserve">начальника управління капітального будівництва та дорожнього господарства Сумської міської ради </w:t>
      </w:r>
      <w:r>
        <w:rPr>
          <w:rFonts w:ascii="Times New Roman" w:hAnsi="Times New Roman" w:cs="Times New Roman"/>
          <w:sz w:val="28"/>
          <w:szCs w:val="28"/>
          <w:lang w:val="uk-UA"/>
        </w:rPr>
        <w:t>Шилова В.В.</w:t>
      </w:r>
      <w:r w:rsidRPr="004A3A1E">
        <w:rPr>
          <w:rFonts w:ascii="Times New Roman" w:hAnsi="Times New Roman" w:cs="Times New Roman"/>
          <w:sz w:val="28"/>
          <w:szCs w:val="28"/>
          <w:lang w:val="uk-UA"/>
        </w:rPr>
        <w:t xml:space="preserve"> </w:t>
      </w:r>
      <w:r w:rsidRPr="008840EE">
        <w:rPr>
          <w:rFonts w:ascii="Times New Roman" w:hAnsi="Times New Roman" w:cs="Times New Roman"/>
          <w:sz w:val="28"/>
          <w:szCs w:val="28"/>
          <w:lang w:val="uk-UA"/>
        </w:rPr>
        <w:t>щодо</w:t>
      </w:r>
      <w:r>
        <w:rPr>
          <w:rFonts w:ascii="Times New Roman" w:hAnsi="Times New Roman" w:cs="Times New Roman"/>
          <w:b/>
          <w:sz w:val="28"/>
          <w:szCs w:val="28"/>
          <w:lang w:val="uk-UA"/>
        </w:rPr>
        <w:t xml:space="preserve"> </w:t>
      </w:r>
      <w:r w:rsidRPr="00F15F67">
        <w:rPr>
          <w:rFonts w:ascii="Times New Roman" w:hAnsi="Times New Roman" w:cs="Times New Roman"/>
          <w:sz w:val="28"/>
          <w:szCs w:val="28"/>
          <w:lang w:val="uk-UA"/>
        </w:rPr>
        <w:t xml:space="preserve">додаткового виділення коштів у 2021 році у сумі </w:t>
      </w:r>
      <w:r>
        <w:rPr>
          <w:rFonts w:ascii="Times New Roman" w:hAnsi="Times New Roman" w:cs="Times New Roman"/>
          <w:sz w:val="28"/>
          <w:szCs w:val="28"/>
          <w:lang w:val="uk-UA"/>
        </w:rPr>
        <w:t>100 000</w:t>
      </w:r>
      <w:r w:rsidRPr="00F15F67">
        <w:rPr>
          <w:rFonts w:ascii="Times New Roman" w:hAnsi="Times New Roman" w:cs="Times New Roman"/>
          <w:sz w:val="28"/>
          <w:szCs w:val="28"/>
          <w:lang w:val="uk-UA"/>
        </w:rPr>
        <w:t>,0</w:t>
      </w:r>
      <w:r>
        <w:rPr>
          <w:rFonts w:ascii="Times New Roman" w:hAnsi="Times New Roman" w:cs="Times New Roman"/>
          <w:sz w:val="28"/>
          <w:szCs w:val="28"/>
          <w:lang w:val="uk-UA"/>
        </w:rPr>
        <w:t xml:space="preserve">0 </w:t>
      </w:r>
      <w:r w:rsidRPr="00F15F67">
        <w:rPr>
          <w:rFonts w:ascii="Times New Roman" w:hAnsi="Times New Roman" w:cs="Times New Roman"/>
          <w:sz w:val="28"/>
          <w:szCs w:val="28"/>
          <w:lang w:val="uk-UA"/>
        </w:rPr>
        <w:t xml:space="preserve">грн </w:t>
      </w:r>
      <w:r>
        <w:rPr>
          <w:rFonts w:ascii="Times New Roman" w:hAnsi="Times New Roman" w:cs="Times New Roman"/>
          <w:sz w:val="28"/>
          <w:szCs w:val="28"/>
          <w:lang w:val="uk-UA"/>
        </w:rPr>
        <w:t xml:space="preserve">на фінансування об’єкту «Будівництво спортивного залу КУ </w:t>
      </w:r>
      <w:proofErr w:type="spellStart"/>
      <w:r>
        <w:rPr>
          <w:rFonts w:ascii="Times New Roman" w:hAnsi="Times New Roman" w:cs="Times New Roman"/>
          <w:sz w:val="28"/>
          <w:szCs w:val="28"/>
          <w:lang w:val="uk-UA"/>
        </w:rPr>
        <w:t>Піщанська</w:t>
      </w:r>
      <w:proofErr w:type="spellEnd"/>
      <w:r>
        <w:rPr>
          <w:rFonts w:ascii="Times New Roman" w:hAnsi="Times New Roman" w:cs="Times New Roman"/>
          <w:sz w:val="28"/>
          <w:szCs w:val="28"/>
          <w:lang w:val="uk-UA"/>
        </w:rPr>
        <w:t xml:space="preserve"> ЗОШ І-ІІ ступенів по вул. Шкільна, 26».</w:t>
      </w:r>
    </w:p>
    <w:p w:rsidR="007657FB" w:rsidRPr="00896044" w:rsidRDefault="007657FB" w:rsidP="007657FB">
      <w:pPr>
        <w:spacing w:after="0"/>
        <w:ind w:left="6663"/>
        <w:rPr>
          <w:rFonts w:ascii="Times New Roman" w:hAnsi="Times New Roman" w:cs="Times New Roman"/>
          <w:sz w:val="28"/>
          <w:szCs w:val="28"/>
          <w:lang w:val="uk-UA"/>
        </w:rPr>
      </w:pPr>
      <w:r w:rsidRPr="00FC290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4A45AA" w:rsidRDefault="004A45AA" w:rsidP="00697FC1">
      <w:pPr>
        <w:pStyle w:val="a3"/>
        <w:numPr>
          <w:ilvl w:val="0"/>
          <w:numId w:val="41"/>
        </w:numPr>
        <w:spacing w:after="0" w:line="240" w:lineRule="auto"/>
        <w:ind w:left="426"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07.10.21 за № 1480 директора департаменту інфраструктури міста Сумської міської ради Журби О.І. щодо додаткового виділення коштів у 2022 році у сумі 700,0 тис. грн на виготовлення </w:t>
      </w:r>
      <w:proofErr w:type="spellStart"/>
      <w:r>
        <w:rPr>
          <w:rFonts w:ascii="Times New Roman" w:hAnsi="Times New Roman" w:cs="Times New Roman"/>
          <w:sz w:val="28"/>
          <w:szCs w:val="28"/>
          <w:lang w:val="uk-UA"/>
        </w:rPr>
        <w:t>проєктно</w:t>
      </w:r>
      <w:proofErr w:type="spellEnd"/>
      <w:r>
        <w:rPr>
          <w:rFonts w:ascii="Times New Roman" w:hAnsi="Times New Roman" w:cs="Times New Roman"/>
          <w:sz w:val="28"/>
          <w:szCs w:val="28"/>
          <w:lang w:val="uk-UA"/>
        </w:rPr>
        <w:t>-кошторисної документації та проведення процедури з оцінки впливу на довкілля (ОВД) по об’єкту «Нове будівництво об’єкту сортування та подрібнення будівельних та ремонтних відходів».</w:t>
      </w:r>
    </w:p>
    <w:p w:rsidR="004A45AA" w:rsidRPr="005C29D0" w:rsidRDefault="004A45AA" w:rsidP="004A45AA">
      <w:pPr>
        <w:pStyle w:val="a3"/>
        <w:spacing w:after="0" w:line="240" w:lineRule="auto"/>
        <w:ind w:left="6663"/>
        <w:jc w:val="both"/>
        <w:rPr>
          <w:rFonts w:ascii="Times New Roman" w:hAnsi="Times New Roman" w:cs="Times New Roman"/>
          <w:i/>
          <w:sz w:val="28"/>
          <w:szCs w:val="28"/>
          <w:lang w:val="uk-UA"/>
        </w:rPr>
      </w:pPr>
      <w:r w:rsidRPr="005C29D0">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4498C" w:rsidRDefault="00E4498C" w:rsidP="00C531C4">
      <w:pPr>
        <w:pStyle w:val="a3"/>
        <w:numPr>
          <w:ilvl w:val="0"/>
          <w:numId w:val="41"/>
        </w:numPr>
        <w:spacing w:after="0" w:line="240" w:lineRule="auto"/>
        <w:ind w:left="284" w:hanging="568"/>
        <w:jc w:val="both"/>
        <w:rPr>
          <w:rFonts w:ascii="Times New Roman" w:hAnsi="Times New Roman" w:cs="Times New Roman"/>
          <w:sz w:val="28"/>
          <w:szCs w:val="28"/>
          <w:lang w:val="uk-UA"/>
        </w:rPr>
      </w:pPr>
      <w:r w:rsidRPr="007E5C0D">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лист від 07.07.21 за № 1079 директора департаменту інфраструктури міста Сумської міської ради Журби О.І. щодо додаткового виділення коштів у сумі 45,0 тис. грн на фінансування об’єкту «Капітальний ремонт житлового фонду: (Капітальний ремонт фасаду житлового будинку № 6/1 по вул. </w:t>
      </w:r>
      <w:proofErr w:type="spellStart"/>
      <w:r>
        <w:rPr>
          <w:rFonts w:ascii="Times New Roman" w:hAnsi="Times New Roman" w:cs="Times New Roman"/>
          <w:sz w:val="28"/>
          <w:szCs w:val="28"/>
          <w:lang w:val="uk-UA"/>
        </w:rPr>
        <w:t>Сумсько</w:t>
      </w:r>
      <w:proofErr w:type="spellEnd"/>
      <w:r>
        <w:rPr>
          <w:rFonts w:ascii="Times New Roman" w:hAnsi="Times New Roman" w:cs="Times New Roman"/>
          <w:sz w:val="28"/>
          <w:szCs w:val="28"/>
          <w:lang w:val="uk-UA"/>
        </w:rPr>
        <w:t>-Київських дивізій в м. Суми».</w:t>
      </w:r>
    </w:p>
    <w:p w:rsidR="00E4498C" w:rsidRPr="00207549" w:rsidRDefault="00E4498C" w:rsidP="00E4498C">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4498C" w:rsidRDefault="00E4498C" w:rsidP="00C531C4">
      <w:pPr>
        <w:pStyle w:val="a3"/>
        <w:numPr>
          <w:ilvl w:val="0"/>
          <w:numId w:val="41"/>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08.07.21 за № 1017 директора департаменту інфраструктури міста Сумської міської ради Журби О.І. щодо додаткового виділення коштів у сумі 450,0 тис. грн на капітальний ремонт житлового фонду: капремонт покрівлі п. 3, 4 житлового будинку № 143 по вул. Герасима </w:t>
      </w:r>
      <w:proofErr w:type="spellStart"/>
      <w:r>
        <w:rPr>
          <w:rFonts w:ascii="Times New Roman" w:hAnsi="Times New Roman" w:cs="Times New Roman"/>
          <w:sz w:val="28"/>
          <w:szCs w:val="28"/>
          <w:lang w:val="uk-UA"/>
        </w:rPr>
        <w:t>Кондратьєва</w:t>
      </w:r>
      <w:proofErr w:type="spellEnd"/>
      <w:r>
        <w:rPr>
          <w:rFonts w:ascii="Times New Roman" w:hAnsi="Times New Roman" w:cs="Times New Roman"/>
          <w:sz w:val="28"/>
          <w:szCs w:val="28"/>
          <w:lang w:val="uk-UA"/>
        </w:rPr>
        <w:t xml:space="preserve"> в м. Суми.</w:t>
      </w:r>
    </w:p>
    <w:p w:rsidR="00E4498C" w:rsidRPr="00207549" w:rsidRDefault="00E4498C" w:rsidP="00E4498C">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4498C" w:rsidRDefault="00E4498C" w:rsidP="00C531C4">
      <w:pPr>
        <w:pStyle w:val="a3"/>
        <w:numPr>
          <w:ilvl w:val="0"/>
          <w:numId w:val="41"/>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08.07.21 за № 1023 директора департаменту інфраструктури міста Сумської міської ради Журби О.І. щодо додаткового виділення коштів у сумі 600,0 тис. грн на реконструкцію (санація) </w:t>
      </w:r>
      <w:proofErr w:type="spellStart"/>
      <w:r>
        <w:rPr>
          <w:rFonts w:ascii="Times New Roman" w:hAnsi="Times New Roman" w:cs="Times New Roman"/>
          <w:sz w:val="28"/>
          <w:szCs w:val="28"/>
          <w:lang w:val="uk-UA"/>
        </w:rPr>
        <w:t>самотічного</w:t>
      </w:r>
      <w:proofErr w:type="spellEnd"/>
      <w:r>
        <w:rPr>
          <w:rFonts w:ascii="Times New Roman" w:hAnsi="Times New Roman" w:cs="Times New Roman"/>
          <w:sz w:val="28"/>
          <w:szCs w:val="28"/>
          <w:lang w:val="uk-UA"/>
        </w:rPr>
        <w:t xml:space="preserve"> каналізаційного </w:t>
      </w:r>
      <w:proofErr w:type="spellStart"/>
      <w:r>
        <w:rPr>
          <w:rFonts w:ascii="Times New Roman" w:hAnsi="Times New Roman" w:cs="Times New Roman"/>
          <w:sz w:val="28"/>
          <w:szCs w:val="28"/>
          <w:lang w:val="uk-UA"/>
        </w:rPr>
        <w:t>колектора</w:t>
      </w:r>
      <w:proofErr w:type="spellEnd"/>
      <w:r>
        <w:rPr>
          <w:rFonts w:ascii="Times New Roman" w:hAnsi="Times New Roman" w:cs="Times New Roman"/>
          <w:sz w:val="28"/>
          <w:szCs w:val="28"/>
          <w:lang w:val="uk-UA"/>
        </w:rPr>
        <w:t xml:space="preserve"> Д 600-800 мм від вул. Харківської, 32 по вул. </w:t>
      </w:r>
      <w:proofErr w:type="spellStart"/>
      <w:r>
        <w:rPr>
          <w:rFonts w:ascii="Times New Roman" w:hAnsi="Times New Roman" w:cs="Times New Roman"/>
          <w:sz w:val="28"/>
          <w:szCs w:val="28"/>
          <w:lang w:val="uk-UA"/>
        </w:rPr>
        <w:t>Сумсько</w:t>
      </w:r>
      <w:proofErr w:type="spellEnd"/>
      <w:r>
        <w:rPr>
          <w:rFonts w:ascii="Times New Roman" w:hAnsi="Times New Roman" w:cs="Times New Roman"/>
          <w:sz w:val="28"/>
          <w:szCs w:val="28"/>
          <w:lang w:val="uk-UA"/>
        </w:rPr>
        <w:t>-Київських дивізій до КНС-6.</w:t>
      </w:r>
    </w:p>
    <w:p w:rsidR="00E4498C" w:rsidRPr="00207549" w:rsidRDefault="00E4498C" w:rsidP="00E4498C">
      <w:pPr>
        <w:spacing w:after="0"/>
        <w:ind w:left="6663"/>
        <w:rPr>
          <w:rFonts w:ascii="Times New Roman" w:hAnsi="Times New Roman" w:cs="Times New Roman"/>
          <w:i/>
          <w:sz w:val="28"/>
          <w:szCs w:val="28"/>
          <w:lang w:val="uk-UA"/>
        </w:rPr>
      </w:pPr>
      <w:r w:rsidRPr="00207549">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Журба О.І.</w:t>
      </w:r>
    </w:p>
    <w:p w:rsidR="00E4498C" w:rsidRDefault="00E4498C" w:rsidP="00CA6A32">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06.08.21 за № 1183 </w:t>
      </w:r>
      <w:r w:rsidRPr="0022231A">
        <w:rPr>
          <w:rFonts w:ascii="Times New Roman" w:hAnsi="Times New Roman" w:cs="Times New Roman"/>
          <w:sz w:val="28"/>
          <w:szCs w:val="28"/>
          <w:lang w:val="uk-UA"/>
        </w:rPr>
        <w:t>директора департаменту інфраструктури міста Сумської міської ради Журби О.І. щодо</w:t>
      </w:r>
      <w:r>
        <w:rPr>
          <w:rFonts w:ascii="Times New Roman" w:hAnsi="Times New Roman" w:cs="Times New Roman"/>
          <w:sz w:val="28"/>
          <w:szCs w:val="28"/>
          <w:lang w:val="uk-UA"/>
        </w:rPr>
        <w:t xml:space="preserve"> виключення пункту 7 «Про проведення конкурсу з визначення суб’єктів господарювання – виконавців комунальної послуги </w:t>
      </w:r>
      <w:r>
        <w:rPr>
          <w:rFonts w:ascii="Times New Roman" w:hAnsi="Times New Roman" w:cs="Times New Roman"/>
          <w:sz w:val="28"/>
          <w:szCs w:val="28"/>
          <w:lang w:val="uk-UA"/>
        </w:rPr>
        <w:lastRenderedPageBreak/>
        <w:t xml:space="preserve">з вивезення рідких побутових відходів, що утворюються на території Сумської міської територіальної громади» з Плану діяльності з підготовки </w:t>
      </w:r>
      <w:proofErr w:type="spellStart"/>
      <w:r>
        <w:rPr>
          <w:rFonts w:ascii="Times New Roman" w:hAnsi="Times New Roman" w:cs="Times New Roman"/>
          <w:sz w:val="28"/>
          <w:szCs w:val="28"/>
          <w:lang w:val="uk-UA"/>
        </w:rPr>
        <w:t>проєктів</w:t>
      </w:r>
      <w:proofErr w:type="spellEnd"/>
      <w:r>
        <w:rPr>
          <w:rFonts w:ascii="Times New Roman" w:hAnsi="Times New Roman" w:cs="Times New Roman"/>
          <w:sz w:val="28"/>
          <w:szCs w:val="28"/>
          <w:lang w:val="uk-UA"/>
        </w:rPr>
        <w:t xml:space="preserve"> регуляторних актів Сумської міської ради на 2021 рік, затвердженого рішенням Сумської міської ради від 21 жовтня 2020 року № 7558-МР (зі змінами).</w:t>
      </w:r>
    </w:p>
    <w:p w:rsidR="00E4498C" w:rsidRPr="00FD30DF" w:rsidRDefault="00E4498C" w:rsidP="00E4498C">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E4498C" w:rsidRDefault="00E4498C" w:rsidP="00E4498C">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09.09.21 за № 1344 директора департаменту інфраструктури міста Сумської міської ради Журби О.І. щодо додаткового виділення коштів у сумі 50,0 тис. грн на виготовлення проектно-кошторисної документації по об’єкту «Нове будівництво дитячого та спортивного майданчика на території біля озера Чеха в м. Суми».</w:t>
      </w:r>
    </w:p>
    <w:p w:rsidR="00E4498C" w:rsidRPr="00FD30DF" w:rsidRDefault="00E4498C" w:rsidP="00E4498C">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E4498C" w:rsidRDefault="00E4498C" w:rsidP="00E4498C">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09.09.21 за № 1345 директора департаменту інфраструктури міста Сумської міської ради Журби О.І. щодо додаткового виділення коштів у сумі 10,0 млн. грн по заходу «Капітальний ремонт об’єкту благоустрою – скверу «Садко» в м. Суми».</w:t>
      </w:r>
    </w:p>
    <w:p w:rsidR="00E4498C" w:rsidRPr="00FD30DF" w:rsidRDefault="00E4498C" w:rsidP="00E4498C">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E4498C" w:rsidRDefault="00E4498C" w:rsidP="00E4498C">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09.09.21 за № 1346 директора департаменту інфраструктури міста Сумської міської ради Журби О.І. щодо додаткового виділення коштів у сумі 10,0 млн. грн по заходу «Поточний ремонт </w:t>
      </w:r>
      <w:proofErr w:type="spellStart"/>
      <w:r>
        <w:rPr>
          <w:rFonts w:ascii="Times New Roman" w:hAnsi="Times New Roman" w:cs="Times New Roman"/>
          <w:sz w:val="28"/>
          <w:szCs w:val="28"/>
          <w:lang w:val="uk-UA"/>
        </w:rPr>
        <w:t>вулично</w:t>
      </w:r>
      <w:proofErr w:type="spellEnd"/>
      <w:r>
        <w:rPr>
          <w:rFonts w:ascii="Times New Roman" w:hAnsi="Times New Roman" w:cs="Times New Roman"/>
          <w:sz w:val="28"/>
          <w:szCs w:val="28"/>
          <w:lang w:val="uk-UA"/>
        </w:rPr>
        <w:t>-дорожньої мережі та штучних споруд Сумської міської територіальної громади».</w:t>
      </w:r>
    </w:p>
    <w:p w:rsidR="00E4498C" w:rsidRPr="00FD30DF" w:rsidRDefault="00E4498C" w:rsidP="00E4498C">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E4498C" w:rsidRDefault="00E4498C" w:rsidP="00E4498C">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лист від 09.09.21 за № 1347 директора департаменту інфраструктури міста Сумської міської ради Журби О.І. щодо додаткового виділення коштів у сумі 6,0 млн. грн по заходу «Утримання </w:t>
      </w:r>
      <w:proofErr w:type="spellStart"/>
      <w:r>
        <w:rPr>
          <w:rFonts w:ascii="Times New Roman" w:hAnsi="Times New Roman" w:cs="Times New Roman"/>
          <w:sz w:val="28"/>
          <w:szCs w:val="28"/>
          <w:lang w:val="uk-UA"/>
        </w:rPr>
        <w:t>вулично</w:t>
      </w:r>
      <w:proofErr w:type="spellEnd"/>
      <w:r>
        <w:rPr>
          <w:rFonts w:ascii="Times New Roman" w:hAnsi="Times New Roman" w:cs="Times New Roman"/>
          <w:sz w:val="28"/>
          <w:szCs w:val="28"/>
          <w:lang w:val="uk-UA"/>
        </w:rPr>
        <w:t>-дорожньої мережі та штучних споруд Сумської міської територіальної громади».</w:t>
      </w:r>
    </w:p>
    <w:p w:rsidR="00E4498C" w:rsidRPr="00FD30DF" w:rsidRDefault="00E4498C" w:rsidP="00E4498C">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E4498C" w:rsidRDefault="00E4498C" w:rsidP="00E4498C">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09.09.21 за № 1343 директора департаменту інфраструктури міста Сумської міської ради Журби О.І. щодо додаткового виділення коштів у сумі 3 600 000,00 грн по заходу «Капітальний ремонт пішохідного переходу на перехресті вул. Харківська та Героїв Сумщини, Сумська область, м. Суми».</w:t>
      </w:r>
    </w:p>
    <w:p w:rsidR="00E4498C" w:rsidRPr="00FD30DF" w:rsidRDefault="00E4498C" w:rsidP="00E4498C">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E4498C" w:rsidRDefault="00E4498C" w:rsidP="00E4498C">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09.09.21 за № 1350 директора департаменту інфраструктури міста Сумської міської ради Журби О.І. щодо додаткового виділення коштів у сумі 2 200 000,00 грн по заходу «Капітальний ремонт об’єкту благоустрою – скверу МЦ «Романтика» в м. Суми».</w:t>
      </w:r>
    </w:p>
    <w:p w:rsidR="00E4498C" w:rsidRPr="00FD30DF" w:rsidRDefault="00E4498C" w:rsidP="00E4498C">
      <w:pPr>
        <w:pStyle w:val="a3"/>
        <w:spacing w:after="0"/>
        <w:ind w:left="6663"/>
        <w:rPr>
          <w:rFonts w:ascii="Times New Roman" w:hAnsi="Times New Roman" w:cs="Times New Roman"/>
          <w:i/>
          <w:sz w:val="28"/>
          <w:szCs w:val="28"/>
          <w:lang w:val="uk-UA"/>
        </w:rPr>
      </w:pPr>
      <w:r w:rsidRPr="00FD30DF">
        <w:rPr>
          <w:rFonts w:ascii="Times New Roman" w:hAnsi="Times New Roman" w:cs="Times New Roman"/>
          <w:i/>
          <w:sz w:val="28"/>
          <w:szCs w:val="28"/>
          <w:lang w:val="uk-UA"/>
        </w:rPr>
        <w:t>Доповідає: Журба О.І.</w:t>
      </w:r>
    </w:p>
    <w:p w:rsidR="00E4498C" w:rsidRPr="00854D10" w:rsidRDefault="00E4498C" w:rsidP="00E4498C">
      <w:pPr>
        <w:pStyle w:val="a3"/>
        <w:numPr>
          <w:ilvl w:val="0"/>
          <w:numId w:val="6"/>
        </w:numPr>
        <w:spacing w:after="0" w:line="240" w:lineRule="auto"/>
        <w:ind w:left="284" w:hanging="568"/>
        <w:jc w:val="both"/>
        <w:rPr>
          <w:rFonts w:ascii="Times New Roman" w:hAnsi="Times New Roman" w:cs="Times New Roman"/>
          <w:sz w:val="28"/>
          <w:szCs w:val="28"/>
          <w:lang w:val="uk-UA"/>
        </w:rPr>
      </w:pPr>
      <w:r>
        <w:rPr>
          <w:rFonts w:ascii="Times New Roman" w:hAnsi="Times New Roman" w:cs="Times New Roman"/>
          <w:sz w:val="28"/>
          <w:szCs w:val="28"/>
          <w:lang w:val="uk-UA"/>
        </w:rPr>
        <w:t>Про лист від 09.09.21 за № 1351 директора департаменту інфраструктури міста Сумської міської ради Журби О.І. щодо додаткового виділення коштів у сумі 2 010</w:t>
      </w:r>
      <w:r>
        <w:rPr>
          <w:rFonts w:ascii="Times New Roman" w:hAnsi="Times New Roman" w:cs="Times New Roman"/>
          <w:sz w:val="28"/>
          <w:szCs w:val="28"/>
        </w:rPr>
        <w:t xml:space="preserve"> 000,00 </w:t>
      </w:r>
      <w:proofErr w:type="spellStart"/>
      <w:r>
        <w:rPr>
          <w:rFonts w:ascii="Times New Roman" w:hAnsi="Times New Roman" w:cs="Times New Roman"/>
          <w:sz w:val="28"/>
          <w:szCs w:val="28"/>
        </w:rPr>
        <w:t>грн</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саме</w:t>
      </w:r>
      <w:proofErr w:type="spellEnd"/>
      <w:r>
        <w:rPr>
          <w:rFonts w:ascii="Times New Roman" w:hAnsi="Times New Roman" w:cs="Times New Roman"/>
          <w:sz w:val="28"/>
          <w:szCs w:val="28"/>
        </w:rPr>
        <w:t>:</w:t>
      </w:r>
    </w:p>
    <w:p w:rsidR="00E4498C" w:rsidRDefault="00E4498C" w:rsidP="00E4498C">
      <w:pPr>
        <w:pStyle w:val="a3"/>
        <w:numPr>
          <w:ilvl w:val="0"/>
          <w:numId w:val="3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921,0 тис. грн на збирання та вивезення сміття, опалого листя;</w:t>
      </w:r>
    </w:p>
    <w:p w:rsidR="00E4498C" w:rsidRDefault="00E4498C" w:rsidP="00E4498C">
      <w:pPr>
        <w:pStyle w:val="a3"/>
        <w:numPr>
          <w:ilvl w:val="0"/>
          <w:numId w:val="3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650,0 тис. грн на систематичне очищення доріжок та сходів на загальних об’єктах благоустрою;</w:t>
      </w:r>
    </w:p>
    <w:p w:rsidR="00E4498C" w:rsidRDefault="00E4498C" w:rsidP="00E4498C">
      <w:pPr>
        <w:pStyle w:val="a3"/>
        <w:numPr>
          <w:ilvl w:val="0"/>
          <w:numId w:val="39"/>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439,0 тис. грн на систематичне очищення урн від побутового сміття.</w:t>
      </w:r>
    </w:p>
    <w:p w:rsidR="00E4498C" w:rsidRPr="00A65598" w:rsidRDefault="00E4498C" w:rsidP="00E4498C">
      <w:pPr>
        <w:pStyle w:val="a3"/>
        <w:spacing w:after="0"/>
        <w:ind w:left="6663"/>
        <w:rPr>
          <w:rFonts w:ascii="Times New Roman" w:hAnsi="Times New Roman" w:cs="Times New Roman"/>
          <w:i/>
          <w:sz w:val="28"/>
          <w:szCs w:val="28"/>
          <w:lang w:val="uk-UA"/>
        </w:rPr>
      </w:pPr>
      <w:r w:rsidRPr="00A65598">
        <w:rPr>
          <w:rFonts w:ascii="Times New Roman" w:hAnsi="Times New Roman" w:cs="Times New Roman"/>
          <w:i/>
          <w:sz w:val="28"/>
          <w:szCs w:val="28"/>
          <w:lang w:val="uk-UA"/>
        </w:rPr>
        <w:t>Доповідає: Журба О.І.</w:t>
      </w:r>
    </w:p>
    <w:p w:rsidR="007D1821" w:rsidRPr="00A65598" w:rsidRDefault="007D1821" w:rsidP="00CA6A32">
      <w:pPr>
        <w:pStyle w:val="a3"/>
        <w:numPr>
          <w:ilvl w:val="0"/>
          <w:numId w:val="49"/>
        </w:numPr>
        <w:spacing w:after="0" w:line="240" w:lineRule="auto"/>
        <w:ind w:left="284" w:hanging="568"/>
        <w:jc w:val="both"/>
        <w:rPr>
          <w:rFonts w:ascii="Times New Roman" w:hAnsi="Times New Roman" w:cs="Times New Roman"/>
          <w:sz w:val="28"/>
          <w:szCs w:val="28"/>
          <w:lang w:val="uk-UA"/>
        </w:rPr>
      </w:pPr>
      <w:r w:rsidRPr="00A65598">
        <w:rPr>
          <w:rFonts w:ascii="Times New Roman" w:hAnsi="Times New Roman" w:cs="Times New Roman"/>
          <w:sz w:val="28"/>
          <w:szCs w:val="28"/>
          <w:lang w:val="uk-UA"/>
        </w:rPr>
        <w:t xml:space="preserve">Про </w:t>
      </w:r>
      <w:proofErr w:type="spellStart"/>
      <w:r w:rsidRPr="00A65598">
        <w:rPr>
          <w:rFonts w:ascii="Times New Roman" w:hAnsi="Times New Roman" w:cs="Times New Roman"/>
          <w:sz w:val="28"/>
          <w:szCs w:val="28"/>
          <w:lang w:val="uk-UA"/>
        </w:rPr>
        <w:t>проєкт</w:t>
      </w:r>
      <w:proofErr w:type="spellEnd"/>
      <w:r w:rsidRPr="00A65598">
        <w:rPr>
          <w:rFonts w:ascii="Times New Roman" w:hAnsi="Times New Roman" w:cs="Times New Roman"/>
          <w:sz w:val="28"/>
          <w:szCs w:val="28"/>
          <w:lang w:val="uk-UA"/>
        </w:rPr>
        <w:t xml:space="preserve"> рішення Сумської міської ради «Про погодження Інвестиційної програми виробництва, транспортування та постачання теплової енергії ТОВ</w:t>
      </w:r>
      <w:r w:rsidR="006B344A" w:rsidRPr="00A65598">
        <w:rPr>
          <w:rFonts w:ascii="Times New Roman" w:hAnsi="Times New Roman" w:cs="Times New Roman"/>
          <w:sz w:val="28"/>
          <w:szCs w:val="28"/>
          <w:lang w:val="uk-UA"/>
        </w:rPr>
        <w:t> </w:t>
      </w:r>
      <w:r w:rsidRPr="00A65598">
        <w:rPr>
          <w:rFonts w:ascii="Times New Roman" w:hAnsi="Times New Roman" w:cs="Times New Roman"/>
          <w:sz w:val="28"/>
          <w:szCs w:val="28"/>
          <w:lang w:val="uk-UA"/>
        </w:rPr>
        <w:t>«</w:t>
      </w:r>
      <w:proofErr w:type="spellStart"/>
      <w:r w:rsidRPr="00A65598">
        <w:rPr>
          <w:rFonts w:ascii="Times New Roman" w:hAnsi="Times New Roman" w:cs="Times New Roman"/>
          <w:sz w:val="28"/>
          <w:szCs w:val="28"/>
          <w:lang w:val="uk-UA"/>
        </w:rPr>
        <w:t>Сумитеплоенерго</w:t>
      </w:r>
      <w:proofErr w:type="spellEnd"/>
      <w:r w:rsidRPr="00A65598">
        <w:rPr>
          <w:rFonts w:ascii="Times New Roman" w:hAnsi="Times New Roman" w:cs="Times New Roman"/>
          <w:sz w:val="28"/>
          <w:szCs w:val="28"/>
          <w:lang w:val="uk-UA"/>
        </w:rPr>
        <w:t>» на 2022 рік», який пропонується до розгляду на сесії 2</w:t>
      </w:r>
      <w:r w:rsidR="00A65598" w:rsidRPr="00A65598">
        <w:rPr>
          <w:rFonts w:ascii="Times New Roman" w:hAnsi="Times New Roman" w:cs="Times New Roman"/>
          <w:sz w:val="28"/>
          <w:szCs w:val="28"/>
          <w:lang w:val="uk-UA"/>
        </w:rPr>
        <w:t>7.10.21 (Книга 1, питання № 15</w:t>
      </w:r>
      <w:r w:rsidRPr="00A65598">
        <w:rPr>
          <w:rFonts w:ascii="Times New Roman" w:hAnsi="Times New Roman" w:cs="Times New Roman"/>
          <w:sz w:val="28"/>
          <w:szCs w:val="28"/>
          <w:lang w:val="uk-UA"/>
        </w:rPr>
        <w:t>).</w:t>
      </w:r>
    </w:p>
    <w:p w:rsidR="007D1821" w:rsidRPr="00A65598" w:rsidRDefault="007D1821" w:rsidP="007D1821">
      <w:pPr>
        <w:pStyle w:val="a3"/>
        <w:spacing w:after="0" w:line="240" w:lineRule="auto"/>
        <w:ind w:left="6663"/>
        <w:jc w:val="both"/>
        <w:rPr>
          <w:rFonts w:ascii="Times New Roman" w:hAnsi="Times New Roman" w:cs="Times New Roman"/>
          <w:i/>
          <w:sz w:val="28"/>
          <w:szCs w:val="28"/>
          <w:lang w:val="uk-UA"/>
        </w:rPr>
      </w:pPr>
      <w:r w:rsidRPr="00A65598">
        <w:rPr>
          <w:rFonts w:ascii="Times New Roman" w:hAnsi="Times New Roman" w:cs="Times New Roman"/>
          <w:i/>
          <w:sz w:val="28"/>
          <w:szCs w:val="28"/>
          <w:lang w:val="uk-UA"/>
        </w:rPr>
        <w:lastRenderedPageBreak/>
        <w:t xml:space="preserve">Доповідає: </w:t>
      </w:r>
      <w:proofErr w:type="spellStart"/>
      <w:r w:rsidRPr="00A65598">
        <w:rPr>
          <w:rFonts w:ascii="Times New Roman" w:hAnsi="Times New Roman" w:cs="Times New Roman"/>
          <w:i/>
          <w:sz w:val="28"/>
          <w:szCs w:val="28"/>
          <w:lang w:val="uk-UA"/>
        </w:rPr>
        <w:t>Васюнін</w:t>
      </w:r>
      <w:proofErr w:type="spellEnd"/>
      <w:r w:rsidRPr="00A65598">
        <w:rPr>
          <w:rFonts w:ascii="Times New Roman" w:hAnsi="Times New Roman" w:cs="Times New Roman"/>
          <w:i/>
          <w:sz w:val="28"/>
          <w:szCs w:val="28"/>
          <w:lang w:val="uk-UA"/>
        </w:rPr>
        <w:t xml:space="preserve"> Д.Г.</w:t>
      </w:r>
    </w:p>
    <w:p w:rsidR="007D1821" w:rsidRPr="00A65598" w:rsidRDefault="007D1821" w:rsidP="00AD7221">
      <w:pPr>
        <w:pStyle w:val="a3"/>
        <w:numPr>
          <w:ilvl w:val="0"/>
          <w:numId w:val="49"/>
        </w:numPr>
        <w:spacing w:after="0" w:line="240" w:lineRule="auto"/>
        <w:ind w:left="284" w:hanging="568"/>
        <w:jc w:val="both"/>
        <w:rPr>
          <w:rFonts w:ascii="Times New Roman" w:hAnsi="Times New Roman" w:cs="Times New Roman"/>
          <w:sz w:val="28"/>
          <w:szCs w:val="28"/>
          <w:lang w:val="uk-UA"/>
        </w:rPr>
      </w:pPr>
      <w:r w:rsidRPr="00A65598">
        <w:rPr>
          <w:rFonts w:ascii="Times New Roman" w:hAnsi="Times New Roman" w:cs="Times New Roman"/>
          <w:sz w:val="28"/>
          <w:szCs w:val="28"/>
          <w:lang w:val="uk-UA"/>
        </w:rPr>
        <w:t xml:space="preserve">Про </w:t>
      </w:r>
      <w:proofErr w:type="spellStart"/>
      <w:r w:rsidRPr="00A65598">
        <w:rPr>
          <w:rFonts w:ascii="Times New Roman" w:hAnsi="Times New Roman" w:cs="Times New Roman"/>
          <w:sz w:val="28"/>
          <w:szCs w:val="28"/>
          <w:lang w:val="uk-UA"/>
        </w:rPr>
        <w:t>проєкт</w:t>
      </w:r>
      <w:proofErr w:type="spellEnd"/>
      <w:r w:rsidRPr="00A65598">
        <w:rPr>
          <w:rFonts w:ascii="Times New Roman" w:hAnsi="Times New Roman" w:cs="Times New Roman"/>
          <w:sz w:val="28"/>
          <w:szCs w:val="28"/>
          <w:lang w:val="uk-UA"/>
        </w:rPr>
        <w:t xml:space="preserve"> рішення Сумської міської ради «</w:t>
      </w:r>
      <w:r w:rsidR="004D0E0F" w:rsidRPr="00A65598">
        <w:rPr>
          <w:rFonts w:ascii="Times New Roman" w:hAnsi="Times New Roman" w:cs="Times New Roman"/>
          <w:sz w:val="28"/>
          <w:szCs w:val="28"/>
          <w:lang w:val="uk-UA"/>
        </w:rPr>
        <w:t>Про погодження Інвестиційної програми виробництва електричної та теплової енергії на ТЕЦ ТО</w:t>
      </w:r>
      <w:r w:rsidR="006B344A" w:rsidRPr="00A65598">
        <w:rPr>
          <w:rFonts w:ascii="Times New Roman" w:hAnsi="Times New Roman" w:cs="Times New Roman"/>
          <w:sz w:val="28"/>
          <w:szCs w:val="28"/>
          <w:lang w:val="uk-UA"/>
        </w:rPr>
        <w:t>В </w:t>
      </w:r>
      <w:r w:rsidR="004D0E0F" w:rsidRPr="00A65598">
        <w:rPr>
          <w:rFonts w:ascii="Times New Roman" w:hAnsi="Times New Roman" w:cs="Times New Roman"/>
          <w:sz w:val="28"/>
          <w:szCs w:val="28"/>
          <w:lang w:val="uk-UA"/>
        </w:rPr>
        <w:t>«</w:t>
      </w:r>
      <w:proofErr w:type="spellStart"/>
      <w:r w:rsidR="004D0E0F" w:rsidRPr="00A65598">
        <w:rPr>
          <w:rFonts w:ascii="Times New Roman" w:hAnsi="Times New Roman" w:cs="Times New Roman"/>
          <w:sz w:val="28"/>
          <w:szCs w:val="28"/>
          <w:lang w:val="uk-UA"/>
        </w:rPr>
        <w:t>Сумитеплоенерго</w:t>
      </w:r>
      <w:proofErr w:type="spellEnd"/>
      <w:r w:rsidR="004D0E0F" w:rsidRPr="00A65598">
        <w:rPr>
          <w:rFonts w:ascii="Times New Roman" w:hAnsi="Times New Roman" w:cs="Times New Roman"/>
          <w:sz w:val="28"/>
          <w:szCs w:val="28"/>
          <w:lang w:val="uk-UA"/>
        </w:rPr>
        <w:t>» на 2022 рік</w:t>
      </w:r>
      <w:r w:rsidRPr="00A65598">
        <w:rPr>
          <w:rFonts w:ascii="Times New Roman" w:hAnsi="Times New Roman" w:cs="Times New Roman"/>
          <w:sz w:val="28"/>
          <w:szCs w:val="28"/>
          <w:lang w:val="uk-UA"/>
        </w:rPr>
        <w:t>», який про</w:t>
      </w:r>
      <w:r w:rsidR="00A65598" w:rsidRPr="00A65598">
        <w:rPr>
          <w:rFonts w:ascii="Times New Roman" w:hAnsi="Times New Roman" w:cs="Times New Roman"/>
          <w:sz w:val="28"/>
          <w:szCs w:val="28"/>
          <w:lang w:val="uk-UA"/>
        </w:rPr>
        <w:t>понується до роз</w:t>
      </w:r>
      <w:r w:rsidR="00653C9D">
        <w:rPr>
          <w:rFonts w:ascii="Times New Roman" w:hAnsi="Times New Roman" w:cs="Times New Roman"/>
          <w:sz w:val="28"/>
          <w:szCs w:val="28"/>
          <w:lang w:val="uk-UA"/>
        </w:rPr>
        <w:t>гляду на сесії 27.10.21 (Книга 1</w:t>
      </w:r>
      <w:r w:rsidR="00A65598" w:rsidRPr="00A65598">
        <w:rPr>
          <w:rFonts w:ascii="Times New Roman" w:hAnsi="Times New Roman" w:cs="Times New Roman"/>
          <w:sz w:val="28"/>
          <w:szCs w:val="28"/>
          <w:lang w:val="uk-UA"/>
        </w:rPr>
        <w:t>, питання № 16)</w:t>
      </w:r>
      <w:r w:rsidRPr="00A65598">
        <w:rPr>
          <w:rFonts w:ascii="Times New Roman" w:hAnsi="Times New Roman" w:cs="Times New Roman"/>
          <w:sz w:val="28"/>
          <w:szCs w:val="28"/>
          <w:lang w:val="uk-UA"/>
        </w:rPr>
        <w:t>.</w:t>
      </w:r>
    </w:p>
    <w:p w:rsidR="00723288" w:rsidRPr="00A65598" w:rsidRDefault="00723288" w:rsidP="00723288">
      <w:pPr>
        <w:pStyle w:val="a3"/>
        <w:spacing w:after="0" w:line="240" w:lineRule="auto"/>
        <w:ind w:left="6663"/>
        <w:jc w:val="both"/>
        <w:rPr>
          <w:rFonts w:ascii="Times New Roman" w:hAnsi="Times New Roman" w:cs="Times New Roman"/>
          <w:i/>
          <w:sz w:val="28"/>
          <w:szCs w:val="28"/>
          <w:lang w:val="uk-UA"/>
        </w:rPr>
      </w:pPr>
      <w:r w:rsidRPr="00A65598">
        <w:rPr>
          <w:rFonts w:ascii="Times New Roman" w:hAnsi="Times New Roman" w:cs="Times New Roman"/>
          <w:i/>
          <w:sz w:val="28"/>
          <w:szCs w:val="28"/>
          <w:lang w:val="uk-UA"/>
        </w:rPr>
        <w:t xml:space="preserve">Доповідає: </w:t>
      </w:r>
      <w:proofErr w:type="spellStart"/>
      <w:r w:rsidRPr="00A65598">
        <w:rPr>
          <w:rFonts w:ascii="Times New Roman" w:hAnsi="Times New Roman" w:cs="Times New Roman"/>
          <w:i/>
          <w:sz w:val="28"/>
          <w:szCs w:val="28"/>
          <w:lang w:val="uk-UA"/>
        </w:rPr>
        <w:t>Васюнін</w:t>
      </w:r>
      <w:proofErr w:type="spellEnd"/>
      <w:r w:rsidRPr="00A65598">
        <w:rPr>
          <w:rFonts w:ascii="Times New Roman" w:hAnsi="Times New Roman" w:cs="Times New Roman"/>
          <w:i/>
          <w:sz w:val="28"/>
          <w:szCs w:val="28"/>
          <w:lang w:val="uk-UA"/>
        </w:rPr>
        <w:t xml:space="preserve"> Д.Г.</w:t>
      </w:r>
    </w:p>
    <w:p w:rsidR="00A65598" w:rsidRPr="00A65598" w:rsidRDefault="00A65598" w:rsidP="00AD7221">
      <w:pPr>
        <w:pStyle w:val="a3"/>
        <w:numPr>
          <w:ilvl w:val="0"/>
          <w:numId w:val="49"/>
        </w:numPr>
        <w:spacing w:after="0" w:line="240" w:lineRule="auto"/>
        <w:ind w:left="284" w:hanging="568"/>
        <w:jc w:val="both"/>
        <w:rPr>
          <w:rFonts w:ascii="Times New Roman" w:hAnsi="Times New Roman" w:cs="Times New Roman"/>
          <w:sz w:val="28"/>
          <w:szCs w:val="28"/>
          <w:lang w:val="uk-UA"/>
        </w:rPr>
      </w:pPr>
      <w:r w:rsidRPr="00A65598">
        <w:rPr>
          <w:rFonts w:ascii="Times New Roman" w:hAnsi="Times New Roman" w:cs="Times New Roman"/>
          <w:sz w:val="28"/>
          <w:szCs w:val="28"/>
          <w:lang w:val="uk-UA"/>
        </w:rPr>
        <w:t xml:space="preserve">Про </w:t>
      </w:r>
      <w:proofErr w:type="spellStart"/>
      <w:r w:rsidRPr="00A65598">
        <w:rPr>
          <w:rFonts w:ascii="Times New Roman" w:hAnsi="Times New Roman" w:cs="Times New Roman"/>
          <w:sz w:val="28"/>
          <w:szCs w:val="28"/>
          <w:lang w:val="uk-UA"/>
        </w:rPr>
        <w:t>проєкт</w:t>
      </w:r>
      <w:proofErr w:type="spellEnd"/>
      <w:r w:rsidRPr="00A65598">
        <w:rPr>
          <w:rFonts w:ascii="Times New Roman" w:hAnsi="Times New Roman" w:cs="Times New Roman"/>
          <w:sz w:val="28"/>
          <w:szCs w:val="28"/>
          <w:lang w:val="uk-UA"/>
        </w:rPr>
        <w:t xml:space="preserve"> рішення Сумської міської ради «Про погодження Інвестиційної програми виробництва електричної та теплової енергії на ТЕЦ ТОВ «</w:t>
      </w:r>
      <w:proofErr w:type="spellStart"/>
      <w:r w:rsidRPr="00A65598">
        <w:rPr>
          <w:rFonts w:ascii="Times New Roman" w:hAnsi="Times New Roman" w:cs="Times New Roman"/>
          <w:sz w:val="28"/>
          <w:szCs w:val="28"/>
          <w:lang w:val="uk-UA"/>
        </w:rPr>
        <w:t>Сумитеплоенерго</w:t>
      </w:r>
      <w:proofErr w:type="spellEnd"/>
      <w:r w:rsidRPr="00A65598">
        <w:rPr>
          <w:rFonts w:ascii="Times New Roman" w:hAnsi="Times New Roman" w:cs="Times New Roman"/>
          <w:sz w:val="28"/>
          <w:szCs w:val="28"/>
          <w:lang w:val="uk-UA"/>
        </w:rPr>
        <w:t>» на 2021 рік», який пропонується до розгляду на сесії 27.10.21 (Книга 1, питання № 17).</w:t>
      </w:r>
    </w:p>
    <w:p w:rsidR="00A65598" w:rsidRPr="00A65598" w:rsidRDefault="00A65598" w:rsidP="00A65598">
      <w:pPr>
        <w:pStyle w:val="a3"/>
        <w:spacing w:after="0" w:line="240" w:lineRule="auto"/>
        <w:ind w:left="6663"/>
        <w:jc w:val="both"/>
        <w:rPr>
          <w:rFonts w:ascii="Times New Roman" w:hAnsi="Times New Roman" w:cs="Times New Roman"/>
          <w:i/>
          <w:sz w:val="28"/>
          <w:szCs w:val="28"/>
          <w:lang w:val="uk-UA"/>
        </w:rPr>
      </w:pPr>
      <w:r w:rsidRPr="00A65598">
        <w:rPr>
          <w:rFonts w:ascii="Times New Roman" w:hAnsi="Times New Roman" w:cs="Times New Roman"/>
          <w:i/>
          <w:sz w:val="28"/>
          <w:szCs w:val="28"/>
          <w:lang w:val="uk-UA"/>
        </w:rPr>
        <w:t xml:space="preserve">Доповідає: </w:t>
      </w:r>
      <w:proofErr w:type="spellStart"/>
      <w:r w:rsidRPr="00A65598">
        <w:rPr>
          <w:rFonts w:ascii="Times New Roman" w:hAnsi="Times New Roman" w:cs="Times New Roman"/>
          <w:i/>
          <w:sz w:val="28"/>
          <w:szCs w:val="28"/>
          <w:lang w:val="uk-UA"/>
        </w:rPr>
        <w:t>Васюнін</w:t>
      </w:r>
      <w:proofErr w:type="spellEnd"/>
      <w:r w:rsidRPr="00A65598">
        <w:rPr>
          <w:rFonts w:ascii="Times New Roman" w:hAnsi="Times New Roman" w:cs="Times New Roman"/>
          <w:i/>
          <w:sz w:val="28"/>
          <w:szCs w:val="28"/>
          <w:lang w:val="uk-UA"/>
        </w:rPr>
        <w:t xml:space="preserve"> Д.Г.</w:t>
      </w:r>
    </w:p>
    <w:p w:rsidR="008A4B64" w:rsidRPr="006E771D" w:rsidRDefault="008A4B64" w:rsidP="006E771D">
      <w:pPr>
        <w:rPr>
          <w:rFonts w:ascii="Times New Roman" w:hAnsi="Times New Roman" w:cs="Times New Roman"/>
          <w:b/>
          <w:sz w:val="28"/>
          <w:szCs w:val="28"/>
          <w:lang w:val="uk-UA"/>
        </w:rPr>
      </w:pPr>
    </w:p>
    <w:sectPr w:rsidR="008A4B64" w:rsidRPr="006E771D" w:rsidSect="005349DA">
      <w:pgSz w:w="11906" w:h="16838"/>
      <w:pgMar w:top="568" w:right="42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D42"/>
    <w:multiLevelType w:val="hybridMultilevel"/>
    <w:tmpl w:val="7B6C5E80"/>
    <w:lvl w:ilvl="0" w:tplc="04220001">
      <w:start w:val="1"/>
      <w:numFmt w:val="bullet"/>
      <w:lvlText w:val=""/>
      <w:lvlJc w:val="left"/>
      <w:pPr>
        <w:ind w:left="2345"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2093224"/>
    <w:multiLevelType w:val="hybridMultilevel"/>
    <w:tmpl w:val="9D22B382"/>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6615D57"/>
    <w:multiLevelType w:val="hybridMultilevel"/>
    <w:tmpl w:val="17FED3C6"/>
    <w:lvl w:ilvl="0" w:tplc="0C7435E8">
      <w:start w:val="1"/>
      <w:numFmt w:val="bullet"/>
      <w:lvlText w:val=""/>
      <w:lvlJc w:val="left"/>
      <w:pPr>
        <w:ind w:left="2342" w:hanging="360"/>
      </w:pPr>
      <w:rPr>
        <w:rFonts w:ascii="Symbol" w:hAnsi="Symbol" w:hint="default"/>
      </w:rPr>
    </w:lvl>
    <w:lvl w:ilvl="1" w:tplc="04190003" w:tentative="1">
      <w:start w:val="1"/>
      <w:numFmt w:val="bullet"/>
      <w:lvlText w:val="o"/>
      <w:lvlJc w:val="left"/>
      <w:pPr>
        <w:ind w:left="3062" w:hanging="360"/>
      </w:pPr>
      <w:rPr>
        <w:rFonts w:ascii="Courier New" w:hAnsi="Courier New" w:cs="Courier New" w:hint="default"/>
      </w:rPr>
    </w:lvl>
    <w:lvl w:ilvl="2" w:tplc="04190005" w:tentative="1">
      <w:start w:val="1"/>
      <w:numFmt w:val="bullet"/>
      <w:lvlText w:val=""/>
      <w:lvlJc w:val="left"/>
      <w:pPr>
        <w:ind w:left="3782" w:hanging="360"/>
      </w:pPr>
      <w:rPr>
        <w:rFonts w:ascii="Wingdings" w:hAnsi="Wingdings" w:hint="default"/>
      </w:rPr>
    </w:lvl>
    <w:lvl w:ilvl="3" w:tplc="04190001" w:tentative="1">
      <w:start w:val="1"/>
      <w:numFmt w:val="bullet"/>
      <w:lvlText w:val=""/>
      <w:lvlJc w:val="left"/>
      <w:pPr>
        <w:ind w:left="4502" w:hanging="360"/>
      </w:pPr>
      <w:rPr>
        <w:rFonts w:ascii="Symbol" w:hAnsi="Symbol" w:hint="default"/>
      </w:rPr>
    </w:lvl>
    <w:lvl w:ilvl="4" w:tplc="04190003" w:tentative="1">
      <w:start w:val="1"/>
      <w:numFmt w:val="bullet"/>
      <w:lvlText w:val="o"/>
      <w:lvlJc w:val="left"/>
      <w:pPr>
        <w:ind w:left="5222" w:hanging="360"/>
      </w:pPr>
      <w:rPr>
        <w:rFonts w:ascii="Courier New" w:hAnsi="Courier New" w:cs="Courier New" w:hint="default"/>
      </w:rPr>
    </w:lvl>
    <w:lvl w:ilvl="5" w:tplc="04190005" w:tentative="1">
      <w:start w:val="1"/>
      <w:numFmt w:val="bullet"/>
      <w:lvlText w:val=""/>
      <w:lvlJc w:val="left"/>
      <w:pPr>
        <w:ind w:left="5942" w:hanging="360"/>
      </w:pPr>
      <w:rPr>
        <w:rFonts w:ascii="Wingdings" w:hAnsi="Wingdings" w:hint="default"/>
      </w:rPr>
    </w:lvl>
    <w:lvl w:ilvl="6" w:tplc="04190001" w:tentative="1">
      <w:start w:val="1"/>
      <w:numFmt w:val="bullet"/>
      <w:lvlText w:val=""/>
      <w:lvlJc w:val="left"/>
      <w:pPr>
        <w:ind w:left="6662" w:hanging="360"/>
      </w:pPr>
      <w:rPr>
        <w:rFonts w:ascii="Symbol" w:hAnsi="Symbol" w:hint="default"/>
      </w:rPr>
    </w:lvl>
    <w:lvl w:ilvl="7" w:tplc="04190003" w:tentative="1">
      <w:start w:val="1"/>
      <w:numFmt w:val="bullet"/>
      <w:lvlText w:val="o"/>
      <w:lvlJc w:val="left"/>
      <w:pPr>
        <w:ind w:left="7382" w:hanging="360"/>
      </w:pPr>
      <w:rPr>
        <w:rFonts w:ascii="Courier New" w:hAnsi="Courier New" w:cs="Courier New" w:hint="default"/>
      </w:rPr>
    </w:lvl>
    <w:lvl w:ilvl="8" w:tplc="04190005" w:tentative="1">
      <w:start w:val="1"/>
      <w:numFmt w:val="bullet"/>
      <w:lvlText w:val=""/>
      <w:lvlJc w:val="left"/>
      <w:pPr>
        <w:ind w:left="8102" w:hanging="360"/>
      </w:pPr>
      <w:rPr>
        <w:rFonts w:ascii="Wingdings" w:hAnsi="Wingdings" w:hint="default"/>
      </w:rPr>
    </w:lvl>
  </w:abstractNum>
  <w:abstractNum w:abstractNumId="3" w15:restartNumberingAfterBreak="0">
    <w:nsid w:val="074F15E1"/>
    <w:multiLevelType w:val="hybridMultilevel"/>
    <w:tmpl w:val="FEB059DA"/>
    <w:lvl w:ilvl="0" w:tplc="81169E12">
      <w:start w:val="141"/>
      <w:numFmt w:val="decimal"/>
      <w:lvlText w:val="%1."/>
      <w:lvlJc w:val="left"/>
      <w:pPr>
        <w:ind w:left="1004" w:hanging="360"/>
      </w:pPr>
      <w:rPr>
        <w:rFonts w:hint="default"/>
        <w:b w:val="0"/>
        <w:i w:val="0"/>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BA2BBE"/>
    <w:multiLevelType w:val="multilevel"/>
    <w:tmpl w:val="811816A2"/>
    <w:lvl w:ilvl="0">
      <w:start w:val="99"/>
      <w:numFmt w:val="decimal"/>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0E9342A1"/>
    <w:multiLevelType w:val="hybridMultilevel"/>
    <w:tmpl w:val="98E63B22"/>
    <w:lvl w:ilvl="0" w:tplc="BF50DDF2">
      <w:start w:val="13"/>
      <w:numFmt w:val="decimal"/>
      <w:lvlText w:val="%1."/>
      <w:lvlJc w:val="left"/>
      <w:pPr>
        <w:ind w:left="1622"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7C30CA"/>
    <w:multiLevelType w:val="hybridMultilevel"/>
    <w:tmpl w:val="0ACA3190"/>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15:restartNumberingAfterBreak="0">
    <w:nsid w:val="1B12394C"/>
    <w:multiLevelType w:val="hybridMultilevel"/>
    <w:tmpl w:val="9C1451C4"/>
    <w:lvl w:ilvl="0" w:tplc="63B0D97A">
      <w:start w:val="22"/>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8" w15:restartNumberingAfterBreak="0">
    <w:nsid w:val="1B7C19CB"/>
    <w:multiLevelType w:val="hybridMultilevel"/>
    <w:tmpl w:val="66E03CD4"/>
    <w:lvl w:ilvl="0" w:tplc="0C7435E8">
      <w:start w:val="1"/>
      <w:numFmt w:val="bullet"/>
      <w:lvlText w:val=""/>
      <w:lvlJc w:val="left"/>
      <w:pPr>
        <w:ind w:left="1365" w:hanging="360"/>
      </w:pPr>
      <w:rPr>
        <w:rFonts w:ascii="Symbol" w:hAnsi="Symbol"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9" w15:restartNumberingAfterBreak="0">
    <w:nsid w:val="1C5475B7"/>
    <w:multiLevelType w:val="hybridMultilevel"/>
    <w:tmpl w:val="A0902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F1747E"/>
    <w:multiLevelType w:val="hybridMultilevel"/>
    <w:tmpl w:val="7FD21312"/>
    <w:lvl w:ilvl="0" w:tplc="975289A0">
      <w:start w:val="14"/>
      <w:numFmt w:val="decimal"/>
      <w:lvlText w:val="%1."/>
      <w:lvlJc w:val="left"/>
      <w:pPr>
        <w:ind w:left="1622"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1C6167"/>
    <w:multiLevelType w:val="hybridMultilevel"/>
    <w:tmpl w:val="102480DE"/>
    <w:lvl w:ilvl="0" w:tplc="0C7435E8">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12" w15:restartNumberingAfterBreak="0">
    <w:nsid w:val="25D62F2C"/>
    <w:multiLevelType w:val="hybridMultilevel"/>
    <w:tmpl w:val="D310A7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B52891"/>
    <w:multiLevelType w:val="hybridMultilevel"/>
    <w:tmpl w:val="0BBA4F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E55ECF"/>
    <w:multiLevelType w:val="hybridMultilevel"/>
    <w:tmpl w:val="08A6382E"/>
    <w:lvl w:ilvl="0" w:tplc="9BDCBCA0">
      <w:start w:val="1"/>
      <w:numFmt w:val="decimal"/>
      <w:lvlText w:val="%1)"/>
      <w:lvlJc w:val="left"/>
      <w:pPr>
        <w:ind w:left="1146" w:hanging="360"/>
      </w:pPr>
      <w:rPr>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2E88543F"/>
    <w:multiLevelType w:val="hybridMultilevel"/>
    <w:tmpl w:val="65F86B74"/>
    <w:lvl w:ilvl="0" w:tplc="6988F2A6">
      <w:start w:val="26"/>
      <w:numFmt w:val="decimal"/>
      <w:lvlText w:val="%1."/>
      <w:lvlJc w:val="left"/>
      <w:pPr>
        <w:ind w:left="1622"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631DF9"/>
    <w:multiLevelType w:val="multilevel"/>
    <w:tmpl w:val="EFCA9ECE"/>
    <w:lvl w:ilvl="0">
      <w:start w:val="7"/>
      <w:numFmt w:val="decimal"/>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0B96267"/>
    <w:multiLevelType w:val="hybridMultilevel"/>
    <w:tmpl w:val="9746FF46"/>
    <w:lvl w:ilvl="0" w:tplc="0C7435E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32425530"/>
    <w:multiLevelType w:val="hybridMultilevel"/>
    <w:tmpl w:val="D4C40C14"/>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33701FF0"/>
    <w:multiLevelType w:val="hybridMultilevel"/>
    <w:tmpl w:val="6A1E94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2D6024"/>
    <w:multiLevelType w:val="hybridMultilevel"/>
    <w:tmpl w:val="FEF83BC4"/>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15:restartNumberingAfterBreak="0">
    <w:nsid w:val="367A1C38"/>
    <w:multiLevelType w:val="hybridMultilevel"/>
    <w:tmpl w:val="A79CC0A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15:restartNumberingAfterBreak="0">
    <w:nsid w:val="37696D49"/>
    <w:multiLevelType w:val="hybridMultilevel"/>
    <w:tmpl w:val="9EFEF1B8"/>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15:restartNumberingAfterBreak="0">
    <w:nsid w:val="38956784"/>
    <w:multiLevelType w:val="hybridMultilevel"/>
    <w:tmpl w:val="8A623F7C"/>
    <w:lvl w:ilvl="0" w:tplc="DA84A3C0">
      <w:start w:val="1"/>
      <w:numFmt w:val="decimal"/>
      <w:lvlText w:val="%1."/>
      <w:lvlJc w:val="left"/>
      <w:pPr>
        <w:ind w:left="928" w:hanging="360"/>
      </w:pPr>
      <w:rPr>
        <w:rFonts w:ascii="Times New Roman" w:hAnsi="Times New Roman" w:cs="Times New Roman" w:hint="default"/>
        <w:b w:val="0"/>
        <w:sz w:val="28"/>
        <w:szCs w:val="28"/>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BC70C98"/>
    <w:multiLevelType w:val="hybridMultilevel"/>
    <w:tmpl w:val="C72ECAA8"/>
    <w:lvl w:ilvl="0" w:tplc="7BEA612E">
      <w:start w:val="62"/>
      <w:numFmt w:val="decimal"/>
      <w:lvlText w:val="%1."/>
      <w:lvlJc w:val="left"/>
      <w:pPr>
        <w:ind w:left="1622"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FF37FC"/>
    <w:multiLevelType w:val="hybridMultilevel"/>
    <w:tmpl w:val="E1F28676"/>
    <w:lvl w:ilvl="0" w:tplc="0C7435E8">
      <w:start w:val="1"/>
      <w:numFmt w:val="bullet"/>
      <w:lvlText w:val=""/>
      <w:lvlJc w:val="left"/>
      <w:pPr>
        <w:ind w:left="6740" w:hanging="360"/>
      </w:pPr>
      <w:rPr>
        <w:rFonts w:ascii="Symbol" w:hAnsi="Symbol" w:hint="default"/>
      </w:rPr>
    </w:lvl>
    <w:lvl w:ilvl="1" w:tplc="04220003" w:tentative="1">
      <w:start w:val="1"/>
      <w:numFmt w:val="bullet"/>
      <w:lvlText w:val="o"/>
      <w:lvlJc w:val="left"/>
      <w:pPr>
        <w:ind w:left="7460" w:hanging="360"/>
      </w:pPr>
      <w:rPr>
        <w:rFonts w:ascii="Courier New" w:hAnsi="Courier New" w:cs="Courier New" w:hint="default"/>
      </w:rPr>
    </w:lvl>
    <w:lvl w:ilvl="2" w:tplc="04220005" w:tentative="1">
      <w:start w:val="1"/>
      <w:numFmt w:val="bullet"/>
      <w:lvlText w:val=""/>
      <w:lvlJc w:val="left"/>
      <w:pPr>
        <w:ind w:left="8180" w:hanging="360"/>
      </w:pPr>
      <w:rPr>
        <w:rFonts w:ascii="Wingdings" w:hAnsi="Wingdings" w:hint="default"/>
      </w:rPr>
    </w:lvl>
    <w:lvl w:ilvl="3" w:tplc="04220001" w:tentative="1">
      <w:start w:val="1"/>
      <w:numFmt w:val="bullet"/>
      <w:lvlText w:val=""/>
      <w:lvlJc w:val="left"/>
      <w:pPr>
        <w:ind w:left="8900" w:hanging="360"/>
      </w:pPr>
      <w:rPr>
        <w:rFonts w:ascii="Symbol" w:hAnsi="Symbol" w:hint="default"/>
      </w:rPr>
    </w:lvl>
    <w:lvl w:ilvl="4" w:tplc="04220003" w:tentative="1">
      <w:start w:val="1"/>
      <w:numFmt w:val="bullet"/>
      <w:lvlText w:val="o"/>
      <w:lvlJc w:val="left"/>
      <w:pPr>
        <w:ind w:left="9620" w:hanging="360"/>
      </w:pPr>
      <w:rPr>
        <w:rFonts w:ascii="Courier New" w:hAnsi="Courier New" w:cs="Courier New" w:hint="default"/>
      </w:rPr>
    </w:lvl>
    <w:lvl w:ilvl="5" w:tplc="04220005" w:tentative="1">
      <w:start w:val="1"/>
      <w:numFmt w:val="bullet"/>
      <w:lvlText w:val=""/>
      <w:lvlJc w:val="left"/>
      <w:pPr>
        <w:ind w:left="10340" w:hanging="360"/>
      </w:pPr>
      <w:rPr>
        <w:rFonts w:ascii="Wingdings" w:hAnsi="Wingdings" w:hint="default"/>
      </w:rPr>
    </w:lvl>
    <w:lvl w:ilvl="6" w:tplc="04220001" w:tentative="1">
      <w:start w:val="1"/>
      <w:numFmt w:val="bullet"/>
      <w:lvlText w:val=""/>
      <w:lvlJc w:val="left"/>
      <w:pPr>
        <w:ind w:left="11060" w:hanging="360"/>
      </w:pPr>
      <w:rPr>
        <w:rFonts w:ascii="Symbol" w:hAnsi="Symbol" w:hint="default"/>
      </w:rPr>
    </w:lvl>
    <w:lvl w:ilvl="7" w:tplc="04220003" w:tentative="1">
      <w:start w:val="1"/>
      <w:numFmt w:val="bullet"/>
      <w:lvlText w:val="o"/>
      <w:lvlJc w:val="left"/>
      <w:pPr>
        <w:ind w:left="11780" w:hanging="360"/>
      </w:pPr>
      <w:rPr>
        <w:rFonts w:ascii="Courier New" w:hAnsi="Courier New" w:cs="Courier New" w:hint="default"/>
      </w:rPr>
    </w:lvl>
    <w:lvl w:ilvl="8" w:tplc="04220005" w:tentative="1">
      <w:start w:val="1"/>
      <w:numFmt w:val="bullet"/>
      <w:lvlText w:val=""/>
      <w:lvlJc w:val="left"/>
      <w:pPr>
        <w:ind w:left="12500" w:hanging="360"/>
      </w:pPr>
      <w:rPr>
        <w:rFonts w:ascii="Wingdings" w:hAnsi="Wingdings" w:hint="default"/>
      </w:rPr>
    </w:lvl>
  </w:abstractNum>
  <w:abstractNum w:abstractNumId="26" w15:restartNumberingAfterBreak="0">
    <w:nsid w:val="3D981FF0"/>
    <w:multiLevelType w:val="multilevel"/>
    <w:tmpl w:val="9F06222A"/>
    <w:lvl w:ilvl="0">
      <w:start w:val="106"/>
      <w:numFmt w:val="decimal"/>
      <w:lvlText w:val="%1."/>
      <w:lvlJc w:val="left"/>
      <w:pPr>
        <w:ind w:left="0" w:firstLine="0"/>
      </w:pPr>
      <w:rPr>
        <w:rFonts w:hint="default"/>
        <w:b w:val="0"/>
        <w:bCs w:val="0"/>
        <w:i w:val="0"/>
        <w:iCs w:val="0"/>
        <w:smallCaps w:val="0"/>
        <w:strike w:val="0"/>
        <w:color w:val="000000"/>
        <w:spacing w:val="0"/>
        <w:w w:val="100"/>
        <w:position w:val="0"/>
        <w:sz w:val="28"/>
        <w:szCs w:val="26"/>
        <w:u w:val="none"/>
        <w:shd w:val="clear" w:color="auto" w:fill="auto"/>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3EAD2A48"/>
    <w:multiLevelType w:val="hybridMultilevel"/>
    <w:tmpl w:val="0D18C6EC"/>
    <w:lvl w:ilvl="0" w:tplc="F976B04A">
      <w:start w:val="1"/>
      <w:numFmt w:val="decimal"/>
      <w:lvlText w:val="%1."/>
      <w:lvlJc w:val="left"/>
      <w:pPr>
        <w:ind w:left="1622" w:hanging="360"/>
      </w:pPr>
      <w:rPr>
        <w:b w:val="0"/>
        <w:i w:val="0"/>
        <w:color w:val="auto"/>
      </w:rPr>
    </w:lvl>
    <w:lvl w:ilvl="1" w:tplc="AC5A76B6">
      <w:numFmt w:val="bullet"/>
      <w:lvlText w:val="-"/>
      <w:lvlJc w:val="left"/>
      <w:pPr>
        <w:ind w:left="2342" w:hanging="360"/>
      </w:pPr>
      <w:rPr>
        <w:rFonts w:ascii="Times New Roman" w:eastAsia="Times New Roman" w:hAnsi="Times New Roman" w:cs="Times New Roman" w:hint="default"/>
      </w:rPr>
    </w:lvl>
    <w:lvl w:ilvl="2" w:tplc="0419001B" w:tentative="1">
      <w:start w:val="1"/>
      <w:numFmt w:val="lowerRoman"/>
      <w:lvlText w:val="%3."/>
      <w:lvlJc w:val="right"/>
      <w:pPr>
        <w:ind w:left="3062" w:hanging="180"/>
      </w:pPr>
    </w:lvl>
    <w:lvl w:ilvl="3" w:tplc="0419000F" w:tentative="1">
      <w:start w:val="1"/>
      <w:numFmt w:val="decimal"/>
      <w:lvlText w:val="%4."/>
      <w:lvlJc w:val="left"/>
      <w:pPr>
        <w:ind w:left="3782" w:hanging="360"/>
      </w:pPr>
    </w:lvl>
    <w:lvl w:ilvl="4" w:tplc="04190019" w:tentative="1">
      <w:start w:val="1"/>
      <w:numFmt w:val="lowerLetter"/>
      <w:lvlText w:val="%5."/>
      <w:lvlJc w:val="left"/>
      <w:pPr>
        <w:ind w:left="4502" w:hanging="360"/>
      </w:pPr>
    </w:lvl>
    <w:lvl w:ilvl="5" w:tplc="0419001B" w:tentative="1">
      <w:start w:val="1"/>
      <w:numFmt w:val="lowerRoman"/>
      <w:lvlText w:val="%6."/>
      <w:lvlJc w:val="right"/>
      <w:pPr>
        <w:ind w:left="5222" w:hanging="180"/>
      </w:pPr>
    </w:lvl>
    <w:lvl w:ilvl="6" w:tplc="0419000F" w:tentative="1">
      <w:start w:val="1"/>
      <w:numFmt w:val="decimal"/>
      <w:lvlText w:val="%7."/>
      <w:lvlJc w:val="left"/>
      <w:pPr>
        <w:ind w:left="5942" w:hanging="360"/>
      </w:pPr>
    </w:lvl>
    <w:lvl w:ilvl="7" w:tplc="04190019" w:tentative="1">
      <w:start w:val="1"/>
      <w:numFmt w:val="lowerLetter"/>
      <w:lvlText w:val="%8."/>
      <w:lvlJc w:val="left"/>
      <w:pPr>
        <w:ind w:left="6662" w:hanging="360"/>
      </w:pPr>
    </w:lvl>
    <w:lvl w:ilvl="8" w:tplc="0419001B" w:tentative="1">
      <w:start w:val="1"/>
      <w:numFmt w:val="lowerRoman"/>
      <w:lvlText w:val="%9."/>
      <w:lvlJc w:val="right"/>
      <w:pPr>
        <w:ind w:left="7382" w:hanging="180"/>
      </w:pPr>
    </w:lvl>
  </w:abstractNum>
  <w:abstractNum w:abstractNumId="28" w15:restartNumberingAfterBreak="0">
    <w:nsid w:val="406A6CF3"/>
    <w:multiLevelType w:val="hybridMultilevel"/>
    <w:tmpl w:val="E74850D4"/>
    <w:lvl w:ilvl="0" w:tplc="81169E12">
      <w:start w:val="141"/>
      <w:numFmt w:val="decimal"/>
      <w:lvlText w:val="%1."/>
      <w:lvlJc w:val="left"/>
      <w:pPr>
        <w:ind w:left="1622"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192E0D"/>
    <w:multiLevelType w:val="hybridMultilevel"/>
    <w:tmpl w:val="BD645B74"/>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4694687B"/>
    <w:multiLevelType w:val="hybridMultilevel"/>
    <w:tmpl w:val="ADAC5408"/>
    <w:lvl w:ilvl="0" w:tplc="59C43850">
      <w:start w:val="8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15:restartNumberingAfterBreak="0">
    <w:nsid w:val="4F117C50"/>
    <w:multiLevelType w:val="hybridMultilevel"/>
    <w:tmpl w:val="9E64F25A"/>
    <w:lvl w:ilvl="0" w:tplc="1402FE72">
      <w:start w:val="1"/>
      <w:numFmt w:val="decimal"/>
      <w:lvlText w:val="%1."/>
      <w:lvlJc w:val="left"/>
      <w:pPr>
        <w:ind w:left="1211" w:hanging="36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2" w15:restartNumberingAfterBreak="0">
    <w:nsid w:val="5582118E"/>
    <w:multiLevelType w:val="hybridMultilevel"/>
    <w:tmpl w:val="2E6E981C"/>
    <w:lvl w:ilvl="0" w:tplc="04220001">
      <w:start w:val="1"/>
      <w:numFmt w:val="bullet"/>
      <w:lvlText w:val=""/>
      <w:lvlJc w:val="left"/>
      <w:pPr>
        <w:ind w:left="6740" w:hanging="360"/>
      </w:pPr>
      <w:rPr>
        <w:rFonts w:ascii="Symbol" w:hAnsi="Symbol" w:hint="default"/>
      </w:rPr>
    </w:lvl>
    <w:lvl w:ilvl="1" w:tplc="04220003" w:tentative="1">
      <w:start w:val="1"/>
      <w:numFmt w:val="bullet"/>
      <w:lvlText w:val="o"/>
      <w:lvlJc w:val="left"/>
      <w:pPr>
        <w:ind w:left="7460" w:hanging="360"/>
      </w:pPr>
      <w:rPr>
        <w:rFonts w:ascii="Courier New" w:hAnsi="Courier New" w:cs="Courier New" w:hint="default"/>
      </w:rPr>
    </w:lvl>
    <w:lvl w:ilvl="2" w:tplc="04220005" w:tentative="1">
      <w:start w:val="1"/>
      <w:numFmt w:val="bullet"/>
      <w:lvlText w:val=""/>
      <w:lvlJc w:val="left"/>
      <w:pPr>
        <w:ind w:left="8180" w:hanging="360"/>
      </w:pPr>
      <w:rPr>
        <w:rFonts w:ascii="Wingdings" w:hAnsi="Wingdings" w:hint="default"/>
      </w:rPr>
    </w:lvl>
    <w:lvl w:ilvl="3" w:tplc="04220001" w:tentative="1">
      <w:start w:val="1"/>
      <w:numFmt w:val="bullet"/>
      <w:lvlText w:val=""/>
      <w:lvlJc w:val="left"/>
      <w:pPr>
        <w:ind w:left="8900" w:hanging="360"/>
      </w:pPr>
      <w:rPr>
        <w:rFonts w:ascii="Symbol" w:hAnsi="Symbol" w:hint="default"/>
      </w:rPr>
    </w:lvl>
    <w:lvl w:ilvl="4" w:tplc="04220003" w:tentative="1">
      <w:start w:val="1"/>
      <w:numFmt w:val="bullet"/>
      <w:lvlText w:val="o"/>
      <w:lvlJc w:val="left"/>
      <w:pPr>
        <w:ind w:left="9620" w:hanging="360"/>
      </w:pPr>
      <w:rPr>
        <w:rFonts w:ascii="Courier New" w:hAnsi="Courier New" w:cs="Courier New" w:hint="default"/>
      </w:rPr>
    </w:lvl>
    <w:lvl w:ilvl="5" w:tplc="04220005" w:tentative="1">
      <w:start w:val="1"/>
      <w:numFmt w:val="bullet"/>
      <w:lvlText w:val=""/>
      <w:lvlJc w:val="left"/>
      <w:pPr>
        <w:ind w:left="10340" w:hanging="360"/>
      </w:pPr>
      <w:rPr>
        <w:rFonts w:ascii="Wingdings" w:hAnsi="Wingdings" w:hint="default"/>
      </w:rPr>
    </w:lvl>
    <w:lvl w:ilvl="6" w:tplc="04220001" w:tentative="1">
      <w:start w:val="1"/>
      <w:numFmt w:val="bullet"/>
      <w:lvlText w:val=""/>
      <w:lvlJc w:val="left"/>
      <w:pPr>
        <w:ind w:left="11060" w:hanging="360"/>
      </w:pPr>
      <w:rPr>
        <w:rFonts w:ascii="Symbol" w:hAnsi="Symbol" w:hint="default"/>
      </w:rPr>
    </w:lvl>
    <w:lvl w:ilvl="7" w:tplc="04220003" w:tentative="1">
      <w:start w:val="1"/>
      <w:numFmt w:val="bullet"/>
      <w:lvlText w:val="o"/>
      <w:lvlJc w:val="left"/>
      <w:pPr>
        <w:ind w:left="11780" w:hanging="360"/>
      </w:pPr>
      <w:rPr>
        <w:rFonts w:ascii="Courier New" w:hAnsi="Courier New" w:cs="Courier New" w:hint="default"/>
      </w:rPr>
    </w:lvl>
    <w:lvl w:ilvl="8" w:tplc="04220005" w:tentative="1">
      <w:start w:val="1"/>
      <w:numFmt w:val="bullet"/>
      <w:lvlText w:val=""/>
      <w:lvlJc w:val="left"/>
      <w:pPr>
        <w:ind w:left="12500" w:hanging="360"/>
      </w:pPr>
      <w:rPr>
        <w:rFonts w:ascii="Wingdings" w:hAnsi="Wingdings" w:hint="default"/>
      </w:rPr>
    </w:lvl>
  </w:abstractNum>
  <w:abstractNum w:abstractNumId="33" w15:restartNumberingAfterBreak="0">
    <w:nsid w:val="564724D7"/>
    <w:multiLevelType w:val="hybridMultilevel"/>
    <w:tmpl w:val="DB1A2EC6"/>
    <w:lvl w:ilvl="0" w:tplc="E190FE84">
      <w:start w:val="168"/>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15:restartNumberingAfterBreak="0">
    <w:nsid w:val="595975B6"/>
    <w:multiLevelType w:val="hybridMultilevel"/>
    <w:tmpl w:val="B562E958"/>
    <w:lvl w:ilvl="0" w:tplc="7B7491A0">
      <w:start w:val="83"/>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295F8C"/>
    <w:multiLevelType w:val="multilevel"/>
    <w:tmpl w:val="88083A58"/>
    <w:lvl w:ilvl="0">
      <w:start w:val="1"/>
      <w:numFmt w:val="decimal"/>
      <w:lvlText w:val="%1)"/>
      <w:lvlJc w:val="left"/>
      <w:rPr>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49421C"/>
    <w:multiLevelType w:val="hybridMultilevel"/>
    <w:tmpl w:val="90BE4632"/>
    <w:lvl w:ilvl="0" w:tplc="04220001">
      <w:start w:val="1"/>
      <w:numFmt w:val="bullet"/>
      <w:lvlText w:val=""/>
      <w:lvlJc w:val="left"/>
      <w:pPr>
        <w:ind w:left="1789" w:hanging="360"/>
      </w:pPr>
      <w:rPr>
        <w:rFonts w:ascii="Symbol" w:hAnsi="Symbol" w:hint="default"/>
      </w:rPr>
    </w:lvl>
    <w:lvl w:ilvl="1" w:tplc="04220003" w:tentative="1">
      <w:start w:val="1"/>
      <w:numFmt w:val="bullet"/>
      <w:lvlText w:val="o"/>
      <w:lvlJc w:val="left"/>
      <w:pPr>
        <w:ind w:left="2509" w:hanging="360"/>
      </w:pPr>
      <w:rPr>
        <w:rFonts w:ascii="Courier New" w:hAnsi="Courier New" w:cs="Courier New" w:hint="default"/>
      </w:rPr>
    </w:lvl>
    <w:lvl w:ilvl="2" w:tplc="04220005" w:tentative="1">
      <w:start w:val="1"/>
      <w:numFmt w:val="bullet"/>
      <w:lvlText w:val=""/>
      <w:lvlJc w:val="left"/>
      <w:pPr>
        <w:ind w:left="3229" w:hanging="360"/>
      </w:pPr>
      <w:rPr>
        <w:rFonts w:ascii="Wingdings" w:hAnsi="Wingdings" w:hint="default"/>
      </w:rPr>
    </w:lvl>
    <w:lvl w:ilvl="3" w:tplc="04220001" w:tentative="1">
      <w:start w:val="1"/>
      <w:numFmt w:val="bullet"/>
      <w:lvlText w:val=""/>
      <w:lvlJc w:val="left"/>
      <w:pPr>
        <w:ind w:left="3949" w:hanging="360"/>
      </w:pPr>
      <w:rPr>
        <w:rFonts w:ascii="Symbol" w:hAnsi="Symbol" w:hint="default"/>
      </w:rPr>
    </w:lvl>
    <w:lvl w:ilvl="4" w:tplc="04220003" w:tentative="1">
      <w:start w:val="1"/>
      <w:numFmt w:val="bullet"/>
      <w:lvlText w:val="o"/>
      <w:lvlJc w:val="left"/>
      <w:pPr>
        <w:ind w:left="4669" w:hanging="360"/>
      </w:pPr>
      <w:rPr>
        <w:rFonts w:ascii="Courier New" w:hAnsi="Courier New" w:cs="Courier New" w:hint="default"/>
      </w:rPr>
    </w:lvl>
    <w:lvl w:ilvl="5" w:tplc="04220005" w:tentative="1">
      <w:start w:val="1"/>
      <w:numFmt w:val="bullet"/>
      <w:lvlText w:val=""/>
      <w:lvlJc w:val="left"/>
      <w:pPr>
        <w:ind w:left="5389" w:hanging="360"/>
      </w:pPr>
      <w:rPr>
        <w:rFonts w:ascii="Wingdings" w:hAnsi="Wingdings" w:hint="default"/>
      </w:rPr>
    </w:lvl>
    <w:lvl w:ilvl="6" w:tplc="04220001" w:tentative="1">
      <w:start w:val="1"/>
      <w:numFmt w:val="bullet"/>
      <w:lvlText w:val=""/>
      <w:lvlJc w:val="left"/>
      <w:pPr>
        <w:ind w:left="6109" w:hanging="360"/>
      </w:pPr>
      <w:rPr>
        <w:rFonts w:ascii="Symbol" w:hAnsi="Symbol" w:hint="default"/>
      </w:rPr>
    </w:lvl>
    <w:lvl w:ilvl="7" w:tplc="04220003" w:tentative="1">
      <w:start w:val="1"/>
      <w:numFmt w:val="bullet"/>
      <w:lvlText w:val="o"/>
      <w:lvlJc w:val="left"/>
      <w:pPr>
        <w:ind w:left="6829" w:hanging="360"/>
      </w:pPr>
      <w:rPr>
        <w:rFonts w:ascii="Courier New" w:hAnsi="Courier New" w:cs="Courier New" w:hint="default"/>
      </w:rPr>
    </w:lvl>
    <w:lvl w:ilvl="8" w:tplc="04220005" w:tentative="1">
      <w:start w:val="1"/>
      <w:numFmt w:val="bullet"/>
      <w:lvlText w:val=""/>
      <w:lvlJc w:val="left"/>
      <w:pPr>
        <w:ind w:left="7549" w:hanging="360"/>
      </w:pPr>
      <w:rPr>
        <w:rFonts w:ascii="Wingdings" w:hAnsi="Wingdings" w:hint="default"/>
      </w:rPr>
    </w:lvl>
  </w:abstractNum>
  <w:abstractNum w:abstractNumId="37" w15:restartNumberingAfterBreak="0">
    <w:nsid w:val="68665E3E"/>
    <w:multiLevelType w:val="hybridMultilevel"/>
    <w:tmpl w:val="8E503DB2"/>
    <w:lvl w:ilvl="0" w:tplc="2C46F74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DD31837"/>
    <w:multiLevelType w:val="hybridMultilevel"/>
    <w:tmpl w:val="549EABB6"/>
    <w:lvl w:ilvl="0" w:tplc="0C7435E8">
      <w:start w:val="1"/>
      <w:numFmt w:val="bullet"/>
      <w:lvlText w:val=""/>
      <w:lvlJc w:val="left"/>
      <w:pPr>
        <w:ind w:left="3774" w:hanging="360"/>
      </w:pPr>
      <w:rPr>
        <w:rFonts w:ascii="Symbol" w:hAnsi="Symbol" w:hint="default"/>
      </w:rPr>
    </w:lvl>
    <w:lvl w:ilvl="1" w:tplc="04190003" w:tentative="1">
      <w:start w:val="1"/>
      <w:numFmt w:val="bullet"/>
      <w:lvlText w:val="o"/>
      <w:lvlJc w:val="left"/>
      <w:pPr>
        <w:ind w:left="4494" w:hanging="360"/>
      </w:pPr>
      <w:rPr>
        <w:rFonts w:ascii="Courier New" w:hAnsi="Courier New" w:cs="Courier New" w:hint="default"/>
      </w:rPr>
    </w:lvl>
    <w:lvl w:ilvl="2" w:tplc="04190005" w:tentative="1">
      <w:start w:val="1"/>
      <w:numFmt w:val="bullet"/>
      <w:lvlText w:val=""/>
      <w:lvlJc w:val="left"/>
      <w:pPr>
        <w:ind w:left="5214" w:hanging="360"/>
      </w:pPr>
      <w:rPr>
        <w:rFonts w:ascii="Wingdings" w:hAnsi="Wingdings" w:hint="default"/>
      </w:rPr>
    </w:lvl>
    <w:lvl w:ilvl="3" w:tplc="04190001" w:tentative="1">
      <w:start w:val="1"/>
      <w:numFmt w:val="bullet"/>
      <w:lvlText w:val=""/>
      <w:lvlJc w:val="left"/>
      <w:pPr>
        <w:ind w:left="5934" w:hanging="360"/>
      </w:pPr>
      <w:rPr>
        <w:rFonts w:ascii="Symbol" w:hAnsi="Symbol" w:hint="default"/>
      </w:rPr>
    </w:lvl>
    <w:lvl w:ilvl="4" w:tplc="04190003" w:tentative="1">
      <w:start w:val="1"/>
      <w:numFmt w:val="bullet"/>
      <w:lvlText w:val="o"/>
      <w:lvlJc w:val="left"/>
      <w:pPr>
        <w:ind w:left="6654" w:hanging="360"/>
      </w:pPr>
      <w:rPr>
        <w:rFonts w:ascii="Courier New" w:hAnsi="Courier New" w:cs="Courier New" w:hint="default"/>
      </w:rPr>
    </w:lvl>
    <w:lvl w:ilvl="5" w:tplc="04190005" w:tentative="1">
      <w:start w:val="1"/>
      <w:numFmt w:val="bullet"/>
      <w:lvlText w:val=""/>
      <w:lvlJc w:val="left"/>
      <w:pPr>
        <w:ind w:left="7374" w:hanging="360"/>
      </w:pPr>
      <w:rPr>
        <w:rFonts w:ascii="Wingdings" w:hAnsi="Wingdings" w:hint="default"/>
      </w:rPr>
    </w:lvl>
    <w:lvl w:ilvl="6" w:tplc="04190001" w:tentative="1">
      <w:start w:val="1"/>
      <w:numFmt w:val="bullet"/>
      <w:lvlText w:val=""/>
      <w:lvlJc w:val="left"/>
      <w:pPr>
        <w:ind w:left="8094" w:hanging="360"/>
      </w:pPr>
      <w:rPr>
        <w:rFonts w:ascii="Symbol" w:hAnsi="Symbol" w:hint="default"/>
      </w:rPr>
    </w:lvl>
    <w:lvl w:ilvl="7" w:tplc="04190003" w:tentative="1">
      <w:start w:val="1"/>
      <w:numFmt w:val="bullet"/>
      <w:lvlText w:val="o"/>
      <w:lvlJc w:val="left"/>
      <w:pPr>
        <w:ind w:left="8814" w:hanging="360"/>
      </w:pPr>
      <w:rPr>
        <w:rFonts w:ascii="Courier New" w:hAnsi="Courier New" w:cs="Courier New" w:hint="default"/>
      </w:rPr>
    </w:lvl>
    <w:lvl w:ilvl="8" w:tplc="04190005" w:tentative="1">
      <w:start w:val="1"/>
      <w:numFmt w:val="bullet"/>
      <w:lvlText w:val=""/>
      <w:lvlJc w:val="left"/>
      <w:pPr>
        <w:ind w:left="9534" w:hanging="360"/>
      </w:pPr>
      <w:rPr>
        <w:rFonts w:ascii="Wingdings" w:hAnsi="Wingdings" w:hint="default"/>
      </w:rPr>
    </w:lvl>
  </w:abstractNum>
  <w:abstractNum w:abstractNumId="39" w15:restartNumberingAfterBreak="0">
    <w:nsid w:val="6E3F385D"/>
    <w:multiLevelType w:val="hybridMultilevel"/>
    <w:tmpl w:val="0BB0CE36"/>
    <w:lvl w:ilvl="0" w:tplc="04190011">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0" w15:restartNumberingAfterBreak="0">
    <w:nsid w:val="6F37691B"/>
    <w:multiLevelType w:val="hybridMultilevel"/>
    <w:tmpl w:val="F1FE2B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080223A"/>
    <w:multiLevelType w:val="hybridMultilevel"/>
    <w:tmpl w:val="6AA0F686"/>
    <w:lvl w:ilvl="0" w:tplc="0C7435E8">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15:restartNumberingAfterBreak="0">
    <w:nsid w:val="70A248FB"/>
    <w:multiLevelType w:val="hybridMultilevel"/>
    <w:tmpl w:val="2C2A9C8A"/>
    <w:lvl w:ilvl="0" w:tplc="04190011">
      <w:start w:val="1"/>
      <w:numFmt w:val="decimal"/>
      <w:lvlText w:val="%1)"/>
      <w:lvlJc w:val="left"/>
      <w:pPr>
        <w:ind w:left="2342" w:hanging="360"/>
      </w:pPr>
    </w:lvl>
    <w:lvl w:ilvl="1" w:tplc="04190019" w:tentative="1">
      <w:start w:val="1"/>
      <w:numFmt w:val="lowerLetter"/>
      <w:lvlText w:val="%2."/>
      <w:lvlJc w:val="left"/>
      <w:pPr>
        <w:ind w:left="3062" w:hanging="360"/>
      </w:pPr>
    </w:lvl>
    <w:lvl w:ilvl="2" w:tplc="0419001B" w:tentative="1">
      <w:start w:val="1"/>
      <w:numFmt w:val="lowerRoman"/>
      <w:lvlText w:val="%3."/>
      <w:lvlJc w:val="right"/>
      <w:pPr>
        <w:ind w:left="3782" w:hanging="180"/>
      </w:pPr>
    </w:lvl>
    <w:lvl w:ilvl="3" w:tplc="0419000F" w:tentative="1">
      <w:start w:val="1"/>
      <w:numFmt w:val="decimal"/>
      <w:lvlText w:val="%4."/>
      <w:lvlJc w:val="left"/>
      <w:pPr>
        <w:ind w:left="4502" w:hanging="360"/>
      </w:pPr>
    </w:lvl>
    <w:lvl w:ilvl="4" w:tplc="04190019" w:tentative="1">
      <w:start w:val="1"/>
      <w:numFmt w:val="lowerLetter"/>
      <w:lvlText w:val="%5."/>
      <w:lvlJc w:val="left"/>
      <w:pPr>
        <w:ind w:left="5222" w:hanging="360"/>
      </w:pPr>
    </w:lvl>
    <w:lvl w:ilvl="5" w:tplc="0419001B" w:tentative="1">
      <w:start w:val="1"/>
      <w:numFmt w:val="lowerRoman"/>
      <w:lvlText w:val="%6."/>
      <w:lvlJc w:val="right"/>
      <w:pPr>
        <w:ind w:left="5942" w:hanging="180"/>
      </w:pPr>
    </w:lvl>
    <w:lvl w:ilvl="6" w:tplc="0419000F" w:tentative="1">
      <w:start w:val="1"/>
      <w:numFmt w:val="decimal"/>
      <w:lvlText w:val="%7."/>
      <w:lvlJc w:val="left"/>
      <w:pPr>
        <w:ind w:left="6662" w:hanging="360"/>
      </w:pPr>
    </w:lvl>
    <w:lvl w:ilvl="7" w:tplc="04190019" w:tentative="1">
      <w:start w:val="1"/>
      <w:numFmt w:val="lowerLetter"/>
      <w:lvlText w:val="%8."/>
      <w:lvlJc w:val="left"/>
      <w:pPr>
        <w:ind w:left="7382" w:hanging="360"/>
      </w:pPr>
    </w:lvl>
    <w:lvl w:ilvl="8" w:tplc="0419001B" w:tentative="1">
      <w:start w:val="1"/>
      <w:numFmt w:val="lowerRoman"/>
      <w:lvlText w:val="%9."/>
      <w:lvlJc w:val="right"/>
      <w:pPr>
        <w:ind w:left="8102" w:hanging="180"/>
      </w:pPr>
    </w:lvl>
  </w:abstractNum>
  <w:abstractNum w:abstractNumId="43" w15:restartNumberingAfterBreak="0">
    <w:nsid w:val="71DB398F"/>
    <w:multiLevelType w:val="hybridMultilevel"/>
    <w:tmpl w:val="D4425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4C0B03"/>
    <w:multiLevelType w:val="multilevel"/>
    <w:tmpl w:val="30581E48"/>
    <w:lvl w:ilvl="0">
      <w:start w:val="114"/>
      <w:numFmt w:val="decimal"/>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15:restartNumberingAfterBreak="0">
    <w:nsid w:val="742B6F15"/>
    <w:multiLevelType w:val="hybridMultilevel"/>
    <w:tmpl w:val="9432E68C"/>
    <w:lvl w:ilvl="0" w:tplc="04220001">
      <w:start w:val="1"/>
      <w:numFmt w:val="bullet"/>
      <w:lvlText w:val=""/>
      <w:lvlJc w:val="left"/>
      <w:pPr>
        <w:ind w:left="1575" w:hanging="360"/>
      </w:pPr>
      <w:rPr>
        <w:rFonts w:ascii="Symbol" w:hAnsi="Symbol" w:hint="default"/>
      </w:rPr>
    </w:lvl>
    <w:lvl w:ilvl="1" w:tplc="04220003" w:tentative="1">
      <w:start w:val="1"/>
      <w:numFmt w:val="bullet"/>
      <w:lvlText w:val="o"/>
      <w:lvlJc w:val="left"/>
      <w:pPr>
        <w:ind w:left="2295" w:hanging="360"/>
      </w:pPr>
      <w:rPr>
        <w:rFonts w:ascii="Courier New" w:hAnsi="Courier New" w:cs="Courier New" w:hint="default"/>
      </w:rPr>
    </w:lvl>
    <w:lvl w:ilvl="2" w:tplc="04220005" w:tentative="1">
      <w:start w:val="1"/>
      <w:numFmt w:val="bullet"/>
      <w:lvlText w:val=""/>
      <w:lvlJc w:val="left"/>
      <w:pPr>
        <w:ind w:left="3015" w:hanging="360"/>
      </w:pPr>
      <w:rPr>
        <w:rFonts w:ascii="Wingdings" w:hAnsi="Wingdings" w:hint="default"/>
      </w:rPr>
    </w:lvl>
    <w:lvl w:ilvl="3" w:tplc="04220001" w:tentative="1">
      <w:start w:val="1"/>
      <w:numFmt w:val="bullet"/>
      <w:lvlText w:val=""/>
      <w:lvlJc w:val="left"/>
      <w:pPr>
        <w:ind w:left="3735" w:hanging="360"/>
      </w:pPr>
      <w:rPr>
        <w:rFonts w:ascii="Symbol" w:hAnsi="Symbol" w:hint="default"/>
      </w:rPr>
    </w:lvl>
    <w:lvl w:ilvl="4" w:tplc="04220003" w:tentative="1">
      <w:start w:val="1"/>
      <w:numFmt w:val="bullet"/>
      <w:lvlText w:val="o"/>
      <w:lvlJc w:val="left"/>
      <w:pPr>
        <w:ind w:left="4455" w:hanging="360"/>
      </w:pPr>
      <w:rPr>
        <w:rFonts w:ascii="Courier New" w:hAnsi="Courier New" w:cs="Courier New" w:hint="default"/>
      </w:rPr>
    </w:lvl>
    <w:lvl w:ilvl="5" w:tplc="04220005" w:tentative="1">
      <w:start w:val="1"/>
      <w:numFmt w:val="bullet"/>
      <w:lvlText w:val=""/>
      <w:lvlJc w:val="left"/>
      <w:pPr>
        <w:ind w:left="5175" w:hanging="360"/>
      </w:pPr>
      <w:rPr>
        <w:rFonts w:ascii="Wingdings" w:hAnsi="Wingdings" w:hint="default"/>
      </w:rPr>
    </w:lvl>
    <w:lvl w:ilvl="6" w:tplc="04220001" w:tentative="1">
      <w:start w:val="1"/>
      <w:numFmt w:val="bullet"/>
      <w:lvlText w:val=""/>
      <w:lvlJc w:val="left"/>
      <w:pPr>
        <w:ind w:left="5895" w:hanging="360"/>
      </w:pPr>
      <w:rPr>
        <w:rFonts w:ascii="Symbol" w:hAnsi="Symbol" w:hint="default"/>
      </w:rPr>
    </w:lvl>
    <w:lvl w:ilvl="7" w:tplc="04220003" w:tentative="1">
      <w:start w:val="1"/>
      <w:numFmt w:val="bullet"/>
      <w:lvlText w:val="o"/>
      <w:lvlJc w:val="left"/>
      <w:pPr>
        <w:ind w:left="6615" w:hanging="360"/>
      </w:pPr>
      <w:rPr>
        <w:rFonts w:ascii="Courier New" w:hAnsi="Courier New" w:cs="Courier New" w:hint="default"/>
      </w:rPr>
    </w:lvl>
    <w:lvl w:ilvl="8" w:tplc="04220005" w:tentative="1">
      <w:start w:val="1"/>
      <w:numFmt w:val="bullet"/>
      <w:lvlText w:val=""/>
      <w:lvlJc w:val="left"/>
      <w:pPr>
        <w:ind w:left="7335" w:hanging="360"/>
      </w:pPr>
      <w:rPr>
        <w:rFonts w:ascii="Wingdings" w:hAnsi="Wingdings" w:hint="default"/>
      </w:rPr>
    </w:lvl>
  </w:abstractNum>
  <w:abstractNum w:abstractNumId="46" w15:restartNumberingAfterBreak="0">
    <w:nsid w:val="77A37CDD"/>
    <w:multiLevelType w:val="hybridMultilevel"/>
    <w:tmpl w:val="8BB64476"/>
    <w:lvl w:ilvl="0" w:tplc="1FC88526">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48002E"/>
    <w:multiLevelType w:val="hybridMultilevel"/>
    <w:tmpl w:val="CFF6B9E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8" w15:restartNumberingAfterBreak="0">
    <w:nsid w:val="7B315BC0"/>
    <w:multiLevelType w:val="hybridMultilevel"/>
    <w:tmpl w:val="7F24E96A"/>
    <w:lvl w:ilvl="0" w:tplc="15BC27A2">
      <w:start w:val="5"/>
      <w:numFmt w:val="decimal"/>
      <w:lvlText w:val="%1."/>
      <w:lvlJc w:val="left"/>
      <w:pPr>
        <w:ind w:left="1500" w:hanging="360"/>
      </w:pPr>
      <w:rPr>
        <w:rFonts w:hint="default"/>
        <w:b/>
      </w:rPr>
    </w:lvl>
    <w:lvl w:ilvl="1" w:tplc="04220019" w:tentative="1">
      <w:start w:val="1"/>
      <w:numFmt w:val="lowerLetter"/>
      <w:lvlText w:val="%2."/>
      <w:lvlJc w:val="left"/>
      <w:pPr>
        <w:ind w:left="2220" w:hanging="360"/>
      </w:pPr>
    </w:lvl>
    <w:lvl w:ilvl="2" w:tplc="0422001B" w:tentative="1">
      <w:start w:val="1"/>
      <w:numFmt w:val="lowerRoman"/>
      <w:lvlText w:val="%3."/>
      <w:lvlJc w:val="right"/>
      <w:pPr>
        <w:ind w:left="2940" w:hanging="180"/>
      </w:pPr>
    </w:lvl>
    <w:lvl w:ilvl="3" w:tplc="0422000F" w:tentative="1">
      <w:start w:val="1"/>
      <w:numFmt w:val="decimal"/>
      <w:lvlText w:val="%4."/>
      <w:lvlJc w:val="left"/>
      <w:pPr>
        <w:ind w:left="3660" w:hanging="360"/>
      </w:pPr>
    </w:lvl>
    <w:lvl w:ilvl="4" w:tplc="04220019" w:tentative="1">
      <w:start w:val="1"/>
      <w:numFmt w:val="lowerLetter"/>
      <w:lvlText w:val="%5."/>
      <w:lvlJc w:val="left"/>
      <w:pPr>
        <w:ind w:left="4380" w:hanging="360"/>
      </w:pPr>
    </w:lvl>
    <w:lvl w:ilvl="5" w:tplc="0422001B" w:tentative="1">
      <w:start w:val="1"/>
      <w:numFmt w:val="lowerRoman"/>
      <w:lvlText w:val="%6."/>
      <w:lvlJc w:val="right"/>
      <w:pPr>
        <w:ind w:left="5100" w:hanging="180"/>
      </w:pPr>
    </w:lvl>
    <w:lvl w:ilvl="6" w:tplc="0422000F" w:tentative="1">
      <w:start w:val="1"/>
      <w:numFmt w:val="decimal"/>
      <w:lvlText w:val="%7."/>
      <w:lvlJc w:val="left"/>
      <w:pPr>
        <w:ind w:left="5820" w:hanging="360"/>
      </w:pPr>
    </w:lvl>
    <w:lvl w:ilvl="7" w:tplc="04220019" w:tentative="1">
      <w:start w:val="1"/>
      <w:numFmt w:val="lowerLetter"/>
      <w:lvlText w:val="%8."/>
      <w:lvlJc w:val="left"/>
      <w:pPr>
        <w:ind w:left="6540" w:hanging="360"/>
      </w:pPr>
    </w:lvl>
    <w:lvl w:ilvl="8" w:tplc="0422001B" w:tentative="1">
      <w:start w:val="1"/>
      <w:numFmt w:val="lowerRoman"/>
      <w:lvlText w:val="%9."/>
      <w:lvlJc w:val="right"/>
      <w:pPr>
        <w:ind w:left="7260" w:hanging="180"/>
      </w:pPr>
    </w:lvl>
  </w:abstractNum>
  <w:abstractNum w:abstractNumId="49" w15:restartNumberingAfterBreak="0">
    <w:nsid w:val="7E84696B"/>
    <w:multiLevelType w:val="hybridMultilevel"/>
    <w:tmpl w:val="F9F23A72"/>
    <w:lvl w:ilvl="0" w:tplc="04220001">
      <w:start w:val="1"/>
      <w:numFmt w:val="bullet"/>
      <w:lvlText w:val=""/>
      <w:lvlJc w:val="left"/>
      <w:pPr>
        <w:ind w:left="1365" w:hanging="360"/>
      </w:pPr>
      <w:rPr>
        <w:rFonts w:ascii="Symbol" w:hAnsi="Symbol"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num w:numId="1">
    <w:abstractNumId w:val="27"/>
  </w:num>
  <w:num w:numId="2">
    <w:abstractNumId w:val="22"/>
  </w:num>
  <w:num w:numId="3">
    <w:abstractNumId w:val="43"/>
  </w:num>
  <w:num w:numId="4">
    <w:abstractNumId w:val="35"/>
  </w:num>
  <w:num w:numId="5">
    <w:abstractNumId w:val="2"/>
  </w:num>
  <w:num w:numId="6">
    <w:abstractNumId w:val="26"/>
  </w:num>
  <w:num w:numId="7">
    <w:abstractNumId w:val="7"/>
  </w:num>
  <w:num w:numId="8">
    <w:abstractNumId w:val="42"/>
  </w:num>
  <w:num w:numId="9">
    <w:abstractNumId w:val="6"/>
  </w:num>
  <w:num w:numId="10">
    <w:abstractNumId w:val="30"/>
  </w:num>
  <w:num w:numId="11">
    <w:abstractNumId w:val="37"/>
  </w:num>
  <w:num w:numId="12">
    <w:abstractNumId w:val="46"/>
  </w:num>
  <w:num w:numId="13">
    <w:abstractNumId w:val="49"/>
  </w:num>
  <w:num w:numId="14">
    <w:abstractNumId w:val="0"/>
  </w:num>
  <w:num w:numId="15">
    <w:abstractNumId w:val="47"/>
  </w:num>
  <w:num w:numId="16">
    <w:abstractNumId w:val="21"/>
  </w:num>
  <w:num w:numId="17">
    <w:abstractNumId w:val="36"/>
  </w:num>
  <w:num w:numId="18">
    <w:abstractNumId w:val="32"/>
  </w:num>
  <w:num w:numId="19">
    <w:abstractNumId w:val="45"/>
  </w:num>
  <w:num w:numId="20">
    <w:abstractNumId w:val="31"/>
  </w:num>
  <w:num w:numId="21">
    <w:abstractNumId w:val="48"/>
  </w:num>
  <w:num w:numId="22">
    <w:abstractNumId w:val="19"/>
  </w:num>
  <w:num w:numId="23">
    <w:abstractNumId w:val="41"/>
  </w:num>
  <w:num w:numId="24">
    <w:abstractNumId w:val="8"/>
  </w:num>
  <w:num w:numId="25">
    <w:abstractNumId w:val="9"/>
  </w:num>
  <w:num w:numId="26">
    <w:abstractNumId w:val="38"/>
  </w:num>
  <w:num w:numId="27">
    <w:abstractNumId w:val="17"/>
  </w:num>
  <w:num w:numId="28">
    <w:abstractNumId w:val="40"/>
  </w:num>
  <w:num w:numId="29">
    <w:abstractNumId w:val="11"/>
  </w:num>
  <w:num w:numId="30">
    <w:abstractNumId w:val="25"/>
  </w:num>
  <w:num w:numId="31">
    <w:abstractNumId w:val="34"/>
  </w:num>
  <w:num w:numId="32">
    <w:abstractNumId w:val="14"/>
  </w:num>
  <w:num w:numId="33">
    <w:abstractNumId w:val="13"/>
  </w:num>
  <w:num w:numId="34">
    <w:abstractNumId w:val="29"/>
  </w:num>
  <w:num w:numId="35">
    <w:abstractNumId w:val="1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9"/>
  </w:num>
  <w:num w:numId="39">
    <w:abstractNumId w:val="1"/>
  </w:num>
  <w:num w:numId="40">
    <w:abstractNumId w:val="24"/>
  </w:num>
  <w:num w:numId="41">
    <w:abstractNumId w:val="4"/>
  </w:num>
  <w:num w:numId="42">
    <w:abstractNumId w:val="20"/>
  </w:num>
  <w:num w:numId="43">
    <w:abstractNumId w:val="16"/>
  </w:num>
  <w:num w:numId="44">
    <w:abstractNumId w:val="28"/>
  </w:num>
  <w:num w:numId="45">
    <w:abstractNumId w:val="15"/>
  </w:num>
  <w:num w:numId="46">
    <w:abstractNumId w:val="3"/>
  </w:num>
  <w:num w:numId="47">
    <w:abstractNumId w:val="33"/>
  </w:num>
  <w:num w:numId="48">
    <w:abstractNumId w:val="5"/>
  </w:num>
  <w:num w:numId="49">
    <w:abstractNumId w:val="44"/>
  </w:num>
  <w:num w:numId="5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04D0"/>
    <w:rsid w:val="00002CCA"/>
    <w:rsid w:val="00003018"/>
    <w:rsid w:val="000039BA"/>
    <w:rsid w:val="00003B87"/>
    <w:rsid w:val="000075CD"/>
    <w:rsid w:val="000111BB"/>
    <w:rsid w:val="00011BAC"/>
    <w:rsid w:val="00013296"/>
    <w:rsid w:val="00013E98"/>
    <w:rsid w:val="00014BBD"/>
    <w:rsid w:val="00015109"/>
    <w:rsid w:val="00015FC2"/>
    <w:rsid w:val="0001732F"/>
    <w:rsid w:val="00020631"/>
    <w:rsid w:val="00020E3B"/>
    <w:rsid w:val="00021C2E"/>
    <w:rsid w:val="000224ED"/>
    <w:rsid w:val="00022D29"/>
    <w:rsid w:val="00023AE1"/>
    <w:rsid w:val="000244EB"/>
    <w:rsid w:val="00024B0C"/>
    <w:rsid w:val="00025199"/>
    <w:rsid w:val="00025846"/>
    <w:rsid w:val="00025DB9"/>
    <w:rsid w:val="00026E2A"/>
    <w:rsid w:val="000270D1"/>
    <w:rsid w:val="000270F8"/>
    <w:rsid w:val="000279A0"/>
    <w:rsid w:val="00030967"/>
    <w:rsid w:val="00031260"/>
    <w:rsid w:val="00033AF3"/>
    <w:rsid w:val="000342B6"/>
    <w:rsid w:val="000346C0"/>
    <w:rsid w:val="00035DCC"/>
    <w:rsid w:val="00036919"/>
    <w:rsid w:val="0003751F"/>
    <w:rsid w:val="00037DE1"/>
    <w:rsid w:val="0004000B"/>
    <w:rsid w:val="00041652"/>
    <w:rsid w:val="0004273F"/>
    <w:rsid w:val="00042952"/>
    <w:rsid w:val="00043BD6"/>
    <w:rsid w:val="000445A9"/>
    <w:rsid w:val="000447BB"/>
    <w:rsid w:val="00045F37"/>
    <w:rsid w:val="00047D29"/>
    <w:rsid w:val="00050280"/>
    <w:rsid w:val="00051442"/>
    <w:rsid w:val="0005269E"/>
    <w:rsid w:val="000544DC"/>
    <w:rsid w:val="00054648"/>
    <w:rsid w:val="00054753"/>
    <w:rsid w:val="00054A9A"/>
    <w:rsid w:val="00054C01"/>
    <w:rsid w:val="00055085"/>
    <w:rsid w:val="000552F6"/>
    <w:rsid w:val="00055B8F"/>
    <w:rsid w:val="00056FBC"/>
    <w:rsid w:val="00060E0C"/>
    <w:rsid w:val="000621B0"/>
    <w:rsid w:val="00063085"/>
    <w:rsid w:val="00063132"/>
    <w:rsid w:val="000666FE"/>
    <w:rsid w:val="0006747D"/>
    <w:rsid w:val="00070E13"/>
    <w:rsid w:val="00071325"/>
    <w:rsid w:val="00072A32"/>
    <w:rsid w:val="000736E3"/>
    <w:rsid w:val="00073ECB"/>
    <w:rsid w:val="00074059"/>
    <w:rsid w:val="00074548"/>
    <w:rsid w:val="000759C6"/>
    <w:rsid w:val="00076C6E"/>
    <w:rsid w:val="00076FAB"/>
    <w:rsid w:val="000806EC"/>
    <w:rsid w:val="000808EE"/>
    <w:rsid w:val="00080992"/>
    <w:rsid w:val="00080FD1"/>
    <w:rsid w:val="000810D3"/>
    <w:rsid w:val="00081241"/>
    <w:rsid w:val="00082306"/>
    <w:rsid w:val="00084EEA"/>
    <w:rsid w:val="00085B2A"/>
    <w:rsid w:val="00086610"/>
    <w:rsid w:val="0008675E"/>
    <w:rsid w:val="0008693B"/>
    <w:rsid w:val="00092CB4"/>
    <w:rsid w:val="00092F50"/>
    <w:rsid w:val="000934B7"/>
    <w:rsid w:val="000935FC"/>
    <w:rsid w:val="0009503F"/>
    <w:rsid w:val="000952F0"/>
    <w:rsid w:val="00095EDE"/>
    <w:rsid w:val="000A1481"/>
    <w:rsid w:val="000A1CD8"/>
    <w:rsid w:val="000A35F7"/>
    <w:rsid w:val="000A377B"/>
    <w:rsid w:val="000A39B4"/>
    <w:rsid w:val="000A5F3D"/>
    <w:rsid w:val="000A7A5B"/>
    <w:rsid w:val="000A7D40"/>
    <w:rsid w:val="000B0F3B"/>
    <w:rsid w:val="000B1786"/>
    <w:rsid w:val="000B1B8B"/>
    <w:rsid w:val="000B443B"/>
    <w:rsid w:val="000B5B26"/>
    <w:rsid w:val="000B609B"/>
    <w:rsid w:val="000B7203"/>
    <w:rsid w:val="000B78D7"/>
    <w:rsid w:val="000C1172"/>
    <w:rsid w:val="000C1201"/>
    <w:rsid w:val="000C14A6"/>
    <w:rsid w:val="000C5307"/>
    <w:rsid w:val="000C6135"/>
    <w:rsid w:val="000C64E6"/>
    <w:rsid w:val="000C7DC5"/>
    <w:rsid w:val="000D0345"/>
    <w:rsid w:val="000D07B9"/>
    <w:rsid w:val="000D0F9E"/>
    <w:rsid w:val="000D1087"/>
    <w:rsid w:val="000D1601"/>
    <w:rsid w:val="000D4075"/>
    <w:rsid w:val="000D47F9"/>
    <w:rsid w:val="000D6C14"/>
    <w:rsid w:val="000D6D8C"/>
    <w:rsid w:val="000D74AB"/>
    <w:rsid w:val="000E044F"/>
    <w:rsid w:val="000E2851"/>
    <w:rsid w:val="000E3609"/>
    <w:rsid w:val="000E3E56"/>
    <w:rsid w:val="000E4BEE"/>
    <w:rsid w:val="000E4F33"/>
    <w:rsid w:val="000E5F26"/>
    <w:rsid w:val="000E7045"/>
    <w:rsid w:val="000E72D4"/>
    <w:rsid w:val="000E7E5B"/>
    <w:rsid w:val="000F63CA"/>
    <w:rsid w:val="000F6544"/>
    <w:rsid w:val="000F6D3A"/>
    <w:rsid w:val="00102387"/>
    <w:rsid w:val="00102F64"/>
    <w:rsid w:val="00103876"/>
    <w:rsid w:val="00103ECB"/>
    <w:rsid w:val="0010429D"/>
    <w:rsid w:val="00105BC2"/>
    <w:rsid w:val="00106936"/>
    <w:rsid w:val="0010703F"/>
    <w:rsid w:val="00111466"/>
    <w:rsid w:val="001119A7"/>
    <w:rsid w:val="00112FD6"/>
    <w:rsid w:val="0011356B"/>
    <w:rsid w:val="00114DF4"/>
    <w:rsid w:val="00116220"/>
    <w:rsid w:val="001168F6"/>
    <w:rsid w:val="0011754A"/>
    <w:rsid w:val="001203CC"/>
    <w:rsid w:val="001205A3"/>
    <w:rsid w:val="00121277"/>
    <w:rsid w:val="00121A92"/>
    <w:rsid w:val="00122304"/>
    <w:rsid w:val="001231D1"/>
    <w:rsid w:val="00123310"/>
    <w:rsid w:val="00123766"/>
    <w:rsid w:val="0012378F"/>
    <w:rsid w:val="00123E48"/>
    <w:rsid w:val="00124B23"/>
    <w:rsid w:val="001254C0"/>
    <w:rsid w:val="00130362"/>
    <w:rsid w:val="00131444"/>
    <w:rsid w:val="00132201"/>
    <w:rsid w:val="00132A8B"/>
    <w:rsid w:val="001360D2"/>
    <w:rsid w:val="00140D3C"/>
    <w:rsid w:val="00141386"/>
    <w:rsid w:val="001414E4"/>
    <w:rsid w:val="00141B41"/>
    <w:rsid w:val="00142C6D"/>
    <w:rsid w:val="00144B87"/>
    <w:rsid w:val="00145B15"/>
    <w:rsid w:val="00147C22"/>
    <w:rsid w:val="001525D4"/>
    <w:rsid w:val="00154E88"/>
    <w:rsid w:val="00155996"/>
    <w:rsid w:val="00160038"/>
    <w:rsid w:val="001611AA"/>
    <w:rsid w:val="00161326"/>
    <w:rsid w:val="001615C0"/>
    <w:rsid w:val="00161710"/>
    <w:rsid w:val="00161AB8"/>
    <w:rsid w:val="0016247C"/>
    <w:rsid w:val="0016303F"/>
    <w:rsid w:val="001669A6"/>
    <w:rsid w:val="00166E7A"/>
    <w:rsid w:val="00170120"/>
    <w:rsid w:val="0017309F"/>
    <w:rsid w:val="00173C5A"/>
    <w:rsid w:val="00173D4A"/>
    <w:rsid w:val="001760AA"/>
    <w:rsid w:val="00177168"/>
    <w:rsid w:val="00177DF7"/>
    <w:rsid w:val="001809E0"/>
    <w:rsid w:val="00182C30"/>
    <w:rsid w:val="00184DEC"/>
    <w:rsid w:val="001859FC"/>
    <w:rsid w:val="0019078A"/>
    <w:rsid w:val="00190CD3"/>
    <w:rsid w:val="00192DAE"/>
    <w:rsid w:val="00192EAA"/>
    <w:rsid w:val="00194A9F"/>
    <w:rsid w:val="00194D44"/>
    <w:rsid w:val="001A0553"/>
    <w:rsid w:val="001A21C8"/>
    <w:rsid w:val="001A2986"/>
    <w:rsid w:val="001A3051"/>
    <w:rsid w:val="001A3935"/>
    <w:rsid w:val="001A3DFA"/>
    <w:rsid w:val="001A6EB3"/>
    <w:rsid w:val="001A7568"/>
    <w:rsid w:val="001B079B"/>
    <w:rsid w:val="001B1105"/>
    <w:rsid w:val="001B42FD"/>
    <w:rsid w:val="001B5554"/>
    <w:rsid w:val="001B622E"/>
    <w:rsid w:val="001C0B46"/>
    <w:rsid w:val="001C401C"/>
    <w:rsid w:val="001C40ED"/>
    <w:rsid w:val="001C41E6"/>
    <w:rsid w:val="001C5475"/>
    <w:rsid w:val="001C5ABB"/>
    <w:rsid w:val="001C5D04"/>
    <w:rsid w:val="001C7404"/>
    <w:rsid w:val="001C7F50"/>
    <w:rsid w:val="001D0950"/>
    <w:rsid w:val="001D1821"/>
    <w:rsid w:val="001D3558"/>
    <w:rsid w:val="001D59FF"/>
    <w:rsid w:val="001D5A25"/>
    <w:rsid w:val="001D75FB"/>
    <w:rsid w:val="001D76E6"/>
    <w:rsid w:val="001E0A98"/>
    <w:rsid w:val="001E0D6E"/>
    <w:rsid w:val="001E14BE"/>
    <w:rsid w:val="001E1AFE"/>
    <w:rsid w:val="001E241D"/>
    <w:rsid w:val="001E284D"/>
    <w:rsid w:val="001E28B9"/>
    <w:rsid w:val="001E37B8"/>
    <w:rsid w:val="001E3F99"/>
    <w:rsid w:val="001E7988"/>
    <w:rsid w:val="001E7E30"/>
    <w:rsid w:val="001F1AD3"/>
    <w:rsid w:val="001F2386"/>
    <w:rsid w:val="001F421B"/>
    <w:rsid w:val="001F50DC"/>
    <w:rsid w:val="001F56DB"/>
    <w:rsid w:val="001F57A0"/>
    <w:rsid w:val="001F6BCC"/>
    <w:rsid w:val="001F6C9C"/>
    <w:rsid w:val="001F7A9F"/>
    <w:rsid w:val="002008AB"/>
    <w:rsid w:val="00200CF7"/>
    <w:rsid w:val="00200D54"/>
    <w:rsid w:val="002019FA"/>
    <w:rsid w:val="00201F65"/>
    <w:rsid w:val="00202092"/>
    <w:rsid w:val="00202F80"/>
    <w:rsid w:val="002030C5"/>
    <w:rsid w:val="00205A97"/>
    <w:rsid w:val="00206DB8"/>
    <w:rsid w:val="00207549"/>
    <w:rsid w:val="00207859"/>
    <w:rsid w:val="00210DD7"/>
    <w:rsid w:val="002111C7"/>
    <w:rsid w:val="002119D5"/>
    <w:rsid w:val="00211E1F"/>
    <w:rsid w:val="00212536"/>
    <w:rsid w:val="00214087"/>
    <w:rsid w:val="00214409"/>
    <w:rsid w:val="00215325"/>
    <w:rsid w:val="00215922"/>
    <w:rsid w:val="00217FE8"/>
    <w:rsid w:val="00220201"/>
    <w:rsid w:val="00220245"/>
    <w:rsid w:val="00220B0D"/>
    <w:rsid w:val="00221848"/>
    <w:rsid w:val="0022231A"/>
    <w:rsid w:val="00222B97"/>
    <w:rsid w:val="00224F4E"/>
    <w:rsid w:val="00225FB8"/>
    <w:rsid w:val="00226FF6"/>
    <w:rsid w:val="00227AB6"/>
    <w:rsid w:val="00232270"/>
    <w:rsid w:val="00232E07"/>
    <w:rsid w:val="0023334E"/>
    <w:rsid w:val="002342BD"/>
    <w:rsid w:val="00234624"/>
    <w:rsid w:val="002348CA"/>
    <w:rsid w:val="0023520B"/>
    <w:rsid w:val="002378FA"/>
    <w:rsid w:val="00237D7F"/>
    <w:rsid w:val="002402D0"/>
    <w:rsid w:val="0024056A"/>
    <w:rsid w:val="00240EB9"/>
    <w:rsid w:val="0024120E"/>
    <w:rsid w:val="00242CB9"/>
    <w:rsid w:val="002434BB"/>
    <w:rsid w:val="0024380C"/>
    <w:rsid w:val="00244A52"/>
    <w:rsid w:val="002501B1"/>
    <w:rsid w:val="00250212"/>
    <w:rsid w:val="00250CC7"/>
    <w:rsid w:val="00251C46"/>
    <w:rsid w:val="00251FE1"/>
    <w:rsid w:val="0025656A"/>
    <w:rsid w:val="00257181"/>
    <w:rsid w:val="002576AD"/>
    <w:rsid w:val="00257FF7"/>
    <w:rsid w:val="0026257C"/>
    <w:rsid w:val="002635FB"/>
    <w:rsid w:val="00264450"/>
    <w:rsid w:val="00264804"/>
    <w:rsid w:val="0026481C"/>
    <w:rsid w:val="00265090"/>
    <w:rsid w:val="00265109"/>
    <w:rsid w:val="00266D6C"/>
    <w:rsid w:val="00271562"/>
    <w:rsid w:val="00274742"/>
    <w:rsid w:val="0027752C"/>
    <w:rsid w:val="00277C17"/>
    <w:rsid w:val="00280267"/>
    <w:rsid w:val="002812FA"/>
    <w:rsid w:val="00281EFD"/>
    <w:rsid w:val="0028245F"/>
    <w:rsid w:val="00285B2C"/>
    <w:rsid w:val="00286564"/>
    <w:rsid w:val="00287813"/>
    <w:rsid w:val="0029212D"/>
    <w:rsid w:val="00292E56"/>
    <w:rsid w:val="002932D9"/>
    <w:rsid w:val="00293B9E"/>
    <w:rsid w:val="0029484C"/>
    <w:rsid w:val="00296543"/>
    <w:rsid w:val="00296AEA"/>
    <w:rsid w:val="0029749D"/>
    <w:rsid w:val="00297A7B"/>
    <w:rsid w:val="002A05D0"/>
    <w:rsid w:val="002A0FAC"/>
    <w:rsid w:val="002A1AA3"/>
    <w:rsid w:val="002A21CD"/>
    <w:rsid w:val="002A37E1"/>
    <w:rsid w:val="002A3AA6"/>
    <w:rsid w:val="002A5AAB"/>
    <w:rsid w:val="002A5BBA"/>
    <w:rsid w:val="002A5EAE"/>
    <w:rsid w:val="002B0896"/>
    <w:rsid w:val="002B1570"/>
    <w:rsid w:val="002B18C0"/>
    <w:rsid w:val="002B1E64"/>
    <w:rsid w:val="002B23D6"/>
    <w:rsid w:val="002B40D7"/>
    <w:rsid w:val="002B59A3"/>
    <w:rsid w:val="002B752E"/>
    <w:rsid w:val="002B76BF"/>
    <w:rsid w:val="002C1581"/>
    <w:rsid w:val="002C296E"/>
    <w:rsid w:val="002C4272"/>
    <w:rsid w:val="002C430A"/>
    <w:rsid w:val="002C44B8"/>
    <w:rsid w:val="002C5CB9"/>
    <w:rsid w:val="002C5F6D"/>
    <w:rsid w:val="002C6183"/>
    <w:rsid w:val="002C6243"/>
    <w:rsid w:val="002C79BF"/>
    <w:rsid w:val="002D083F"/>
    <w:rsid w:val="002D0A13"/>
    <w:rsid w:val="002D1291"/>
    <w:rsid w:val="002D25DA"/>
    <w:rsid w:val="002D2BC6"/>
    <w:rsid w:val="002D3E47"/>
    <w:rsid w:val="002D4396"/>
    <w:rsid w:val="002D51F6"/>
    <w:rsid w:val="002D565C"/>
    <w:rsid w:val="002D5DEC"/>
    <w:rsid w:val="002D6048"/>
    <w:rsid w:val="002E48AF"/>
    <w:rsid w:val="002E53E7"/>
    <w:rsid w:val="002E5565"/>
    <w:rsid w:val="002E5621"/>
    <w:rsid w:val="002E59E6"/>
    <w:rsid w:val="002E6E21"/>
    <w:rsid w:val="002E7FC9"/>
    <w:rsid w:val="002F12B6"/>
    <w:rsid w:val="002F1F3B"/>
    <w:rsid w:val="002F1F9C"/>
    <w:rsid w:val="002F2142"/>
    <w:rsid w:val="002F2428"/>
    <w:rsid w:val="002F2BA3"/>
    <w:rsid w:val="002F3A7A"/>
    <w:rsid w:val="002F4BC8"/>
    <w:rsid w:val="002F526B"/>
    <w:rsid w:val="002F5869"/>
    <w:rsid w:val="00300350"/>
    <w:rsid w:val="003005E6"/>
    <w:rsid w:val="003019F2"/>
    <w:rsid w:val="00303500"/>
    <w:rsid w:val="0030428C"/>
    <w:rsid w:val="003054B6"/>
    <w:rsid w:val="0030598E"/>
    <w:rsid w:val="003129DE"/>
    <w:rsid w:val="0031386A"/>
    <w:rsid w:val="0031399A"/>
    <w:rsid w:val="00313C4D"/>
    <w:rsid w:val="0031593C"/>
    <w:rsid w:val="00317CF5"/>
    <w:rsid w:val="0032046B"/>
    <w:rsid w:val="00320B9A"/>
    <w:rsid w:val="00321A5C"/>
    <w:rsid w:val="003244E2"/>
    <w:rsid w:val="00325918"/>
    <w:rsid w:val="0032706C"/>
    <w:rsid w:val="00327ED6"/>
    <w:rsid w:val="00331049"/>
    <w:rsid w:val="003317E8"/>
    <w:rsid w:val="003319C4"/>
    <w:rsid w:val="00332327"/>
    <w:rsid w:val="0033236F"/>
    <w:rsid w:val="00332887"/>
    <w:rsid w:val="0033288F"/>
    <w:rsid w:val="0033348D"/>
    <w:rsid w:val="00333E1D"/>
    <w:rsid w:val="0033558F"/>
    <w:rsid w:val="00336034"/>
    <w:rsid w:val="003361D8"/>
    <w:rsid w:val="0033642B"/>
    <w:rsid w:val="00336518"/>
    <w:rsid w:val="003374A3"/>
    <w:rsid w:val="00340B26"/>
    <w:rsid w:val="00340B96"/>
    <w:rsid w:val="00340CA9"/>
    <w:rsid w:val="00340D0F"/>
    <w:rsid w:val="00343034"/>
    <w:rsid w:val="003437C3"/>
    <w:rsid w:val="00344C4B"/>
    <w:rsid w:val="00345003"/>
    <w:rsid w:val="003453CE"/>
    <w:rsid w:val="0034583E"/>
    <w:rsid w:val="003460AF"/>
    <w:rsid w:val="003468A5"/>
    <w:rsid w:val="00346A67"/>
    <w:rsid w:val="00346C05"/>
    <w:rsid w:val="00346FF8"/>
    <w:rsid w:val="00346FFD"/>
    <w:rsid w:val="0034743D"/>
    <w:rsid w:val="003479D8"/>
    <w:rsid w:val="00351D27"/>
    <w:rsid w:val="00351F81"/>
    <w:rsid w:val="00352236"/>
    <w:rsid w:val="00352B0C"/>
    <w:rsid w:val="003530E4"/>
    <w:rsid w:val="00353A69"/>
    <w:rsid w:val="003548AA"/>
    <w:rsid w:val="00354CD8"/>
    <w:rsid w:val="003560E0"/>
    <w:rsid w:val="00356D60"/>
    <w:rsid w:val="00357546"/>
    <w:rsid w:val="00357E1A"/>
    <w:rsid w:val="00361131"/>
    <w:rsid w:val="00362251"/>
    <w:rsid w:val="00362E66"/>
    <w:rsid w:val="003645E3"/>
    <w:rsid w:val="00364D23"/>
    <w:rsid w:val="00364E53"/>
    <w:rsid w:val="003663A0"/>
    <w:rsid w:val="00366FCD"/>
    <w:rsid w:val="00371438"/>
    <w:rsid w:val="00371DC2"/>
    <w:rsid w:val="003737AC"/>
    <w:rsid w:val="00373FF5"/>
    <w:rsid w:val="00374594"/>
    <w:rsid w:val="00375043"/>
    <w:rsid w:val="003758FD"/>
    <w:rsid w:val="00376989"/>
    <w:rsid w:val="00377BE4"/>
    <w:rsid w:val="00380105"/>
    <w:rsid w:val="003808C5"/>
    <w:rsid w:val="00380EE2"/>
    <w:rsid w:val="003823AC"/>
    <w:rsid w:val="00383FB2"/>
    <w:rsid w:val="00384783"/>
    <w:rsid w:val="003851AC"/>
    <w:rsid w:val="00391B11"/>
    <w:rsid w:val="00394D4C"/>
    <w:rsid w:val="00394FEB"/>
    <w:rsid w:val="00396698"/>
    <w:rsid w:val="003971D0"/>
    <w:rsid w:val="00397A0C"/>
    <w:rsid w:val="003A1301"/>
    <w:rsid w:val="003A19F3"/>
    <w:rsid w:val="003A31FE"/>
    <w:rsid w:val="003A417F"/>
    <w:rsid w:val="003A480E"/>
    <w:rsid w:val="003A4E34"/>
    <w:rsid w:val="003A5310"/>
    <w:rsid w:val="003A5790"/>
    <w:rsid w:val="003A5861"/>
    <w:rsid w:val="003A59AB"/>
    <w:rsid w:val="003A5A51"/>
    <w:rsid w:val="003A67D0"/>
    <w:rsid w:val="003A7772"/>
    <w:rsid w:val="003B029E"/>
    <w:rsid w:val="003B26E5"/>
    <w:rsid w:val="003B26F2"/>
    <w:rsid w:val="003B2D63"/>
    <w:rsid w:val="003B516B"/>
    <w:rsid w:val="003B678C"/>
    <w:rsid w:val="003B69C1"/>
    <w:rsid w:val="003C116C"/>
    <w:rsid w:val="003C1772"/>
    <w:rsid w:val="003C18E7"/>
    <w:rsid w:val="003C313E"/>
    <w:rsid w:val="003C552A"/>
    <w:rsid w:val="003C632F"/>
    <w:rsid w:val="003C6338"/>
    <w:rsid w:val="003C64F5"/>
    <w:rsid w:val="003C69F0"/>
    <w:rsid w:val="003C6C90"/>
    <w:rsid w:val="003C79E9"/>
    <w:rsid w:val="003C7A9C"/>
    <w:rsid w:val="003C7F73"/>
    <w:rsid w:val="003D0176"/>
    <w:rsid w:val="003D0F2C"/>
    <w:rsid w:val="003D2DC1"/>
    <w:rsid w:val="003D36A4"/>
    <w:rsid w:val="003D4BD4"/>
    <w:rsid w:val="003D568C"/>
    <w:rsid w:val="003D71EB"/>
    <w:rsid w:val="003E1118"/>
    <w:rsid w:val="003E2278"/>
    <w:rsid w:val="003E329F"/>
    <w:rsid w:val="003E4154"/>
    <w:rsid w:val="003E555E"/>
    <w:rsid w:val="003E5B80"/>
    <w:rsid w:val="003E5C96"/>
    <w:rsid w:val="003F165E"/>
    <w:rsid w:val="003F1BBD"/>
    <w:rsid w:val="003F2456"/>
    <w:rsid w:val="003F297F"/>
    <w:rsid w:val="003F3201"/>
    <w:rsid w:val="003F469A"/>
    <w:rsid w:val="003F4892"/>
    <w:rsid w:val="003F5438"/>
    <w:rsid w:val="003F5447"/>
    <w:rsid w:val="003F5DC5"/>
    <w:rsid w:val="003F7395"/>
    <w:rsid w:val="00400706"/>
    <w:rsid w:val="00400B63"/>
    <w:rsid w:val="0040153A"/>
    <w:rsid w:val="00401B50"/>
    <w:rsid w:val="00401B67"/>
    <w:rsid w:val="00403865"/>
    <w:rsid w:val="004042EE"/>
    <w:rsid w:val="00404585"/>
    <w:rsid w:val="00404686"/>
    <w:rsid w:val="004051E7"/>
    <w:rsid w:val="00405992"/>
    <w:rsid w:val="004077CB"/>
    <w:rsid w:val="00412EF5"/>
    <w:rsid w:val="0041312B"/>
    <w:rsid w:val="0041327E"/>
    <w:rsid w:val="00413E6E"/>
    <w:rsid w:val="004159FE"/>
    <w:rsid w:val="00415A7E"/>
    <w:rsid w:val="0041717D"/>
    <w:rsid w:val="00420750"/>
    <w:rsid w:val="00421CC6"/>
    <w:rsid w:val="0042706D"/>
    <w:rsid w:val="004270E0"/>
    <w:rsid w:val="0042795A"/>
    <w:rsid w:val="00431A16"/>
    <w:rsid w:val="00431C4D"/>
    <w:rsid w:val="00432ACA"/>
    <w:rsid w:val="00433B6A"/>
    <w:rsid w:val="00434544"/>
    <w:rsid w:val="0043549F"/>
    <w:rsid w:val="00436B77"/>
    <w:rsid w:val="004400E6"/>
    <w:rsid w:val="0044033A"/>
    <w:rsid w:val="00440BE2"/>
    <w:rsid w:val="00443104"/>
    <w:rsid w:val="00443474"/>
    <w:rsid w:val="00443ED9"/>
    <w:rsid w:val="00443F8A"/>
    <w:rsid w:val="00447371"/>
    <w:rsid w:val="00450062"/>
    <w:rsid w:val="0045083F"/>
    <w:rsid w:val="004508F9"/>
    <w:rsid w:val="0045516B"/>
    <w:rsid w:val="00460662"/>
    <w:rsid w:val="00461876"/>
    <w:rsid w:val="0046303D"/>
    <w:rsid w:val="004638DE"/>
    <w:rsid w:val="004649FF"/>
    <w:rsid w:val="00464A23"/>
    <w:rsid w:val="0046551C"/>
    <w:rsid w:val="0046616B"/>
    <w:rsid w:val="004672F6"/>
    <w:rsid w:val="00471B6C"/>
    <w:rsid w:val="00473307"/>
    <w:rsid w:val="004739EF"/>
    <w:rsid w:val="004740F8"/>
    <w:rsid w:val="004744A3"/>
    <w:rsid w:val="00474F1D"/>
    <w:rsid w:val="00475E2A"/>
    <w:rsid w:val="0047625D"/>
    <w:rsid w:val="004766B4"/>
    <w:rsid w:val="0047715C"/>
    <w:rsid w:val="0048005F"/>
    <w:rsid w:val="004816E9"/>
    <w:rsid w:val="00482180"/>
    <w:rsid w:val="00482C73"/>
    <w:rsid w:val="00483211"/>
    <w:rsid w:val="00483466"/>
    <w:rsid w:val="00483DD1"/>
    <w:rsid w:val="0048417D"/>
    <w:rsid w:val="00485B18"/>
    <w:rsid w:val="004866BE"/>
    <w:rsid w:val="004866EF"/>
    <w:rsid w:val="00486B8A"/>
    <w:rsid w:val="00486D95"/>
    <w:rsid w:val="00491338"/>
    <w:rsid w:val="0049137D"/>
    <w:rsid w:val="00491732"/>
    <w:rsid w:val="00491C78"/>
    <w:rsid w:val="00492479"/>
    <w:rsid w:val="004934D9"/>
    <w:rsid w:val="00493A20"/>
    <w:rsid w:val="00495D77"/>
    <w:rsid w:val="004970F6"/>
    <w:rsid w:val="004A0B9C"/>
    <w:rsid w:val="004A2F25"/>
    <w:rsid w:val="004A45AA"/>
    <w:rsid w:val="004A49F3"/>
    <w:rsid w:val="004A5279"/>
    <w:rsid w:val="004A623D"/>
    <w:rsid w:val="004A669C"/>
    <w:rsid w:val="004A66DB"/>
    <w:rsid w:val="004A6CA3"/>
    <w:rsid w:val="004A7010"/>
    <w:rsid w:val="004A7528"/>
    <w:rsid w:val="004A7CBD"/>
    <w:rsid w:val="004B2BD8"/>
    <w:rsid w:val="004B30BA"/>
    <w:rsid w:val="004B31D6"/>
    <w:rsid w:val="004B320C"/>
    <w:rsid w:val="004B35CF"/>
    <w:rsid w:val="004B3CE0"/>
    <w:rsid w:val="004B3F79"/>
    <w:rsid w:val="004B5638"/>
    <w:rsid w:val="004B58D7"/>
    <w:rsid w:val="004B5C00"/>
    <w:rsid w:val="004C0AA5"/>
    <w:rsid w:val="004C0C22"/>
    <w:rsid w:val="004C1AE7"/>
    <w:rsid w:val="004C1EFF"/>
    <w:rsid w:val="004C266E"/>
    <w:rsid w:val="004C2971"/>
    <w:rsid w:val="004C3ABB"/>
    <w:rsid w:val="004C4523"/>
    <w:rsid w:val="004C4A0E"/>
    <w:rsid w:val="004C4B05"/>
    <w:rsid w:val="004C6686"/>
    <w:rsid w:val="004C6F4A"/>
    <w:rsid w:val="004C709B"/>
    <w:rsid w:val="004D0334"/>
    <w:rsid w:val="004D035A"/>
    <w:rsid w:val="004D0E0F"/>
    <w:rsid w:val="004D1FA8"/>
    <w:rsid w:val="004D4570"/>
    <w:rsid w:val="004D564F"/>
    <w:rsid w:val="004D62FA"/>
    <w:rsid w:val="004D67B2"/>
    <w:rsid w:val="004D7573"/>
    <w:rsid w:val="004E1142"/>
    <w:rsid w:val="004E1898"/>
    <w:rsid w:val="004E2FA1"/>
    <w:rsid w:val="004E3749"/>
    <w:rsid w:val="004E3E7F"/>
    <w:rsid w:val="004E4088"/>
    <w:rsid w:val="004E4D97"/>
    <w:rsid w:val="004E516F"/>
    <w:rsid w:val="004E5510"/>
    <w:rsid w:val="004E5FD5"/>
    <w:rsid w:val="004E62EC"/>
    <w:rsid w:val="004E6B61"/>
    <w:rsid w:val="004E724B"/>
    <w:rsid w:val="004F0095"/>
    <w:rsid w:val="004F1E42"/>
    <w:rsid w:val="004F2096"/>
    <w:rsid w:val="004F24C5"/>
    <w:rsid w:val="004F49AA"/>
    <w:rsid w:val="00502D62"/>
    <w:rsid w:val="0050317C"/>
    <w:rsid w:val="00503727"/>
    <w:rsid w:val="00504F23"/>
    <w:rsid w:val="00505178"/>
    <w:rsid w:val="00505721"/>
    <w:rsid w:val="0050686E"/>
    <w:rsid w:val="005077AF"/>
    <w:rsid w:val="005104C4"/>
    <w:rsid w:val="00511F20"/>
    <w:rsid w:val="00511FF8"/>
    <w:rsid w:val="0051386F"/>
    <w:rsid w:val="00513D93"/>
    <w:rsid w:val="0051558B"/>
    <w:rsid w:val="00516020"/>
    <w:rsid w:val="00516A8B"/>
    <w:rsid w:val="005216B0"/>
    <w:rsid w:val="00521795"/>
    <w:rsid w:val="005231D8"/>
    <w:rsid w:val="00523483"/>
    <w:rsid w:val="00523D34"/>
    <w:rsid w:val="00526A28"/>
    <w:rsid w:val="005276BE"/>
    <w:rsid w:val="00527986"/>
    <w:rsid w:val="0053074E"/>
    <w:rsid w:val="005307BE"/>
    <w:rsid w:val="00530BE5"/>
    <w:rsid w:val="00531802"/>
    <w:rsid w:val="005327BB"/>
    <w:rsid w:val="00532F44"/>
    <w:rsid w:val="00533360"/>
    <w:rsid w:val="00533A58"/>
    <w:rsid w:val="00534708"/>
    <w:rsid w:val="00534850"/>
    <w:rsid w:val="005349DA"/>
    <w:rsid w:val="00534CD5"/>
    <w:rsid w:val="00536002"/>
    <w:rsid w:val="0053625A"/>
    <w:rsid w:val="00536C43"/>
    <w:rsid w:val="00537D0B"/>
    <w:rsid w:val="0054064A"/>
    <w:rsid w:val="00540DC8"/>
    <w:rsid w:val="00541792"/>
    <w:rsid w:val="005426CD"/>
    <w:rsid w:val="00544204"/>
    <w:rsid w:val="00544456"/>
    <w:rsid w:val="005445F3"/>
    <w:rsid w:val="00545693"/>
    <w:rsid w:val="00545C49"/>
    <w:rsid w:val="00546111"/>
    <w:rsid w:val="00547F8B"/>
    <w:rsid w:val="00550A3D"/>
    <w:rsid w:val="00552112"/>
    <w:rsid w:val="005537C8"/>
    <w:rsid w:val="005537F2"/>
    <w:rsid w:val="005542B8"/>
    <w:rsid w:val="0055457B"/>
    <w:rsid w:val="0055471D"/>
    <w:rsid w:val="005549DB"/>
    <w:rsid w:val="00555B0C"/>
    <w:rsid w:val="00555E43"/>
    <w:rsid w:val="005578E9"/>
    <w:rsid w:val="00557C39"/>
    <w:rsid w:val="00560CA2"/>
    <w:rsid w:val="005632F8"/>
    <w:rsid w:val="00564DEF"/>
    <w:rsid w:val="00565397"/>
    <w:rsid w:val="005654D0"/>
    <w:rsid w:val="00565B1E"/>
    <w:rsid w:val="00567200"/>
    <w:rsid w:val="00567308"/>
    <w:rsid w:val="00567D4E"/>
    <w:rsid w:val="00573550"/>
    <w:rsid w:val="00573DBA"/>
    <w:rsid w:val="0057451E"/>
    <w:rsid w:val="00574F08"/>
    <w:rsid w:val="0057535D"/>
    <w:rsid w:val="0057556A"/>
    <w:rsid w:val="005757DA"/>
    <w:rsid w:val="00577CDE"/>
    <w:rsid w:val="005803AD"/>
    <w:rsid w:val="00580FD2"/>
    <w:rsid w:val="00582EA1"/>
    <w:rsid w:val="00586654"/>
    <w:rsid w:val="00590CBD"/>
    <w:rsid w:val="00590D19"/>
    <w:rsid w:val="00590FF7"/>
    <w:rsid w:val="00591900"/>
    <w:rsid w:val="00591EAB"/>
    <w:rsid w:val="0059277A"/>
    <w:rsid w:val="005929F7"/>
    <w:rsid w:val="00594FFD"/>
    <w:rsid w:val="00595692"/>
    <w:rsid w:val="00597311"/>
    <w:rsid w:val="00597A77"/>
    <w:rsid w:val="005A0220"/>
    <w:rsid w:val="005A073E"/>
    <w:rsid w:val="005A0BDA"/>
    <w:rsid w:val="005A1D4A"/>
    <w:rsid w:val="005A1DDA"/>
    <w:rsid w:val="005A20B2"/>
    <w:rsid w:val="005A2F81"/>
    <w:rsid w:val="005A3AE0"/>
    <w:rsid w:val="005A4473"/>
    <w:rsid w:val="005A4F91"/>
    <w:rsid w:val="005A51A6"/>
    <w:rsid w:val="005A530D"/>
    <w:rsid w:val="005A5B10"/>
    <w:rsid w:val="005B0DBD"/>
    <w:rsid w:val="005B3040"/>
    <w:rsid w:val="005B5101"/>
    <w:rsid w:val="005B5CBA"/>
    <w:rsid w:val="005B7510"/>
    <w:rsid w:val="005B75D3"/>
    <w:rsid w:val="005B79AE"/>
    <w:rsid w:val="005C2051"/>
    <w:rsid w:val="005C29D0"/>
    <w:rsid w:val="005C5114"/>
    <w:rsid w:val="005C61D5"/>
    <w:rsid w:val="005C721F"/>
    <w:rsid w:val="005C7A3C"/>
    <w:rsid w:val="005D02CE"/>
    <w:rsid w:val="005D189F"/>
    <w:rsid w:val="005D4F37"/>
    <w:rsid w:val="005D7AF3"/>
    <w:rsid w:val="005D7B2D"/>
    <w:rsid w:val="005E1178"/>
    <w:rsid w:val="005E1975"/>
    <w:rsid w:val="005E1D08"/>
    <w:rsid w:val="005E39F9"/>
    <w:rsid w:val="005E3C48"/>
    <w:rsid w:val="005E3EE8"/>
    <w:rsid w:val="005E4B18"/>
    <w:rsid w:val="005E5832"/>
    <w:rsid w:val="005E5A54"/>
    <w:rsid w:val="005E63E1"/>
    <w:rsid w:val="005E6634"/>
    <w:rsid w:val="005E688B"/>
    <w:rsid w:val="005E7094"/>
    <w:rsid w:val="005E7AEC"/>
    <w:rsid w:val="005E7DE0"/>
    <w:rsid w:val="005F1003"/>
    <w:rsid w:val="005F2DD0"/>
    <w:rsid w:val="005F3305"/>
    <w:rsid w:val="005F3C60"/>
    <w:rsid w:val="005F5754"/>
    <w:rsid w:val="005F57B2"/>
    <w:rsid w:val="005F6628"/>
    <w:rsid w:val="005F66AF"/>
    <w:rsid w:val="005F733D"/>
    <w:rsid w:val="005F75AF"/>
    <w:rsid w:val="005F7752"/>
    <w:rsid w:val="0060022F"/>
    <w:rsid w:val="00600ED5"/>
    <w:rsid w:val="00601DD3"/>
    <w:rsid w:val="00602154"/>
    <w:rsid w:val="00602FEF"/>
    <w:rsid w:val="00603125"/>
    <w:rsid w:val="00603365"/>
    <w:rsid w:val="00603C37"/>
    <w:rsid w:val="0060486D"/>
    <w:rsid w:val="00605770"/>
    <w:rsid w:val="00605BD1"/>
    <w:rsid w:val="00606959"/>
    <w:rsid w:val="00607A96"/>
    <w:rsid w:val="00610951"/>
    <w:rsid w:val="00613770"/>
    <w:rsid w:val="00617B51"/>
    <w:rsid w:val="006204CA"/>
    <w:rsid w:val="0062066E"/>
    <w:rsid w:val="0062187C"/>
    <w:rsid w:val="0062386D"/>
    <w:rsid w:val="00623981"/>
    <w:rsid w:val="00623F4B"/>
    <w:rsid w:val="006245F4"/>
    <w:rsid w:val="00624C1E"/>
    <w:rsid w:val="0062579C"/>
    <w:rsid w:val="00625F03"/>
    <w:rsid w:val="00626EED"/>
    <w:rsid w:val="00627376"/>
    <w:rsid w:val="006307EF"/>
    <w:rsid w:val="006315C8"/>
    <w:rsid w:val="006315E3"/>
    <w:rsid w:val="00631DF0"/>
    <w:rsid w:val="0063230F"/>
    <w:rsid w:val="006344BD"/>
    <w:rsid w:val="00634747"/>
    <w:rsid w:val="006349C5"/>
    <w:rsid w:val="006355D8"/>
    <w:rsid w:val="0063689F"/>
    <w:rsid w:val="006368CD"/>
    <w:rsid w:val="00640A2D"/>
    <w:rsid w:val="00640F4A"/>
    <w:rsid w:val="00641847"/>
    <w:rsid w:val="00642962"/>
    <w:rsid w:val="006436E5"/>
    <w:rsid w:val="00644242"/>
    <w:rsid w:val="00644382"/>
    <w:rsid w:val="006447EC"/>
    <w:rsid w:val="00644A61"/>
    <w:rsid w:val="00646144"/>
    <w:rsid w:val="006470BD"/>
    <w:rsid w:val="0065034F"/>
    <w:rsid w:val="00651742"/>
    <w:rsid w:val="00653B3B"/>
    <w:rsid w:val="00653C9D"/>
    <w:rsid w:val="006542CB"/>
    <w:rsid w:val="0065708C"/>
    <w:rsid w:val="0065724F"/>
    <w:rsid w:val="006602E7"/>
    <w:rsid w:val="006608FB"/>
    <w:rsid w:val="00661A27"/>
    <w:rsid w:val="006622B2"/>
    <w:rsid w:val="006629D1"/>
    <w:rsid w:val="00662D87"/>
    <w:rsid w:val="006634D4"/>
    <w:rsid w:val="006641CF"/>
    <w:rsid w:val="00666073"/>
    <w:rsid w:val="00666EE9"/>
    <w:rsid w:val="00667FD0"/>
    <w:rsid w:val="006712E3"/>
    <w:rsid w:val="0067309B"/>
    <w:rsid w:val="006734BE"/>
    <w:rsid w:val="00675612"/>
    <w:rsid w:val="006761CE"/>
    <w:rsid w:val="006766B5"/>
    <w:rsid w:val="006779AD"/>
    <w:rsid w:val="00677ACB"/>
    <w:rsid w:val="0068327B"/>
    <w:rsid w:val="0068335C"/>
    <w:rsid w:val="0068340E"/>
    <w:rsid w:val="0068402C"/>
    <w:rsid w:val="00686A2B"/>
    <w:rsid w:val="0068760F"/>
    <w:rsid w:val="006903E0"/>
    <w:rsid w:val="00690454"/>
    <w:rsid w:val="00690602"/>
    <w:rsid w:val="00690634"/>
    <w:rsid w:val="00691BC5"/>
    <w:rsid w:val="00692278"/>
    <w:rsid w:val="00692C1C"/>
    <w:rsid w:val="00692E98"/>
    <w:rsid w:val="006931FE"/>
    <w:rsid w:val="00695C83"/>
    <w:rsid w:val="0069676A"/>
    <w:rsid w:val="006973ED"/>
    <w:rsid w:val="00697CF8"/>
    <w:rsid w:val="00697FC1"/>
    <w:rsid w:val="006A0E1B"/>
    <w:rsid w:val="006A1BD4"/>
    <w:rsid w:val="006A2C09"/>
    <w:rsid w:val="006A396E"/>
    <w:rsid w:val="006A478C"/>
    <w:rsid w:val="006A536C"/>
    <w:rsid w:val="006A592A"/>
    <w:rsid w:val="006A638F"/>
    <w:rsid w:val="006A6481"/>
    <w:rsid w:val="006A7BA5"/>
    <w:rsid w:val="006B2BE9"/>
    <w:rsid w:val="006B344A"/>
    <w:rsid w:val="006B357F"/>
    <w:rsid w:val="006B63B8"/>
    <w:rsid w:val="006B70B2"/>
    <w:rsid w:val="006B74B2"/>
    <w:rsid w:val="006B79E1"/>
    <w:rsid w:val="006C01ED"/>
    <w:rsid w:val="006C0945"/>
    <w:rsid w:val="006C0ABA"/>
    <w:rsid w:val="006C1A0F"/>
    <w:rsid w:val="006C1C52"/>
    <w:rsid w:val="006C674D"/>
    <w:rsid w:val="006C6B44"/>
    <w:rsid w:val="006C6C15"/>
    <w:rsid w:val="006C7018"/>
    <w:rsid w:val="006D091A"/>
    <w:rsid w:val="006D2316"/>
    <w:rsid w:val="006D432E"/>
    <w:rsid w:val="006D5D28"/>
    <w:rsid w:val="006D639A"/>
    <w:rsid w:val="006D69F0"/>
    <w:rsid w:val="006D73CF"/>
    <w:rsid w:val="006E0CF5"/>
    <w:rsid w:val="006E1A37"/>
    <w:rsid w:val="006E36DE"/>
    <w:rsid w:val="006E45F4"/>
    <w:rsid w:val="006E4A4E"/>
    <w:rsid w:val="006E5B01"/>
    <w:rsid w:val="006E6BE1"/>
    <w:rsid w:val="006E6EC9"/>
    <w:rsid w:val="006E7256"/>
    <w:rsid w:val="006E771D"/>
    <w:rsid w:val="006E78A1"/>
    <w:rsid w:val="006F1AA9"/>
    <w:rsid w:val="006F3D0F"/>
    <w:rsid w:val="006F3ECC"/>
    <w:rsid w:val="006F420E"/>
    <w:rsid w:val="006F4DE2"/>
    <w:rsid w:val="006F5749"/>
    <w:rsid w:val="006F5A5A"/>
    <w:rsid w:val="006F677E"/>
    <w:rsid w:val="006F6A06"/>
    <w:rsid w:val="006F761F"/>
    <w:rsid w:val="006F7FB0"/>
    <w:rsid w:val="00701A7C"/>
    <w:rsid w:val="0070322C"/>
    <w:rsid w:val="00704EC2"/>
    <w:rsid w:val="00705256"/>
    <w:rsid w:val="00711721"/>
    <w:rsid w:val="00711F2A"/>
    <w:rsid w:val="00712002"/>
    <w:rsid w:val="00712120"/>
    <w:rsid w:val="00712486"/>
    <w:rsid w:val="007128B6"/>
    <w:rsid w:val="00713B06"/>
    <w:rsid w:val="00714C89"/>
    <w:rsid w:val="00717F4F"/>
    <w:rsid w:val="00720E0B"/>
    <w:rsid w:val="00723288"/>
    <w:rsid w:val="00723F5B"/>
    <w:rsid w:val="00723FA6"/>
    <w:rsid w:val="00724643"/>
    <w:rsid w:val="00726E0A"/>
    <w:rsid w:val="00727DA4"/>
    <w:rsid w:val="0073122B"/>
    <w:rsid w:val="00731233"/>
    <w:rsid w:val="00731EB6"/>
    <w:rsid w:val="0073299F"/>
    <w:rsid w:val="007329DD"/>
    <w:rsid w:val="00733820"/>
    <w:rsid w:val="00733A24"/>
    <w:rsid w:val="00734521"/>
    <w:rsid w:val="00735ACB"/>
    <w:rsid w:val="00735D15"/>
    <w:rsid w:val="0073602F"/>
    <w:rsid w:val="007369CD"/>
    <w:rsid w:val="00736DE6"/>
    <w:rsid w:val="00737D50"/>
    <w:rsid w:val="007412A7"/>
    <w:rsid w:val="00742AC3"/>
    <w:rsid w:val="00742B15"/>
    <w:rsid w:val="00743050"/>
    <w:rsid w:val="0074384F"/>
    <w:rsid w:val="00744A3E"/>
    <w:rsid w:val="00745274"/>
    <w:rsid w:val="007470ED"/>
    <w:rsid w:val="007512D9"/>
    <w:rsid w:val="00752830"/>
    <w:rsid w:val="00752AF4"/>
    <w:rsid w:val="00752DC4"/>
    <w:rsid w:val="00752FA2"/>
    <w:rsid w:val="0075326F"/>
    <w:rsid w:val="007543D5"/>
    <w:rsid w:val="00755186"/>
    <w:rsid w:val="00755A32"/>
    <w:rsid w:val="00755C53"/>
    <w:rsid w:val="0075604F"/>
    <w:rsid w:val="007576E7"/>
    <w:rsid w:val="00757E30"/>
    <w:rsid w:val="0076054A"/>
    <w:rsid w:val="00761C54"/>
    <w:rsid w:val="00763246"/>
    <w:rsid w:val="007657FB"/>
    <w:rsid w:val="00766835"/>
    <w:rsid w:val="00766FC1"/>
    <w:rsid w:val="00771735"/>
    <w:rsid w:val="00771994"/>
    <w:rsid w:val="00771D4A"/>
    <w:rsid w:val="00771F85"/>
    <w:rsid w:val="00772687"/>
    <w:rsid w:val="00773C54"/>
    <w:rsid w:val="007749CB"/>
    <w:rsid w:val="00774D26"/>
    <w:rsid w:val="00776AF9"/>
    <w:rsid w:val="00776F53"/>
    <w:rsid w:val="0077710D"/>
    <w:rsid w:val="00777328"/>
    <w:rsid w:val="007773AB"/>
    <w:rsid w:val="00781783"/>
    <w:rsid w:val="007827BE"/>
    <w:rsid w:val="00783926"/>
    <w:rsid w:val="00783EC6"/>
    <w:rsid w:val="00784411"/>
    <w:rsid w:val="0078676D"/>
    <w:rsid w:val="00790119"/>
    <w:rsid w:val="007903CA"/>
    <w:rsid w:val="0079044F"/>
    <w:rsid w:val="007930FC"/>
    <w:rsid w:val="00793759"/>
    <w:rsid w:val="00795A23"/>
    <w:rsid w:val="007961DB"/>
    <w:rsid w:val="00796273"/>
    <w:rsid w:val="007A0A98"/>
    <w:rsid w:val="007A29E3"/>
    <w:rsid w:val="007A2C5B"/>
    <w:rsid w:val="007A6786"/>
    <w:rsid w:val="007B1C60"/>
    <w:rsid w:val="007B28C6"/>
    <w:rsid w:val="007B298F"/>
    <w:rsid w:val="007B3FBE"/>
    <w:rsid w:val="007B4379"/>
    <w:rsid w:val="007B4E99"/>
    <w:rsid w:val="007B5314"/>
    <w:rsid w:val="007B5758"/>
    <w:rsid w:val="007B624A"/>
    <w:rsid w:val="007B6A54"/>
    <w:rsid w:val="007B6B86"/>
    <w:rsid w:val="007B6EAB"/>
    <w:rsid w:val="007C1A54"/>
    <w:rsid w:val="007C1E8B"/>
    <w:rsid w:val="007C5978"/>
    <w:rsid w:val="007C609A"/>
    <w:rsid w:val="007C61E0"/>
    <w:rsid w:val="007C6DF3"/>
    <w:rsid w:val="007C769C"/>
    <w:rsid w:val="007C7890"/>
    <w:rsid w:val="007C7A3A"/>
    <w:rsid w:val="007D16FC"/>
    <w:rsid w:val="007D1821"/>
    <w:rsid w:val="007D1DF3"/>
    <w:rsid w:val="007D2569"/>
    <w:rsid w:val="007D444D"/>
    <w:rsid w:val="007D49D4"/>
    <w:rsid w:val="007D6F4C"/>
    <w:rsid w:val="007D775C"/>
    <w:rsid w:val="007E00F0"/>
    <w:rsid w:val="007E0737"/>
    <w:rsid w:val="007E14C4"/>
    <w:rsid w:val="007E1AC4"/>
    <w:rsid w:val="007E1F24"/>
    <w:rsid w:val="007E2786"/>
    <w:rsid w:val="007E2FF3"/>
    <w:rsid w:val="007E32E6"/>
    <w:rsid w:val="007E5017"/>
    <w:rsid w:val="007E5C0D"/>
    <w:rsid w:val="007E5D85"/>
    <w:rsid w:val="007E6A05"/>
    <w:rsid w:val="007E7385"/>
    <w:rsid w:val="007E7CB5"/>
    <w:rsid w:val="007E7EF8"/>
    <w:rsid w:val="007F15B3"/>
    <w:rsid w:val="007F2C17"/>
    <w:rsid w:val="007F2D63"/>
    <w:rsid w:val="007F38D6"/>
    <w:rsid w:val="007F4543"/>
    <w:rsid w:val="007F623A"/>
    <w:rsid w:val="007F63F6"/>
    <w:rsid w:val="007F6F8A"/>
    <w:rsid w:val="007F765B"/>
    <w:rsid w:val="007F792F"/>
    <w:rsid w:val="007F7A75"/>
    <w:rsid w:val="007F7C00"/>
    <w:rsid w:val="008005FC"/>
    <w:rsid w:val="008009FD"/>
    <w:rsid w:val="00800AB2"/>
    <w:rsid w:val="008016D5"/>
    <w:rsid w:val="00801B3E"/>
    <w:rsid w:val="008032DC"/>
    <w:rsid w:val="00804194"/>
    <w:rsid w:val="00804676"/>
    <w:rsid w:val="008052A9"/>
    <w:rsid w:val="008066B7"/>
    <w:rsid w:val="00807732"/>
    <w:rsid w:val="00810E93"/>
    <w:rsid w:val="00811646"/>
    <w:rsid w:val="008116A8"/>
    <w:rsid w:val="00812594"/>
    <w:rsid w:val="00815A33"/>
    <w:rsid w:val="008167FA"/>
    <w:rsid w:val="008174DB"/>
    <w:rsid w:val="0082051C"/>
    <w:rsid w:val="008208E2"/>
    <w:rsid w:val="0082196D"/>
    <w:rsid w:val="0082333D"/>
    <w:rsid w:val="008237AB"/>
    <w:rsid w:val="00823E69"/>
    <w:rsid w:val="00824E22"/>
    <w:rsid w:val="0082564B"/>
    <w:rsid w:val="008265AB"/>
    <w:rsid w:val="00826ED9"/>
    <w:rsid w:val="008271A7"/>
    <w:rsid w:val="00833338"/>
    <w:rsid w:val="00833EEA"/>
    <w:rsid w:val="00834AE5"/>
    <w:rsid w:val="00836B9B"/>
    <w:rsid w:val="00837A82"/>
    <w:rsid w:val="00840044"/>
    <w:rsid w:val="0084127C"/>
    <w:rsid w:val="008422B9"/>
    <w:rsid w:val="008426BE"/>
    <w:rsid w:val="008427DD"/>
    <w:rsid w:val="008445FD"/>
    <w:rsid w:val="008447E1"/>
    <w:rsid w:val="0084498F"/>
    <w:rsid w:val="008452C3"/>
    <w:rsid w:val="00846949"/>
    <w:rsid w:val="008474B4"/>
    <w:rsid w:val="00847D6F"/>
    <w:rsid w:val="008511A5"/>
    <w:rsid w:val="008514B2"/>
    <w:rsid w:val="00851AD0"/>
    <w:rsid w:val="00851CA5"/>
    <w:rsid w:val="0085238B"/>
    <w:rsid w:val="00852A7E"/>
    <w:rsid w:val="00853C7F"/>
    <w:rsid w:val="00854D10"/>
    <w:rsid w:val="008552A2"/>
    <w:rsid w:val="008564B2"/>
    <w:rsid w:val="0085743A"/>
    <w:rsid w:val="008574B0"/>
    <w:rsid w:val="0085754F"/>
    <w:rsid w:val="008579CB"/>
    <w:rsid w:val="00857D02"/>
    <w:rsid w:val="00860EFE"/>
    <w:rsid w:val="008634EE"/>
    <w:rsid w:val="0086401A"/>
    <w:rsid w:val="008671B4"/>
    <w:rsid w:val="00870632"/>
    <w:rsid w:val="0087102C"/>
    <w:rsid w:val="00871116"/>
    <w:rsid w:val="008716BF"/>
    <w:rsid w:val="00871CC4"/>
    <w:rsid w:val="008748D3"/>
    <w:rsid w:val="00874ECA"/>
    <w:rsid w:val="00875622"/>
    <w:rsid w:val="00876541"/>
    <w:rsid w:val="008772C3"/>
    <w:rsid w:val="0087762C"/>
    <w:rsid w:val="00880C10"/>
    <w:rsid w:val="00881FD5"/>
    <w:rsid w:val="008831F0"/>
    <w:rsid w:val="008831FF"/>
    <w:rsid w:val="008840EE"/>
    <w:rsid w:val="00884903"/>
    <w:rsid w:val="0088516D"/>
    <w:rsid w:val="00885A5A"/>
    <w:rsid w:val="0088638F"/>
    <w:rsid w:val="008867CA"/>
    <w:rsid w:val="00886B98"/>
    <w:rsid w:val="0089014E"/>
    <w:rsid w:val="00891D21"/>
    <w:rsid w:val="008949ED"/>
    <w:rsid w:val="00894B6F"/>
    <w:rsid w:val="00896106"/>
    <w:rsid w:val="00896763"/>
    <w:rsid w:val="00896D3F"/>
    <w:rsid w:val="00897AD1"/>
    <w:rsid w:val="008A0839"/>
    <w:rsid w:val="008A0E23"/>
    <w:rsid w:val="008A1B55"/>
    <w:rsid w:val="008A2618"/>
    <w:rsid w:val="008A2BE4"/>
    <w:rsid w:val="008A4B64"/>
    <w:rsid w:val="008A58FA"/>
    <w:rsid w:val="008A688F"/>
    <w:rsid w:val="008B0619"/>
    <w:rsid w:val="008B172B"/>
    <w:rsid w:val="008B192F"/>
    <w:rsid w:val="008B22D7"/>
    <w:rsid w:val="008B3366"/>
    <w:rsid w:val="008B3EDC"/>
    <w:rsid w:val="008B416A"/>
    <w:rsid w:val="008B4C7F"/>
    <w:rsid w:val="008B5326"/>
    <w:rsid w:val="008B638C"/>
    <w:rsid w:val="008B7257"/>
    <w:rsid w:val="008B7998"/>
    <w:rsid w:val="008C23D6"/>
    <w:rsid w:val="008C391A"/>
    <w:rsid w:val="008C4595"/>
    <w:rsid w:val="008C5E42"/>
    <w:rsid w:val="008D0147"/>
    <w:rsid w:val="008D177A"/>
    <w:rsid w:val="008D3012"/>
    <w:rsid w:val="008D302C"/>
    <w:rsid w:val="008D33FB"/>
    <w:rsid w:val="008D3683"/>
    <w:rsid w:val="008D456A"/>
    <w:rsid w:val="008D7019"/>
    <w:rsid w:val="008D7506"/>
    <w:rsid w:val="008E2647"/>
    <w:rsid w:val="008E29BD"/>
    <w:rsid w:val="008E364C"/>
    <w:rsid w:val="008E4E33"/>
    <w:rsid w:val="008E5189"/>
    <w:rsid w:val="008F05E0"/>
    <w:rsid w:val="008F1396"/>
    <w:rsid w:val="008F18FA"/>
    <w:rsid w:val="008F19E7"/>
    <w:rsid w:val="008F1A5A"/>
    <w:rsid w:val="008F2633"/>
    <w:rsid w:val="008F27E9"/>
    <w:rsid w:val="008F4CF5"/>
    <w:rsid w:val="008F6CC7"/>
    <w:rsid w:val="009000DE"/>
    <w:rsid w:val="009001FC"/>
    <w:rsid w:val="00900775"/>
    <w:rsid w:val="0090105E"/>
    <w:rsid w:val="00902131"/>
    <w:rsid w:val="00902B21"/>
    <w:rsid w:val="0090469D"/>
    <w:rsid w:val="00904C57"/>
    <w:rsid w:val="009064F1"/>
    <w:rsid w:val="0090749D"/>
    <w:rsid w:val="00907774"/>
    <w:rsid w:val="00907B19"/>
    <w:rsid w:val="00911DB9"/>
    <w:rsid w:val="00912281"/>
    <w:rsid w:val="009123A5"/>
    <w:rsid w:val="00916DA4"/>
    <w:rsid w:val="00916F08"/>
    <w:rsid w:val="00917FF9"/>
    <w:rsid w:val="009203AB"/>
    <w:rsid w:val="0092044D"/>
    <w:rsid w:val="009206E4"/>
    <w:rsid w:val="009212DA"/>
    <w:rsid w:val="00921725"/>
    <w:rsid w:val="00921FE2"/>
    <w:rsid w:val="00922897"/>
    <w:rsid w:val="00924B41"/>
    <w:rsid w:val="00926015"/>
    <w:rsid w:val="00927089"/>
    <w:rsid w:val="0092754D"/>
    <w:rsid w:val="00927C97"/>
    <w:rsid w:val="009305A1"/>
    <w:rsid w:val="00930B1E"/>
    <w:rsid w:val="009323B1"/>
    <w:rsid w:val="00933F92"/>
    <w:rsid w:val="009371BF"/>
    <w:rsid w:val="00940423"/>
    <w:rsid w:val="00940D49"/>
    <w:rsid w:val="00941312"/>
    <w:rsid w:val="0094171F"/>
    <w:rsid w:val="00941B5F"/>
    <w:rsid w:val="00943367"/>
    <w:rsid w:val="00944250"/>
    <w:rsid w:val="0094426F"/>
    <w:rsid w:val="00944AA0"/>
    <w:rsid w:val="00944D6F"/>
    <w:rsid w:val="00945D9A"/>
    <w:rsid w:val="009477FE"/>
    <w:rsid w:val="00947C31"/>
    <w:rsid w:val="0095142D"/>
    <w:rsid w:val="009514CD"/>
    <w:rsid w:val="0095359A"/>
    <w:rsid w:val="00955503"/>
    <w:rsid w:val="009555C2"/>
    <w:rsid w:val="00957692"/>
    <w:rsid w:val="00961D8B"/>
    <w:rsid w:val="00961D8C"/>
    <w:rsid w:val="00962520"/>
    <w:rsid w:val="009642DF"/>
    <w:rsid w:val="009643FD"/>
    <w:rsid w:val="00964D39"/>
    <w:rsid w:val="009654BB"/>
    <w:rsid w:val="00965AF1"/>
    <w:rsid w:val="00966D95"/>
    <w:rsid w:val="00967588"/>
    <w:rsid w:val="009723EE"/>
    <w:rsid w:val="00972622"/>
    <w:rsid w:val="009726AB"/>
    <w:rsid w:val="009734C7"/>
    <w:rsid w:val="009751C9"/>
    <w:rsid w:val="00980D95"/>
    <w:rsid w:val="00983152"/>
    <w:rsid w:val="00983D30"/>
    <w:rsid w:val="00984D58"/>
    <w:rsid w:val="00984E78"/>
    <w:rsid w:val="00987134"/>
    <w:rsid w:val="00990813"/>
    <w:rsid w:val="00991303"/>
    <w:rsid w:val="00993238"/>
    <w:rsid w:val="00994B3B"/>
    <w:rsid w:val="009950FA"/>
    <w:rsid w:val="009960E0"/>
    <w:rsid w:val="00996975"/>
    <w:rsid w:val="00996999"/>
    <w:rsid w:val="00996A7F"/>
    <w:rsid w:val="00997CEA"/>
    <w:rsid w:val="00997E93"/>
    <w:rsid w:val="009A1C4F"/>
    <w:rsid w:val="009A2AA1"/>
    <w:rsid w:val="009A3AB4"/>
    <w:rsid w:val="009A49A9"/>
    <w:rsid w:val="009A519C"/>
    <w:rsid w:val="009B0067"/>
    <w:rsid w:val="009B015C"/>
    <w:rsid w:val="009B2400"/>
    <w:rsid w:val="009B2695"/>
    <w:rsid w:val="009B4855"/>
    <w:rsid w:val="009B54A0"/>
    <w:rsid w:val="009B5787"/>
    <w:rsid w:val="009B57E9"/>
    <w:rsid w:val="009B7F63"/>
    <w:rsid w:val="009B7FB9"/>
    <w:rsid w:val="009C00A9"/>
    <w:rsid w:val="009C0421"/>
    <w:rsid w:val="009C174E"/>
    <w:rsid w:val="009C1B16"/>
    <w:rsid w:val="009C2F36"/>
    <w:rsid w:val="009C427E"/>
    <w:rsid w:val="009C4A6D"/>
    <w:rsid w:val="009C5DE3"/>
    <w:rsid w:val="009C6B85"/>
    <w:rsid w:val="009C79E1"/>
    <w:rsid w:val="009C7B40"/>
    <w:rsid w:val="009D0451"/>
    <w:rsid w:val="009D0FF6"/>
    <w:rsid w:val="009D19A2"/>
    <w:rsid w:val="009D2B5A"/>
    <w:rsid w:val="009D3B10"/>
    <w:rsid w:val="009D5339"/>
    <w:rsid w:val="009D7566"/>
    <w:rsid w:val="009D763C"/>
    <w:rsid w:val="009D7CE0"/>
    <w:rsid w:val="009E0FF4"/>
    <w:rsid w:val="009E2615"/>
    <w:rsid w:val="009E3C42"/>
    <w:rsid w:val="009E3D67"/>
    <w:rsid w:val="009E4B81"/>
    <w:rsid w:val="009E690B"/>
    <w:rsid w:val="009E746C"/>
    <w:rsid w:val="009F2001"/>
    <w:rsid w:val="009F5811"/>
    <w:rsid w:val="009F635B"/>
    <w:rsid w:val="009F6B4D"/>
    <w:rsid w:val="009F6C42"/>
    <w:rsid w:val="009F735B"/>
    <w:rsid w:val="009F7961"/>
    <w:rsid w:val="00A00F08"/>
    <w:rsid w:val="00A01280"/>
    <w:rsid w:val="00A01D8F"/>
    <w:rsid w:val="00A049A1"/>
    <w:rsid w:val="00A05FD6"/>
    <w:rsid w:val="00A07F6E"/>
    <w:rsid w:val="00A1045D"/>
    <w:rsid w:val="00A10CB7"/>
    <w:rsid w:val="00A118DF"/>
    <w:rsid w:val="00A11C08"/>
    <w:rsid w:val="00A126EA"/>
    <w:rsid w:val="00A15604"/>
    <w:rsid w:val="00A15C91"/>
    <w:rsid w:val="00A162E9"/>
    <w:rsid w:val="00A16452"/>
    <w:rsid w:val="00A215FF"/>
    <w:rsid w:val="00A221C5"/>
    <w:rsid w:val="00A22CC3"/>
    <w:rsid w:val="00A23E7E"/>
    <w:rsid w:val="00A24C62"/>
    <w:rsid w:val="00A261BA"/>
    <w:rsid w:val="00A309AB"/>
    <w:rsid w:val="00A3157A"/>
    <w:rsid w:val="00A3258B"/>
    <w:rsid w:val="00A33E3E"/>
    <w:rsid w:val="00A3499E"/>
    <w:rsid w:val="00A34EB9"/>
    <w:rsid w:val="00A35909"/>
    <w:rsid w:val="00A35FBC"/>
    <w:rsid w:val="00A37A4F"/>
    <w:rsid w:val="00A4160A"/>
    <w:rsid w:val="00A41FE8"/>
    <w:rsid w:val="00A42E64"/>
    <w:rsid w:val="00A44285"/>
    <w:rsid w:val="00A4592D"/>
    <w:rsid w:val="00A45DD8"/>
    <w:rsid w:val="00A4687B"/>
    <w:rsid w:val="00A50332"/>
    <w:rsid w:val="00A503ED"/>
    <w:rsid w:val="00A50624"/>
    <w:rsid w:val="00A552BC"/>
    <w:rsid w:val="00A56FA4"/>
    <w:rsid w:val="00A5707B"/>
    <w:rsid w:val="00A57161"/>
    <w:rsid w:val="00A60B21"/>
    <w:rsid w:val="00A61076"/>
    <w:rsid w:val="00A61723"/>
    <w:rsid w:val="00A61EFD"/>
    <w:rsid w:val="00A62BC6"/>
    <w:rsid w:val="00A6395E"/>
    <w:rsid w:val="00A63D25"/>
    <w:rsid w:val="00A64448"/>
    <w:rsid w:val="00A65598"/>
    <w:rsid w:val="00A66F2D"/>
    <w:rsid w:val="00A72E27"/>
    <w:rsid w:val="00A73DD3"/>
    <w:rsid w:val="00A7627E"/>
    <w:rsid w:val="00A7645A"/>
    <w:rsid w:val="00A7773A"/>
    <w:rsid w:val="00A80268"/>
    <w:rsid w:val="00A8300A"/>
    <w:rsid w:val="00A831E6"/>
    <w:rsid w:val="00A83E2E"/>
    <w:rsid w:val="00A83E4F"/>
    <w:rsid w:val="00A866B1"/>
    <w:rsid w:val="00A904C1"/>
    <w:rsid w:val="00A907EA"/>
    <w:rsid w:val="00A93039"/>
    <w:rsid w:val="00A93E10"/>
    <w:rsid w:val="00A93FAC"/>
    <w:rsid w:val="00A9485A"/>
    <w:rsid w:val="00A952C6"/>
    <w:rsid w:val="00A9537D"/>
    <w:rsid w:val="00A9556A"/>
    <w:rsid w:val="00A95987"/>
    <w:rsid w:val="00A96809"/>
    <w:rsid w:val="00A97E0A"/>
    <w:rsid w:val="00AA1354"/>
    <w:rsid w:val="00AA28B7"/>
    <w:rsid w:val="00AA2BA2"/>
    <w:rsid w:val="00AA377A"/>
    <w:rsid w:val="00AA3E8B"/>
    <w:rsid w:val="00AA415C"/>
    <w:rsid w:val="00AA437F"/>
    <w:rsid w:val="00AA4867"/>
    <w:rsid w:val="00AA605E"/>
    <w:rsid w:val="00AA6740"/>
    <w:rsid w:val="00AA6A36"/>
    <w:rsid w:val="00AB115C"/>
    <w:rsid w:val="00AB1515"/>
    <w:rsid w:val="00AB16BF"/>
    <w:rsid w:val="00AB184B"/>
    <w:rsid w:val="00AB4E29"/>
    <w:rsid w:val="00AB687D"/>
    <w:rsid w:val="00AB6A9C"/>
    <w:rsid w:val="00AB76FD"/>
    <w:rsid w:val="00AB7B88"/>
    <w:rsid w:val="00AC0FBA"/>
    <w:rsid w:val="00AC1043"/>
    <w:rsid w:val="00AC15FB"/>
    <w:rsid w:val="00AC4FB1"/>
    <w:rsid w:val="00AC5575"/>
    <w:rsid w:val="00AC732D"/>
    <w:rsid w:val="00AD0016"/>
    <w:rsid w:val="00AD0790"/>
    <w:rsid w:val="00AD139C"/>
    <w:rsid w:val="00AD1484"/>
    <w:rsid w:val="00AD4010"/>
    <w:rsid w:val="00AD58B1"/>
    <w:rsid w:val="00AD5F05"/>
    <w:rsid w:val="00AD620F"/>
    <w:rsid w:val="00AD7221"/>
    <w:rsid w:val="00AD7B4F"/>
    <w:rsid w:val="00AD7E00"/>
    <w:rsid w:val="00AE07C5"/>
    <w:rsid w:val="00AE0821"/>
    <w:rsid w:val="00AE1984"/>
    <w:rsid w:val="00AE19DD"/>
    <w:rsid w:val="00AE388E"/>
    <w:rsid w:val="00AE39CD"/>
    <w:rsid w:val="00AE3B60"/>
    <w:rsid w:val="00AE45F1"/>
    <w:rsid w:val="00AE476C"/>
    <w:rsid w:val="00AE6219"/>
    <w:rsid w:val="00AE6510"/>
    <w:rsid w:val="00AE735E"/>
    <w:rsid w:val="00AE7745"/>
    <w:rsid w:val="00AF1CC7"/>
    <w:rsid w:val="00AF5C8D"/>
    <w:rsid w:val="00AF6769"/>
    <w:rsid w:val="00AF6CB2"/>
    <w:rsid w:val="00B0041C"/>
    <w:rsid w:val="00B02E85"/>
    <w:rsid w:val="00B02FFC"/>
    <w:rsid w:val="00B033F2"/>
    <w:rsid w:val="00B04A1A"/>
    <w:rsid w:val="00B07F23"/>
    <w:rsid w:val="00B10E1B"/>
    <w:rsid w:val="00B11153"/>
    <w:rsid w:val="00B115DA"/>
    <w:rsid w:val="00B126B7"/>
    <w:rsid w:val="00B137C6"/>
    <w:rsid w:val="00B13981"/>
    <w:rsid w:val="00B1416F"/>
    <w:rsid w:val="00B152A4"/>
    <w:rsid w:val="00B159DF"/>
    <w:rsid w:val="00B15C5A"/>
    <w:rsid w:val="00B16B51"/>
    <w:rsid w:val="00B16B61"/>
    <w:rsid w:val="00B177F9"/>
    <w:rsid w:val="00B20BB4"/>
    <w:rsid w:val="00B20CF9"/>
    <w:rsid w:val="00B20DB0"/>
    <w:rsid w:val="00B211C3"/>
    <w:rsid w:val="00B225C9"/>
    <w:rsid w:val="00B22B21"/>
    <w:rsid w:val="00B25ED1"/>
    <w:rsid w:val="00B26591"/>
    <w:rsid w:val="00B27464"/>
    <w:rsid w:val="00B274D4"/>
    <w:rsid w:val="00B32127"/>
    <w:rsid w:val="00B336D6"/>
    <w:rsid w:val="00B336E2"/>
    <w:rsid w:val="00B33999"/>
    <w:rsid w:val="00B3410A"/>
    <w:rsid w:val="00B34DDE"/>
    <w:rsid w:val="00B351F3"/>
    <w:rsid w:val="00B3774D"/>
    <w:rsid w:val="00B40A2A"/>
    <w:rsid w:val="00B4105D"/>
    <w:rsid w:val="00B4149D"/>
    <w:rsid w:val="00B41BC3"/>
    <w:rsid w:val="00B41FBA"/>
    <w:rsid w:val="00B42301"/>
    <w:rsid w:val="00B42E98"/>
    <w:rsid w:val="00B442D6"/>
    <w:rsid w:val="00B4443A"/>
    <w:rsid w:val="00B44B74"/>
    <w:rsid w:val="00B44EF4"/>
    <w:rsid w:val="00B463FA"/>
    <w:rsid w:val="00B46E7B"/>
    <w:rsid w:val="00B4717E"/>
    <w:rsid w:val="00B47BEB"/>
    <w:rsid w:val="00B5018F"/>
    <w:rsid w:val="00B5057B"/>
    <w:rsid w:val="00B50C65"/>
    <w:rsid w:val="00B52396"/>
    <w:rsid w:val="00B5291D"/>
    <w:rsid w:val="00B54039"/>
    <w:rsid w:val="00B54A5E"/>
    <w:rsid w:val="00B5673C"/>
    <w:rsid w:val="00B572E6"/>
    <w:rsid w:val="00B60D41"/>
    <w:rsid w:val="00B62244"/>
    <w:rsid w:val="00B63DE5"/>
    <w:rsid w:val="00B63FAC"/>
    <w:rsid w:val="00B65EB3"/>
    <w:rsid w:val="00B66C36"/>
    <w:rsid w:val="00B7152A"/>
    <w:rsid w:val="00B720A8"/>
    <w:rsid w:val="00B72C85"/>
    <w:rsid w:val="00B72CC5"/>
    <w:rsid w:val="00B7371E"/>
    <w:rsid w:val="00B7374D"/>
    <w:rsid w:val="00B740DC"/>
    <w:rsid w:val="00B74B22"/>
    <w:rsid w:val="00B7753F"/>
    <w:rsid w:val="00B80236"/>
    <w:rsid w:val="00B81251"/>
    <w:rsid w:val="00B812D4"/>
    <w:rsid w:val="00B82260"/>
    <w:rsid w:val="00B82BDE"/>
    <w:rsid w:val="00B82E5F"/>
    <w:rsid w:val="00B85C36"/>
    <w:rsid w:val="00B8745A"/>
    <w:rsid w:val="00B90B29"/>
    <w:rsid w:val="00B913B6"/>
    <w:rsid w:val="00B91B1A"/>
    <w:rsid w:val="00B923A7"/>
    <w:rsid w:val="00B92A8F"/>
    <w:rsid w:val="00B96D7A"/>
    <w:rsid w:val="00BA0106"/>
    <w:rsid w:val="00BA313F"/>
    <w:rsid w:val="00BA4D60"/>
    <w:rsid w:val="00BA649E"/>
    <w:rsid w:val="00BA6F6B"/>
    <w:rsid w:val="00BB0613"/>
    <w:rsid w:val="00BB348E"/>
    <w:rsid w:val="00BB398F"/>
    <w:rsid w:val="00BB6BB7"/>
    <w:rsid w:val="00BC0666"/>
    <w:rsid w:val="00BC28C8"/>
    <w:rsid w:val="00BC2952"/>
    <w:rsid w:val="00BC33D4"/>
    <w:rsid w:val="00BC3535"/>
    <w:rsid w:val="00BC3B7C"/>
    <w:rsid w:val="00BC467A"/>
    <w:rsid w:val="00BC6670"/>
    <w:rsid w:val="00BC68B2"/>
    <w:rsid w:val="00BC7764"/>
    <w:rsid w:val="00BC7A18"/>
    <w:rsid w:val="00BD17D5"/>
    <w:rsid w:val="00BD39BB"/>
    <w:rsid w:val="00BD4794"/>
    <w:rsid w:val="00BD4AB8"/>
    <w:rsid w:val="00BD6BD0"/>
    <w:rsid w:val="00BD7442"/>
    <w:rsid w:val="00BD761B"/>
    <w:rsid w:val="00BD77C7"/>
    <w:rsid w:val="00BE0DA4"/>
    <w:rsid w:val="00BE1466"/>
    <w:rsid w:val="00BE2022"/>
    <w:rsid w:val="00BE32CD"/>
    <w:rsid w:val="00BE4991"/>
    <w:rsid w:val="00BE64EE"/>
    <w:rsid w:val="00BE76EA"/>
    <w:rsid w:val="00BF2015"/>
    <w:rsid w:val="00BF45E6"/>
    <w:rsid w:val="00BF51C7"/>
    <w:rsid w:val="00BF5213"/>
    <w:rsid w:val="00BF52AE"/>
    <w:rsid w:val="00BF5425"/>
    <w:rsid w:val="00BF56E4"/>
    <w:rsid w:val="00BF57AA"/>
    <w:rsid w:val="00BF6162"/>
    <w:rsid w:val="00BF63B3"/>
    <w:rsid w:val="00BF662D"/>
    <w:rsid w:val="00BF6677"/>
    <w:rsid w:val="00BF6B82"/>
    <w:rsid w:val="00BF71A4"/>
    <w:rsid w:val="00C00CC6"/>
    <w:rsid w:val="00C00E6B"/>
    <w:rsid w:val="00C042B4"/>
    <w:rsid w:val="00C071AF"/>
    <w:rsid w:val="00C10003"/>
    <w:rsid w:val="00C10DBA"/>
    <w:rsid w:val="00C11AA5"/>
    <w:rsid w:val="00C124F8"/>
    <w:rsid w:val="00C1261D"/>
    <w:rsid w:val="00C129D6"/>
    <w:rsid w:val="00C149B7"/>
    <w:rsid w:val="00C1529C"/>
    <w:rsid w:val="00C15ACF"/>
    <w:rsid w:val="00C1686E"/>
    <w:rsid w:val="00C17378"/>
    <w:rsid w:val="00C2101A"/>
    <w:rsid w:val="00C21230"/>
    <w:rsid w:val="00C231D5"/>
    <w:rsid w:val="00C2369F"/>
    <w:rsid w:val="00C23BAE"/>
    <w:rsid w:val="00C24334"/>
    <w:rsid w:val="00C30BFE"/>
    <w:rsid w:val="00C3218B"/>
    <w:rsid w:val="00C34CE4"/>
    <w:rsid w:val="00C34FEA"/>
    <w:rsid w:val="00C35724"/>
    <w:rsid w:val="00C36506"/>
    <w:rsid w:val="00C36DA3"/>
    <w:rsid w:val="00C37726"/>
    <w:rsid w:val="00C41010"/>
    <w:rsid w:val="00C44090"/>
    <w:rsid w:val="00C4763F"/>
    <w:rsid w:val="00C50239"/>
    <w:rsid w:val="00C503B1"/>
    <w:rsid w:val="00C520B1"/>
    <w:rsid w:val="00C531C4"/>
    <w:rsid w:val="00C5326C"/>
    <w:rsid w:val="00C53337"/>
    <w:rsid w:val="00C53BC0"/>
    <w:rsid w:val="00C54048"/>
    <w:rsid w:val="00C55E53"/>
    <w:rsid w:val="00C568F6"/>
    <w:rsid w:val="00C56AED"/>
    <w:rsid w:val="00C576FC"/>
    <w:rsid w:val="00C5788F"/>
    <w:rsid w:val="00C57FE0"/>
    <w:rsid w:val="00C60362"/>
    <w:rsid w:val="00C611D6"/>
    <w:rsid w:val="00C61B84"/>
    <w:rsid w:val="00C6289E"/>
    <w:rsid w:val="00C64B3B"/>
    <w:rsid w:val="00C65DF5"/>
    <w:rsid w:val="00C662DC"/>
    <w:rsid w:val="00C666D4"/>
    <w:rsid w:val="00C6787C"/>
    <w:rsid w:val="00C67DE3"/>
    <w:rsid w:val="00C70182"/>
    <w:rsid w:val="00C70ECA"/>
    <w:rsid w:val="00C711A5"/>
    <w:rsid w:val="00C72801"/>
    <w:rsid w:val="00C729EB"/>
    <w:rsid w:val="00C72B76"/>
    <w:rsid w:val="00C72E1C"/>
    <w:rsid w:val="00C7372F"/>
    <w:rsid w:val="00C74652"/>
    <w:rsid w:val="00C74AC7"/>
    <w:rsid w:val="00C76012"/>
    <w:rsid w:val="00C77F6D"/>
    <w:rsid w:val="00C802B1"/>
    <w:rsid w:val="00C80C04"/>
    <w:rsid w:val="00C83859"/>
    <w:rsid w:val="00C83982"/>
    <w:rsid w:val="00C83D31"/>
    <w:rsid w:val="00C85D07"/>
    <w:rsid w:val="00C86D2D"/>
    <w:rsid w:val="00C873F0"/>
    <w:rsid w:val="00C900E6"/>
    <w:rsid w:val="00C9064B"/>
    <w:rsid w:val="00C9158C"/>
    <w:rsid w:val="00C923EC"/>
    <w:rsid w:val="00C924EA"/>
    <w:rsid w:val="00C92B72"/>
    <w:rsid w:val="00C942D2"/>
    <w:rsid w:val="00C94E3E"/>
    <w:rsid w:val="00C958F4"/>
    <w:rsid w:val="00C959A6"/>
    <w:rsid w:val="00C965A6"/>
    <w:rsid w:val="00C970EB"/>
    <w:rsid w:val="00C975CB"/>
    <w:rsid w:val="00C976DF"/>
    <w:rsid w:val="00CA12DC"/>
    <w:rsid w:val="00CA1ADA"/>
    <w:rsid w:val="00CA4C7E"/>
    <w:rsid w:val="00CA548C"/>
    <w:rsid w:val="00CA6A32"/>
    <w:rsid w:val="00CA7F8F"/>
    <w:rsid w:val="00CB0E17"/>
    <w:rsid w:val="00CB13BE"/>
    <w:rsid w:val="00CB24C2"/>
    <w:rsid w:val="00CB305A"/>
    <w:rsid w:val="00CB5EDE"/>
    <w:rsid w:val="00CB6986"/>
    <w:rsid w:val="00CB77A1"/>
    <w:rsid w:val="00CB78C1"/>
    <w:rsid w:val="00CB7B87"/>
    <w:rsid w:val="00CB7C6E"/>
    <w:rsid w:val="00CB7FBB"/>
    <w:rsid w:val="00CC1A37"/>
    <w:rsid w:val="00CC2032"/>
    <w:rsid w:val="00CC29BF"/>
    <w:rsid w:val="00CC3F1A"/>
    <w:rsid w:val="00CC4D32"/>
    <w:rsid w:val="00CC532C"/>
    <w:rsid w:val="00CC6857"/>
    <w:rsid w:val="00CC6EF0"/>
    <w:rsid w:val="00CC73DC"/>
    <w:rsid w:val="00CC7A0B"/>
    <w:rsid w:val="00CD1B00"/>
    <w:rsid w:val="00CD1F5D"/>
    <w:rsid w:val="00CD3523"/>
    <w:rsid w:val="00CD3FD5"/>
    <w:rsid w:val="00CD405F"/>
    <w:rsid w:val="00CD6D65"/>
    <w:rsid w:val="00CD6FE6"/>
    <w:rsid w:val="00CD70FB"/>
    <w:rsid w:val="00CE1FFB"/>
    <w:rsid w:val="00CE24AF"/>
    <w:rsid w:val="00CE2B49"/>
    <w:rsid w:val="00CE3207"/>
    <w:rsid w:val="00CE43FD"/>
    <w:rsid w:val="00CE54AF"/>
    <w:rsid w:val="00CE5BA6"/>
    <w:rsid w:val="00CE6A3E"/>
    <w:rsid w:val="00CE7A73"/>
    <w:rsid w:val="00CF0715"/>
    <w:rsid w:val="00CF0723"/>
    <w:rsid w:val="00CF153C"/>
    <w:rsid w:val="00CF21CD"/>
    <w:rsid w:val="00CF2BC2"/>
    <w:rsid w:val="00CF5127"/>
    <w:rsid w:val="00CF759E"/>
    <w:rsid w:val="00CF78B9"/>
    <w:rsid w:val="00D00F76"/>
    <w:rsid w:val="00D017C8"/>
    <w:rsid w:val="00D02382"/>
    <w:rsid w:val="00D025E3"/>
    <w:rsid w:val="00D026D5"/>
    <w:rsid w:val="00D02DFA"/>
    <w:rsid w:val="00D02E63"/>
    <w:rsid w:val="00D05001"/>
    <w:rsid w:val="00D06495"/>
    <w:rsid w:val="00D0665B"/>
    <w:rsid w:val="00D075DD"/>
    <w:rsid w:val="00D07A41"/>
    <w:rsid w:val="00D1017A"/>
    <w:rsid w:val="00D109D5"/>
    <w:rsid w:val="00D11351"/>
    <w:rsid w:val="00D11468"/>
    <w:rsid w:val="00D128CA"/>
    <w:rsid w:val="00D13C27"/>
    <w:rsid w:val="00D15741"/>
    <w:rsid w:val="00D168FC"/>
    <w:rsid w:val="00D16A0F"/>
    <w:rsid w:val="00D20958"/>
    <w:rsid w:val="00D20A61"/>
    <w:rsid w:val="00D20CE3"/>
    <w:rsid w:val="00D20E7D"/>
    <w:rsid w:val="00D21A33"/>
    <w:rsid w:val="00D232F9"/>
    <w:rsid w:val="00D238A1"/>
    <w:rsid w:val="00D23A80"/>
    <w:rsid w:val="00D27FAE"/>
    <w:rsid w:val="00D31231"/>
    <w:rsid w:val="00D31CA4"/>
    <w:rsid w:val="00D323EE"/>
    <w:rsid w:val="00D32502"/>
    <w:rsid w:val="00D32F74"/>
    <w:rsid w:val="00D33708"/>
    <w:rsid w:val="00D339DF"/>
    <w:rsid w:val="00D3618D"/>
    <w:rsid w:val="00D3639D"/>
    <w:rsid w:val="00D367EB"/>
    <w:rsid w:val="00D36AD8"/>
    <w:rsid w:val="00D40092"/>
    <w:rsid w:val="00D419C4"/>
    <w:rsid w:val="00D4309F"/>
    <w:rsid w:val="00D43F58"/>
    <w:rsid w:val="00D443D0"/>
    <w:rsid w:val="00D44957"/>
    <w:rsid w:val="00D5083F"/>
    <w:rsid w:val="00D51ECE"/>
    <w:rsid w:val="00D52AC2"/>
    <w:rsid w:val="00D53B5C"/>
    <w:rsid w:val="00D559C0"/>
    <w:rsid w:val="00D56C73"/>
    <w:rsid w:val="00D57132"/>
    <w:rsid w:val="00D57747"/>
    <w:rsid w:val="00D60156"/>
    <w:rsid w:val="00D6046A"/>
    <w:rsid w:val="00D61053"/>
    <w:rsid w:val="00D62500"/>
    <w:rsid w:val="00D63398"/>
    <w:rsid w:val="00D64302"/>
    <w:rsid w:val="00D64A6C"/>
    <w:rsid w:val="00D65DAE"/>
    <w:rsid w:val="00D66DD0"/>
    <w:rsid w:val="00D67BF8"/>
    <w:rsid w:val="00D705F9"/>
    <w:rsid w:val="00D71ABC"/>
    <w:rsid w:val="00D7268D"/>
    <w:rsid w:val="00D72CC2"/>
    <w:rsid w:val="00D73966"/>
    <w:rsid w:val="00D76152"/>
    <w:rsid w:val="00D82799"/>
    <w:rsid w:val="00D82C0F"/>
    <w:rsid w:val="00D83C3E"/>
    <w:rsid w:val="00D84358"/>
    <w:rsid w:val="00D847CE"/>
    <w:rsid w:val="00D84862"/>
    <w:rsid w:val="00D851FF"/>
    <w:rsid w:val="00D86FA7"/>
    <w:rsid w:val="00D9081B"/>
    <w:rsid w:val="00D91E94"/>
    <w:rsid w:val="00D92231"/>
    <w:rsid w:val="00D92BAD"/>
    <w:rsid w:val="00D92D82"/>
    <w:rsid w:val="00D93965"/>
    <w:rsid w:val="00D94B0A"/>
    <w:rsid w:val="00D9519D"/>
    <w:rsid w:val="00D963CB"/>
    <w:rsid w:val="00D96EFD"/>
    <w:rsid w:val="00D97A96"/>
    <w:rsid w:val="00D97DBD"/>
    <w:rsid w:val="00DA1117"/>
    <w:rsid w:val="00DA1672"/>
    <w:rsid w:val="00DA1AA3"/>
    <w:rsid w:val="00DA2436"/>
    <w:rsid w:val="00DA271E"/>
    <w:rsid w:val="00DA38DF"/>
    <w:rsid w:val="00DA40BF"/>
    <w:rsid w:val="00DA4E56"/>
    <w:rsid w:val="00DA4F78"/>
    <w:rsid w:val="00DA5D19"/>
    <w:rsid w:val="00DA7E51"/>
    <w:rsid w:val="00DB06A4"/>
    <w:rsid w:val="00DB194C"/>
    <w:rsid w:val="00DB205E"/>
    <w:rsid w:val="00DB2170"/>
    <w:rsid w:val="00DB2666"/>
    <w:rsid w:val="00DB3064"/>
    <w:rsid w:val="00DB4BB7"/>
    <w:rsid w:val="00DB4F52"/>
    <w:rsid w:val="00DB615E"/>
    <w:rsid w:val="00DB72ED"/>
    <w:rsid w:val="00DB78B6"/>
    <w:rsid w:val="00DB7D0D"/>
    <w:rsid w:val="00DC1F7F"/>
    <w:rsid w:val="00DC2874"/>
    <w:rsid w:val="00DC34E6"/>
    <w:rsid w:val="00DC35F8"/>
    <w:rsid w:val="00DC3C13"/>
    <w:rsid w:val="00DC3E49"/>
    <w:rsid w:val="00DC50FB"/>
    <w:rsid w:val="00DC5463"/>
    <w:rsid w:val="00DC5758"/>
    <w:rsid w:val="00DC6711"/>
    <w:rsid w:val="00DC6CB7"/>
    <w:rsid w:val="00DD04AD"/>
    <w:rsid w:val="00DD1EF5"/>
    <w:rsid w:val="00DD2608"/>
    <w:rsid w:val="00DD2E7E"/>
    <w:rsid w:val="00DD2FB4"/>
    <w:rsid w:val="00DD499E"/>
    <w:rsid w:val="00DD4DC0"/>
    <w:rsid w:val="00DD5168"/>
    <w:rsid w:val="00DD6064"/>
    <w:rsid w:val="00DD7DDC"/>
    <w:rsid w:val="00DD7EF1"/>
    <w:rsid w:val="00DE081B"/>
    <w:rsid w:val="00DE1807"/>
    <w:rsid w:val="00DE2116"/>
    <w:rsid w:val="00DE3190"/>
    <w:rsid w:val="00DE35C3"/>
    <w:rsid w:val="00DE3BC5"/>
    <w:rsid w:val="00DE46FE"/>
    <w:rsid w:val="00DE5143"/>
    <w:rsid w:val="00DF14C4"/>
    <w:rsid w:val="00DF2C66"/>
    <w:rsid w:val="00DF340E"/>
    <w:rsid w:val="00DF4033"/>
    <w:rsid w:val="00DF4252"/>
    <w:rsid w:val="00DF43C0"/>
    <w:rsid w:val="00DF5397"/>
    <w:rsid w:val="00DF5D9A"/>
    <w:rsid w:val="00DF7C26"/>
    <w:rsid w:val="00DF7CD8"/>
    <w:rsid w:val="00DF7F59"/>
    <w:rsid w:val="00E02166"/>
    <w:rsid w:val="00E02F14"/>
    <w:rsid w:val="00E03584"/>
    <w:rsid w:val="00E03908"/>
    <w:rsid w:val="00E03B89"/>
    <w:rsid w:val="00E04254"/>
    <w:rsid w:val="00E04833"/>
    <w:rsid w:val="00E054FD"/>
    <w:rsid w:val="00E06171"/>
    <w:rsid w:val="00E06258"/>
    <w:rsid w:val="00E1071F"/>
    <w:rsid w:val="00E10731"/>
    <w:rsid w:val="00E1147C"/>
    <w:rsid w:val="00E11688"/>
    <w:rsid w:val="00E13402"/>
    <w:rsid w:val="00E13C3A"/>
    <w:rsid w:val="00E140E1"/>
    <w:rsid w:val="00E153A3"/>
    <w:rsid w:val="00E157AB"/>
    <w:rsid w:val="00E159C4"/>
    <w:rsid w:val="00E16BBE"/>
    <w:rsid w:val="00E16E3A"/>
    <w:rsid w:val="00E17995"/>
    <w:rsid w:val="00E246CE"/>
    <w:rsid w:val="00E2564B"/>
    <w:rsid w:val="00E25D02"/>
    <w:rsid w:val="00E25E3C"/>
    <w:rsid w:val="00E26227"/>
    <w:rsid w:val="00E26B8B"/>
    <w:rsid w:val="00E26E17"/>
    <w:rsid w:val="00E26E62"/>
    <w:rsid w:val="00E27A84"/>
    <w:rsid w:val="00E27DA1"/>
    <w:rsid w:val="00E301CF"/>
    <w:rsid w:val="00E30C6D"/>
    <w:rsid w:val="00E318A7"/>
    <w:rsid w:val="00E330BE"/>
    <w:rsid w:val="00E33755"/>
    <w:rsid w:val="00E34EBB"/>
    <w:rsid w:val="00E414BC"/>
    <w:rsid w:val="00E4165B"/>
    <w:rsid w:val="00E41DD5"/>
    <w:rsid w:val="00E43146"/>
    <w:rsid w:val="00E436BA"/>
    <w:rsid w:val="00E43F61"/>
    <w:rsid w:val="00E44412"/>
    <w:rsid w:val="00E4465B"/>
    <w:rsid w:val="00E4498C"/>
    <w:rsid w:val="00E44E2D"/>
    <w:rsid w:val="00E44F1A"/>
    <w:rsid w:val="00E545D1"/>
    <w:rsid w:val="00E5622B"/>
    <w:rsid w:val="00E56F28"/>
    <w:rsid w:val="00E57AFE"/>
    <w:rsid w:val="00E6050A"/>
    <w:rsid w:val="00E61C86"/>
    <w:rsid w:val="00E620C7"/>
    <w:rsid w:val="00E6253A"/>
    <w:rsid w:val="00E63246"/>
    <w:rsid w:val="00E637CC"/>
    <w:rsid w:val="00E63FCE"/>
    <w:rsid w:val="00E647F8"/>
    <w:rsid w:val="00E65A6F"/>
    <w:rsid w:val="00E66B76"/>
    <w:rsid w:val="00E75981"/>
    <w:rsid w:val="00E75CEC"/>
    <w:rsid w:val="00E769A7"/>
    <w:rsid w:val="00E7776A"/>
    <w:rsid w:val="00E82305"/>
    <w:rsid w:val="00E828F4"/>
    <w:rsid w:val="00E844F3"/>
    <w:rsid w:val="00E84CEE"/>
    <w:rsid w:val="00E85E85"/>
    <w:rsid w:val="00E86970"/>
    <w:rsid w:val="00E86F4E"/>
    <w:rsid w:val="00E86FEC"/>
    <w:rsid w:val="00E876C5"/>
    <w:rsid w:val="00E8785B"/>
    <w:rsid w:val="00E8786B"/>
    <w:rsid w:val="00E8799A"/>
    <w:rsid w:val="00E90059"/>
    <w:rsid w:val="00E901E1"/>
    <w:rsid w:val="00E902A2"/>
    <w:rsid w:val="00E91068"/>
    <w:rsid w:val="00E92784"/>
    <w:rsid w:val="00E9356F"/>
    <w:rsid w:val="00E959D2"/>
    <w:rsid w:val="00E95F6A"/>
    <w:rsid w:val="00E964C3"/>
    <w:rsid w:val="00E96743"/>
    <w:rsid w:val="00EA0589"/>
    <w:rsid w:val="00EA0BB9"/>
    <w:rsid w:val="00EA1DBF"/>
    <w:rsid w:val="00EA2B2F"/>
    <w:rsid w:val="00EA38D4"/>
    <w:rsid w:val="00EA3FC3"/>
    <w:rsid w:val="00EA522D"/>
    <w:rsid w:val="00EA56A4"/>
    <w:rsid w:val="00EA5BAE"/>
    <w:rsid w:val="00EA623C"/>
    <w:rsid w:val="00EA7027"/>
    <w:rsid w:val="00EB37F0"/>
    <w:rsid w:val="00EB4168"/>
    <w:rsid w:val="00EB4CAB"/>
    <w:rsid w:val="00EB5452"/>
    <w:rsid w:val="00EB7ED8"/>
    <w:rsid w:val="00EC0231"/>
    <w:rsid w:val="00EC0CDF"/>
    <w:rsid w:val="00EC104F"/>
    <w:rsid w:val="00EC12FE"/>
    <w:rsid w:val="00EC16A7"/>
    <w:rsid w:val="00EC1BBB"/>
    <w:rsid w:val="00EC20D8"/>
    <w:rsid w:val="00EC2500"/>
    <w:rsid w:val="00EC3037"/>
    <w:rsid w:val="00EC3A81"/>
    <w:rsid w:val="00EC3B53"/>
    <w:rsid w:val="00EC46EF"/>
    <w:rsid w:val="00EC498F"/>
    <w:rsid w:val="00EC54B6"/>
    <w:rsid w:val="00EC5D4D"/>
    <w:rsid w:val="00EC6540"/>
    <w:rsid w:val="00EC697E"/>
    <w:rsid w:val="00EC7894"/>
    <w:rsid w:val="00ED0D20"/>
    <w:rsid w:val="00ED0E1F"/>
    <w:rsid w:val="00ED1055"/>
    <w:rsid w:val="00ED10FF"/>
    <w:rsid w:val="00ED175F"/>
    <w:rsid w:val="00ED3269"/>
    <w:rsid w:val="00ED3E83"/>
    <w:rsid w:val="00ED4B28"/>
    <w:rsid w:val="00ED5392"/>
    <w:rsid w:val="00ED71A6"/>
    <w:rsid w:val="00EE0E3E"/>
    <w:rsid w:val="00EE1E1F"/>
    <w:rsid w:val="00EE3FF0"/>
    <w:rsid w:val="00EE4D2A"/>
    <w:rsid w:val="00EE5545"/>
    <w:rsid w:val="00EE5A17"/>
    <w:rsid w:val="00EE7BF7"/>
    <w:rsid w:val="00EF0538"/>
    <w:rsid w:val="00EF0F1E"/>
    <w:rsid w:val="00EF1084"/>
    <w:rsid w:val="00EF19F9"/>
    <w:rsid w:val="00EF5053"/>
    <w:rsid w:val="00EF5107"/>
    <w:rsid w:val="00EF68FA"/>
    <w:rsid w:val="00EF754E"/>
    <w:rsid w:val="00F00059"/>
    <w:rsid w:val="00F01BB2"/>
    <w:rsid w:val="00F01D6F"/>
    <w:rsid w:val="00F02608"/>
    <w:rsid w:val="00F03394"/>
    <w:rsid w:val="00F03C01"/>
    <w:rsid w:val="00F1184C"/>
    <w:rsid w:val="00F1250D"/>
    <w:rsid w:val="00F13977"/>
    <w:rsid w:val="00F15F67"/>
    <w:rsid w:val="00F168E0"/>
    <w:rsid w:val="00F16F30"/>
    <w:rsid w:val="00F17F9F"/>
    <w:rsid w:val="00F20889"/>
    <w:rsid w:val="00F2340B"/>
    <w:rsid w:val="00F2362E"/>
    <w:rsid w:val="00F246BA"/>
    <w:rsid w:val="00F25365"/>
    <w:rsid w:val="00F273A8"/>
    <w:rsid w:val="00F31847"/>
    <w:rsid w:val="00F3208D"/>
    <w:rsid w:val="00F32096"/>
    <w:rsid w:val="00F33751"/>
    <w:rsid w:val="00F33A7E"/>
    <w:rsid w:val="00F37C13"/>
    <w:rsid w:val="00F37FA5"/>
    <w:rsid w:val="00F41824"/>
    <w:rsid w:val="00F4429E"/>
    <w:rsid w:val="00F45854"/>
    <w:rsid w:val="00F47321"/>
    <w:rsid w:val="00F47B90"/>
    <w:rsid w:val="00F47F55"/>
    <w:rsid w:val="00F507CC"/>
    <w:rsid w:val="00F50B18"/>
    <w:rsid w:val="00F50CAC"/>
    <w:rsid w:val="00F519BE"/>
    <w:rsid w:val="00F541A1"/>
    <w:rsid w:val="00F54F30"/>
    <w:rsid w:val="00F55771"/>
    <w:rsid w:val="00F56132"/>
    <w:rsid w:val="00F56E8A"/>
    <w:rsid w:val="00F57BE6"/>
    <w:rsid w:val="00F60183"/>
    <w:rsid w:val="00F621DE"/>
    <w:rsid w:val="00F62570"/>
    <w:rsid w:val="00F627F7"/>
    <w:rsid w:val="00F630DB"/>
    <w:rsid w:val="00F63937"/>
    <w:rsid w:val="00F64237"/>
    <w:rsid w:val="00F6431A"/>
    <w:rsid w:val="00F64E46"/>
    <w:rsid w:val="00F66340"/>
    <w:rsid w:val="00F66BEC"/>
    <w:rsid w:val="00F6722B"/>
    <w:rsid w:val="00F67D32"/>
    <w:rsid w:val="00F704D1"/>
    <w:rsid w:val="00F73ABD"/>
    <w:rsid w:val="00F752E5"/>
    <w:rsid w:val="00F75CF4"/>
    <w:rsid w:val="00F75DCA"/>
    <w:rsid w:val="00F76780"/>
    <w:rsid w:val="00F77A1D"/>
    <w:rsid w:val="00F81C72"/>
    <w:rsid w:val="00F8327D"/>
    <w:rsid w:val="00F842E3"/>
    <w:rsid w:val="00F92190"/>
    <w:rsid w:val="00F921E2"/>
    <w:rsid w:val="00F92507"/>
    <w:rsid w:val="00F92C89"/>
    <w:rsid w:val="00F92EFE"/>
    <w:rsid w:val="00F9565E"/>
    <w:rsid w:val="00F95F5D"/>
    <w:rsid w:val="00F96E4C"/>
    <w:rsid w:val="00FA1DAF"/>
    <w:rsid w:val="00FA2247"/>
    <w:rsid w:val="00FA2518"/>
    <w:rsid w:val="00FA328D"/>
    <w:rsid w:val="00FA43B0"/>
    <w:rsid w:val="00FA494B"/>
    <w:rsid w:val="00FA49A0"/>
    <w:rsid w:val="00FA5EE0"/>
    <w:rsid w:val="00FA67D1"/>
    <w:rsid w:val="00FB0407"/>
    <w:rsid w:val="00FB2701"/>
    <w:rsid w:val="00FB292A"/>
    <w:rsid w:val="00FB3113"/>
    <w:rsid w:val="00FB36C2"/>
    <w:rsid w:val="00FB39B1"/>
    <w:rsid w:val="00FB452C"/>
    <w:rsid w:val="00FB5D80"/>
    <w:rsid w:val="00FC0F38"/>
    <w:rsid w:val="00FC254F"/>
    <w:rsid w:val="00FC2B7C"/>
    <w:rsid w:val="00FC2C5B"/>
    <w:rsid w:val="00FC3ADF"/>
    <w:rsid w:val="00FC3C6A"/>
    <w:rsid w:val="00FC4280"/>
    <w:rsid w:val="00FC459E"/>
    <w:rsid w:val="00FC4E6E"/>
    <w:rsid w:val="00FC5BDD"/>
    <w:rsid w:val="00FC7026"/>
    <w:rsid w:val="00FD0601"/>
    <w:rsid w:val="00FD0C3D"/>
    <w:rsid w:val="00FD0EBC"/>
    <w:rsid w:val="00FD152D"/>
    <w:rsid w:val="00FD1F2B"/>
    <w:rsid w:val="00FD2359"/>
    <w:rsid w:val="00FD2D07"/>
    <w:rsid w:val="00FD30DF"/>
    <w:rsid w:val="00FD32BC"/>
    <w:rsid w:val="00FD3B1B"/>
    <w:rsid w:val="00FD46AA"/>
    <w:rsid w:val="00FD53C3"/>
    <w:rsid w:val="00FD53EA"/>
    <w:rsid w:val="00FD5C37"/>
    <w:rsid w:val="00FD6470"/>
    <w:rsid w:val="00FD71C8"/>
    <w:rsid w:val="00FE06A4"/>
    <w:rsid w:val="00FE1833"/>
    <w:rsid w:val="00FE242F"/>
    <w:rsid w:val="00FE359C"/>
    <w:rsid w:val="00FE5155"/>
    <w:rsid w:val="00FE57A6"/>
    <w:rsid w:val="00FE681C"/>
    <w:rsid w:val="00FE6920"/>
    <w:rsid w:val="00FE694A"/>
    <w:rsid w:val="00FE7548"/>
    <w:rsid w:val="00FE7EBF"/>
    <w:rsid w:val="00FF050F"/>
    <w:rsid w:val="00FF0F2E"/>
    <w:rsid w:val="00FF3C79"/>
    <w:rsid w:val="00FF5DB8"/>
    <w:rsid w:val="00FF61F2"/>
    <w:rsid w:val="00FF69D9"/>
    <w:rsid w:val="00FF6AAC"/>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3664"/>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27C"/>
  </w:style>
  <w:style w:type="paragraph" w:styleId="1">
    <w:name w:val="heading 1"/>
    <w:basedOn w:val="a"/>
    <w:next w:val="a"/>
    <w:link w:val="10"/>
    <w:uiPriority w:val="9"/>
    <w:qFormat/>
    <w:rsid w:val="00F92E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2">
    <w:name w:val="Заголовок №1"/>
    <w:basedOn w:val="a"/>
    <w:link w:val="1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3">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4">
    <w:name w:val="Обычный1"/>
    <w:uiPriority w:val="99"/>
    <w:rsid w:val="006F677E"/>
    <w:pPr>
      <w:spacing w:after="0" w:line="276" w:lineRule="auto"/>
    </w:pPr>
    <w:rPr>
      <w:rFonts w:ascii="Arial" w:eastAsia="Arial" w:hAnsi="Arial" w:cs="Arial"/>
      <w:color w:val="000000"/>
      <w:lang w:eastAsia="ru-RU"/>
    </w:rPr>
  </w:style>
  <w:style w:type="character" w:styleId="ac">
    <w:name w:val="Hyperlink"/>
    <w:basedOn w:val="a0"/>
    <w:uiPriority w:val="99"/>
    <w:unhideWhenUsed/>
    <w:rsid w:val="00F25365"/>
    <w:rPr>
      <w:color w:val="0563C1" w:themeColor="hyperlink"/>
      <w:u w:val="single"/>
    </w:rPr>
  </w:style>
  <w:style w:type="paragraph" w:styleId="ad">
    <w:name w:val="Normal (Web)"/>
    <w:basedOn w:val="a"/>
    <w:semiHidden/>
    <w:unhideWhenUsed/>
    <w:rsid w:val="00C4763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DA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Знак Знак Знак"/>
    <w:basedOn w:val="a"/>
    <w:rsid w:val="004816E9"/>
    <w:pPr>
      <w:spacing w:after="0" w:line="240" w:lineRule="auto"/>
    </w:pPr>
    <w:rPr>
      <w:rFonts w:ascii="Bookshelf Symbol 7" w:eastAsia="Times New Roman" w:hAnsi="Bookshelf Symbol 7" w:cs="Bookshelf Symbol 7"/>
      <w:sz w:val="20"/>
      <w:szCs w:val="20"/>
      <w:lang w:val="en-US"/>
    </w:rPr>
  </w:style>
  <w:style w:type="character" w:customStyle="1" w:styleId="21">
    <w:name w:val="Основний текст (2)_"/>
    <w:basedOn w:val="a0"/>
    <w:link w:val="22"/>
    <w:rsid w:val="00FD53EA"/>
    <w:rPr>
      <w:rFonts w:ascii="Times New Roman" w:eastAsia="Times New Roman" w:hAnsi="Times New Roman" w:cs="Times New Roman"/>
      <w:sz w:val="20"/>
      <w:szCs w:val="20"/>
      <w:shd w:val="clear" w:color="auto" w:fill="FFFFFF"/>
    </w:rPr>
  </w:style>
  <w:style w:type="paragraph" w:customStyle="1" w:styleId="22">
    <w:name w:val="Основний текст (2)"/>
    <w:basedOn w:val="a"/>
    <w:link w:val="21"/>
    <w:rsid w:val="00FD53EA"/>
    <w:pPr>
      <w:widowControl w:val="0"/>
      <w:shd w:val="clear" w:color="auto" w:fill="FFFFFF"/>
      <w:spacing w:after="0" w:line="240" w:lineRule="auto"/>
      <w:jc w:val="both"/>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F92EFE"/>
    <w:rPr>
      <w:rFonts w:asciiTheme="majorHAnsi" w:eastAsiaTheme="majorEastAsia" w:hAnsiTheme="majorHAnsi" w:cstheme="majorBidi"/>
      <w:color w:val="2E74B5" w:themeColor="accent1" w:themeShade="BF"/>
      <w:sz w:val="32"/>
      <w:szCs w:val="32"/>
    </w:rPr>
  </w:style>
  <w:style w:type="table" w:customStyle="1" w:styleId="23">
    <w:name w:val="Сетка таблицы2"/>
    <w:basedOn w:val="a1"/>
    <w:uiPriority w:val="39"/>
    <w:rsid w:val="00DA5D19"/>
    <w:pPr>
      <w:spacing w:after="0" w:line="240" w:lineRule="auto"/>
    </w:pPr>
    <w:rPr>
      <w:rFonts w:ascii="Calibri" w:eastAsia="Calibri" w:hAnsi="Calibri" w:cs="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63400">
      <w:bodyDiv w:val="1"/>
      <w:marLeft w:val="0"/>
      <w:marRight w:val="0"/>
      <w:marTop w:val="0"/>
      <w:marBottom w:val="0"/>
      <w:divBdr>
        <w:top w:val="none" w:sz="0" w:space="0" w:color="auto"/>
        <w:left w:val="none" w:sz="0" w:space="0" w:color="auto"/>
        <w:bottom w:val="none" w:sz="0" w:space="0" w:color="auto"/>
        <w:right w:val="none" w:sz="0" w:space="0" w:color="auto"/>
      </w:divBdr>
    </w:div>
    <w:div w:id="1386101277">
      <w:bodyDiv w:val="1"/>
      <w:marLeft w:val="0"/>
      <w:marRight w:val="0"/>
      <w:marTop w:val="0"/>
      <w:marBottom w:val="0"/>
      <w:divBdr>
        <w:top w:val="none" w:sz="0" w:space="0" w:color="auto"/>
        <w:left w:val="none" w:sz="0" w:space="0" w:color="auto"/>
        <w:bottom w:val="none" w:sz="0" w:space="0" w:color="auto"/>
        <w:right w:val="none" w:sz="0" w:space="0" w:color="auto"/>
      </w:divBdr>
    </w:div>
    <w:div w:id="1422412449">
      <w:bodyDiv w:val="1"/>
      <w:marLeft w:val="0"/>
      <w:marRight w:val="0"/>
      <w:marTop w:val="0"/>
      <w:marBottom w:val="0"/>
      <w:divBdr>
        <w:top w:val="none" w:sz="0" w:space="0" w:color="auto"/>
        <w:left w:val="none" w:sz="0" w:space="0" w:color="auto"/>
        <w:bottom w:val="none" w:sz="0" w:space="0" w:color="auto"/>
        <w:right w:val="none" w:sz="0" w:space="0" w:color="auto"/>
      </w:divBdr>
    </w:div>
    <w:div w:id="1587418575">
      <w:bodyDiv w:val="1"/>
      <w:marLeft w:val="0"/>
      <w:marRight w:val="0"/>
      <w:marTop w:val="0"/>
      <w:marBottom w:val="0"/>
      <w:divBdr>
        <w:top w:val="none" w:sz="0" w:space="0" w:color="auto"/>
        <w:left w:val="none" w:sz="0" w:space="0" w:color="auto"/>
        <w:bottom w:val="none" w:sz="0" w:space="0" w:color="auto"/>
        <w:right w:val="none" w:sz="0" w:space="0" w:color="auto"/>
      </w:divBdr>
    </w:div>
    <w:div w:id="1748110304">
      <w:bodyDiv w:val="1"/>
      <w:marLeft w:val="0"/>
      <w:marRight w:val="0"/>
      <w:marTop w:val="0"/>
      <w:marBottom w:val="0"/>
      <w:divBdr>
        <w:top w:val="none" w:sz="0" w:space="0" w:color="auto"/>
        <w:left w:val="none" w:sz="0" w:space="0" w:color="auto"/>
        <w:bottom w:val="none" w:sz="0" w:space="0" w:color="auto"/>
        <w:right w:val="none" w:sz="0" w:space="0" w:color="auto"/>
      </w:divBdr>
    </w:div>
    <w:div w:id="1753238044">
      <w:bodyDiv w:val="1"/>
      <w:marLeft w:val="0"/>
      <w:marRight w:val="0"/>
      <w:marTop w:val="0"/>
      <w:marBottom w:val="0"/>
      <w:divBdr>
        <w:top w:val="none" w:sz="0" w:space="0" w:color="auto"/>
        <w:left w:val="none" w:sz="0" w:space="0" w:color="auto"/>
        <w:bottom w:val="none" w:sz="0" w:space="0" w:color="auto"/>
        <w:right w:val="none" w:sz="0" w:space="0" w:color="auto"/>
      </w:divBdr>
    </w:div>
    <w:div w:id="1787579080">
      <w:bodyDiv w:val="1"/>
      <w:marLeft w:val="0"/>
      <w:marRight w:val="0"/>
      <w:marTop w:val="0"/>
      <w:marBottom w:val="0"/>
      <w:divBdr>
        <w:top w:val="none" w:sz="0" w:space="0" w:color="auto"/>
        <w:left w:val="none" w:sz="0" w:space="0" w:color="auto"/>
        <w:bottom w:val="none" w:sz="0" w:space="0" w:color="auto"/>
        <w:right w:val="none" w:sz="0" w:space="0" w:color="auto"/>
      </w:divBdr>
    </w:div>
    <w:div w:id="1790121797">
      <w:bodyDiv w:val="1"/>
      <w:marLeft w:val="0"/>
      <w:marRight w:val="0"/>
      <w:marTop w:val="0"/>
      <w:marBottom w:val="0"/>
      <w:divBdr>
        <w:top w:val="none" w:sz="0" w:space="0" w:color="auto"/>
        <w:left w:val="none" w:sz="0" w:space="0" w:color="auto"/>
        <w:bottom w:val="none" w:sz="0" w:space="0" w:color="auto"/>
        <w:right w:val="none" w:sz="0" w:space="0" w:color="auto"/>
      </w:divBdr>
    </w:div>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2C68E-AA3C-4720-96D3-26827BF7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14098</TotalTime>
  <Pages>48</Pages>
  <Words>17705</Words>
  <Characters>100923</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5479</cp:revision>
  <cp:lastPrinted>2021-09-15T05:01:00Z</cp:lastPrinted>
  <dcterms:created xsi:type="dcterms:W3CDTF">2018-09-17T07:53:00Z</dcterms:created>
  <dcterms:modified xsi:type="dcterms:W3CDTF">2021-10-21T10:32:00Z</dcterms:modified>
</cp:coreProperties>
</file>