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51" w:rsidRPr="00980432" w:rsidRDefault="003F7951" w:rsidP="003F7951">
      <w:pPr>
        <w:ind w:right="53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80432">
        <w:rPr>
          <w:rFonts w:ascii="Times New Roman" w:hAnsi="Times New Roman" w:cs="Times New Roman"/>
          <w:b/>
          <w:sz w:val="28"/>
          <w:szCs w:val="28"/>
          <w:lang w:val="uk-UA"/>
        </w:rPr>
        <w:t>ПРОЄКТ ПОРЯДКУ ДЕННОГО</w:t>
      </w:r>
    </w:p>
    <w:p w:rsidR="001F7B55" w:rsidRPr="00980432" w:rsidRDefault="001F7B55" w:rsidP="001F7B55">
      <w:pPr>
        <w:pStyle w:val="a4"/>
        <w:jc w:val="center"/>
        <w:rPr>
          <w:lang w:val="uk-UA"/>
        </w:rPr>
      </w:pPr>
      <w:r w:rsidRPr="00980432">
        <w:rPr>
          <w:lang w:val="uk-UA"/>
        </w:rPr>
        <w:t xml:space="preserve">спільного засідання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</w:t>
      </w:r>
    </w:p>
    <w:p w:rsidR="001F7B55" w:rsidRPr="00980432" w:rsidRDefault="001F7B55" w:rsidP="001F7B55">
      <w:pPr>
        <w:pStyle w:val="a4"/>
        <w:jc w:val="center"/>
        <w:rPr>
          <w:lang w:val="uk-UA"/>
        </w:rPr>
      </w:pPr>
      <w:r w:rsidRPr="00980432">
        <w:rPr>
          <w:lang w:val="uk-UA"/>
        </w:rPr>
        <w:t xml:space="preserve">Сумської міської ради VIІI скликання та </w:t>
      </w:r>
    </w:p>
    <w:p w:rsidR="001F7B55" w:rsidRPr="00980432" w:rsidRDefault="001F7B55" w:rsidP="001F7B55">
      <w:pPr>
        <w:pStyle w:val="a4"/>
        <w:shd w:val="clear" w:color="auto" w:fill="auto"/>
        <w:jc w:val="center"/>
        <w:rPr>
          <w:lang w:val="uk-UA"/>
        </w:rPr>
      </w:pPr>
      <w:r w:rsidRPr="00980432">
        <w:rPr>
          <w:lang w:val="uk-UA"/>
        </w:rPr>
        <w:t xml:space="preserve">з питань житлово-комунального господарства, благоустрою, енергозбереження, транспорту та зв’язку </w:t>
      </w:r>
    </w:p>
    <w:p w:rsidR="001F7B55" w:rsidRPr="00980432" w:rsidRDefault="001F7B55" w:rsidP="001F7B55">
      <w:pPr>
        <w:pStyle w:val="a4"/>
        <w:shd w:val="clear" w:color="auto" w:fill="auto"/>
        <w:jc w:val="center"/>
        <w:rPr>
          <w:lang w:val="uk-UA"/>
        </w:rPr>
      </w:pPr>
      <w:r w:rsidRPr="00980432">
        <w:rPr>
          <w:lang w:val="uk-UA"/>
        </w:rPr>
        <w:t>Сумської міської ради VIІI скликання</w:t>
      </w:r>
    </w:p>
    <w:p w:rsidR="001F7B55" w:rsidRPr="00980432" w:rsidRDefault="001F7B55" w:rsidP="001F7B55">
      <w:pPr>
        <w:pStyle w:val="a4"/>
        <w:shd w:val="clear" w:color="auto" w:fill="auto"/>
        <w:tabs>
          <w:tab w:val="left" w:pos="5540"/>
        </w:tabs>
        <w:rPr>
          <w:lang w:val="uk-UA"/>
        </w:rPr>
      </w:pPr>
    </w:p>
    <w:p w:rsidR="001F7B55" w:rsidRPr="00980432" w:rsidRDefault="001F7B55" w:rsidP="001F7B55">
      <w:pPr>
        <w:pStyle w:val="a4"/>
        <w:shd w:val="clear" w:color="auto" w:fill="auto"/>
        <w:tabs>
          <w:tab w:val="left" w:pos="5540"/>
        </w:tabs>
        <w:rPr>
          <w:lang w:val="uk-UA"/>
        </w:rPr>
      </w:pPr>
      <w:r w:rsidRPr="00980432">
        <w:rPr>
          <w:lang w:val="uk-UA"/>
        </w:rPr>
        <w:t>2</w:t>
      </w:r>
      <w:r w:rsidR="00274372">
        <w:rPr>
          <w:lang w:val="uk-UA"/>
        </w:rPr>
        <w:t>7</w:t>
      </w:r>
      <w:r w:rsidR="00995F06" w:rsidRPr="00980432">
        <w:rPr>
          <w:lang w:val="uk-UA"/>
        </w:rPr>
        <w:t xml:space="preserve"> вересня</w:t>
      </w:r>
      <w:r w:rsidRPr="00980432">
        <w:rPr>
          <w:lang w:val="uk-UA"/>
        </w:rPr>
        <w:t xml:space="preserve"> 2022 року</w:t>
      </w:r>
      <w:r w:rsidRPr="00980432">
        <w:rPr>
          <w:lang w:val="uk-UA"/>
        </w:rPr>
        <w:tab/>
        <w:t xml:space="preserve">м. Суми, </w:t>
      </w:r>
    </w:p>
    <w:p w:rsidR="001F7B55" w:rsidRPr="00980432" w:rsidRDefault="00940F97" w:rsidP="001F7B55">
      <w:pPr>
        <w:pStyle w:val="a4"/>
        <w:shd w:val="clear" w:color="auto" w:fill="auto"/>
        <w:ind w:left="5580"/>
        <w:rPr>
          <w:lang w:val="uk-UA"/>
        </w:rPr>
      </w:pPr>
      <w:r w:rsidRPr="00980432">
        <w:rPr>
          <w:lang w:val="uk-UA"/>
        </w:rPr>
        <w:t>в</w:t>
      </w:r>
      <w:r w:rsidR="00995F06" w:rsidRPr="00980432">
        <w:rPr>
          <w:lang w:val="uk-UA"/>
        </w:rPr>
        <w:t>ул. Горького, 21 (актова зала)</w:t>
      </w:r>
    </w:p>
    <w:p w:rsidR="001F7B55" w:rsidRPr="00980432" w:rsidRDefault="001F7B55" w:rsidP="001F7B55">
      <w:pPr>
        <w:pStyle w:val="a4"/>
        <w:shd w:val="clear" w:color="auto" w:fill="auto"/>
        <w:ind w:left="5580"/>
        <w:rPr>
          <w:lang w:val="uk-UA"/>
        </w:rPr>
      </w:pPr>
      <w:r w:rsidRPr="00980432">
        <w:rPr>
          <w:lang w:val="uk-UA"/>
        </w:rPr>
        <w:t xml:space="preserve">початок </w:t>
      </w:r>
      <w:r w:rsidRPr="00980432">
        <w:rPr>
          <w:lang w:val="uk-UA" w:eastAsia="ru-RU" w:bidi="ru-RU"/>
        </w:rPr>
        <w:t xml:space="preserve">о </w:t>
      </w:r>
      <w:r w:rsidR="00B336D3">
        <w:rPr>
          <w:lang w:val="uk-UA"/>
        </w:rPr>
        <w:t>1</w:t>
      </w:r>
      <w:r w:rsidR="00274372">
        <w:rPr>
          <w:lang w:val="uk-UA"/>
        </w:rPr>
        <w:t>5</w:t>
      </w:r>
      <w:r w:rsidR="00274372">
        <w:rPr>
          <w:vertAlign w:val="superscript"/>
          <w:lang w:val="uk-UA"/>
        </w:rPr>
        <w:t>0</w:t>
      </w:r>
      <w:r w:rsidRPr="00980432">
        <w:rPr>
          <w:vertAlign w:val="superscript"/>
          <w:lang w:val="uk-UA"/>
        </w:rPr>
        <w:t>0</w:t>
      </w:r>
    </w:p>
    <w:p w:rsidR="009725E8" w:rsidRPr="0034108C" w:rsidRDefault="009725E8" w:rsidP="0034108C">
      <w:pPr>
        <w:pStyle w:val="1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</w:p>
    <w:p w:rsidR="009725E8" w:rsidRPr="0034108C" w:rsidRDefault="0034108C" w:rsidP="0034108C">
      <w:pPr>
        <w:pStyle w:val="1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9725E8" w:rsidRPr="0034108C">
        <w:rPr>
          <w:sz w:val="28"/>
          <w:szCs w:val="28"/>
        </w:rPr>
        <w:t xml:space="preserve">. </w:t>
      </w:r>
      <w:r w:rsidR="006C4DF6" w:rsidRPr="0034108C">
        <w:rPr>
          <w:sz w:val="28"/>
          <w:szCs w:val="28"/>
        </w:rPr>
        <w:t xml:space="preserve">Про </w:t>
      </w:r>
      <w:proofErr w:type="spellStart"/>
      <w:r w:rsidR="006C4DF6" w:rsidRPr="0034108C">
        <w:rPr>
          <w:sz w:val="28"/>
          <w:szCs w:val="28"/>
        </w:rPr>
        <w:t>проєкт</w:t>
      </w:r>
      <w:proofErr w:type="spellEnd"/>
      <w:r w:rsidR="006C4DF6" w:rsidRPr="0034108C">
        <w:rPr>
          <w:sz w:val="28"/>
          <w:szCs w:val="28"/>
        </w:rPr>
        <w:t xml:space="preserve"> рішення Сумської міської ради «</w:t>
      </w:r>
      <w:r w:rsidR="00CF3EF0" w:rsidRPr="0034108C">
        <w:rPr>
          <w:sz w:val="28"/>
          <w:szCs w:val="28"/>
        </w:rPr>
        <w:t>Про придбання в комунальну власність Сумської міської територіальної громади частки у статутному капіталі господарського товариства, що здійснює виробництво, постачання теплової енергії та постачання гарячої води</w:t>
      </w:r>
      <w:r w:rsidR="006C4DF6" w:rsidRPr="0034108C">
        <w:rPr>
          <w:sz w:val="28"/>
          <w:szCs w:val="28"/>
        </w:rPr>
        <w:t>»</w:t>
      </w:r>
      <w:r w:rsidR="00CF3EF0" w:rsidRPr="0034108C">
        <w:rPr>
          <w:sz w:val="28"/>
          <w:szCs w:val="28"/>
        </w:rPr>
        <w:t>.</w:t>
      </w:r>
    </w:p>
    <w:p w:rsidR="009725E8" w:rsidRPr="0034108C" w:rsidRDefault="009725E8" w:rsidP="0034108C">
      <w:pPr>
        <w:pStyle w:val="1"/>
        <w:autoSpaceDE w:val="0"/>
        <w:autoSpaceDN w:val="0"/>
        <w:adjustRightInd w:val="0"/>
        <w:ind w:left="5670"/>
        <w:jc w:val="both"/>
        <w:outlineLvl w:val="0"/>
        <w:rPr>
          <w:i/>
          <w:sz w:val="28"/>
          <w:szCs w:val="28"/>
        </w:rPr>
      </w:pPr>
      <w:r w:rsidRPr="0034108C">
        <w:rPr>
          <w:i/>
          <w:sz w:val="28"/>
          <w:szCs w:val="28"/>
        </w:rPr>
        <w:t>Доповідає Клименко Ю.М.</w:t>
      </w:r>
    </w:p>
    <w:p w:rsidR="00A65E64" w:rsidRDefault="00A65E64" w:rsidP="0034108C">
      <w:pPr>
        <w:pStyle w:val="1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</w:p>
    <w:p w:rsidR="00980432" w:rsidRPr="0034108C" w:rsidRDefault="0034108C" w:rsidP="0034108C">
      <w:pPr>
        <w:pStyle w:val="1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E8390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80432" w:rsidRPr="0034108C">
        <w:rPr>
          <w:sz w:val="28"/>
          <w:szCs w:val="28"/>
        </w:rPr>
        <w:t xml:space="preserve">Про </w:t>
      </w:r>
      <w:proofErr w:type="spellStart"/>
      <w:r w:rsidR="00980432" w:rsidRPr="0034108C">
        <w:rPr>
          <w:sz w:val="28"/>
          <w:szCs w:val="28"/>
        </w:rPr>
        <w:t>проєкт</w:t>
      </w:r>
      <w:proofErr w:type="spellEnd"/>
      <w:r w:rsidR="00980432" w:rsidRPr="0034108C">
        <w:rPr>
          <w:sz w:val="28"/>
          <w:szCs w:val="28"/>
        </w:rPr>
        <w:t xml:space="preserve"> рішення Сумської міської ради «Про затвердження Статуту Товариства з обмеженою відповідальністю «КОТЕЛЬНЯ ПІВНІЧНОГО ПРОМИСЛОВОГО ВУЗЛА» в новій редакції».</w:t>
      </w:r>
    </w:p>
    <w:p w:rsidR="00980432" w:rsidRPr="0034108C" w:rsidRDefault="00980432" w:rsidP="0034108C">
      <w:pPr>
        <w:pStyle w:val="1"/>
        <w:autoSpaceDE w:val="0"/>
        <w:autoSpaceDN w:val="0"/>
        <w:adjustRightInd w:val="0"/>
        <w:ind w:left="5670"/>
        <w:jc w:val="both"/>
        <w:outlineLvl w:val="0"/>
        <w:rPr>
          <w:i/>
          <w:sz w:val="28"/>
          <w:szCs w:val="28"/>
        </w:rPr>
      </w:pPr>
      <w:r w:rsidRPr="0034108C">
        <w:rPr>
          <w:i/>
          <w:sz w:val="28"/>
          <w:szCs w:val="28"/>
        </w:rPr>
        <w:t>Доповідає Журба О.І.</w:t>
      </w:r>
    </w:p>
    <w:p w:rsidR="00A65E64" w:rsidRDefault="00A65E64" w:rsidP="003410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6DD0" w:rsidRPr="0034108C" w:rsidRDefault="00CF3EF0" w:rsidP="003410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8C">
        <w:rPr>
          <w:rFonts w:ascii="Times New Roman" w:hAnsi="Times New Roman" w:cs="Times New Roman"/>
          <w:sz w:val="28"/>
          <w:szCs w:val="28"/>
          <w:lang w:val="uk-UA"/>
        </w:rPr>
        <w:t xml:space="preserve">3. Про </w:t>
      </w:r>
      <w:proofErr w:type="spellStart"/>
      <w:r w:rsidRPr="0034108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4108C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</w:t>
      </w:r>
      <w:r w:rsidR="000C065F" w:rsidRPr="0034108C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Сумської міської ради від 30.03.2016 № 530-МР «Про Положення про департамент інфраструкт</w:t>
      </w:r>
      <w:r w:rsidR="00594D07" w:rsidRPr="0034108C">
        <w:rPr>
          <w:rFonts w:ascii="Times New Roman" w:hAnsi="Times New Roman" w:cs="Times New Roman"/>
          <w:sz w:val="28"/>
          <w:szCs w:val="28"/>
          <w:lang w:val="uk-UA"/>
        </w:rPr>
        <w:t>ури міста Сумської міської ради</w:t>
      </w:r>
      <w:r w:rsidR="000C065F" w:rsidRPr="0034108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C065F" w:rsidRPr="0034108C" w:rsidRDefault="000C065F" w:rsidP="0034108C">
      <w:pPr>
        <w:pStyle w:val="1"/>
        <w:autoSpaceDE w:val="0"/>
        <w:autoSpaceDN w:val="0"/>
        <w:adjustRightInd w:val="0"/>
        <w:ind w:left="5670"/>
        <w:jc w:val="both"/>
        <w:outlineLvl w:val="0"/>
        <w:rPr>
          <w:i/>
          <w:sz w:val="28"/>
          <w:szCs w:val="28"/>
        </w:rPr>
      </w:pPr>
      <w:r w:rsidRPr="0034108C">
        <w:rPr>
          <w:i/>
          <w:sz w:val="28"/>
          <w:szCs w:val="28"/>
        </w:rPr>
        <w:t>Доповідає Журба О.І.</w:t>
      </w:r>
    </w:p>
    <w:p w:rsidR="00A65E64" w:rsidRDefault="00A65E64" w:rsidP="00A067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67E0" w:rsidRDefault="00A65E64" w:rsidP="00A067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067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067E0" w:rsidRPr="0034108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A067E0" w:rsidRPr="0034108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A067E0" w:rsidRPr="0034108C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</w:t>
      </w:r>
      <w:r w:rsidR="00A067E0">
        <w:rPr>
          <w:rFonts w:ascii="Times New Roman" w:hAnsi="Times New Roman" w:cs="Times New Roman"/>
          <w:sz w:val="28"/>
          <w:szCs w:val="28"/>
          <w:lang w:val="uk-UA"/>
        </w:rPr>
        <w:t xml:space="preserve"> «Про погодження Інвестиційної програми виробництва</w:t>
      </w:r>
      <w:r w:rsidR="00866E2A">
        <w:rPr>
          <w:rFonts w:ascii="Times New Roman" w:hAnsi="Times New Roman" w:cs="Times New Roman"/>
          <w:sz w:val="28"/>
          <w:szCs w:val="28"/>
          <w:lang w:val="uk-UA"/>
        </w:rPr>
        <w:t xml:space="preserve"> електричної та </w:t>
      </w:r>
      <w:r w:rsidR="00A067E0">
        <w:rPr>
          <w:rFonts w:ascii="Times New Roman" w:hAnsi="Times New Roman" w:cs="Times New Roman"/>
          <w:sz w:val="28"/>
          <w:szCs w:val="28"/>
          <w:lang w:val="uk-UA"/>
        </w:rPr>
        <w:t xml:space="preserve">теплової енергії </w:t>
      </w:r>
      <w:r w:rsidR="00866E2A">
        <w:rPr>
          <w:rFonts w:ascii="Times New Roman" w:hAnsi="Times New Roman" w:cs="Times New Roman"/>
          <w:sz w:val="28"/>
          <w:szCs w:val="28"/>
          <w:lang w:val="uk-UA"/>
        </w:rPr>
        <w:t xml:space="preserve">на теплоелектроцентралях та </w:t>
      </w:r>
      <w:proofErr w:type="spellStart"/>
      <w:r w:rsidR="00866E2A">
        <w:rPr>
          <w:rFonts w:ascii="Times New Roman" w:hAnsi="Times New Roman" w:cs="Times New Roman"/>
          <w:sz w:val="28"/>
          <w:szCs w:val="28"/>
          <w:lang w:val="uk-UA"/>
        </w:rPr>
        <w:t>когенераційних</w:t>
      </w:r>
      <w:proofErr w:type="spellEnd"/>
      <w:r w:rsidR="00866E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C7E">
        <w:rPr>
          <w:rFonts w:ascii="Times New Roman" w:hAnsi="Times New Roman" w:cs="Times New Roman"/>
          <w:sz w:val="28"/>
          <w:szCs w:val="28"/>
          <w:lang w:val="uk-UA"/>
        </w:rPr>
        <w:t xml:space="preserve">установках </w:t>
      </w:r>
      <w:r w:rsidR="005C1025">
        <w:rPr>
          <w:rFonts w:ascii="Times New Roman" w:hAnsi="Times New Roman" w:cs="Times New Roman"/>
          <w:sz w:val="28"/>
          <w:szCs w:val="28"/>
          <w:lang w:val="uk-UA"/>
        </w:rPr>
        <w:t>ТОВ </w:t>
      </w:r>
      <w:r w:rsidR="00A067E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A067E0">
        <w:rPr>
          <w:rFonts w:ascii="Times New Roman" w:hAnsi="Times New Roman" w:cs="Times New Roman"/>
          <w:sz w:val="28"/>
          <w:szCs w:val="28"/>
          <w:lang w:val="uk-UA"/>
        </w:rPr>
        <w:t>Сумитеплоенерго</w:t>
      </w:r>
      <w:proofErr w:type="spellEnd"/>
      <w:r w:rsidR="00A067E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A5C7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A067E0">
        <w:rPr>
          <w:rFonts w:ascii="Times New Roman" w:hAnsi="Times New Roman" w:cs="Times New Roman"/>
          <w:sz w:val="28"/>
          <w:szCs w:val="28"/>
          <w:lang w:val="uk-UA"/>
        </w:rPr>
        <w:t>2023 р</w:t>
      </w:r>
      <w:r w:rsidR="003A5C7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067E0">
        <w:rPr>
          <w:rFonts w:ascii="Times New Roman" w:hAnsi="Times New Roman" w:cs="Times New Roman"/>
          <w:sz w:val="28"/>
          <w:szCs w:val="28"/>
          <w:lang w:val="uk-UA"/>
        </w:rPr>
        <w:t>к».</w:t>
      </w:r>
    </w:p>
    <w:p w:rsidR="002559BC" w:rsidRDefault="002559BC" w:rsidP="00A067E0">
      <w:pPr>
        <w:pStyle w:val="1"/>
        <w:autoSpaceDE w:val="0"/>
        <w:autoSpaceDN w:val="0"/>
        <w:adjustRightInd w:val="0"/>
        <w:ind w:left="5670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Доповідає </w:t>
      </w:r>
      <w:proofErr w:type="spellStart"/>
      <w:r>
        <w:rPr>
          <w:i/>
          <w:sz w:val="28"/>
          <w:szCs w:val="28"/>
        </w:rPr>
        <w:t>Васюнін</w:t>
      </w:r>
      <w:proofErr w:type="spellEnd"/>
      <w:r>
        <w:rPr>
          <w:i/>
          <w:sz w:val="28"/>
          <w:szCs w:val="28"/>
        </w:rPr>
        <w:t xml:space="preserve"> Д.Г.</w:t>
      </w:r>
    </w:p>
    <w:p w:rsidR="00E83908" w:rsidRDefault="002559BC" w:rsidP="00C4710D">
      <w:pPr>
        <w:pStyle w:val="1"/>
        <w:autoSpaceDE w:val="0"/>
        <w:autoSpaceDN w:val="0"/>
        <w:adjustRightInd w:val="0"/>
        <w:ind w:left="5670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="00A067E0" w:rsidRPr="0034108C">
        <w:rPr>
          <w:i/>
          <w:sz w:val="28"/>
          <w:szCs w:val="28"/>
        </w:rPr>
        <w:t>Журба О.І.</w:t>
      </w:r>
    </w:p>
    <w:p w:rsidR="00A65E64" w:rsidRDefault="00A65E64" w:rsidP="00892A4D">
      <w:pPr>
        <w:pStyle w:val="1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</w:p>
    <w:p w:rsidR="00892A4D" w:rsidRDefault="00A65E64" w:rsidP="00892A4D">
      <w:pPr>
        <w:pStyle w:val="1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892A4D">
        <w:rPr>
          <w:sz w:val="28"/>
          <w:szCs w:val="28"/>
        </w:rPr>
        <w:t>. Про зменшення фінансування КП «Електроавтотранс».</w:t>
      </w:r>
    </w:p>
    <w:p w:rsidR="00892A4D" w:rsidRDefault="00892A4D" w:rsidP="00892A4D">
      <w:pPr>
        <w:pStyle w:val="1"/>
        <w:autoSpaceDE w:val="0"/>
        <w:autoSpaceDN w:val="0"/>
        <w:adjustRightInd w:val="0"/>
        <w:ind w:left="5670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Доповідає </w:t>
      </w:r>
      <w:r w:rsidR="000C5D95">
        <w:rPr>
          <w:i/>
          <w:sz w:val="28"/>
          <w:szCs w:val="28"/>
        </w:rPr>
        <w:t>Липова С.А.</w:t>
      </w:r>
    </w:p>
    <w:p w:rsidR="000C5D95" w:rsidRDefault="000C5D95" w:rsidP="00892A4D">
      <w:pPr>
        <w:pStyle w:val="1"/>
        <w:autoSpaceDE w:val="0"/>
        <w:autoSpaceDN w:val="0"/>
        <w:adjustRightInd w:val="0"/>
        <w:ind w:left="5670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proofErr w:type="spellStart"/>
      <w:r>
        <w:rPr>
          <w:i/>
          <w:sz w:val="28"/>
          <w:szCs w:val="28"/>
        </w:rPr>
        <w:t>Новик</w:t>
      </w:r>
      <w:proofErr w:type="spellEnd"/>
      <w:r>
        <w:rPr>
          <w:i/>
          <w:sz w:val="28"/>
          <w:szCs w:val="28"/>
        </w:rPr>
        <w:t xml:space="preserve"> А.В.</w:t>
      </w:r>
    </w:p>
    <w:p w:rsidR="00892A4D" w:rsidRPr="00892A4D" w:rsidRDefault="00892A4D" w:rsidP="00892A4D">
      <w:pPr>
        <w:pStyle w:val="1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</w:p>
    <w:sectPr w:rsidR="00892A4D" w:rsidRPr="0089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51"/>
    <w:rsid w:val="000C065F"/>
    <w:rsid w:val="000C5D95"/>
    <w:rsid w:val="001F7B55"/>
    <w:rsid w:val="002559BC"/>
    <w:rsid w:val="00274372"/>
    <w:rsid w:val="0034108C"/>
    <w:rsid w:val="003A5C7E"/>
    <w:rsid w:val="003F7951"/>
    <w:rsid w:val="0050343E"/>
    <w:rsid w:val="00576DB2"/>
    <w:rsid w:val="00594D07"/>
    <w:rsid w:val="005C1025"/>
    <w:rsid w:val="006A461A"/>
    <w:rsid w:val="006C4DF6"/>
    <w:rsid w:val="006F2455"/>
    <w:rsid w:val="00866E2A"/>
    <w:rsid w:val="00887836"/>
    <w:rsid w:val="00892A4D"/>
    <w:rsid w:val="00895427"/>
    <w:rsid w:val="00940F97"/>
    <w:rsid w:val="009725E8"/>
    <w:rsid w:val="00980432"/>
    <w:rsid w:val="00995F06"/>
    <w:rsid w:val="00A067E0"/>
    <w:rsid w:val="00A65E64"/>
    <w:rsid w:val="00B336D3"/>
    <w:rsid w:val="00C32523"/>
    <w:rsid w:val="00C4710D"/>
    <w:rsid w:val="00CF3EF0"/>
    <w:rsid w:val="00D66DD0"/>
    <w:rsid w:val="00E83908"/>
    <w:rsid w:val="00EA3739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5702"/>
  <w15:chartTrackingRefBased/>
  <w15:docId w15:val="{B1F99E61-7C49-4159-9471-C9C437A3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F795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3">
    <w:name w:val="Основний текст_"/>
    <w:basedOn w:val="a0"/>
    <w:link w:val="a4"/>
    <w:rsid w:val="001F7B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Основний текст"/>
    <w:basedOn w:val="a"/>
    <w:link w:val="a3"/>
    <w:rsid w:val="001F7B5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Привал Надiя Григорівна</cp:lastModifiedBy>
  <cp:revision>12</cp:revision>
  <cp:lastPrinted>2022-09-27T08:33:00Z</cp:lastPrinted>
  <dcterms:created xsi:type="dcterms:W3CDTF">2022-05-17T10:47:00Z</dcterms:created>
  <dcterms:modified xsi:type="dcterms:W3CDTF">2022-10-03T07:35:00Z</dcterms:modified>
</cp:coreProperties>
</file>