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на</w:t>
      </w:r>
      <w:r w:rsidR="000F58E0">
        <w:rPr>
          <w:b/>
          <w:bCs/>
          <w:sz w:val="28"/>
          <w:szCs w:val="28"/>
        </w:rPr>
        <w:t xml:space="preserve"> </w:t>
      </w:r>
      <w:r w:rsidR="00E80070">
        <w:rPr>
          <w:b/>
          <w:bCs/>
          <w:sz w:val="28"/>
          <w:szCs w:val="28"/>
          <w:lang w:val="ru-RU"/>
        </w:rPr>
        <w:t>09</w:t>
      </w:r>
      <w:r w:rsidR="00215B52">
        <w:rPr>
          <w:b/>
          <w:bCs/>
          <w:sz w:val="28"/>
          <w:szCs w:val="28"/>
        </w:rPr>
        <w:t xml:space="preserve"> квітня</w:t>
      </w:r>
      <w:r w:rsidRPr="00075981">
        <w:rPr>
          <w:b/>
          <w:bCs/>
          <w:sz w:val="28"/>
          <w:szCs w:val="28"/>
        </w:rPr>
        <w:t xml:space="preserve"> </w:t>
      </w:r>
      <w:r w:rsidR="000876EC">
        <w:rPr>
          <w:b/>
          <w:bCs/>
          <w:sz w:val="28"/>
          <w:szCs w:val="28"/>
        </w:rPr>
        <w:t>2021</w:t>
      </w:r>
      <w:r w:rsidRPr="00075981">
        <w:rPr>
          <w:b/>
          <w:bCs/>
          <w:sz w:val="28"/>
          <w:szCs w:val="28"/>
        </w:rPr>
        <w:t xml:space="preserve"> року</w:t>
      </w:r>
    </w:p>
    <w:p w:rsidR="006B65DF" w:rsidRPr="00E807BF" w:rsidRDefault="006B65DF" w:rsidP="00831479">
      <w:pPr>
        <w:tabs>
          <w:tab w:val="left" w:pos="15840"/>
        </w:tabs>
        <w:jc w:val="center"/>
        <w:rPr>
          <w:b/>
          <w:bCs/>
          <w:sz w:val="28"/>
          <w:szCs w:val="28"/>
        </w:rPr>
      </w:pPr>
    </w:p>
    <w:p w:rsidR="004B7134" w:rsidRDefault="004B7134" w:rsidP="00224C20">
      <w:pPr>
        <w:pStyle w:val="a4"/>
        <w:numPr>
          <w:ilvl w:val="0"/>
          <w:numId w:val="41"/>
        </w:numPr>
        <w:jc w:val="both"/>
        <w:rPr>
          <w:sz w:val="28"/>
          <w:szCs w:val="28"/>
          <w:lang w:val="uk-UA"/>
        </w:rPr>
      </w:pPr>
      <w:r w:rsidRPr="004B7134">
        <w:rPr>
          <w:sz w:val="28"/>
          <w:szCs w:val="28"/>
          <w:lang w:val="uk-UA" w:eastAsia="ru-RU"/>
        </w:rPr>
        <w:t>Про прийняття у комунальну власність Сумської міської  територіальної громади закінченого будівництвом об’єкта а саме:  «Будівництва кладовища в районі 40-ї підстанції (</w:t>
      </w:r>
      <w:r w:rsidRPr="004B7134">
        <w:rPr>
          <w:sz w:val="28"/>
          <w:szCs w:val="28"/>
          <w:lang w:val="en-US" w:eastAsia="ru-RU"/>
        </w:rPr>
        <w:t>IV</w:t>
      </w:r>
      <w:r w:rsidRPr="004B7134">
        <w:rPr>
          <w:sz w:val="28"/>
          <w:szCs w:val="28"/>
          <w:lang w:val="uk-UA" w:eastAsia="ru-RU"/>
        </w:rPr>
        <w:t xml:space="preserve"> пусковий комплекс І черги)»</w:t>
      </w:r>
    </w:p>
    <w:p w:rsidR="00BD256D" w:rsidRPr="00BD256D" w:rsidRDefault="00CA3F0F" w:rsidP="00224C20">
      <w:pPr>
        <w:pStyle w:val="a4"/>
        <w:numPr>
          <w:ilvl w:val="0"/>
          <w:numId w:val="41"/>
        </w:numPr>
        <w:jc w:val="both"/>
        <w:rPr>
          <w:sz w:val="28"/>
          <w:szCs w:val="28"/>
          <w:lang w:val="uk-UA"/>
        </w:rPr>
      </w:pPr>
      <w:r w:rsidRPr="00BD256D">
        <w:rPr>
          <w:sz w:val="28"/>
          <w:szCs w:val="28"/>
          <w:lang w:val="uk-UA"/>
        </w:rPr>
        <w:t xml:space="preserve">Про </w:t>
      </w:r>
      <w:r w:rsidR="00BD256D" w:rsidRPr="00BD256D">
        <w:rPr>
          <w:sz w:val="28"/>
          <w:szCs w:val="28"/>
          <w:lang w:val="uk-UA"/>
        </w:rPr>
        <w:t xml:space="preserve">передачу на баланс Департаменту інфраструктури міста Сумської міської ради майна комунальної власності Сумської міської територіальної громади (нежитлове приміщення - підземний перехід, розташований на перехресті  </w:t>
      </w:r>
      <w:r w:rsidR="00BD256D">
        <w:rPr>
          <w:sz w:val="28"/>
          <w:szCs w:val="28"/>
          <w:lang w:val="uk-UA"/>
        </w:rPr>
        <w:t xml:space="preserve">    </w:t>
      </w:r>
      <w:r w:rsidR="00BD256D" w:rsidRPr="00BD256D">
        <w:rPr>
          <w:sz w:val="28"/>
          <w:szCs w:val="28"/>
          <w:lang w:val="uk-UA"/>
        </w:rPr>
        <w:t xml:space="preserve">                вул. Харківська – Героїв Сумщини, загальною площею 1101,6 </w:t>
      </w:r>
      <w:proofErr w:type="spellStart"/>
      <w:r w:rsidR="00BD256D" w:rsidRPr="00BD256D">
        <w:rPr>
          <w:sz w:val="28"/>
          <w:szCs w:val="28"/>
          <w:lang w:val="uk-UA"/>
        </w:rPr>
        <w:t>кв.м</w:t>
      </w:r>
      <w:proofErr w:type="spellEnd"/>
      <w:r w:rsidR="00BD256D">
        <w:rPr>
          <w:sz w:val="28"/>
          <w:szCs w:val="28"/>
          <w:lang w:val="uk-UA"/>
        </w:rPr>
        <w:t>)</w:t>
      </w:r>
      <w:r w:rsidR="00BD256D" w:rsidRPr="00BD256D">
        <w:rPr>
          <w:sz w:val="28"/>
          <w:szCs w:val="28"/>
          <w:lang w:val="uk-UA"/>
        </w:rPr>
        <w:t>.</w:t>
      </w:r>
    </w:p>
    <w:p w:rsidR="004B7134" w:rsidRPr="00CA3F0F" w:rsidRDefault="004B7134" w:rsidP="00020D4E">
      <w:pPr>
        <w:pStyle w:val="1"/>
        <w:numPr>
          <w:ilvl w:val="0"/>
          <w:numId w:val="41"/>
        </w:numPr>
        <w:autoSpaceDE w:val="0"/>
        <w:autoSpaceDN w:val="0"/>
        <w:adjustRightInd w:val="0"/>
        <w:jc w:val="both"/>
        <w:outlineLvl w:val="0"/>
        <w:rPr>
          <w:b/>
          <w:sz w:val="28"/>
          <w:szCs w:val="28"/>
        </w:rPr>
      </w:pPr>
      <w:r>
        <w:rPr>
          <w:sz w:val="28"/>
          <w:szCs w:val="28"/>
          <w:shd w:val="clear" w:color="auto" w:fill="FFFFFF"/>
        </w:rPr>
        <w:t xml:space="preserve">Про розгляд звернення голови Сумської обласної ради щодо передачі автомобілів з КНП Сумської обласної ради «Сумський обласний центр </w:t>
      </w:r>
      <w:proofErr w:type="spellStart"/>
      <w:r>
        <w:rPr>
          <w:sz w:val="28"/>
          <w:szCs w:val="28"/>
          <w:shd w:val="clear" w:color="auto" w:fill="FFFFFF"/>
        </w:rPr>
        <w:t>екстренної</w:t>
      </w:r>
      <w:proofErr w:type="spellEnd"/>
      <w:r>
        <w:rPr>
          <w:sz w:val="28"/>
          <w:szCs w:val="28"/>
          <w:shd w:val="clear" w:color="auto" w:fill="FFFFFF"/>
        </w:rPr>
        <w:t xml:space="preserve"> медичної допомоги та медицини катастроф» до КНП Сумської обласної ради  «Обласна клінічна спеціалізована лікарня».</w:t>
      </w:r>
    </w:p>
    <w:p w:rsidR="00E27ED0" w:rsidRPr="00E80070" w:rsidRDefault="00E27ED0" w:rsidP="00E27ED0">
      <w:pPr>
        <w:pStyle w:val="1"/>
        <w:numPr>
          <w:ilvl w:val="0"/>
          <w:numId w:val="41"/>
        </w:numPr>
        <w:autoSpaceDE w:val="0"/>
        <w:autoSpaceDN w:val="0"/>
        <w:adjustRightInd w:val="0"/>
        <w:jc w:val="both"/>
        <w:outlineLvl w:val="0"/>
        <w:rPr>
          <w:color w:val="FF0000"/>
          <w:sz w:val="28"/>
          <w:szCs w:val="28"/>
        </w:rPr>
      </w:pPr>
      <w:r w:rsidRPr="00E27ED0">
        <w:rPr>
          <w:sz w:val="28"/>
          <w:szCs w:val="28"/>
        </w:rPr>
        <w:t xml:space="preserve">Про розгляд звернення ПФ «ВИДАВНИЦТВО «УНІВЕРСИТЕТСЬКА КНИГА» щодо включення нежитлового приміщення площею 9,0 </w:t>
      </w:r>
      <w:proofErr w:type="spellStart"/>
      <w:r w:rsidRPr="00E27ED0">
        <w:rPr>
          <w:sz w:val="28"/>
          <w:szCs w:val="28"/>
        </w:rPr>
        <w:t>кв.м</w:t>
      </w:r>
      <w:proofErr w:type="spellEnd"/>
      <w:r w:rsidRPr="00E27ED0">
        <w:rPr>
          <w:sz w:val="28"/>
          <w:szCs w:val="28"/>
        </w:rPr>
        <w:t>, за адресою: м. Суми, Покровська площа, буд. 6 (перший поверх) до Переліку другого типу об’єктів комунальної власності Сумської міської ТГ, що підлягають передачі в оренду без проведення аукціону.</w:t>
      </w:r>
    </w:p>
    <w:p w:rsidR="00E80070" w:rsidRPr="00E80070" w:rsidRDefault="00E80070" w:rsidP="00E27ED0">
      <w:pPr>
        <w:pStyle w:val="1"/>
        <w:numPr>
          <w:ilvl w:val="0"/>
          <w:numId w:val="41"/>
        </w:numPr>
        <w:autoSpaceDE w:val="0"/>
        <w:autoSpaceDN w:val="0"/>
        <w:adjustRightInd w:val="0"/>
        <w:jc w:val="both"/>
        <w:outlineLvl w:val="0"/>
        <w:rPr>
          <w:sz w:val="28"/>
          <w:szCs w:val="28"/>
        </w:rPr>
      </w:pPr>
      <w:r w:rsidRPr="00E80070">
        <w:rPr>
          <w:sz w:val="28"/>
          <w:szCs w:val="28"/>
          <w:lang w:val="ru-RU"/>
        </w:rPr>
        <w:t xml:space="preserve">Про </w:t>
      </w:r>
      <w:proofErr w:type="spellStart"/>
      <w:r>
        <w:rPr>
          <w:sz w:val="28"/>
          <w:szCs w:val="28"/>
          <w:lang w:val="ru-RU"/>
        </w:rPr>
        <w:t>розгляд</w:t>
      </w:r>
      <w:proofErr w:type="spellEnd"/>
      <w:r>
        <w:rPr>
          <w:sz w:val="28"/>
          <w:szCs w:val="28"/>
          <w:lang w:val="ru-RU"/>
        </w:rPr>
        <w:t xml:space="preserve"> </w:t>
      </w:r>
      <w:proofErr w:type="spellStart"/>
      <w:r>
        <w:rPr>
          <w:sz w:val="28"/>
          <w:szCs w:val="28"/>
          <w:lang w:val="ru-RU"/>
        </w:rPr>
        <w:t>звернення</w:t>
      </w:r>
      <w:proofErr w:type="spellEnd"/>
      <w:r>
        <w:rPr>
          <w:sz w:val="28"/>
          <w:szCs w:val="28"/>
          <w:lang w:val="ru-RU"/>
        </w:rPr>
        <w:t xml:space="preserve"> гр. </w:t>
      </w:r>
      <w:r>
        <w:rPr>
          <w:sz w:val="28"/>
          <w:szCs w:val="28"/>
        </w:rPr>
        <w:t xml:space="preserve">Мирошниченко Н.Б. щодо внесення змін до </w:t>
      </w:r>
      <w:proofErr w:type="gramStart"/>
      <w:r>
        <w:rPr>
          <w:sz w:val="28"/>
          <w:szCs w:val="28"/>
        </w:rPr>
        <w:t>р</w:t>
      </w:r>
      <w:proofErr w:type="gramEnd"/>
      <w:r>
        <w:rPr>
          <w:sz w:val="28"/>
          <w:szCs w:val="28"/>
        </w:rPr>
        <w:t xml:space="preserve">ішення Сумської міської ради від 04.12.20 № 3-МР «Про затвердження Положення про постійні комісії Сумської міської ради </w:t>
      </w:r>
      <w:r>
        <w:rPr>
          <w:sz w:val="28"/>
          <w:szCs w:val="28"/>
          <w:lang w:val="en-US"/>
        </w:rPr>
        <w:t>VIII</w:t>
      </w:r>
      <w:r w:rsidRPr="00E80070">
        <w:rPr>
          <w:sz w:val="28"/>
          <w:szCs w:val="28"/>
          <w:lang w:val="ru-RU"/>
        </w:rPr>
        <w:t xml:space="preserve"> </w:t>
      </w:r>
      <w:proofErr w:type="spellStart"/>
      <w:r>
        <w:rPr>
          <w:sz w:val="28"/>
          <w:szCs w:val="28"/>
          <w:lang w:val="ru-RU"/>
        </w:rPr>
        <w:t>скликання</w:t>
      </w:r>
      <w:proofErr w:type="spellEnd"/>
      <w:r>
        <w:rPr>
          <w:sz w:val="28"/>
          <w:szCs w:val="28"/>
          <w:lang w:val="ru-RU"/>
        </w:rPr>
        <w:t>».</w:t>
      </w:r>
    </w:p>
    <w:p w:rsidR="00E80070" w:rsidRPr="00E80070" w:rsidRDefault="00E80070" w:rsidP="00E27ED0">
      <w:pPr>
        <w:pStyle w:val="1"/>
        <w:numPr>
          <w:ilvl w:val="0"/>
          <w:numId w:val="41"/>
        </w:numPr>
        <w:autoSpaceDE w:val="0"/>
        <w:autoSpaceDN w:val="0"/>
        <w:adjustRightInd w:val="0"/>
        <w:jc w:val="both"/>
        <w:outlineLvl w:val="0"/>
        <w:rPr>
          <w:sz w:val="28"/>
          <w:szCs w:val="28"/>
        </w:rPr>
      </w:pPr>
      <w:r>
        <w:rPr>
          <w:sz w:val="28"/>
          <w:szCs w:val="28"/>
        </w:rPr>
        <w:t xml:space="preserve">Про внесення змін до рішення Сумської </w:t>
      </w:r>
      <w:r w:rsidR="0082633D">
        <w:rPr>
          <w:sz w:val="28"/>
          <w:szCs w:val="28"/>
        </w:rPr>
        <w:t xml:space="preserve">міської ради від 04 грудня 2020 року № 1-МР «Про затвердження Регламенту роботу Сумської міської ради </w:t>
      </w:r>
      <w:r w:rsidR="0082633D">
        <w:rPr>
          <w:sz w:val="28"/>
          <w:szCs w:val="28"/>
          <w:lang w:val="en-US"/>
        </w:rPr>
        <w:t>VIII</w:t>
      </w:r>
      <w:r w:rsidR="0082633D" w:rsidRPr="0082633D">
        <w:rPr>
          <w:sz w:val="28"/>
          <w:szCs w:val="28"/>
        </w:rPr>
        <w:t xml:space="preserve"> скликання»</w:t>
      </w:r>
      <w:r w:rsidR="0082633D">
        <w:rPr>
          <w:sz w:val="28"/>
          <w:szCs w:val="28"/>
        </w:rPr>
        <w:t xml:space="preserve"> зі змінами.</w:t>
      </w:r>
      <w:bookmarkStart w:id="0" w:name="_GoBack"/>
      <w:bookmarkEnd w:id="0"/>
    </w:p>
    <w:p w:rsidR="00943858" w:rsidRPr="00E27ED0" w:rsidRDefault="00943858" w:rsidP="00943858">
      <w:pPr>
        <w:pStyle w:val="1"/>
        <w:autoSpaceDE w:val="0"/>
        <w:autoSpaceDN w:val="0"/>
        <w:adjustRightInd w:val="0"/>
        <w:ind w:left="283"/>
        <w:jc w:val="both"/>
        <w:outlineLvl w:val="0"/>
        <w:rPr>
          <w:b/>
          <w:sz w:val="28"/>
          <w:szCs w:val="28"/>
        </w:rPr>
      </w:pPr>
    </w:p>
    <w:p w:rsidR="00E807BF" w:rsidRDefault="00E807BF" w:rsidP="00D42936">
      <w:pPr>
        <w:pStyle w:val="1"/>
        <w:autoSpaceDE w:val="0"/>
        <w:autoSpaceDN w:val="0"/>
        <w:adjustRightInd w:val="0"/>
        <w:jc w:val="center"/>
        <w:outlineLvl w:val="0"/>
        <w:rPr>
          <w:b/>
          <w:sz w:val="28"/>
          <w:szCs w:val="28"/>
        </w:rPr>
      </w:pPr>
    </w:p>
    <w:sectPr w:rsidR="00E807BF" w:rsidSect="006C26C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DD" w:rsidRDefault="00DA69DD" w:rsidP="00D47546">
      <w:r>
        <w:separator/>
      </w:r>
    </w:p>
  </w:endnote>
  <w:endnote w:type="continuationSeparator" w:id="0">
    <w:p w:rsidR="00DA69DD" w:rsidRDefault="00DA69D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DD" w:rsidRDefault="00DA69DD" w:rsidP="00D47546">
      <w:r>
        <w:separator/>
      </w:r>
    </w:p>
  </w:footnote>
  <w:footnote w:type="continuationSeparator" w:id="0">
    <w:p w:rsidR="00DA69DD" w:rsidRDefault="00DA69DD" w:rsidP="00D4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2">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7">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9"/>
  </w:num>
  <w:num w:numId="5">
    <w:abstractNumId w:val="18"/>
  </w:num>
  <w:num w:numId="6">
    <w:abstractNumId w:val="21"/>
  </w:num>
  <w:num w:numId="7">
    <w:abstractNumId w:val="34"/>
  </w:num>
  <w:num w:numId="8">
    <w:abstractNumId w:val="8"/>
  </w:num>
  <w:num w:numId="9">
    <w:abstractNumId w:val="33"/>
  </w:num>
  <w:num w:numId="10">
    <w:abstractNumId w:val="36"/>
  </w:num>
  <w:num w:numId="11">
    <w:abstractNumId w:val="16"/>
  </w:num>
  <w:num w:numId="12">
    <w:abstractNumId w:val="22"/>
  </w:num>
  <w:num w:numId="13">
    <w:abstractNumId w:val="24"/>
  </w:num>
  <w:num w:numId="14">
    <w:abstractNumId w:val="37"/>
  </w:num>
  <w:num w:numId="15">
    <w:abstractNumId w:val="26"/>
  </w:num>
  <w:num w:numId="16">
    <w:abstractNumId w:val="29"/>
  </w:num>
  <w:num w:numId="17">
    <w:abstractNumId w:val="40"/>
  </w:num>
  <w:num w:numId="18">
    <w:abstractNumId w:val="1"/>
  </w:num>
  <w:num w:numId="19">
    <w:abstractNumId w:val="7"/>
  </w:num>
  <w:num w:numId="20">
    <w:abstractNumId w:val="27"/>
  </w:num>
  <w:num w:numId="21">
    <w:abstractNumId w:val="4"/>
  </w:num>
  <w:num w:numId="22">
    <w:abstractNumId w:val="5"/>
  </w:num>
  <w:num w:numId="23">
    <w:abstractNumId w:val="25"/>
  </w:num>
  <w:num w:numId="24">
    <w:abstractNumId w:val="31"/>
  </w:num>
  <w:num w:numId="25">
    <w:abstractNumId w:val="0"/>
  </w:num>
  <w:num w:numId="26">
    <w:abstractNumId w:val="10"/>
  </w:num>
  <w:num w:numId="27">
    <w:abstractNumId w:val="35"/>
  </w:num>
  <w:num w:numId="28">
    <w:abstractNumId w:val="14"/>
  </w:num>
  <w:num w:numId="29">
    <w:abstractNumId w:val="2"/>
  </w:num>
  <w:num w:numId="30">
    <w:abstractNumId w:val="38"/>
  </w:num>
  <w:num w:numId="31">
    <w:abstractNumId w:val="12"/>
  </w:num>
  <w:num w:numId="32">
    <w:abstractNumId w:val="3"/>
  </w:num>
  <w:num w:numId="33">
    <w:abstractNumId w:val="17"/>
  </w:num>
  <w:num w:numId="34">
    <w:abstractNumId w:val="23"/>
  </w:num>
  <w:num w:numId="35">
    <w:abstractNumId w:val="15"/>
  </w:num>
  <w:num w:numId="36">
    <w:abstractNumId w:val="11"/>
  </w:num>
  <w:num w:numId="37">
    <w:abstractNumId w:val="20"/>
  </w:num>
  <w:num w:numId="38">
    <w:abstractNumId w:val="32"/>
  </w:num>
  <w:num w:numId="39">
    <w:abstractNumId w:val="30"/>
  </w:num>
  <w:num w:numId="40">
    <w:abstractNumId w:val="2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633D"/>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A69DD"/>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0070"/>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D4A7-AD99-44B9-82F3-77DF6EAF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2</cp:revision>
  <cp:lastPrinted>2021-04-08T08:28:00Z</cp:lastPrinted>
  <dcterms:created xsi:type="dcterms:W3CDTF">2021-04-08T10:24:00Z</dcterms:created>
  <dcterms:modified xsi:type="dcterms:W3CDTF">2021-04-08T10:24:00Z</dcterms:modified>
</cp:coreProperties>
</file>