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42" w:rsidRPr="00E44942" w:rsidRDefault="003F02BF" w:rsidP="003F02BF">
      <w:pPr>
        <w:pStyle w:val="Default"/>
        <w:spacing w:line="276" w:lineRule="auto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</w:t>
      </w:r>
      <w:proofErr w:type="spellStart"/>
      <w:r w:rsidR="00E44942" w:rsidRPr="00E44942">
        <w:rPr>
          <w:b/>
          <w:bCs/>
          <w:sz w:val="28"/>
          <w:szCs w:val="28"/>
          <w:lang w:val="ru-RU"/>
        </w:rPr>
        <w:t>Звіт</w:t>
      </w:r>
      <w:proofErr w:type="spellEnd"/>
      <w:r w:rsidR="00E44942" w:rsidRPr="00E44942">
        <w:rPr>
          <w:b/>
          <w:bCs/>
          <w:sz w:val="28"/>
          <w:szCs w:val="28"/>
          <w:lang w:val="ru-RU"/>
        </w:rPr>
        <w:t xml:space="preserve"> про </w:t>
      </w:r>
      <w:proofErr w:type="spellStart"/>
      <w:r w:rsidR="00E44942" w:rsidRPr="00E44942">
        <w:rPr>
          <w:b/>
          <w:bCs/>
          <w:sz w:val="28"/>
          <w:szCs w:val="28"/>
          <w:lang w:val="ru-RU"/>
        </w:rPr>
        <w:t>виконання</w:t>
      </w:r>
      <w:proofErr w:type="spellEnd"/>
      <w:r w:rsidR="00E44942" w:rsidRPr="00E4494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44942" w:rsidRPr="00E44942">
        <w:rPr>
          <w:b/>
          <w:bCs/>
          <w:sz w:val="28"/>
          <w:szCs w:val="28"/>
          <w:lang w:val="ru-RU"/>
        </w:rPr>
        <w:t>депутатських</w:t>
      </w:r>
      <w:proofErr w:type="spellEnd"/>
      <w:r w:rsidR="00E44942" w:rsidRPr="00E4494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44942" w:rsidRPr="00E44942">
        <w:rPr>
          <w:b/>
          <w:bCs/>
          <w:sz w:val="28"/>
          <w:szCs w:val="28"/>
          <w:lang w:val="ru-RU"/>
        </w:rPr>
        <w:t>повноважень</w:t>
      </w:r>
      <w:proofErr w:type="spellEnd"/>
    </w:p>
    <w:p w:rsidR="00E44942" w:rsidRDefault="00E44942" w:rsidP="00F67721">
      <w:pPr>
        <w:pStyle w:val="Default"/>
        <w:spacing w:line="276" w:lineRule="auto"/>
        <w:jc w:val="center"/>
        <w:rPr>
          <w:b/>
          <w:sz w:val="28"/>
          <w:szCs w:val="28"/>
          <w:lang w:val="ru-RU"/>
        </w:rPr>
      </w:pPr>
      <w:r w:rsidRPr="00E44942">
        <w:rPr>
          <w:b/>
          <w:bCs/>
          <w:sz w:val="28"/>
          <w:szCs w:val="28"/>
          <w:lang w:val="ru-RU"/>
        </w:rPr>
        <w:t xml:space="preserve">депутата </w:t>
      </w:r>
      <w:proofErr w:type="spellStart"/>
      <w:r w:rsidRPr="00E44942">
        <w:rPr>
          <w:b/>
          <w:bCs/>
          <w:sz w:val="28"/>
          <w:szCs w:val="28"/>
          <w:lang w:val="ru-RU"/>
        </w:rPr>
        <w:t>Сумської</w:t>
      </w:r>
      <w:proofErr w:type="spellEnd"/>
      <w:r w:rsidRPr="00E4494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44942">
        <w:rPr>
          <w:b/>
          <w:bCs/>
          <w:sz w:val="28"/>
          <w:szCs w:val="28"/>
          <w:lang w:val="ru-RU"/>
        </w:rPr>
        <w:t>міської</w:t>
      </w:r>
      <w:proofErr w:type="spellEnd"/>
      <w:r w:rsidRPr="00E44942">
        <w:rPr>
          <w:b/>
          <w:bCs/>
          <w:sz w:val="28"/>
          <w:szCs w:val="28"/>
          <w:lang w:val="ru-RU"/>
        </w:rPr>
        <w:t xml:space="preserve"> ради </w:t>
      </w:r>
      <w:r w:rsidRPr="00E44942">
        <w:rPr>
          <w:b/>
          <w:bCs/>
          <w:sz w:val="28"/>
          <w:szCs w:val="28"/>
        </w:rPr>
        <w:t>VII</w:t>
      </w:r>
      <w:r w:rsidRPr="00E4494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44942">
        <w:rPr>
          <w:b/>
          <w:sz w:val="28"/>
          <w:szCs w:val="28"/>
          <w:lang w:val="ru-RU"/>
        </w:rPr>
        <w:t>скликання</w:t>
      </w:r>
      <w:proofErr w:type="spellEnd"/>
    </w:p>
    <w:p w:rsidR="00402D05" w:rsidRDefault="002B1D11" w:rsidP="00F67721">
      <w:pPr>
        <w:pStyle w:val="Default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2018</w:t>
      </w:r>
      <w:r w:rsidR="00402D05">
        <w:rPr>
          <w:b/>
          <w:sz w:val="28"/>
          <w:szCs w:val="28"/>
          <w:lang w:val="ru-RU"/>
        </w:rPr>
        <w:t xml:space="preserve"> </w:t>
      </w:r>
      <w:proofErr w:type="spellStart"/>
      <w:r w:rsidR="00402D05">
        <w:rPr>
          <w:b/>
          <w:sz w:val="28"/>
          <w:szCs w:val="28"/>
          <w:lang w:val="ru-RU"/>
        </w:rPr>
        <w:t>рік</w:t>
      </w:r>
      <w:proofErr w:type="spellEnd"/>
    </w:p>
    <w:p w:rsidR="000B4AB2" w:rsidRDefault="000B4AB2" w:rsidP="00F67721">
      <w:pPr>
        <w:pStyle w:val="Default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ШИЛОВА ВІТАЛІЯ ВОЛОДИМИРОВИЧА</w:t>
      </w:r>
    </w:p>
    <w:p w:rsidR="00CE28C3" w:rsidRPr="00E44942" w:rsidRDefault="00CE28C3" w:rsidP="00F67721">
      <w:pPr>
        <w:pStyle w:val="Default"/>
        <w:spacing w:line="276" w:lineRule="auto"/>
        <w:jc w:val="center"/>
        <w:rPr>
          <w:b/>
          <w:sz w:val="28"/>
          <w:szCs w:val="28"/>
          <w:lang w:val="ru-RU"/>
        </w:rPr>
      </w:pPr>
    </w:p>
    <w:p w:rsidR="00CE28C3" w:rsidRPr="000B09DF" w:rsidRDefault="00CE28C3" w:rsidP="00CE28C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Моя діяльність, як депутата </w:t>
      </w:r>
      <w:r>
        <w:rPr>
          <w:bCs/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>, спрямована на захист інтересів членів громади нашого міста, виконання їх доручень у межах депутатських повноважень, наданих Законом України «Про статус депутатів місцевих рад</w:t>
      </w:r>
      <w:r w:rsidRPr="000B09DF">
        <w:rPr>
          <w:sz w:val="28"/>
          <w:szCs w:val="28"/>
          <w:lang w:val="uk-UA"/>
        </w:rPr>
        <w:t>».</w:t>
      </w:r>
      <w:r>
        <w:rPr>
          <w:rFonts w:cs="Arial"/>
          <w:sz w:val="28"/>
          <w:szCs w:val="20"/>
        </w:rPr>
        <w:t xml:space="preserve"> Моя </w:t>
      </w:r>
      <w:r w:rsidRPr="00153626">
        <w:rPr>
          <w:rFonts w:cs="Arial"/>
          <w:sz w:val="28"/>
          <w:szCs w:val="20"/>
          <w:lang w:val="uk-UA"/>
        </w:rPr>
        <w:t>депутатська</w:t>
      </w:r>
      <w:r>
        <w:rPr>
          <w:rFonts w:cs="Arial"/>
          <w:sz w:val="28"/>
          <w:szCs w:val="20"/>
        </w:rPr>
        <w:t xml:space="preserve"> робота -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>
        <w:rPr>
          <w:rFonts w:cs="Arial"/>
          <w:sz w:val="28"/>
          <w:szCs w:val="20"/>
        </w:rPr>
        <w:t>це</w:t>
      </w:r>
      <w:proofErr w:type="spellEnd"/>
      <w:r>
        <w:rPr>
          <w:rFonts w:cs="Arial"/>
          <w:sz w:val="28"/>
          <w:szCs w:val="20"/>
          <w:lang w:val="uk-UA"/>
        </w:rPr>
        <w:t xml:space="preserve"> 2 </w:t>
      </w:r>
      <w:proofErr w:type="gramStart"/>
      <w:r>
        <w:rPr>
          <w:rFonts w:cs="Arial"/>
          <w:sz w:val="28"/>
          <w:szCs w:val="20"/>
          <w:lang w:val="uk-UA"/>
        </w:rPr>
        <w:t>округи ,</w:t>
      </w:r>
      <w:proofErr w:type="gramEnd"/>
      <w:r>
        <w:rPr>
          <w:rFonts w:cs="Arial"/>
          <w:sz w:val="28"/>
          <w:szCs w:val="20"/>
          <w:lang w:val="uk-UA"/>
        </w:rPr>
        <w:t xml:space="preserve"> на яких </w:t>
      </w:r>
      <w:r>
        <w:rPr>
          <w:sz w:val="28"/>
          <w:szCs w:val="28"/>
          <w:lang w:val="uk-UA"/>
        </w:rPr>
        <w:t>постійно підтримую зв’язок із виборцями, трудовими колективами, громадськими організаціями.</w:t>
      </w:r>
    </w:p>
    <w:p w:rsidR="00CE28C3" w:rsidRDefault="00CE28C3" w:rsidP="00CE28C3">
      <w:pPr>
        <w:pStyle w:val="a8"/>
        <w:spacing w:before="0" w:beforeAutospacing="0" w:after="0" w:afterAutospacing="0" w:line="276" w:lineRule="auto"/>
        <w:ind w:firstLine="709"/>
        <w:jc w:val="both"/>
        <w:rPr>
          <w:rFonts w:cs="Arial"/>
          <w:sz w:val="28"/>
          <w:szCs w:val="20"/>
        </w:rPr>
      </w:pPr>
      <w:r w:rsidRPr="000B09DF">
        <w:rPr>
          <w:rFonts w:cs="Arial"/>
          <w:b/>
          <w:sz w:val="28"/>
          <w:szCs w:val="20"/>
          <w:lang w:val="uk-UA"/>
        </w:rPr>
        <w:t>31 округ</w:t>
      </w:r>
      <w:r>
        <w:rPr>
          <w:rFonts w:cs="Arial"/>
          <w:sz w:val="28"/>
          <w:szCs w:val="20"/>
          <w:lang w:val="uk-UA"/>
        </w:rPr>
        <w:t xml:space="preserve">: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Заливна</w:t>
      </w:r>
      <w:proofErr w:type="spellEnd"/>
      <w:r w:rsidRPr="000B09DF">
        <w:rPr>
          <w:rFonts w:cs="Arial"/>
          <w:sz w:val="28"/>
          <w:szCs w:val="20"/>
        </w:rPr>
        <w:t xml:space="preserve">: 19–33;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Черепіна</w:t>
      </w:r>
      <w:proofErr w:type="spellEnd"/>
      <w:r w:rsidRPr="000B09DF">
        <w:rPr>
          <w:rFonts w:cs="Arial"/>
          <w:sz w:val="28"/>
          <w:szCs w:val="20"/>
        </w:rPr>
        <w:t xml:space="preserve">: 4–8; </w:t>
      </w:r>
      <w:proofErr w:type="spellStart"/>
      <w:proofErr w:type="gramStart"/>
      <w:r w:rsidRPr="000B09DF">
        <w:rPr>
          <w:rFonts w:cs="Arial"/>
          <w:sz w:val="28"/>
          <w:szCs w:val="20"/>
        </w:rPr>
        <w:t>вул.Заливна</w:t>
      </w:r>
      <w:proofErr w:type="spellEnd"/>
      <w:proofErr w:type="gramEnd"/>
      <w:r w:rsidRPr="000B09DF">
        <w:rPr>
          <w:rFonts w:cs="Arial"/>
          <w:sz w:val="28"/>
          <w:szCs w:val="20"/>
        </w:rPr>
        <w:t xml:space="preserve">: 9–17, 34–63; </w:t>
      </w:r>
      <w:proofErr w:type="spellStart"/>
      <w:r w:rsidRPr="000B09DF">
        <w:rPr>
          <w:rFonts w:cs="Arial"/>
          <w:sz w:val="28"/>
          <w:szCs w:val="20"/>
        </w:rPr>
        <w:t>просп.Михайла</w:t>
      </w:r>
      <w:proofErr w:type="spellEnd"/>
      <w:r w:rsidRPr="000B09DF">
        <w:rPr>
          <w:rFonts w:cs="Arial"/>
          <w:sz w:val="28"/>
          <w:szCs w:val="20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Лушпи</w:t>
      </w:r>
      <w:proofErr w:type="spellEnd"/>
      <w:r w:rsidRPr="000B09DF">
        <w:rPr>
          <w:rFonts w:cs="Arial"/>
          <w:sz w:val="28"/>
          <w:szCs w:val="20"/>
        </w:rPr>
        <w:t>: 33;</w:t>
      </w:r>
    </w:p>
    <w:p w:rsidR="00CE28C3" w:rsidRPr="003F02BF" w:rsidRDefault="00CE28C3" w:rsidP="003F02BF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B09DF">
        <w:rPr>
          <w:rFonts w:cs="Arial"/>
          <w:b/>
          <w:sz w:val="28"/>
          <w:szCs w:val="20"/>
          <w:lang w:val="uk-UA"/>
        </w:rPr>
        <w:t>35 округ</w:t>
      </w:r>
      <w:r>
        <w:rPr>
          <w:rFonts w:cs="Arial"/>
          <w:b/>
          <w:sz w:val="28"/>
          <w:szCs w:val="20"/>
          <w:lang w:val="uk-UA"/>
        </w:rPr>
        <w:t>:</w:t>
      </w:r>
      <w:r w:rsidRPr="000B09D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Охтирська</w:t>
      </w:r>
      <w:proofErr w:type="spellEnd"/>
      <w:r w:rsidRPr="000B09DF">
        <w:rPr>
          <w:rFonts w:cs="Arial"/>
          <w:sz w:val="28"/>
          <w:szCs w:val="20"/>
        </w:rPr>
        <w:t xml:space="preserve">: 19–19 к.4, 21–21 к.1; </w:t>
      </w:r>
      <w:proofErr w:type="gramStart"/>
      <w:r>
        <w:rPr>
          <w:rFonts w:cs="Arial"/>
          <w:sz w:val="28"/>
          <w:szCs w:val="20"/>
        </w:rPr>
        <w:t>вул.Римського</w:t>
      </w:r>
      <w:proofErr w:type="gramEnd"/>
      <w:r>
        <w:rPr>
          <w:rFonts w:cs="Arial"/>
          <w:sz w:val="28"/>
          <w:szCs w:val="20"/>
        </w:rPr>
        <w:t>-Корсакова:12.20;вул.Серпнева:11;вул.Боженка;</w:t>
      </w:r>
      <w:r w:rsidRPr="000B09DF">
        <w:rPr>
          <w:rFonts w:cs="Arial"/>
          <w:sz w:val="28"/>
          <w:szCs w:val="20"/>
        </w:rPr>
        <w:t>вул.Воєводіна</w:t>
      </w:r>
      <w:r>
        <w:rPr>
          <w:rFonts w:cs="Arial"/>
          <w:sz w:val="28"/>
          <w:szCs w:val="20"/>
          <w:lang w:val="uk-UA"/>
        </w:rPr>
        <w:t>;</w:t>
      </w:r>
      <w:r w:rsidRPr="000B09DF">
        <w:rPr>
          <w:rFonts w:cs="Arial"/>
          <w:sz w:val="28"/>
          <w:szCs w:val="20"/>
        </w:rPr>
        <w:t>вул.Менжинс</w:t>
      </w:r>
      <w:r>
        <w:rPr>
          <w:rFonts w:cs="Arial"/>
          <w:sz w:val="28"/>
          <w:szCs w:val="20"/>
        </w:rPr>
        <w:t>ького;вул.Миру:25,32,</w:t>
      </w:r>
      <w:r w:rsidRPr="000B09DF">
        <w:rPr>
          <w:rFonts w:cs="Arial"/>
          <w:sz w:val="28"/>
          <w:szCs w:val="20"/>
        </w:rPr>
        <w:t>38</w:t>
      </w:r>
      <w:r>
        <w:rPr>
          <w:rFonts w:cs="Arial"/>
          <w:sz w:val="28"/>
          <w:szCs w:val="20"/>
          <w:lang w:val="uk-UA"/>
        </w:rPr>
        <w:t>;</w:t>
      </w:r>
      <w:r>
        <w:rPr>
          <w:rFonts w:cs="Arial"/>
          <w:sz w:val="28"/>
          <w:szCs w:val="20"/>
        </w:rPr>
        <w:t xml:space="preserve">вул.Нижньосироватська:71;вул.Олдиш;вул.Прикордо-на;вул.Радіщева;вул.Римського-Корсакова:4,8–10;вул.ст.Суми </w:t>
      </w:r>
      <w:proofErr w:type="spellStart"/>
      <w:r>
        <w:rPr>
          <w:rFonts w:cs="Arial"/>
          <w:sz w:val="28"/>
          <w:szCs w:val="20"/>
        </w:rPr>
        <w:t>Товарна</w:t>
      </w:r>
      <w:proofErr w:type="spellEnd"/>
      <w:r>
        <w:rPr>
          <w:rFonts w:cs="Arial"/>
          <w:sz w:val="28"/>
          <w:szCs w:val="20"/>
        </w:rPr>
        <w:t>;</w:t>
      </w:r>
      <w:r w:rsidRPr="000B09DF">
        <w:rPr>
          <w:rFonts w:cs="Arial"/>
          <w:sz w:val="28"/>
          <w:szCs w:val="20"/>
        </w:rPr>
        <w:t xml:space="preserve"> вул.1-ша </w:t>
      </w:r>
      <w:proofErr w:type="spellStart"/>
      <w:r w:rsidRPr="000B09DF">
        <w:rPr>
          <w:rFonts w:cs="Arial"/>
          <w:sz w:val="28"/>
          <w:szCs w:val="20"/>
        </w:rPr>
        <w:t>Замостянська</w:t>
      </w:r>
      <w:proofErr w:type="spellEnd"/>
      <w:r>
        <w:rPr>
          <w:rFonts w:cs="Arial"/>
          <w:sz w:val="28"/>
          <w:szCs w:val="20"/>
        </w:rPr>
        <w:t xml:space="preserve">: 5, 7–7 к.3; </w:t>
      </w:r>
      <w:proofErr w:type="spellStart"/>
      <w:r>
        <w:rPr>
          <w:rFonts w:cs="Arial"/>
          <w:sz w:val="28"/>
          <w:szCs w:val="20"/>
        </w:rPr>
        <w:t>пров</w:t>
      </w:r>
      <w:proofErr w:type="spellEnd"/>
      <w:r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>
        <w:rPr>
          <w:rFonts w:cs="Arial"/>
          <w:sz w:val="28"/>
          <w:szCs w:val="20"/>
        </w:rPr>
        <w:t>Менжинського</w:t>
      </w:r>
      <w:proofErr w:type="spellEnd"/>
      <w:r>
        <w:rPr>
          <w:rFonts w:cs="Arial"/>
          <w:sz w:val="28"/>
          <w:szCs w:val="20"/>
        </w:rPr>
        <w:t>;</w:t>
      </w:r>
      <w:r w:rsidRPr="000B09DF">
        <w:rPr>
          <w:rFonts w:cs="Arial"/>
          <w:sz w:val="28"/>
          <w:szCs w:val="20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Лижна</w:t>
      </w:r>
      <w:proofErr w:type="spellEnd"/>
      <w:r w:rsidRPr="000B09DF">
        <w:rPr>
          <w:rFonts w:cs="Arial"/>
          <w:sz w:val="28"/>
          <w:szCs w:val="20"/>
        </w:rPr>
        <w:t xml:space="preserve"> база "Спартак", </w:t>
      </w:r>
      <w:proofErr w:type="spellStart"/>
      <w:r w:rsidRPr="000B09DF">
        <w:rPr>
          <w:rFonts w:cs="Arial"/>
          <w:sz w:val="28"/>
          <w:szCs w:val="20"/>
        </w:rPr>
        <w:t>Лижна</w:t>
      </w:r>
      <w:proofErr w:type="spellEnd"/>
      <w:r w:rsidRPr="000B09DF">
        <w:rPr>
          <w:rFonts w:cs="Arial"/>
          <w:sz w:val="28"/>
          <w:szCs w:val="20"/>
        </w:rPr>
        <w:t xml:space="preserve"> база ШВСМ;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Лінійна</w:t>
      </w:r>
      <w:proofErr w:type="spellEnd"/>
      <w:r>
        <w:rPr>
          <w:rFonts w:cs="Arial"/>
          <w:sz w:val="28"/>
          <w:szCs w:val="20"/>
          <w:lang w:val="uk-UA"/>
        </w:rPr>
        <w:t xml:space="preserve">;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r w:rsidRPr="00C4733D">
        <w:rPr>
          <w:rFonts w:cs="Arial"/>
          <w:sz w:val="28"/>
          <w:szCs w:val="20"/>
          <w:lang w:val="uk-UA"/>
        </w:rPr>
        <w:t>Марко Вовчок: 3, 5; вул.</w:t>
      </w:r>
      <w:r>
        <w:rPr>
          <w:rFonts w:cs="Arial"/>
          <w:sz w:val="28"/>
          <w:szCs w:val="20"/>
          <w:lang w:val="uk-UA"/>
        </w:rPr>
        <w:t xml:space="preserve"> </w:t>
      </w:r>
      <w:r w:rsidRPr="00C4733D">
        <w:rPr>
          <w:rFonts w:cs="Arial"/>
          <w:sz w:val="28"/>
          <w:szCs w:val="20"/>
          <w:lang w:val="uk-UA"/>
        </w:rPr>
        <w:t>Миру: 19,21–23,30;вул.Нижньосироватська:65–69;вул.Охтирська:217</w:t>
      </w:r>
      <w:r>
        <w:rPr>
          <w:rFonts w:cs="Arial"/>
          <w:sz w:val="28"/>
          <w:szCs w:val="20"/>
          <w:lang w:val="uk-UA"/>
        </w:rPr>
        <w:t xml:space="preserve">; </w:t>
      </w:r>
      <w:r w:rsidRPr="00C4733D">
        <w:rPr>
          <w:rFonts w:cs="Arial"/>
          <w:sz w:val="28"/>
          <w:szCs w:val="20"/>
          <w:lang w:val="uk-UA"/>
        </w:rPr>
        <w:t>вул.</w:t>
      </w:r>
      <w:r>
        <w:rPr>
          <w:rFonts w:cs="Arial"/>
          <w:sz w:val="28"/>
          <w:szCs w:val="20"/>
          <w:lang w:val="uk-UA"/>
        </w:rPr>
        <w:t xml:space="preserve"> </w:t>
      </w:r>
      <w:r w:rsidRPr="00C4733D">
        <w:rPr>
          <w:rFonts w:cs="Arial"/>
          <w:sz w:val="28"/>
          <w:szCs w:val="20"/>
          <w:lang w:val="uk-UA"/>
        </w:rPr>
        <w:t>Харківська: 100–102, 104, 106–114</w:t>
      </w:r>
      <w:r w:rsidR="003F02BF">
        <w:rPr>
          <w:rFonts w:cs="Arial"/>
          <w:sz w:val="28"/>
          <w:szCs w:val="20"/>
          <w:lang w:val="uk-UA"/>
        </w:rPr>
        <w:t>.</w:t>
      </w:r>
    </w:p>
    <w:p w:rsidR="00D05EF1" w:rsidRPr="00D05EF1" w:rsidRDefault="00D05EF1" w:rsidP="00D05EF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EF1">
        <w:rPr>
          <w:rFonts w:ascii="Times New Roman" w:hAnsi="Times New Roman" w:cs="Times New Roman"/>
          <w:sz w:val="28"/>
          <w:szCs w:val="28"/>
        </w:rPr>
        <w:t>З 01 січня 2018 року по 31 грудня 2018 року було проведено 11 запланованих сесій міської ради та 6 позачергових сесій, що складались із 22 пленарних засідань, на яких було прийнято 1440 рішень.</w:t>
      </w:r>
    </w:p>
    <w:p w:rsidR="009A61B4" w:rsidRPr="009A61B4" w:rsidRDefault="009A61B4" w:rsidP="00F67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Мною, як депутатом </w:t>
      </w:r>
      <w:r w:rsidRPr="00E44942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A74B68">
        <w:rPr>
          <w:rFonts w:ascii="Times New Roman" w:hAnsi="Times New Roman" w:cs="Times New Roman"/>
          <w:sz w:val="28"/>
          <w:szCs w:val="28"/>
        </w:rPr>
        <w:t>,</w:t>
      </w:r>
      <w:r w:rsidR="003B27F2">
        <w:rPr>
          <w:rFonts w:ascii="Times New Roman" w:hAnsi="Times New Roman" w:cs="Times New Roman"/>
          <w:sz w:val="28"/>
          <w:szCs w:val="28"/>
        </w:rPr>
        <w:t xml:space="preserve"> було ініційовано 8</w:t>
      </w:r>
      <w:r w:rsidR="00C150C4">
        <w:rPr>
          <w:rFonts w:ascii="Times New Roman" w:hAnsi="Times New Roman" w:cs="Times New Roman"/>
          <w:sz w:val="28"/>
          <w:szCs w:val="28"/>
        </w:rPr>
        <w:t xml:space="preserve"> наступних проектів рішень:</w:t>
      </w:r>
    </w:p>
    <w:p w:rsidR="00995ED5" w:rsidRPr="00972CF7" w:rsidRDefault="00C150C4" w:rsidP="00F67721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B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2027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рішення Сумської міської ради від 29 вересня 2015 року № 4788-МР « Про Порядок відшкодування різниці між встановленими та економічно </w:t>
      </w:r>
      <w:r w:rsidR="00972CF7">
        <w:rPr>
          <w:rFonts w:ascii="Times New Roman" w:eastAsia="Times New Roman" w:hAnsi="Times New Roman" w:cs="Times New Roman"/>
          <w:sz w:val="28"/>
          <w:szCs w:val="28"/>
        </w:rPr>
        <w:t>обґрунтованими</w:t>
      </w:r>
      <w:r w:rsidR="00D32027">
        <w:rPr>
          <w:rFonts w:ascii="Times New Roman" w:eastAsia="Times New Roman" w:hAnsi="Times New Roman" w:cs="Times New Roman"/>
          <w:sz w:val="28"/>
          <w:szCs w:val="28"/>
        </w:rPr>
        <w:t xml:space="preserve"> тарифами на послуги міського </w:t>
      </w:r>
      <w:r w:rsidR="00972CF7">
        <w:rPr>
          <w:rFonts w:ascii="Times New Roman" w:eastAsia="Times New Roman" w:hAnsi="Times New Roman" w:cs="Times New Roman"/>
          <w:sz w:val="28"/>
          <w:szCs w:val="28"/>
        </w:rPr>
        <w:t>електричного транспорту та послуги з перевезення пасажирів на автобусних маршрутах загального користування КП СМР «</w:t>
      </w:r>
      <w:proofErr w:type="spellStart"/>
      <w:r w:rsidR="00972CF7">
        <w:rPr>
          <w:rFonts w:ascii="Times New Roman" w:eastAsia="Times New Roman" w:hAnsi="Times New Roman" w:cs="Times New Roman"/>
          <w:sz w:val="28"/>
          <w:szCs w:val="28"/>
        </w:rPr>
        <w:t>Електроавтотранс</w:t>
      </w:r>
      <w:proofErr w:type="spellEnd"/>
      <w:r w:rsidR="00972CF7">
        <w:rPr>
          <w:rFonts w:ascii="Times New Roman" w:eastAsia="Times New Roman" w:hAnsi="Times New Roman" w:cs="Times New Roman"/>
          <w:sz w:val="28"/>
          <w:szCs w:val="28"/>
        </w:rPr>
        <w:t>» (зі змінами);</w:t>
      </w:r>
    </w:p>
    <w:p w:rsidR="00972CF7" w:rsidRPr="00972CF7" w:rsidRDefault="00972CF7" w:rsidP="00F67721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прийняття до комунальної власності територіальної громади міста Суми  </w:t>
      </w:r>
      <w:r w:rsidR="00152285">
        <w:rPr>
          <w:rFonts w:ascii="Times New Roman" w:eastAsia="Times New Roman" w:hAnsi="Times New Roman" w:cs="Times New Roman"/>
          <w:sz w:val="28"/>
          <w:szCs w:val="28"/>
        </w:rPr>
        <w:t>нерухомого майна від управління капітального будівництва та дорожнього господарства Сумської міської ради»;</w:t>
      </w:r>
    </w:p>
    <w:p w:rsidR="00152285" w:rsidRPr="00152285" w:rsidRDefault="00152285" w:rsidP="00CA08EE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 внесення змін до рішення  Сумської міської ради від 29 листопада 2017 року №</w:t>
      </w:r>
      <w:r w:rsidR="003B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2817-МР «Про передачу на баланс департаменту забезпечення ресурсних платежів Сумської міської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ради майна комунальної власності територіальної громади міста Суми»</w:t>
      </w:r>
    </w:p>
    <w:p w:rsidR="00152285" w:rsidRDefault="00152285" w:rsidP="00CA08EE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звернення до Верховної Ради України, Кабінету Міністрів України щодо реалізації Закону України «Про державну допомогу суб’єктам господарювання»</w:t>
      </w:r>
    </w:p>
    <w:p w:rsidR="003B27F2" w:rsidRDefault="00152285" w:rsidP="00CA08EE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внесення змін до рішення  Сумської міської ради від 24 грудня 2015 року № 150 МР «Про міську цільову (комплексну</w:t>
      </w:r>
      <w:r w:rsidR="003B27F2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 xml:space="preserve">рограму </w:t>
      </w:r>
      <w:r w:rsidR="003B27F2">
        <w:rPr>
          <w:rFonts w:ascii="Times New Roman" w:hAnsi="Times New Roman" w:cs="Times New Roman"/>
          <w:sz w:val="28"/>
          <w:szCs w:val="28"/>
        </w:rPr>
        <w:t>розвитку міського пасажирського транспорту м. Суми на 20176-2018 роки» (зі змінами)</w:t>
      </w:r>
    </w:p>
    <w:p w:rsidR="003B27F2" w:rsidRPr="003B27F2" w:rsidRDefault="003B27F2" w:rsidP="003B27F2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F2">
        <w:rPr>
          <w:rFonts w:ascii="Times New Roman" w:hAnsi="Times New Roman" w:cs="Times New Roman"/>
          <w:sz w:val="28"/>
          <w:szCs w:val="28"/>
        </w:rPr>
        <w:t>«Про внесення змін до рішення  Сумської міської ради від 24 грудня 2015 року № 150 МР «Про міську цільову (комплексну) Програму розвитку міського пасажирського транспорту м. Суми на 20176-2018 роки» (зі змінами)</w:t>
      </w:r>
    </w:p>
    <w:p w:rsidR="003B27F2" w:rsidRDefault="003B27F2" w:rsidP="003B27F2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Порядок надання пільгового проїзду у міському електротранспорті та на автобусних маршрутах загального користування дітям 1-11 класів, які навчаються в загальноосвітніх навчальних закладах м. Суми та відшкодування витрат, пов’язаних з наданням таких пільг»</w:t>
      </w:r>
    </w:p>
    <w:p w:rsidR="003B27F2" w:rsidRDefault="003B27F2" w:rsidP="003B27F2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F2">
        <w:rPr>
          <w:rFonts w:ascii="Times New Roman" w:hAnsi="Times New Roman" w:cs="Times New Roman"/>
          <w:sz w:val="28"/>
          <w:szCs w:val="28"/>
        </w:rPr>
        <w:t>«Про внесення змін до рішення  Сумської міської ради від 29 листопада 2017 року № 2817-МР «Про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Суми»</w:t>
      </w:r>
    </w:p>
    <w:p w:rsidR="00246310" w:rsidRPr="00246310" w:rsidRDefault="00246310" w:rsidP="00246310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депутатська діяльність не обмежується  і не закінчується участю в сесійних засіданнях чи роботою в комісії. Згідно з гра</w:t>
      </w:r>
      <w:r w:rsidR="00FA6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фіком проводжу прийоми виборців</w:t>
      </w:r>
      <w:r w:rsidR="0013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A6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246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важаю основним завданням забезпечення своєчасного та  обґрунтованого вирішення звернень громадян. </w:t>
      </w:r>
      <w:r w:rsidRPr="0024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разі необхідності залучаю фахівців структурних підрозділів міськради та підприємств, установ, організацій усіх форм власності, надаю кваліфіковані роз’яснення та відповіді. За звітний період на особистому прийомі загалом побувало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24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громадян.</w:t>
      </w:r>
    </w:p>
    <w:p w:rsidR="00FA6FB6" w:rsidRDefault="00246310" w:rsidP="00246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Більшість питань, з якими звертаються мешканці округу, – це благоустрій територій; облаштування дитячого майданчика; питання, пов’язані з ремонтом доріг, тротуарів, видаленням сухостою; покращення матеріально-технічної бази освітніх закладів тощо. </w:t>
      </w:r>
      <w:r w:rsidRPr="002463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Де</w:t>
      </w:r>
      <w:r w:rsidRPr="00246310">
        <w:rPr>
          <w:rFonts w:ascii="Times New Roman" w:eastAsia="Calibri" w:hAnsi="Times New Roman" w:cs="Times New Roman"/>
          <w:sz w:val="28"/>
          <w:szCs w:val="28"/>
          <w:lang w:eastAsia="en-US"/>
        </w:rPr>
        <w:t>які</w:t>
      </w:r>
      <w:r w:rsidRPr="002463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24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питання </w:t>
      </w:r>
      <w:r w:rsidRPr="0013174B">
        <w:rPr>
          <w:rFonts w:ascii="Times New Roman" w:eastAsia="Calibri" w:hAnsi="Times New Roman" w:cs="Times New Roman"/>
          <w:sz w:val="28"/>
          <w:szCs w:val="28"/>
          <w:lang w:eastAsia="en-US"/>
        </w:rPr>
        <w:t>вирішуються швидко, проте є певна кількість</w:t>
      </w:r>
      <w:r w:rsidRPr="002463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проблем, </w:t>
      </w:r>
      <w:r w:rsidRPr="00246310">
        <w:rPr>
          <w:rFonts w:ascii="Times New Roman" w:eastAsia="Calibri" w:hAnsi="Times New Roman" w:cs="Times New Roman"/>
          <w:sz w:val="28"/>
          <w:szCs w:val="28"/>
          <w:lang w:eastAsia="en-US"/>
        </w:rPr>
        <w:t>вирішення яких займає тривалий термін.</w:t>
      </w:r>
      <w:r w:rsidRPr="0024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310" w:rsidRPr="00A74B68" w:rsidRDefault="00246310" w:rsidP="002463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2018</w:t>
      </w:r>
      <w:r w:rsidRPr="00A74B68">
        <w:rPr>
          <w:rFonts w:ascii="Times New Roman" w:hAnsi="Times New Roman" w:cs="Times New Roman"/>
          <w:sz w:val="28"/>
          <w:szCs w:val="28"/>
        </w:rPr>
        <w:t xml:space="preserve"> року регулярно проводилися зустрічі з громадянами із проблемних питань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B68">
        <w:rPr>
          <w:rFonts w:ascii="Times New Roman" w:hAnsi="Times New Roman" w:cs="Times New Roman"/>
          <w:sz w:val="28"/>
          <w:szCs w:val="28"/>
        </w:rPr>
        <w:t xml:space="preserve">для вирішення яких спрямовувалися депутатські звернення та запити, а також особисті виїзди на місця. На підставі цього було </w:t>
      </w:r>
      <w:r w:rsidRPr="00A74B68">
        <w:rPr>
          <w:rFonts w:ascii="Times New Roman" w:hAnsi="Times New Roman" w:cs="Times New Roman"/>
          <w:sz w:val="28"/>
          <w:szCs w:val="28"/>
        </w:rPr>
        <w:lastRenderedPageBreak/>
        <w:t>розв’язано значну кількість проблемних питань, такі як капітальний ремонт покрівлі дахів, ремонт прибудинкових доріг та тротуарів, заміна ліхтарів.</w:t>
      </w:r>
      <w:r>
        <w:rPr>
          <w:rFonts w:ascii="Times New Roman" w:hAnsi="Times New Roman" w:cs="Times New Roman"/>
          <w:sz w:val="28"/>
          <w:szCs w:val="28"/>
        </w:rPr>
        <w:t xml:space="preserve"> Вирішувалися проблемні питання в освітянській, культурній сферах, соціального захисту населення, молоді та спорту.</w:t>
      </w:r>
    </w:p>
    <w:p w:rsidR="00366713" w:rsidRDefault="003F02BF" w:rsidP="003F0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Будучи обраним членом постійної депутатської комісії з питань охорони здоров’я, соціального захисту населення, освіти, науки, культури, сім’ї, моло</w:t>
      </w:r>
      <w:r w:rsidR="003B27F2">
        <w:rPr>
          <w:rFonts w:ascii="Times New Roman" w:hAnsi="Times New Roman"/>
          <w:sz w:val="28"/>
          <w:szCs w:val="28"/>
        </w:rPr>
        <w:t>ді та спорту був присутній на 5</w:t>
      </w:r>
      <w:r>
        <w:rPr>
          <w:rFonts w:ascii="Times New Roman" w:hAnsi="Times New Roman"/>
          <w:sz w:val="28"/>
          <w:szCs w:val="28"/>
        </w:rPr>
        <w:t xml:space="preserve"> засіданнях. </w:t>
      </w:r>
      <w:r w:rsidR="003B27F2">
        <w:rPr>
          <w:rFonts w:ascii="Times New Roman" w:eastAsia="Times New Roman" w:hAnsi="Times New Roman" w:cs="Times New Roman"/>
          <w:sz w:val="28"/>
          <w:szCs w:val="28"/>
        </w:rPr>
        <w:t xml:space="preserve">За звітній період проводились </w:t>
      </w:r>
      <w:r w:rsidR="004057C7">
        <w:rPr>
          <w:rFonts w:ascii="Times New Roman" w:eastAsia="Times New Roman" w:hAnsi="Times New Roman" w:cs="Times New Roman"/>
          <w:sz w:val="28"/>
          <w:szCs w:val="28"/>
        </w:rPr>
        <w:t>спільні засідання з постійною комісією з питань планування соціально-економічного розвитку, бюджету, фіна</w:t>
      </w:r>
      <w:r w:rsidR="00FA6FB6">
        <w:rPr>
          <w:rFonts w:ascii="Times New Roman" w:eastAsia="Times New Roman" w:hAnsi="Times New Roman" w:cs="Times New Roman"/>
          <w:sz w:val="28"/>
          <w:szCs w:val="28"/>
        </w:rPr>
        <w:t xml:space="preserve">нсів, розвитку підприємництва, </w:t>
      </w:r>
      <w:r w:rsidR="004057C7">
        <w:rPr>
          <w:rFonts w:ascii="Times New Roman" w:eastAsia="Times New Roman" w:hAnsi="Times New Roman" w:cs="Times New Roman"/>
          <w:sz w:val="28"/>
          <w:szCs w:val="28"/>
        </w:rPr>
        <w:t xml:space="preserve">торгівлі та послуг, регуляторної політики, на яких розглядались питання щодо створення </w:t>
      </w:r>
      <w:proofErr w:type="spellStart"/>
      <w:r w:rsidR="004057C7">
        <w:rPr>
          <w:rFonts w:ascii="Times New Roman" w:eastAsia="Times New Roman" w:hAnsi="Times New Roman" w:cs="Times New Roman"/>
          <w:sz w:val="28"/>
          <w:szCs w:val="28"/>
        </w:rPr>
        <w:t>інклюзивно</w:t>
      </w:r>
      <w:proofErr w:type="spellEnd"/>
      <w:r w:rsidR="004057C7">
        <w:rPr>
          <w:rFonts w:ascii="Times New Roman" w:eastAsia="Times New Roman" w:hAnsi="Times New Roman" w:cs="Times New Roman"/>
          <w:sz w:val="28"/>
          <w:szCs w:val="28"/>
        </w:rPr>
        <w:t>-ресурсного центру в м. Суми, створення Нової української школи, впровадження проекту «Лабораторія інтерактивного навчання «Смарт» в ДПТЗ «Сумський центр професійно-технічної освіти».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 xml:space="preserve"> Всі питання опрацьовувались </w:t>
      </w:r>
      <w:proofErr w:type="spellStart"/>
      <w:r w:rsidR="00AF0AF6">
        <w:rPr>
          <w:rFonts w:ascii="Times New Roman" w:eastAsia="Times New Roman" w:hAnsi="Times New Roman" w:cs="Times New Roman"/>
          <w:sz w:val="28"/>
          <w:szCs w:val="28"/>
        </w:rPr>
        <w:t>відповідально</w:t>
      </w:r>
      <w:proofErr w:type="spellEnd"/>
      <w:r w:rsidR="00AF0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F0AF6">
        <w:rPr>
          <w:rFonts w:ascii="Times New Roman" w:eastAsia="Times New Roman" w:hAnsi="Times New Roman" w:cs="Times New Roman"/>
          <w:sz w:val="28"/>
          <w:szCs w:val="28"/>
        </w:rPr>
        <w:t>конструктивно</w:t>
      </w:r>
      <w:proofErr w:type="spellEnd"/>
      <w:r w:rsidR="00AF0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F0AF6">
        <w:rPr>
          <w:rFonts w:ascii="Times New Roman" w:eastAsia="Times New Roman" w:hAnsi="Times New Roman" w:cs="Times New Roman"/>
          <w:sz w:val="28"/>
          <w:szCs w:val="28"/>
        </w:rPr>
        <w:t>обгрунтовано</w:t>
      </w:r>
      <w:proofErr w:type="spellEnd"/>
      <w:r w:rsidR="00AF0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9B5" w:rsidRDefault="00873832" w:rsidP="00F67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Також, у 201</w:t>
      </w:r>
      <w:r w:rsidR="00AF0AF6">
        <w:rPr>
          <w:rFonts w:ascii="Times New Roman" w:hAnsi="Times New Roman" w:cs="Times New Roman"/>
          <w:sz w:val="28"/>
          <w:szCs w:val="28"/>
        </w:rPr>
        <w:t>8</w:t>
      </w:r>
      <w:r w:rsidR="00531291">
        <w:rPr>
          <w:rFonts w:ascii="Times New Roman" w:hAnsi="Times New Roman" w:cs="Times New Roman"/>
          <w:sz w:val="28"/>
          <w:szCs w:val="28"/>
        </w:rPr>
        <w:t xml:space="preserve"> році мені , як депутату СМР, </w:t>
      </w:r>
      <w:r w:rsidR="00366713" w:rsidRPr="00A74B68">
        <w:rPr>
          <w:rFonts w:ascii="Times New Roman" w:hAnsi="Times New Roman" w:cs="Times New Roman"/>
          <w:sz w:val="28"/>
          <w:szCs w:val="28"/>
        </w:rPr>
        <w:t xml:space="preserve"> на виконання програм і доручень виборців були виділені кошти, які передбачені у міському бюдже</w:t>
      </w:r>
      <w:r>
        <w:rPr>
          <w:rFonts w:ascii="Times New Roman" w:hAnsi="Times New Roman" w:cs="Times New Roman"/>
          <w:sz w:val="28"/>
          <w:szCs w:val="28"/>
        </w:rPr>
        <w:t>ті</w:t>
      </w:r>
      <w:r w:rsidR="00531291">
        <w:rPr>
          <w:rFonts w:ascii="Times New Roman" w:hAnsi="Times New Roman" w:cs="Times New Roman"/>
          <w:sz w:val="28"/>
          <w:szCs w:val="28"/>
        </w:rPr>
        <w:t>. В</w:t>
      </w:r>
      <w:r w:rsidR="00366713" w:rsidRPr="00A74B68">
        <w:rPr>
          <w:rFonts w:ascii="Times New Roman" w:hAnsi="Times New Roman" w:cs="Times New Roman"/>
          <w:sz w:val="28"/>
          <w:szCs w:val="28"/>
        </w:rPr>
        <w:t>они були розподілені наступним чином:</w:t>
      </w:r>
    </w:p>
    <w:p w:rsidR="00AA05A7" w:rsidRPr="00532B58" w:rsidRDefault="00AF0AF6" w:rsidP="00532B5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 дитячого</w:t>
      </w:r>
      <w:r w:rsidR="00AA05A7" w:rsidRPr="00532B58">
        <w:rPr>
          <w:rFonts w:ascii="Times New Roman" w:hAnsi="Times New Roman" w:cs="Times New Roman"/>
          <w:sz w:val="28"/>
          <w:szCs w:val="28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</w:rPr>
        <w:t>а в районі житлового будинку № 4</w:t>
      </w:r>
      <w:r w:rsidR="00AA05A7" w:rsidRPr="00532B58">
        <w:rPr>
          <w:rFonts w:ascii="Times New Roman" w:hAnsi="Times New Roman" w:cs="Times New Roman"/>
          <w:sz w:val="28"/>
          <w:szCs w:val="28"/>
        </w:rPr>
        <w:t xml:space="preserve"> по вул.</w:t>
      </w:r>
      <w:r>
        <w:rPr>
          <w:rFonts w:ascii="Times New Roman" w:hAnsi="Times New Roman" w:cs="Times New Roman"/>
          <w:sz w:val="28"/>
          <w:szCs w:val="28"/>
        </w:rPr>
        <w:t xml:space="preserve"> Г. Крут</w:t>
      </w:r>
      <w:r w:rsidR="00AA05A7" w:rsidRPr="00532B58">
        <w:rPr>
          <w:rFonts w:ascii="Times New Roman" w:hAnsi="Times New Roman" w:cs="Times New Roman"/>
          <w:sz w:val="28"/>
          <w:szCs w:val="28"/>
        </w:rPr>
        <w:t>;</w:t>
      </w:r>
    </w:p>
    <w:p w:rsidR="00AF0AF6" w:rsidRPr="00AF0AF6" w:rsidRDefault="00AF0AF6" w:rsidP="00AF0A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AF6">
        <w:rPr>
          <w:rFonts w:ascii="Times New Roman" w:hAnsi="Times New Roman" w:cs="Times New Roman"/>
          <w:sz w:val="28"/>
          <w:szCs w:val="28"/>
        </w:rPr>
        <w:t>будівництво дитячого майданчи</w:t>
      </w:r>
      <w:r>
        <w:rPr>
          <w:rFonts w:ascii="Times New Roman" w:hAnsi="Times New Roman" w:cs="Times New Roman"/>
          <w:sz w:val="28"/>
          <w:szCs w:val="28"/>
        </w:rPr>
        <w:t>ка в районі житлового будинку № 52 по вул. Г.</w:t>
      </w:r>
      <w:r w:rsidR="00BA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05A7" w:rsidRDefault="00AF0AF6" w:rsidP="00AA05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туалетних кімнат НВК № 41;</w:t>
      </w:r>
    </w:p>
    <w:p w:rsidR="00AF0AF6" w:rsidRDefault="00AF0AF6" w:rsidP="00AA05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спортивного інвентарю для КП «Тенісна академія»;</w:t>
      </w:r>
    </w:p>
    <w:p w:rsidR="00AF0AF6" w:rsidRPr="00AF0AF6" w:rsidRDefault="00AF0AF6" w:rsidP="00AF0AF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AF6">
        <w:rPr>
          <w:rFonts w:ascii="Times New Roman" w:hAnsi="Times New Roman" w:cs="Times New Roman"/>
          <w:sz w:val="28"/>
          <w:szCs w:val="28"/>
        </w:rPr>
        <w:t>придбання спортивного інвентарю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49A">
        <w:rPr>
          <w:rFonts w:ascii="Times New Roman" w:hAnsi="Times New Roman" w:cs="Times New Roman"/>
          <w:sz w:val="28"/>
          <w:szCs w:val="28"/>
        </w:rPr>
        <w:t>«КДЮСШ Суми»</w:t>
      </w:r>
    </w:p>
    <w:p w:rsidR="00AA05A7" w:rsidRDefault="0013174B" w:rsidP="00AA05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кошти </w:t>
      </w:r>
      <w:r w:rsidR="00BA349A">
        <w:rPr>
          <w:rFonts w:ascii="Times New Roman" w:hAnsi="Times New Roman" w:cs="Times New Roman"/>
          <w:sz w:val="28"/>
          <w:szCs w:val="28"/>
        </w:rPr>
        <w:t xml:space="preserve"> на лікування ( 6  чоловік)</w:t>
      </w:r>
    </w:p>
    <w:p w:rsidR="00AA05A7" w:rsidRDefault="00AA05A7" w:rsidP="00AA05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кошти на придбання столів та лав для їдальні комунальної установи Сумській навчально-виховний комплекс «Дошкільний навчальний </w:t>
      </w:r>
    </w:p>
    <w:p w:rsidR="003F02BF" w:rsidRDefault="00AA05A7" w:rsidP="003F02BF">
      <w:pPr>
        <w:spacing w:after="0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– загальноосвітня школа І ступеня № 41 «Райдуга».</w:t>
      </w:r>
    </w:p>
    <w:p w:rsidR="00F84B0E" w:rsidRDefault="003F02BF" w:rsidP="0013174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найближчих планах  наступні заходи:</w:t>
      </w:r>
      <w:r>
        <w:rPr>
          <w:sz w:val="28"/>
          <w:szCs w:val="28"/>
          <w:lang w:val="uk-UA"/>
        </w:rPr>
        <w:t xml:space="preserve"> - ремонт дорожнього покриття вулиць, тротуарів, квартальних заїздів території округу;- ремонт покрівель та ліфтів житлових будинків округу;- в</w:t>
      </w:r>
      <w:r w:rsidR="00F84B0E">
        <w:rPr>
          <w:sz w:val="28"/>
          <w:szCs w:val="28"/>
          <w:lang w:val="uk-UA"/>
        </w:rPr>
        <w:t>становлення дитячих майданчиків.</w:t>
      </w:r>
    </w:p>
    <w:p w:rsidR="00F84B0E" w:rsidRDefault="0013174B" w:rsidP="003F02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3174B">
        <w:rPr>
          <w:sz w:val="28"/>
          <w:szCs w:val="28"/>
          <w:lang w:val="uk-UA"/>
        </w:rPr>
        <w:t>Впевнений, що і надалі буду приділяти максимум уваги у вирішенні найскладніших проблем виборців свого округу.</w:t>
      </w:r>
    </w:p>
    <w:p w:rsidR="0013174B" w:rsidRDefault="0013174B" w:rsidP="003F02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13174B" w:rsidRDefault="0013174B" w:rsidP="003F02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84B0E" w:rsidRPr="00F84B0E" w:rsidRDefault="00532B58" w:rsidP="00532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повагою до </w:t>
      </w:r>
      <w:r w:rsidR="003A120A">
        <w:rPr>
          <w:rFonts w:ascii="Times New Roman" w:eastAsia="Times New Roman" w:hAnsi="Times New Roman" w:cs="Times New Roman"/>
          <w:b/>
          <w:sz w:val="28"/>
          <w:szCs w:val="28"/>
        </w:rPr>
        <w:t xml:space="preserve">виборців, </w:t>
      </w:r>
      <w:bookmarkStart w:id="0" w:name="_GoBack"/>
      <w:bookmarkEnd w:id="0"/>
      <w:r w:rsidR="00F84B0E" w:rsidRPr="00F84B0E">
        <w:rPr>
          <w:rFonts w:ascii="Times New Roman" w:eastAsia="Times New Roman" w:hAnsi="Times New Roman" w:cs="Times New Roman"/>
          <w:b/>
          <w:sz w:val="28"/>
          <w:szCs w:val="28"/>
        </w:rPr>
        <w:t>Віталій Шилов</w:t>
      </w:r>
    </w:p>
    <w:p w:rsidR="00F44FB1" w:rsidRPr="006B4D9C" w:rsidRDefault="00F44FB1" w:rsidP="00F67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4FB1" w:rsidRPr="006B4D9C" w:rsidSect="0065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458"/>
    <w:multiLevelType w:val="hybridMultilevel"/>
    <w:tmpl w:val="4224ED14"/>
    <w:lvl w:ilvl="0" w:tplc="177A1F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D5E8B"/>
    <w:multiLevelType w:val="hybridMultilevel"/>
    <w:tmpl w:val="5C7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7A3B"/>
    <w:multiLevelType w:val="hybridMultilevel"/>
    <w:tmpl w:val="332474F6"/>
    <w:lvl w:ilvl="0" w:tplc="9AAE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B4723"/>
    <w:multiLevelType w:val="hybridMultilevel"/>
    <w:tmpl w:val="C6E4CB5C"/>
    <w:lvl w:ilvl="0" w:tplc="3878C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A761B"/>
    <w:multiLevelType w:val="hybridMultilevel"/>
    <w:tmpl w:val="830E20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73E0B"/>
    <w:multiLevelType w:val="hybridMultilevel"/>
    <w:tmpl w:val="D4E4AD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50B02"/>
    <w:multiLevelType w:val="hybridMultilevel"/>
    <w:tmpl w:val="EA822450"/>
    <w:lvl w:ilvl="0" w:tplc="D68A155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7432A"/>
    <w:multiLevelType w:val="hybridMultilevel"/>
    <w:tmpl w:val="926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21754"/>
    <w:multiLevelType w:val="hybridMultilevel"/>
    <w:tmpl w:val="AEAA39A4"/>
    <w:lvl w:ilvl="0" w:tplc="CE5AFFD8">
      <w:numFmt w:val="bullet"/>
      <w:lvlText w:val="-"/>
      <w:lvlJc w:val="left"/>
      <w:pPr>
        <w:ind w:left="11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7B59550C"/>
    <w:multiLevelType w:val="hybridMultilevel"/>
    <w:tmpl w:val="107CABBE"/>
    <w:lvl w:ilvl="0" w:tplc="1610BE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5"/>
    <w:rsid w:val="000A1486"/>
    <w:rsid w:val="000B0FBC"/>
    <w:rsid w:val="000B4AB2"/>
    <w:rsid w:val="0013174B"/>
    <w:rsid w:val="00152285"/>
    <w:rsid w:val="001F0E2E"/>
    <w:rsid w:val="00202365"/>
    <w:rsid w:val="002349B5"/>
    <w:rsid w:val="00246310"/>
    <w:rsid w:val="002B1D11"/>
    <w:rsid w:val="002D48E6"/>
    <w:rsid w:val="00366713"/>
    <w:rsid w:val="003A120A"/>
    <w:rsid w:val="003B27F2"/>
    <w:rsid w:val="003F02BF"/>
    <w:rsid w:val="00402D05"/>
    <w:rsid w:val="004057C7"/>
    <w:rsid w:val="004B5995"/>
    <w:rsid w:val="004E1817"/>
    <w:rsid w:val="00531291"/>
    <w:rsid w:val="00532B58"/>
    <w:rsid w:val="00591295"/>
    <w:rsid w:val="005E7E1A"/>
    <w:rsid w:val="0064266A"/>
    <w:rsid w:val="00650626"/>
    <w:rsid w:val="0065608C"/>
    <w:rsid w:val="00675DA3"/>
    <w:rsid w:val="00677636"/>
    <w:rsid w:val="006B4D9C"/>
    <w:rsid w:val="0085038D"/>
    <w:rsid w:val="008506B0"/>
    <w:rsid w:val="00873832"/>
    <w:rsid w:val="008D2837"/>
    <w:rsid w:val="008F4F38"/>
    <w:rsid w:val="009560E2"/>
    <w:rsid w:val="00972CF7"/>
    <w:rsid w:val="009906C6"/>
    <w:rsid w:val="00995ED5"/>
    <w:rsid w:val="009A61B4"/>
    <w:rsid w:val="009B10D4"/>
    <w:rsid w:val="00A74B68"/>
    <w:rsid w:val="00AA05A7"/>
    <w:rsid w:val="00AC749A"/>
    <w:rsid w:val="00AF0AF6"/>
    <w:rsid w:val="00AF3492"/>
    <w:rsid w:val="00BA349A"/>
    <w:rsid w:val="00BB7E6E"/>
    <w:rsid w:val="00C150C4"/>
    <w:rsid w:val="00C41F1A"/>
    <w:rsid w:val="00C86734"/>
    <w:rsid w:val="00CA08EE"/>
    <w:rsid w:val="00CE28C3"/>
    <w:rsid w:val="00D05EF1"/>
    <w:rsid w:val="00D32027"/>
    <w:rsid w:val="00D33857"/>
    <w:rsid w:val="00D432F8"/>
    <w:rsid w:val="00D861F1"/>
    <w:rsid w:val="00E44942"/>
    <w:rsid w:val="00ED6C9C"/>
    <w:rsid w:val="00F07F68"/>
    <w:rsid w:val="00F23D3B"/>
    <w:rsid w:val="00F44FB1"/>
    <w:rsid w:val="00F567C2"/>
    <w:rsid w:val="00F67721"/>
    <w:rsid w:val="00F84B0E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7E63"/>
  <w15:docId w15:val="{DBB8EA5E-B3BE-4F57-B0F1-BB85A77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4E1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ED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E18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1817"/>
  </w:style>
  <w:style w:type="character" w:styleId="a5">
    <w:name w:val="Strong"/>
    <w:basedOn w:val="a0"/>
    <w:qFormat/>
    <w:rsid w:val="004E1817"/>
    <w:rPr>
      <w:b/>
      <w:bCs/>
    </w:rPr>
  </w:style>
  <w:style w:type="paragraph" w:customStyle="1" w:styleId="Default">
    <w:name w:val="Default"/>
    <w:rsid w:val="00E4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a6">
    <w:name w:val="Balloon Text"/>
    <w:basedOn w:val="a"/>
    <w:link w:val="a7"/>
    <w:uiPriority w:val="99"/>
    <w:semiHidden/>
    <w:unhideWhenUsed/>
    <w:rsid w:val="00F4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FB1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C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Васюра Наталія Олексіївна</cp:lastModifiedBy>
  <cp:revision>11</cp:revision>
  <cp:lastPrinted>2019-02-11T12:18:00Z</cp:lastPrinted>
  <dcterms:created xsi:type="dcterms:W3CDTF">2019-02-08T13:08:00Z</dcterms:created>
  <dcterms:modified xsi:type="dcterms:W3CDTF">2019-02-13T07:41:00Z</dcterms:modified>
</cp:coreProperties>
</file>