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6E" w:rsidRPr="00C764D1" w:rsidRDefault="00FE046E" w:rsidP="00FE046E">
      <w:pPr>
        <w:spacing w:after="0" w:line="420" w:lineRule="atLeast"/>
        <w:rPr>
          <w:rFonts w:ascii="Arial Black" w:eastAsia="Times New Roman" w:hAnsi="Arial Black" w:cs="Times New Roman"/>
          <w:b/>
          <w:sz w:val="28"/>
          <w:szCs w:val="28"/>
          <w:lang w:eastAsia="ru-RU"/>
        </w:rPr>
      </w:pPr>
    </w:p>
    <w:p w:rsidR="00FE046E" w:rsidRDefault="00EC6FD7" w:rsidP="003B46F6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75CA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ЗВІТ ПРО ВИКОНАНУ РОБОТУ </w:t>
      </w:r>
    </w:p>
    <w:p w:rsidR="00FE046E" w:rsidRDefault="00EC6FD7" w:rsidP="003B46F6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75CA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ЗА ЛИСТОПАД  2015р. </w:t>
      </w:r>
      <w:r w:rsidR="00231D92" w:rsidRPr="00175CA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–</w:t>
      </w:r>
      <w:r w:rsidRPr="00175CA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72798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ЛИСТОПАД</w:t>
      </w:r>
      <w:r w:rsidRPr="00175CA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2016р. </w:t>
      </w:r>
    </w:p>
    <w:p w:rsidR="00231D92" w:rsidRDefault="00EC6FD7" w:rsidP="003B46F6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75CA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ДЕПУТАТА СМР </w:t>
      </w:r>
      <w:r w:rsidRPr="00175CA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</w:t>
      </w:r>
      <w:r w:rsidR="007279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75CA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СКЛИКАННЯ</w:t>
      </w:r>
    </w:p>
    <w:p w:rsidR="00727983" w:rsidRPr="00727983" w:rsidRDefault="00727983" w:rsidP="003B46F6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ЛАНТУШЕНКА ДМИТРА СЕРГІЙОВИЧА</w:t>
      </w:r>
    </w:p>
    <w:p w:rsidR="00AC6B80" w:rsidRDefault="004F6B23" w:rsidP="00E2042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B23">
        <w:rPr>
          <w:rFonts w:ascii="FranklinITCProLight" w:eastAsia="Times New Roman" w:hAnsi="FranklinITCProLight" w:cs="Arial"/>
          <w:sz w:val="21"/>
          <w:szCs w:val="21"/>
          <w:lang w:eastAsia="ru-RU"/>
        </w:rPr>
        <w:t>                          </w:t>
      </w:r>
      <w:r w:rsidRPr="00FE046E">
        <w:rPr>
          <w:rFonts w:ascii="FranklinITCProLight" w:eastAsia="Times New Roman" w:hAnsi="FranklinITCProLight" w:cs="Arial"/>
          <w:sz w:val="21"/>
          <w:szCs w:val="21"/>
          <w:lang w:val="uk-UA" w:eastAsia="ru-RU"/>
        </w:rPr>
        <w:br/>
      </w:r>
      <w:r w:rsidR="00727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C6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27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року </w:t>
      </w:r>
      <w:r w:rsidR="001A34B3" w:rsidRPr="00BC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депутатської діяльності </w:t>
      </w:r>
      <w:r w:rsidR="00AC6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вирішення актуальних питань громади міста </w:t>
      </w:r>
      <w:r w:rsidR="00727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мною було оформлено 20 звернень</w:t>
      </w:r>
      <w:r w:rsidR="00AC6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AC6B80" w:rsidRPr="00BC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</w:t>
      </w:r>
      <w:r w:rsidR="00AC6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AC6B80" w:rsidRPr="00BC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</w:t>
      </w:r>
      <w:r w:rsidR="00AC6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AC6B80" w:rsidRPr="00BC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</w:t>
      </w:r>
      <w:r w:rsidR="00AC6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13 запитів, що були винесені на розгляд на сесії СМР.   </w:t>
      </w:r>
    </w:p>
    <w:p w:rsidR="00D4025B" w:rsidRDefault="00AC6B80" w:rsidP="00E2042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E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Завдяки коштам, передбаченим </w:t>
      </w:r>
      <w:r w:rsidR="00954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E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міському бюджеті на виконання виборчих програм і доручень виборців, </w:t>
      </w:r>
      <w:r w:rsidR="00D40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мною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надано </w:t>
      </w:r>
      <w:r w:rsidR="000E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матеріальну допомогу</w:t>
      </w:r>
      <w:r w:rsidR="00E64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лікування </w:t>
      </w:r>
      <w:r w:rsidR="00EE7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тяжкохвори</w:t>
      </w:r>
      <w:r w:rsidR="00954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0E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0E2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="00DF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E64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0,00 грн; на ремонтні роботи і придбання обладнання для дитячих садків, інших </w:t>
      </w:r>
      <w:r w:rsidR="00954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</w:t>
      </w:r>
      <w:r w:rsidR="00E64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</w:t>
      </w:r>
      <w:r w:rsidR="00231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  <w:r w:rsidR="00954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1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овано 35</w:t>
      </w:r>
      <w:r w:rsidR="00DF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000,00</w:t>
      </w:r>
      <w:r w:rsidR="00E64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5A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40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D40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облаштування дитячого майданчику за адресою Івана Сірка, 18 розподілено 100</w:t>
      </w:r>
      <w:r w:rsidR="00DF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0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000,00 грн.</w:t>
      </w:r>
    </w:p>
    <w:p w:rsidR="00D4025B" w:rsidRDefault="00D4025B" w:rsidP="00E2042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Що до проведення капітальних ремонтів</w:t>
      </w:r>
      <w:r w:rsidR="00DF7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кошти місцевого бюджету по виборчому округу  № 27 за рік було виконано:</w:t>
      </w:r>
    </w:p>
    <w:p w:rsidR="00DF7486" w:rsidRDefault="00DF7486" w:rsidP="00DF7486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Залівна,1           -  кап. ремонт ліфту-  200 000,00 грн</w:t>
      </w:r>
    </w:p>
    <w:p w:rsidR="00DF7486" w:rsidRDefault="00DF7486" w:rsidP="00DF7486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Івана Сірка, 18 </w:t>
      </w:r>
      <w:r w:rsidR="005F6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кап. ремонт ліфтів</w:t>
      </w:r>
      <w:r w:rsidR="005F6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7-ми під’їздів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- 1 000</w:t>
      </w:r>
      <w:r w:rsidR="005F6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</w:t>
      </w:r>
      <w:r w:rsidR="005F6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</w:t>
      </w:r>
    </w:p>
    <w:p w:rsidR="005F60E6" w:rsidRDefault="005F60E6" w:rsidP="00DF7486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пр-т М. Лушпи, 7    -  кап. ремонт ліфтів 7-ми під’їздів - 1 000 000,00 грн</w:t>
      </w:r>
    </w:p>
    <w:p w:rsidR="005F60E6" w:rsidRDefault="005F60E6" w:rsidP="00DF7486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Івана Сірка, 18 - кап. ремонт  покрівлі даху            - 250 000,00 грн</w:t>
      </w:r>
    </w:p>
    <w:p w:rsidR="005F60E6" w:rsidRDefault="005F60E6" w:rsidP="00DF7486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пр-т М. Лушпи,7      - кап. ремонт покрівлі даху            - 250 000,00 грн</w:t>
      </w:r>
    </w:p>
    <w:p w:rsidR="00DF7486" w:rsidRPr="00DF7486" w:rsidRDefault="00DF7486" w:rsidP="00DF748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875741" w:rsidRDefault="00E012D5" w:rsidP="00092C61">
      <w:pPr>
        <w:jc w:val="both"/>
        <w:rPr>
          <w:rFonts w:cstheme="minorHAnsi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20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875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даний час працюю в постійній депутатській комісії з питань </w:t>
      </w:r>
      <w:r w:rsidR="00875741" w:rsidRPr="000761C5">
        <w:rPr>
          <w:rFonts w:cstheme="minorHAnsi"/>
          <w:color w:val="000000"/>
          <w:sz w:val="28"/>
          <w:szCs w:val="28"/>
          <w:lang w:val="uk-UA"/>
        </w:rPr>
        <w:t>планування соціально</w:t>
      </w:r>
      <w:r w:rsidR="001224C7">
        <w:rPr>
          <w:rFonts w:cstheme="minorHAnsi"/>
          <w:color w:val="000000"/>
          <w:sz w:val="28"/>
          <w:szCs w:val="28"/>
          <w:lang w:val="uk-UA"/>
        </w:rPr>
        <w:t xml:space="preserve">го </w:t>
      </w:r>
      <w:r w:rsidR="00875741" w:rsidRPr="000761C5">
        <w:rPr>
          <w:rFonts w:cstheme="minorHAnsi"/>
          <w:color w:val="000000"/>
          <w:sz w:val="28"/>
          <w:szCs w:val="28"/>
          <w:lang w:val="uk-UA"/>
        </w:rPr>
        <w:t>розвитку, бюджету, фінансів, розвитку підприємництва, торгівлі та послуг, регуляторної політики</w:t>
      </w:r>
      <w:r w:rsidR="00875741">
        <w:rPr>
          <w:rFonts w:cstheme="minorHAnsi"/>
          <w:color w:val="000000"/>
          <w:sz w:val="28"/>
          <w:szCs w:val="28"/>
          <w:lang w:val="uk-UA"/>
        </w:rPr>
        <w:t>.</w:t>
      </w:r>
    </w:p>
    <w:p w:rsidR="00AA092B" w:rsidRDefault="00AA092B" w:rsidP="00092C61">
      <w:pPr>
        <w:jc w:val="both"/>
        <w:rPr>
          <w:rFonts w:cstheme="minorHAnsi"/>
          <w:color w:val="000000"/>
          <w:sz w:val="28"/>
          <w:szCs w:val="28"/>
          <w:lang w:val="uk-UA"/>
        </w:rPr>
      </w:pPr>
      <w:r>
        <w:rPr>
          <w:rFonts w:cstheme="minorHAnsi"/>
          <w:color w:val="000000"/>
          <w:sz w:val="28"/>
          <w:szCs w:val="28"/>
          <w:lang w:val="uk-UA"/>
        </w:rPr>
        <w:t>В грудні 2015р приймав участь у запровадженні конкурсу проектів для молоді на суму 500 тис грн..</w:t>
      </w:r>
    </w:p>
    <w:p w:rsidR="00875741" w:rsidRDefault="000C7E35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січні 2016р в складі команди фракції СМР «ББП «Солідарність» розробляв проект «Соціальна картка Сумчанина»</w:t>
      </w:r>
      <w:r w:rsidR="00CD7C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D7CC4" w:rsidRDefault="00CD7CC4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D7CC4" w:rsidRDefault="00CD7CC4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січні 2016р був учасником прес- конференції на тему «Підсумки конкурсу проектів громадських організацій за 2015р.</w:t>
      </w:r>
    </w:p>
    <w:p w:rsidR="000C7E35" w:rsidRDefault="000C7E35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C7E35" w:rsidRDefault="000C7E35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лютому 2016р виступив одним з ініціаторів і розробників проекту рішення СМР про створення депутатської комісії по перевірці діяльності КП СМР «Міськсвітло».</w:t>
      </w:r>
    </w:p>
    <w:p w:rsidR="000C7E35" w:rsidRDefault="000C7E35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C7E35" w:rsidRDefault="000C7E35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квітні 2016р. приймав участь в круглому столі на тему корупції в рекламі.</w:t>
      </w:r>
    </w:p>
    <w:p w:rsidR="000C7E35" w:rsidRDefault="000C7E35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C7E35" w:rsidRDefault="000C7E35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травні 2016р. з метою </w:t>
      </w:r>
      <w:r w:rsidR="00A011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ефективної діяльності і підвищення рівня відкритості міської влади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ініціював розробку проекту рішення про створення наглядових рад при комунальних підприємствах м. Суми.</w:t>
      </w:r>
    </w:p>
    <w:p w:rsidR="00A011DD" w:rsidRDefault="00A011DD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011DD" w:rsidRDefault="00A011DD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серпні 2016р. брав участь в обговоренні теми Сумська Еспланада.</w:t>
      </w:r>
    </w:p>
    <w:p w:rsidR="00A011DD" w:rsidRDefault="00A011DD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011DD" w:rsidRDefault="00A011DD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вересні 2016р. був в складі ініціативної групи розробки пропозицій змін щодо транспортного конкурсу.</w:t>
      </w:r>
    </w:p>
    <w:p w:rsidR="00A011DD" w:rsidRDefault="00A011DD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011DD" w:rsidRDefault="00A011DD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липні 2016р. підготував і зареєстрував проект рішення «Про звіт заступників міського голови».</w:t>
      </w:r>
    </w:p>
    <w:p w:rsidR="00A011DD" w:rsidRDefault="00A011DD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011DD" w:rsidRDefault="00CD7CC4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вересні 2016р. займався перевіркою актів виконаних робіт щодо капітального ремонту ліфтів, як результат – депутатське звернення в прокуратуру.</w:t>
      </w:r>
    </w:p>
    <w:p w:rsidR="00AA092B" w:rsidRDefault="00AA092B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A092B" w:rsidRDefault="00AA092B" w:rsidP="00AA092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Зареєстрував проект рішення СМР: «Про відміну батьківських коштів в навчальних закладах»</w:t>
      </w:r>
      <w:r w:rsidR="00062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езультат</w:t>
      </w:r>
      <w:r w:rsidR="00062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 чого 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припинення зборів батьківських коштів в школах і ДНЗ міста.</w:t>
      </w:r>
    </w:p>
    <w:p w:rsidR="00CD7CC4" w:rsidRDefault="00CD7CC4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Був одним з ініціаторів і розробників проекту громадського бюджету « Я люблю Чешку», а також проекту будівництва «Екстрім парку»</w:t>
      </w:r>
      <w:r w:rsidR="00D83F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місті.</w:t>
      </w:r>
    </w:p>
    <w:p w:rsidR="00CD7CC4" w:rsidRDefault="00CD7CC4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D7CC4" w:rsidRDefault="00CD7CC4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D7CC4" w:rsidRDefault="00CD7CC4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C7E35" w:rsidRDefault="000C7E35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C7E35" w:rsidRDefault="000C7E35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C7E35" w:rsidRDefault="000C7E35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C7E35" w:rsidRPr="000C7E35" w:rsidRDefault="000C7E35" w:rsidP="0009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5741" w:rsidRDefault="00875741" w:rsidP="00092C6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741" w:rsidRDefault="00875741" w:rsidP="00092C6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8A3" w:rsidRPr="00DB71D1" w:rsidRDefault="00A438A3" w:rsidP="00092C6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8A3" w:rsidRPr="00DB71D1" w:rsidRDefault="00A438A3" w:rsidP="00092C6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438A3" w:rsidRPr="00DB71D1" w:rsidSect="00CB0DC2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D7C" w:rsidRDefault="00F67D7C" w:rsidP="00DB71D1">
      <w:pPr>
        <w:spacing w:after="0" w:line="240" w:lineRule="auto"/>
      </w:pPr>
      <w:r>
        <w:separator/>
      </w:r>
    </w:p>
  </w:endnote>
  <w:endnote w:type="continuationSeparator" w:id="1">
    <w:p w:rsidR="00F67D7C" w:rsidRDefault="00F67D7C" w:rsidP="00DB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ITC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D7C" w:rsidRDefault="00F67D7C" w:rsidP="00DB71D1">
      <w:pPr>
        <w:spacing w:after="0" w:line="240" w:lineRule="auto"/>
      </w:pPr>
      <w:r>
        <w:separator/>
      </w:r>
    </w:p>
  </w:footnote>
  <w:footnote w:type="continuationSeparator" w:id="1">
    <w:p w:rsidR="00F67D7C" w:rsidRDefault="00F67D7C" w:rsidP="00DB7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920"/>
    <w:multiLevelType w:val="hybridMultilevel"/>
    <w:tmpl w:val="25AC91DC"/>
    <w:lvl w:ilvl="0" w:tplc="DFD0C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63012"/>
    <w:multiLevelType w:val="hybridMultilevel"/>
    <w:tmpl w:val="59CAF77A"/>
    <w:lvl w:ilvl="0" w:tplc="9A3A0DF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303F19FF"/>
    <w:multiLevelType w:val="hybridMultilevel"/>
    <w:tmpl w:val="985A2EBA"/>
    <w:lvl w:ilvl="0" w:tplc="5E8232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403"/>
    <w:rsid w:val="00026315"/>
    <w:rsid w:val="00062071"/>
    <w:rsid w:val="000761C5"/>
    <w:rsid w:val="00092C61"/>
    <w:rsid w:val="000B5403"/>
    <w:rsid w:val="000C3AC3"/>
    <w:rsid w:val="000C7E35"/>
    <w:rsid w:val="000E2B0C"/>
    <w:rsid w:val="001224C7"/>
    <w:rsid w:val="00175CAB"/>
    <w:rsid w:val="001A34B3"/>
    <w:rsid w:val="001B0172"/>
    <w:rsid w:val="0020248C"/>
    <w:rsid w:val="00231D92"/>
    <w:rsid w:val="002364D7"/>
    <w:rsid w:val="00270B52"/>
    <w:rsid w:val="002E3E60"/>
    <w:rsid w:val="00331703"/>
    <w:rsid w:val="00365D83"/>
    <w:rsid w:val="003B46F6"/>
    <w:rsid w:val="003B5566"/>
    <w:rsid w:val="004167CE"/>
    <w:rsid w:val="004F6B23"/>
    <w:rsid w:val="00510EF0"/>
    <w:rsid w:val="00520C8F"/>
    <w:rsid w:val="005A1EAF"/>
    <w:rsid w:val="005B2DC7"/>
    <w:rsid w:val="005F60E6"/>
    <w:rsid w:val="00633301"/>
    <w:rsid w:val="006C516C"/>
    <w:rsid w:val="00727983"/>
    <w:rsid w:val="00741A6B"/>
    <w:rsid w:val="0080369A"/>
    <w:rsid w:val="00875741"/>
    <w:rsid w:val="00942214"/>
    <w:rsid w:val="00952D0E"/>
    <w:rsid w:val="00954E7A"/>
    <w:rsid w:val="0098106D"/>
    <w:rsid w:val="00A011DD"/>
    <w:rsid w:val="00A03F6D"/>
    <w:rsid w:val="00A076EA"/>
    <w:rsid w:val="00A34F31"/>
    <w:rsid w:val="00A438A3"/>
    <w:rsid w:val="00A55214"/>
    <w:rsid w:val="00A943E6"/>
    <w:rsid w:val="00AA092B"/>
    <w:rsid w:val="00AC6B80"/>
    <w:rsid w:val="00AE1D98"/>
    <w:rsid w:val="00AF322A"/>
    <w:rsid w:val="00BC038F"/>
    <w:rsid w:val="00BE76FC"/>
    <w:rsid w:val="00BF6654"/>
    <w:rsid w:val="00C764D1"/>
    <w:rsid w:val="00CB0DC2"/>
    <w:rsid w:val="00CC26B4"/>
    <w:rsid w:val="00CD7CC4"/>
    <w:rsid w:val="00D060FB"/>
    <w:rsid w:val="00D36C90"/>
    <w:rsid w:val="00D4025B"/>
    <w:rsid w:val="00D83FC0"/>
    <w:rsid w:val="00DB71D1"/>
    <w:rsid w:val="00DC4A56"/>
    <w:rsid w:val="00DD5A7B"/>
    <w:rsid w:val="00DE2219"/>
    <w:rsid w:val="00DF3DC9"/>
    <w:rsid w:val="00DF7486"/>
    <w:rsid w:val="00E012D5"/>
    <w:rsid w:val="00E20429"/>
    <w:rsid w:val="00E23B8C"/>
    <w:rsid w:val="00E55B3E"/>
    <w:rsid w:val="00E64B99"/>
    <w:rsid w:val="00EC6FD7"/>
    <w:rsid w:val="00ED5E84"/>
    <w:rsid w:val="00EE7519"/>
    <w:rsid w:val="00EF49C8"/>
    <w:rsid w:val="00F16DCD"/>
    <w:rsid w:val="00F32879"/>
    <w:rsid w:val="00F67D7C"/>
    <w:rsid w:val="00FA11AC"/>
    <w:rsid w:val="00FA542B"/>
    <w:rsid w:val="00FE046E"/>
    <w:rsid w:val="00FE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1D92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1D92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23B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1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B7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1D1"/>
  </w:style>
  <w:style w:type="paragraph" w:styleId="aa">
    <w:name w:val="footer"/>
    <w:basedOn w:val="a"/>
    <w:link w:val="ab"/>
    <w:uiPriority w:val="99"/>
    <w:unhideWhenUsed/>
    <w:rsid w:val="00DB7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1D92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1D92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23B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1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B7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1D1"/>
  </w:style>
  <w:style w:type="paragraph" w:styleId="aa">
    <w:name w:val="footer"/>
    <w:basedOn w:val="a"/>
    <w:link w:val="ab"/>
    <w:uiPriority w:val="99"/>
    <w:unhideWhenUsed/>
    <w:rsid w:val="00DB7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6443-1D73-403B-B011-7B9ADAB0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IVAN</cp:lastModifiedBy>
  <cp:revision>8</cp:revision>
  <cp:lastPrinted>2016-09-01T14:51:00Z</cp:lastPrinted>
  <dcterms:created xsi:type="dcterms:W3CDTF">2017-07-10T13:36:00Z</dcterms:created>
  <dcterms:modified xsi:type="dcterms:W3CDTF">2017-07-14T08:44:00Z</dcterms:modified>
</cp:coreProperties>
</file>