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786072">
        <w:rPr>
          <w:i/>
          <w:sz w:val="28"/>
          <w:szCs w:val="28"/>
          <w:lang w:val="uk-UA"/>
        </w:rPr>
        <w:t>2</w:t>
      </w:r>
      <w:r w:rsidR="00063BEB">
        <w:rPr>
          <w:i/>
          <w:sz w:val="28"/>
          <w:szCs w:val="28"/>
          <w:lang w:val="uk-UA"/>
        </w:rPr>
        <w:t>7</w:t>
      </w:r>
      <w:r w:rsidR="00590F03" w:rsidRPr="00590F03">
        <w:rPr>
          <w:i/>
          <w:sz w:val="28"/>
          <w:szCs w:val="28"/>
          <w:lang w:val="uk-UA"/>
        </w:rPr>
        <w:t>)</w:t>
      </w:r>
    </w:p>
    <w:p w:rsidR="00010321" w:rsidRPr="0038598A" w:rsidRDefault="00010321" w:rsidP="00010321">
      <w:pPr>
        <w:jc w:val="center"/>
        <w:rPr>
          <w:sz w:val="24"/>
          <w:szCs w:val="24"/>
          <w:lang w:val="uk-UA"/>
        </w:rPr>
      </w:pPr>
      <w:r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A977F2">
        <w:rPr>
          <w:b/>
          <w:sz w:val="28"/>
          <w:szCs w:val="28"/>
          <w:u w:val="single"/>
          <w:lang w:val="uk-UA" w:eastAsia="uk-UA"/>
        </w:rPr>
        <w:t>на</w:t>
      </w:r>
      <w:r w:rsidR="00786072" w:rsidRPr="00A977F2">
        <w:rPr>
          <w:b/>
          <w:sz w:val="28"/>
          <w:szCs w:val="28"/>
          <w:u w:val="single"/>
          <w:lang w:val="uk-UA" w:eastAsia="uk-UA"/>
        </w:rPr>
        <w:t xml:space="preserve"> </w:t>
      </w:r>
      <w:r w:rsidR="00063BEB">
        <w:rPr>
          <w:b/>
          <w:sz w:val="28"/>
          <w:szCs w:val="28"/>
          <w:u w:val="single"/>
          <w:lang w:val="uk-UA" w:eastAsia="uk-UA"/>
        </w:rPr>
        <w:t>20</w:t>
      </w:r>
      <w:r w:rsidR="009044FA" w:rsidRPr="00A977F2">
        <w:rPr>
          <w:b/>
          <w:sz w:val="28"/>
          <w:szCs w:val="28"/>
          <w:u w:val="single"/>
          <w:lang w:val="uk-UA" w:eastAsia="uk-UA"/>
        </w:rPr>
        <w:t>.07.</w:t>
      </w:r>
      <w:r w:rsidR="00865F3F" w:rsidRPr="00A977F2">
        <w:rPr>
          <w:b/>
          <w:sz w:val="28"/>
          <w:szCs w:val="28"/>
          <w:u w:val="single"/>
          <w:lang w:val="uk-UA" w:eastAsia="uk-UA"/>
        </w:rPr>
        <w:t>2021</w:t>
      </w:r>
      <w:r w:rsidR="00865F3F">
        <w:rPr>
          <w:b/>
          <w:sz w:val="28"/>
          <w:szCs w:val="28"/>
          <w:u w:val="single"/>
          <w:lang w:val="uk-UA" w:eastAsia="uk-UA"/>
        </w:rPr>
        <w:t xml:space="preserve">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r w:rsidR="00CD27E8" w:rsidRPr="00201F05">
        <w:rPr>
          <w:sz w:val="28"/>
          <w:szCs w:val="28"/>
          <w:lang w:val="uk-UA" w:eastAsia="uk-UA"/>
        </w:rPr>
        <w:t xml:space="preserve">каб. </w:t>
      </w:r>
      <w:r w:rsidR="00CD27E8">
        <w:rPr>
          <w:sz w:val="28"/>
          <w:szCs w:val="28"/>
          <w:lang w:val="uk-UA" w:eastAsia="uk-UA"/>
        </w:rPr>
        <w:t>25</w:t>
      </w:r>
    </w:p>
    <w:p w:rsidR="00010321" w:rsidRDefault="00587E1C" w:rsidP="00010321">
      <w:pPr>
        <w:tabs>
          <w:tab w:val="left" w:pos="6309"/>
        </w:tabs>
        <w:ind w:left="9912"/>
        <w:jc w:val="both"/>
        <w:rPr>
          <w:sz w:val="28"/>
          <w:szCs w:val="28"/>
          <w:u w:val="single"/>
          <w:vertAlign w:val="superscript"/>
          <w:lang w:val="uk-UA" w:eastAsia="uk-UA"/>
        </w:rPr>
      </w:pPr>
      <w:r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F6043C" w:rsidRPr="00F6043C" w:rsidRDefault="00F6043C" w:rsidP="00247452">
      <w:pPr>
        <w:jc w:val="center"/>
        <w:rPr>
          <w:b/>
          <w:sz w:val="36"/>
          <w:szCs w:val="36"/>
          <w:lang w:val="uk-UA" w:eastAsia="uk-UA"/>
        </w:rPr>
      </w:pPr>
      <w:r w:rsidRPr="00F6043C">
        <w:rPr>
          <w:b/>
          <w:sz w:val="36"/>
          <w:szCs w:val="36"/>
          <w:lang w:val="uk-UA" w:eastAsia="uk-UA"/>
        </w:rPr>
        <w:t>НОВІ ПИТАННЯ</w:t>
      </w:r>
    </w:p>
    <w:p w:rsidR="00297ECD" w:rsidRPr="00297ECD" w:rsidRDefault="00297ECD" w:rsidP="00297ECD">
      <w:pPr>
        <w:jc w:val="both"/>
        <w:rPr>
          <w:sz w:val="28"/>
          <w:szCs w:val="28"/>
          <w:lang w:val="uk-UA" w:eastAsia="uk-UA"/>
        </w:rPr>
      </w:pPr>
    </w:p>
    <w:p w:rsidR="00247452" w:rsidRPr="00E64F04" w:rsidRDefault="00247452" w:rsidP="00247452">
      <w:pPr>
        <w:jc w:val="center"/>
        <w:rPr>
          <w:b/>
          <w:i/>
          <w:sz w:val="36"/>
          <w:szCs w:val="36"/>
          <w:u w:val="single"/>
          <w:lang w:val="uk-UA" w:eastAsia="uk-UA"/>
        </w:rPr>
      </w:pPr>
      <w:r w:rsidRPr="00E64F04">
        <w:rPr>
          <w:b/>
          <w:i/>
          <w:sz w:val="36"/>
          <w:szCs w:val="36"/>
          <w:u w:val="single"/>
          <w:lang w:val="uk-UA" w:eastAsia="uk-UA"/>
        </w:rPr>
        <w:t>ПИТАННЯ УЧАСНИКІВ АТО</w:t>
      </w:r>
    </w:p>
    <w:p w:rsidR="00247452" w:rsidRPr="00E73868" w:rsidRDefault="00247452" w:rsidP="00247452">
      <w:pPr>
        <w:jc w:val="center"/>
        <w:rPr>
          <w:b/>
          <w:i/>
          <w:sz w:val="12"/>
          <w:szCs w:val="12"/>
          <w:u w:val="single"/>
          <w:lang w:val="uk-UA" w:eastAsia="uk-UA"/>
        </w:rPr>
      </w:pPr>
    </w:p>
    <w:p w:rsidR="0013736B" w:rsidRPr="0013736B" w:rsidRDefault="00974C98" w:rsidP="0013736B">
      <w:pPr>
        <w:jc w:val="both"/>
        <w:rPr>
          <w:sz w:val="28"/>
          <w:szCs w:val="28"/>
          <w:lang w:val="uk-UA"/>
        </w:rPr>
      </w:pPr>
      <w:r w:rsidRPr="004C6C0C">
        <w:rPr>
          <w:b/>
          <w:sz w:val="28"/>
          <w:szCs w:val="28"/>
          <w:lang w:val="uk-UA" w:eastAsia="uk-UA"/>
        </w:rPr>
        <w:t xml:space="preserve">119. </w:t>
      </w:r>
      <w:r w:rsidR="0013736B">
        <w:rPr>
          <w:b/>
          <w:sz w:val="28"/>
          <w:szCs w:val="28"/>
          <w:lang w:val="uk-UA" w:eastAsia="uk-UA"/>
        </w:rPr>
        <w:t xml:space="preserve">Про відмову </w:t>
      </w:r>
      <w:r w:rsidR="0013736B" w:rsidRPr="0013736B">
        <w:rPr>
          <w:b/>
          <w:sz w:val="28"/>
          <w:szCs w:val="28"/>
          <w:u w:val="single"/>
          <w:lang w:val="uk-UA"/>
        </w:rPr>
        <w:t>Дахну Олександру Сергійовичу</w:t>
      </w:r>
      <w:r w:rsidR="0013736B" w:rsidRPr="0013736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5910136600:16:035:0008, орієнтовною площею 0,1200 га для ведення садівництва у зв’язку з:</w:t>
      </w:r>
    </w:p>
    <w:p w:rsidR="0013736B" w:rsidRPr="0013736B" w:rsidRDefault="0013736B" w:rsidP="0013736B">
      <w:pPr>
        <w:ind w:firstLine="567"/>
        <w:jc w:val="both"/>
        <w:rPr>
          <w:sz w:val="28"/>
          <w:szCs w:val="28"/>
          <w:lang w:val="uk-UA"/>
        </w:rPr>
      </w:pPr>
      <w:r w:rsidRPr="0013736B">
        <w:rPr>
          <w:sz w:val="28"/>
          <w:szCs w:val="28"/>
          <w:lang w:val="uk-UA"/>
        </w:rPr>
        <w:t>- потраплянням земельної ділянки в функціональну рекреаційну зону озеленених територій загального користування Р-3, де розміщення ділянок для індивідуального садівництва не передбачено;</w:t>
      </w:r>
    </w:p>
    <w:p w:rsidR="0013736B" w:rsidRPr="0013736B" w:rsidRDefault="0013736B" w:rsidP="0013736B">
      <w:pPr>
        <w:ind w:firstLine="567"/>
        <w:jc w:val="both"/>
        <w:rPr>
          <w:sz w:val="28"/>
          <w:szCs w:val="28"/>
          <w:lang w:val="uk-UA"/>
        </w:rPr>
      </w:pPr>
      <w:r w:rsidRPr="0013736B">
        <w:rPr>
          <w:sz w:val="28"/>
          <w:szCs w:val="28"/>
          <w:lang w:val="uk-UA"/>
        </w:rPr>
        <w:t>- невідповідності пункту 6.1.44 Державних будівельних норм Б.2.2-12:2019 «Планування і забудова територій», згідно з яким розміщення нової дачної та садової забудови в межах населених пунктів не допускається.</w:t>
      </w:r>
    </w:p>
    <w:p w:rsidR="0013736B" w:rsidRPr="00D10BAA" w:rsidRDefault="0013736B" w:rsidP="0013736B">
      <w:pPr>
        <w:ind w:firstLine="567"/>
        <w:rPr>
          <w:sz w:val="12"/>
          <w:szCs w:val="12"/>
          <w:lang w:val="uk-UA"/>
        </w:rPr>
      </w:pPr>
    </w:p>
    <w:p w:rsidR="001C6A6B" w:rsidRPr="001C6A6B" w:rsidRDefault="0013736B" w:rsidP="001C6A6B">
      <w:pPr>
        <w:jc w:val="both"/>
        <w:rPr>
          <w:sz w:val="28"/>
          <w:szCs w:val="28"/>
        </w:rPr>
      </w:pPr>
      <w:r w:rsidRPr="0013736B">
        <w:rPr>
          <w:b/>
          <w:sz w:val="28"/>
          <w:szCs w:val="28"/>
          <w:lang w:val="uk-UA"/>
        </w:rPr>
        <w:t>120.</w:t>
      </w:r>
      <w:r>
        <w:rPr>
          <w:sz w:val="28"/>
          <w:szCs w:val="28"/>
          <w:lang w:val="uk-UA"/>
        </w:rPr>
        <w:t xml:space="preserve"> </w:t>
      </w:r>
      <w:r w:rsidR="001C6A6B" w:rsidRPr="001C6A6B">
        <w:rPr>
          <w:b/>
          <w:sz w:val="28"/>
          <w:szCs w:val="28"/>
          <w:lang w:val="uk-UA"/>
        </w:rPr>
        <w:t xml:space="preserve">Про відмову </w:t>
      </w:r>
      <w:r w:rsidR="001C6A6B" w:rsidRPr="001C6A6B">
        <w:rPr>
          <w:b/>
          <w:sz w:val="28"/>
          <w:szCs w:val="28"/>
          <w:u w:val="single"/>
          <w:lang w:val="uk-UA"/>
        </w:rPr>
        <w:t>Дахну Олександру Сергійовичу</w:t>
      </w:r>
      <w:r w:rsidR="001C6A6B" w:rsidRPr="001C6A6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5910136600:17:027:0015, орієнтовною площею 0,1000 га для  будівництва і обслуговування жилого будинку, господарських будівель і споруд (присадибна ділянка), у зв’язку з потраплянням земельної ділянки  в зону об’єктів природно-заповідного фонду та прибережної захисної смуги – функціональну зону Р-1, в межах нормативної прибережної захисної смуги водного об’єкту р. Сумка, визначеної згідно зі статтею </w:t>
      </w:r>
      <w:r w:rsidR="001C6A6B" w:rsidRPr="001C6A6B">
        <w:rPr>
          <w:sz w:val="28"/>
          <w:szCs w:val="28"/>
        </w:rPr>
        <w:t>88 Водного кодексу України, де розміщення ділянок для садибної житлової забудови заборонено.</w:t>
      </w:r>
    </w:p>
    <w:p w:rsidR="001C6A6B" w:rsidRPr="00D10BAA" w:rsidRDefault="001C6A6B" w:rsidP="001C6A6B">
      <w:pPr>
        <w:jc w:val="both"/>
        <w:rPr>
          <w:sz w:val="12"/>
          <w:szCs w:val="12"/>
          <w:lang w:val="uk-UA"/>
        </w:rPr>
      </w:pPr>
    </w:p>
    <w:p w:rsidR="001C6A6B" w:rsidRPr="001C6A6B" w:rsidRDefault="001C6A6B" w:rsidP="001C6A6B">
      <w:pPr>
        <w:jc w:val="both"/>
        <w:rPr>
          <w:sz w:val="28"/>
          <w:szCs w:val="28"/>
          <w:lang w:val="uk-UA"/>
        </w:rPr>
      </w:pPr>
      <w:r w:rsidRPr="001C6A6B">
        <w:rPr>
          <w:b/>
          <w:sz w:val="28"/>
          <w:szCs w:val="28"/>
          <w:lang w:val="uk-UA"/>
        </w:rPr>
        <w:t xml:space="preserve">121. </w:t>
      </w:r>
      <w:r>
        <w:rPr>
          <w:b/>
          <w:sz w:val="28"/>
          <w:szCs w:val="28"/>
          <w:lang w:val="uk-UA"/>
        </w:rPr>
        <w:t xml:space="preserve">Про </w:t>
      </w:r>
      <w:r w:rsidRPr="001C6A6B">
        <w:rPr>
          <w:b/>
          <w:sz w:val="28"/>
          <w:szCs w:val="28"/>
          <w:lang w:val="uk-UA"/>
        </w:rPr>
        <w:t xml:space="preserve">відмову </w:t>
      </w:r>
      <w:r w:rsidRPr="001C6A6B">
        <w:rPr>
          <w:b/>
          <w:sz w:val="28"/>
          <w:szCs w:val="28"/>
          <w:u w:val="single"/>
          <w:lang w:val="uk-UA"/>
        </w:rPr>
        <w:t>Зінов’євій Ларисі Іванівні</w:t>
      </w:r>
      <w:r w:rsidRPr="001C6A6B">
        <w:rPr>
          <w:sz w:val="28"/>
          <w:szCs w:val="28"/>
          <w:lang w:val="uk-UA"/>
        </w:rPr>
        <w:t xml:space="preserve"> в наданні дозволу на розроблення проекту землеустрою щодо відведення земельної ділянки у власність за адресою: Сумська область, Сумський район, біля земельної ділянки з кадастровим номером 5924782200:04:004:0398,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w:t>
      </w:r>
      <w:r w:rsidRPr="001C6A6B">
        <w:rPr>
          <w:sz w:val="28"/>
          <w:szCs w:val="28"/>
          <w:lang w:val="uk-UA"/>
        </w:rPr>
        <w:lastRenderedPageBreak/>
        <w:t>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rsidR="001C6A6B" w:rsidRPr="00D10BAA" w:rsidRDefault="001C6A6B" w:rsidP="001C6A6B">
      <w:pPr>
        <w:jc w:val="both"/>
        <w:rPr>
          <w:b/>
          <w:sz w:val="12"/>
          <w:szCs w:val="12"/>
          <w:lang w:val="uk-UA"/>
        </w:rPr>
      </w:pPr>
    </w:p>
    <w:p w:rsidR="0013736B" w:rsidRPr="0013736B" w:rsidRDefault="001C6A6B" w:rsidP="0013736B">
      <w:pPr>
        <w:jc w:val="both"/>
        <w:rPr>
          <w:sz w:val="28"/>
          <w:szCs w:val="28"/>
          <w:lang w:val="uk-UA"/>
        </w:rPr>
      </w:pPr>
      <w:r>
        <w:rPr>
          <w:b/>
          <w:sz w:val="28"/>
          <w:szCs w:val="28"/>
          <w:lang w:val="uk-UA"/>
        </w:rPr>
        <w:t xml:space="preserve">122. </w:t>
      </w:r>
      <w:r w:rsidR="0013736B" w:rsidRPr="0013736B">
        <w:rPr>
          <w:b/>
          <w:sz w:val="28"/>
          <w:szCs w:val="28"/>
          <w:lang w:val="uk-UA"/>
        </w:rPr>
        <w:t xml:space="preserve">Про відмову </w:t>
      </w:r>
      <w:r w:rsidR="0013736B" w:rsidRPr="0013736B">
        <w:rPr>
          <w:b/>
          <w:sz w:val="28"/>
          <w:szCs w:val="28"/>
          <w:u w:val="single"/>
          <w:lang w:val="uk-UA"/>
        </w:rPr>
        <w:t>Зінов’євій Ларисі Іванівні</w:t>
      </w:r>
      <w:r w:rsidR="0013736B" w:rsidRPr="0013736B">
        <w:rPr>
          <w:sz w:val="28"/>
          <w:szCs w:val="28"/>
          <w:lang w:val="uk-UA"/>
        </w:rPr>
        <w:t xml:space="preserve"> в наданні дозволу на розроблення проекту землеустрою щодо відведення земельної ділянки у власність за адресою: Сумська область, Сумський район, біля земельної ділянки з кадастровим номером 5924782200:04:004:0367,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rsidR="0013736B" w:rsidRPr="00D10BAA" w:rsidRDefault="0013736B" w:rsidP="0013736B">
      <w:pPr>
        <w:jc w:val="both"/>
        <w:rPr>
          <w:b/>
          <w:sz w:val="12"/>
          <w:szCs w:val="12"/>
          <w:lang w:val="uk-UA" w:eastAsia="uk-UA"/>
        </w:rPr>
      </w:pPr>
    </w:p>
    <w:p w:rsidR="0013736B" w:rsidRPr="0013736B" w:rsidRDefault="0013736B" w:rsidP="0013736B">
      <w:pPr>
        <w:jc w:val="both"/>
        <w:rPr>
          <w:sz w:val="28"/>
          <w:szCs w:val="28"/>
        </w:rPr>
      </w:pPr>
      <w:r>
        <w:rPr>
          <w:b/>
          <w:sz w:val="28"/>
          <w:szCs w:val="28"/>
          <w:lang w:val="uk-UA" w:eastAsia="uk-UA"/>
        </w:rPr>
        <w:t>12</w:t>
      </w:r>
      <w:r w:rsidR="001C6A6B">
        <w:rPr>
          <w:b/>
          <w:sz w:val="28"/>
          <w:szCs w:val="28"/>
          <w:lang w:val="uk-UA" w:eastAsia="uk-UA"/>
        </w:rPr>
        <w:t>3</w:t>
      </w:r>
      <w:r>
        <w:rPr>
          <w:b/>
          <w:sz w:val="28"/>
          <w:szCs w:val="28"/>
          <w:lang w:val="uk-UA" w:eastAsia="uk-UA"/>
        </w:rPr>
        <w:t xml:space="preserve">. Про відмову </w:t>
      </w:r>
      <w:r w:rsidRPr="0013736B">
        <w:rPr>
          <w:b/>
          <w:sz w:val="28"/>
          <w:szCs w:val="28"/>
          <w:u w:val="single"/>
        </w:rPr>
        <w:t>Ярошенку Вадиму Олександровичу</w:t>
      </w:r>
      <w:r w:rsidRPr="0013736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Бузкова, біля будинку № 32,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іншій особі, що посвідчено державним актом на право приватної власності на землю (м. Суми, вул. Бузкова, 34).</w:t>
      </w:r>
    </w:p>
    <w:p w:rsidR="0013736B" w:rsidRPr="00D10BAA" w:rsidRDefault="0013736B" w:rsidP="0013736B">
      <w:pPr>
        <w:jc w:val="both"/>
        <w:rPr>
          <w:b/>
          <w:sz w:val="12"/>
          <w:szCs w:val="12"/>
          <w:lang w:val="uk-UA" w:eastAsia="uk-UA"/>
        </w:rPr>
      </w:pPr>
    </w:p>
    <w:p w:rsidR="001C6A6B" w:rsidRPr="001C6A6B" w:rsidRDefault="0013736B" w:rsidP="001C6A6B">
      <w:pPr>
        <w:jc w:val="both"/>
        <w:rPr>
          <w:sz w:val="28"/>
          <w:szCs w:val="28"/>
        </w:rPr>
      </w:pPr>
      <w:r>
        <w:rPr>
          <w:b/>
          <w:sz w:val="28"/>
          <w:szCs w:val="28"/>
          <w:lang w:val="uk-UA" w:eastAsia="uk-UA"/>
        </w:rPr>
        <w:t>12</w:t>
      </w:r>
      <w:r w:rsidR="001C6A6B">
        <w:rPr>
          <w:b/>
          <w:sz w:val="28"/>
          <w:szCs w:val="28"/>
          <w:lang w:val="uk-UA" w:eastAsia="uk-UA"/>
        </w:rPr>
        <w:t>4</w:t>
      </w:r>
      <w:r>
        <w:rPr>
          <w:b/>
          <w:sz w:val="28"/>
          <w:szCs w:val="28"/>
          <w:lang w:val="uk-UA" w:eastAsia="uk-UA"/>
        </w:rPr>
        <w:t xml:space="preserve">. </w:t>
      </w:r>
      <w:r w:rsidR="001C6A6B">
        <w:rPr>
          <w:b/>
          <w:sz w:val="28"/>
          <w:szCs w:val="28"/>
          <w:lang w:val="uk-UA" w:eastAsia="uk-UA"/>
        </w:rPr>
        <w:t xml:space="preserve">Про відмову </w:t>
      </w:r>
      <w:r w:rsidR="001C6A6B" w:rsidRPr="001C6A6B">
        <w:rPr>
          <w:b/>
          <w:sz w:val="28"/>
          <w:szCs w:val="28"/>
          <w:u w:val="single"/>
        </w:rPr>
        <w:t>Ярошенку Вадиму Олександровичу</w:t>
      </w:r>
      <w:r w:rsidR="001C6A6B" w:rsidRPr="001C6A6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Бузкова, навпроти провул. </w:t>
      </w:r>
      <w:proofErr w:type="gramStart"/>
      <w:r w:rsidR="001C6A6B" w:rsidRPr="001C6A6B">
        <w:rPr>
          <w:sz w:val="28"/>
          <w:szCs w:val="28"/>
        </w:rPr>
        <w:t>Горобиновий ,</w:t>
      </w:r>
      <w:proofErr w:type="gramEnd"/>
      <w:r w:rsidR="001C6A6B" w:rsidRPr="001C6A6B">
        <w:rPr>
          <w:sz w:val="28"/>
          <w:szCs w:val="28"/>
        </w:rPr>
        <w:t xml:space="preserve">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іншій особі, що посвідчено державним актом на право приватної власності на землю (м. Суми, вул. Бузкова, 17).</w:t>
      </w:r>
    </w:p>
    <w:p w:rsidR="0013736B" w:rsidRPr="00D10BAA" w:rsidRDefault="0013736B" w:rsidP="0013736B">
      <w:pPr>
        <w:jc w:val="both"/>
        <w:rPr>
          <w:b/>
          <w:sz w:val="12"/>
          <w:szCs w:val="12"/>
          <w:lang w:val="uk-UA" w:eastAsia="uk-UA"/>
        </w:rPr>
      </w:pPr>
    </w:p>
    <w:p w:rsidR="001C6A6B" w:rsidRPr="001C6A6B" w:rsidRDefault="001C6A6B" w:rsidP="001C6A6B">
      <w:pPr>
        <w:jc w:val="both"/>
        <w:rPr>
          <w:sz w:val="28"/>
          <w:szCs w:val="28"/>
        </w:rPr>
      </w:pPr>
      <w:r>
        <w:rPr>
          <w:b/>
          <w:sz w:val="28"/>
          <w:szCs w:val="28"/>
          <w:lang w:val="uk-UA" w:eastAsia="uk-UA"/>
        </w:rPr>
        <w:t xml:space="preserve">125. Про відмову </w:t>
      </w:r>
      <w:r w:rsidRPr="001C6A6B">
        <w:rPr>
          <w:b/>
          <w:sz w:val="28"/>
          <w:szCs w:val="28"/>
          <w:u w:val="single"/>
        </w:rPr>
        <w:t>Гончарову Іллі Вікторовичу</w:t>
      </w:r>
      <w:r w:rsidRPr="001C6A6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Осіння, 49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іншій особі, що посвідчено державним актом на право приватної власності на землю (м. Суми, вул. Осіння, 49).</w:t>
      </w:r>
    </w:p>
    <w:p w:rsidR="001C6A6B" w:rsidRPr="001C6A6B" w:rsidRDefault="001C6A6B" w:rsidP="001C6A6B">
      <w:pPr>
        <w:ind w:right="-2"/>
        <w:jc w:val="both"/>
        <w:rPr>
          <w:sz w:val="28"/>
          <w:szCs w:val="28"/>
        </w:rPr>
      </w:pPr>
    </w:p>
    <w:p w:rsidR="004C6C0C" w:rsidRPr="001F2C38" w:rsidRDefault="001C6A6B" w:rsidP="004C6C0C">
      <w:pPr>
        <w:jc w:val="both"/>
        <w:rPr>
          <w:sz w:val="28"/>
          <w:szCs w:val="28"/>
          <w:lang w:val="uk-UA"/>
        </w:rPr>
      </w:pPr>
      <w:r>
        <w:rPr>
          <w:b/>
          <w:sz w:val="28"/>
          <w:szCs w:val="28"/>
          <w:lang w:val="uk-UA" w:eastAsia="uk-UA"/>
        </w:rPr>
        <w:lastRenderedPageBreak/>
        <w:t xml:space="preserve">126. </w:t>
      </w:r>
      <w:r w:rsidR="001F2C38">
        <w:rPr>
          <w:b/>
          <w:sz w:val="28"/>
          <w:szCs w:val="28"/>
          <w:lang w:val="uk-UA" w:eastAsia="uk-UA"/>
        </w:rPr>
        <w:t xml:space="preserve">Про відмову </w:t>
      </w:r>
      <w:r w:rsidR="004C6C0C" w:rsidRPr="001F2C38">
        <w:rPr>
          <w:b/>
          <w:sz w:val="28"/>
          <w:szCs w:val="28"/>
          <w:u w:val="single"/>
          <w:lang w:val="uk-UA"/>
        </w:rPr>
        <w:t>Гюлузаде Сергію Сергійовичу</w:t>
      </w:r>
      <w:r w:rsidR="004C6C0C" w:rsidRPr="001F2C38">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2,0000 га, для ведення особистого селянського господарства, в межах с. Стецьківка, на території Сумської міської територіальної громади (Стецьківський старостинський округ) у зв’язку з невідповідністю місця розташування об’єкта вимогам </w:t>
      </w:r>
      <w:r w:rsidR="004C6C0C" w:rsidRPr="001F2C38">
        <w:rPr>
          <w:color w:val="333333"/>
          <w:sz w:val="28"/>
          <w:szCs w:val="28"/>
          <w:shd w:val="clear" w:color="auto" w:fill="FFFFFF"/>
          <w:lang w:val="uk-UA"/>
        </w:rPr>
        <w:t>законів, прийнятих відповідно до них нормативно-правових актів,</w:t>
      </w:r>
      <w:r w:rsidR="004C6C0C" w:rsidRPr="001F2C38">
        <w:rPr>
          <w:sz w:val="28"/>
          <w:szCs w:val="28"/>
          <w:lang w:val="uk-UA"/>
        </w:rPr>
        <w:t xml:space="preserve"> </w:t>
      </w:r>
      <w:r w:rsidR="004C6C0C" w:rsidRPr="001F2C38">
        <w:rPr>
          <w:sz w:val="28"/>
          <w:szCs w:val="28"/>
          <w:shd w:val="clear" w:color="auto" w:fill="FFFFFF"/>
          <w:lang w:val="uk-UA"/>
        </w:rPr>
        <w:t>генеральних планів населених пунктів та іншої містобудівної документації</w:t>
      </w:r>
      <w:r w:rsidR="004C6C0C" w:rsidRPr="001F2C38">
        <w:rPr>
          <w:sz w:val="28"/>
          <w:szCs w:val="28"/>
          <w:lang w:val="uk-UA"/>
        </w:rPr>
        <w:t>, а саме:</w:t>
      </w:r>
    </w:p>
    <w:p w:rsidR="004C6C0C" w:rsidRPr="001F2C38" w:rsidRDefault="004C6C0C" w:rsidP="004C6C0C">
      <w:pPr>
        <w:pStyle w:val="aa"/>
        <w:numPr>
          <w:ilvl w:val="0"/>
          <w:numId w:val="39"/>
        </w:numPr>
        <w:ind w:left="709" w:hanging="283"/>
        <w:jc w:val="both"/>
        <w:rPr>
          <w:sz w:val="28"/>
          <w:szCs w:val="28"/>
          <w:shd w:val="clear" w:color="auto" w:fill="FFFFFF"/>
          <w:lang w:val="uk-UA"/>
        </w:rPr>
      </w:pPr>
      <w:r w:rsidRPr="001F2C38">
        <w:rPr>
          <w:sz w:val="28"/>
          <w:szCs w:val="28"/>
          <w:lang w:val="uk-UA"/>
        </w:rPr>
        <w:t>Проекту планування та забудови с. Стецьківка розробленого в 1978 році та перезатвердженого рішення Стецьківської сільської ради від 11.03.2013, згідно з яким запитувана земельна ділянка знаходиться на озелененій території в межах заплави річки Олешня, де не передбачено ділянок для особистого селянського господарства.</w:t>
      </w:r>
    </w:p>
    <w:p w:rsidR="003C114A" w:rsidRPr="00D10BAA" w:rsidRDefault="003C114A" w:rsidP="004C6C0C">
      <w:pPr>
        <w:jc w:val="both"/>
        <w:rPr>
          <w:b/>
          <w:sz w:val="12"/>
          <w:szCs w:val="12"/>
          <w:lang w:val="uk-UA" w:eastAsia="uk-UA"/>
        </w:rPr>
      </w:pPr>
    </w:p>
    <w:p w:rsidR="001F2C38" w:rsidRPr="001F2C38" w:rsidRDefault="001F2C38" w:rsidP="001F2C38">
      <w:pPr>
        <w:jc w:val="both"/>
        <w:rPr>
          <w:sz w:val="28"/>
          <w:szCs w:val="28"/>
          <w:lang w:val="uk-UA"/>
        </w:rPr>
      </w:pPr>
      <w:r w:rsidRPr="001F2C38">
        <w:rPr>
          <w:b/>
          <w:sz w:val="28"/>
          <w:szCs w:val="28"/>
          <w:lang w:val="uk-UA"/>
        </w:rPr>
        <w:t>12</w:t>
      </w:r>
      <w:r w:rsidR="001C6A6B">
        <w:rPr>
          <w:b/>
          <w:sz w:val="28"/>
          <w:szCs w:val="28"/>
          <w:lang w:val="uk-UA"/>
        </w:rPr>
        <w:t>7</w:t>
      </w:r>
      <w:r w:rsidRPr="001F2C38">
        <w:rPr>
          <w:b/>
          <w:sz w:val="28"/>
          <w:szCs w:val="28"/>
          <w:lang w:val="uk-UA"/>
        </w:rPr>
        <w:t xml:space="preserve">. </w:t>
      </w:r>
      <w:r>
        <w:rPr>
          <w:b/>
          <w:sz w:val="28"/>
          <w:szCs w:val="28"/>
          <w:lang w:val="uk-UA"/>
        </w:rPr>
        <w:t xml:space="preserve">Про відмову </w:t>
      </w:r>
      <w:r w:rsidRPr="001F2C38">
        <w:rPr>
          <w:b/>
          <w:sz w:val="28"/>
          <w:szCs w:val="28"/>
          <w:u w:val="single"/>
          <w:lang w:val="uk-UA"/>
        </w:rPr>
        <w:t>М’ясоєдову Василю Михайловичу</w:t>
      </w:r>
      <w:r w:rsidRPr="001F2C38">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2,0000 га, для ведення особистого селянського господарства, в межах с. Стецьківка, на території Сумської міської територіальної громади (Стецьківський старостинський округ) у зв’язку з невідповідністю місця розташування об’єкта вимогам </w:t>
      </w:r>
      <w:r w:rsidRPr="001F2C38">
        <w:rPr>
          <w:color w:val="333333"/>
          <w:sz w:val="28"/>
          <w:szCs w:val="28"/>
          <w:shd w:val="clear" w:color="auto" w:fill="FFFFFF"/>
          <w:lang w:val="uk-UA"/>
        </w:rPr>
        <w:t>законів, прийнятих відповідно до них нормативно-правових актів,</w:t>
      </w:r>
      <w:r w:rsidRPr="001F2C38">
        <w:rPr>
          <w:sz w:val="28"/>
          <w:szCs w:val="28"/>
          <w:lang w:val="uk-UA"/>
        </w:rPr>
        <w:t xml:space="preserve"> </w:t>
      </w:r>
      <w:r w:rsidRPr="001F2C38">
        <w:rPr>
          <w:sz w:val="28"/>
          <w:szCs w:val="28"/>
          <w:shd w:val="clear" w:color="auto" w:fill="FFFFFF"/>
          <w:lang w:val="uk-UA"/>
        </w:rPr>
        <w:t>генеральних планів населених пунктів та іншої містобудівної документації</w:t>
      </w:r>
      <w:r w:rsidRPr="001F2C38">
        <w:rPr>
          <w:sz w:val="28"/>
          <w:szCs w:val="28"/>
          <w:lang w:val="uk-UA"/>
        </w:rPr>
        <w:t>, а саме:</w:t>
      </w:r>
    </w:p>
    <w:p w:rsidR="001F2C38" w:rsidRPr="001F2C38" w:rsidRDefault="001F2C38" w:rsidP="001F2C38">
      <w:pPr>
        <w:pStyle w:val="aa"/>
        <w:numPr>
          <w:ilvl w:val="0"/>
          <w:numId w:val="39"/>
        </w:numPr>
        <w:ind w:left="709" w:hanging="283"/>
        <w:jc w:val="both"/>
        <w:rPr>
          <w:sz w:val="28"/>
          <w:szCs w:val="28"/>
          <w:shd w:val="clear" w:color="auto" w:fill="FFFFFF"/>
          <w:lang w:val="uk-UA"/>
        </w:rPr>
      </w:pPr>
      <w:r w:rsidRPr="001F2C38">
        <w:rPr>
          <w:sz w:val="28"/>
          <w:szCs w:val="28"/>
          <w:lang w:val="uk-UA"/>
        </w:rPr>
        <w:t>Проекту планування та забудови с. Стецьківка розробленого в 1978 році та перезатвердженого рішення Стецьківської сільської ради від 11.03.2013, згідно з яким запитувана земельна ділянка знаходиться на озелененій території в межах заплави річки Олешня, де не передбачено ділянок для особистого селянського господарства.</w:t>
      </w:r>
    </w:p>
    <w:p w:rsidR="004C6C0C" w:rsidRPr="00D10BAA" w:rsidRDefault="004C6C0C" w:rsidP="004C6C0C">
      <w:pPr>
        <w:jc w:val="both"/>
        <w:rPr>
          <w:b/>
          <w:sz w:val="12"/>
          <w:szCs w:val="12"/>
          <w:lang w:val="uk-UA"/>
        </w:rPr>
      </w:pPr>
    </w:p>
    <w:p w:rsidR="001F2C38" w:rsidRPr="001F2C38" w:rsidRDefault="001F2C38" w:rsidP="001F2C38">
      <w:pPr>
        <w:jc w:val="both"/>
        <w:rPr>
          <w:sz w:val="28"/>
          <w:szCs w:val="28"/>
          <w:lang w:val="uk-UA"/>
        </w:rPr>
      </w:pPr>
      <w:r w:rsidRPr="001F2C38">
        <w:rPr>
          <w:b/>
          <w:sz w:val="28"/>
          <w:szCs w:val="28"/>
          <w:lang w:val="uk-UA"/>
        </w:rPr>
        <w:t>12</w:t>
      </w:r>
      <w:r w:rsidR="001C6A6B">
        <w:rPr>
          <w:b/>
          <w:sz w:val="28"/>
          <w:szCs w:val="28"/>
          <w:lang w:val="uk-UA"/>
        </w:rPr>
        <w:t>8</w:t>
      </w:r>
      <w:r w:rsidRPr="001F2C38">
        <w:rPr>
          <w:b/>
          <w:sz w:val="28"/>
          <w:szCs w:val="28"/>
          <w:lang w:val="uk-UA"/>
        </w:rPr>
        <w:t xml:space="preserve">. Про відмову </w:t>
      </w:r>
      <w:r w:rsidRPr="001F2C38">
        <w:rPr>
          <w:b/>
          <w:sz w:val="28"/>
          <w:szCs w:val="28"/>
          <w:u w:val="single"/>
          <w:lang w:val="uk-UA"/>
        </w:rPr>
        <w:t>Лук’янчуку Марку Михайловичу</w:t>
      </w:r>
      <w:r w:rsidRPr="001F2C38">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2,0000 га, для ведення особистого селянського господарства, в межах с. Стецьківка, на території Сумської міської територіальної громади (Стецьківський старостинський округ) у зв’язку з невідповідністю місця розташування об’єкта вимогам </w:t>
      </w:r>
      <w:r w:rsidRPr="001F2C38">
        <w:rPr>
          <w:color w:val="333333"/>
          <w:sz w:val="28"/>
          <w:szCs w:val="28"/>
          <w:shd w:val="clear" w:color="auto" w:fill="FFFFFF"/>
          <w:lang w:val="uk-UA"/>
        </w:rPr>
        <w:t>законів, прийнятих відповідно до них нормативно-правових актів,</w:t>
      </w:r>
      <w:r w:rsidRPr="001F2C38">
        <w:rPr>
          <w:sz w:val="28"/>
          <w:szCs w:val="28"/>
          <w:lang w:val="uk-UA"/>
        </w:rPr>
        <w:t xml:space="preserve"> </w:t>
      </w:r>
      <w:r w:rsidRPr="001F2C38">
        <w:rPr>
          <w:sz w:val="28"/>
          <w:szCs w:val="28"/>
          <w:shd w:val="clear" w:color="auto" w:fill="FFFFFF"/>
          <w:lang w:val="uk-UA"/>
        </w:rPr>
        <w:t>генеральних планів населених пунктів та іншої містобудівної документації</w:t>
      </w:r>
      <w:r w:rsidRPr="001F2C38">
        <w:rPr>
          <w:sz w:val="28"/>
          <w:szCs w:val="28"/>
          <w:lang w:val="uk-UA"/>
        </w:rPr>
        <w:t>, а саме:</w:t>
      </w:r>
    </w:p>
    <w:p w:rsidR="001F2C38" w:rsidRPr="001F2C38" w:rsidRDefault="001F2C38" w:rsidP="001F2C38">
      <w:pPr>
        <w:pStyle w:val="aa"/>
        <w:numPr>
          <w:ilvl w:val="0"/>
          <w:numId w:val="39"/>
        </w:numPr>
        <w:ind w:left="709" w:hanging="283"/>
        <w:jc w:val="both"/>
        <w:rPr>
          <w:sz w:val="28"/>
          <w:szCs w:val="28"/>
          <w:shd w:val="clear" w:color="auto" w:fill="FFFFFF"/>
          <w:lang w:val="uk-UA"/>
        </w:rPr>
      </w:pPr>
      <w:r w:rsidRPr="001F2C38">
        <w:rPr>
          <w:sz w:val="28"/>
          <w:szCs w:val="28"/>
          <w:lang w:val="uk-UA"/>
        </w:rPr>
        <w:t>Проекту планування та забудови с. Стецьківка розробленого в 1978 році та перезатвердженого рішення Стецьківської сільської ради від 11.03.2013, згідно з яким запитувана земельна ділянка знаходиться на озелененій території в межах заплави річки Олешня, де не передбачено ділянок для особистого селянського господарства.</w:t>
      </w:r>
    </w:p>
    <w:p w:rsidR="00D10BAA" w:rsidRPr="00D10BAA" w:rsidRDefault="00D10BAA" w:rsidP="00811680">
      <w:pPr>
        <w:ind w:right="-2"/>
        <w:jc w:val="both"/>
        <w:rPr>
          <w:b/>
          <w:sz w:val="12"/>
          <w:szCs w:val="12"/>
          <w:lang w:val="uk-UA"/>
        </w:rPr>
      </w:pPr>
    </w:p>
    <w:p w:rsidR="000E7153" w:rsidRDefault="003C114A" w:rsidP="00811680">
      <w:pPr>
        <w:ind w:right="-2"/>
        <w:jc w:val="both"/>
        <w:rPr>
          <w:sz w:val="28"/>
          <w:szCs w:val="28"/>
        </w:rPr>
      </w:pPr>
      <w:r w:rsidRPr="003C114A">
        <w:rPr>
          <w:b/>
          <w:sz w:val="28"/>
          <w:szCs w:val="28"/>
          <w:lang w:val="uk-UA"/>
        </w:rPr>
        <w:t>12</w:t>
      </w:r>
      <w:r w:rsidR="001C6A6B">
        <w:rPr>
          <w:b/>
          <w:sz w:val="28"/>
          <w:szCs w:val="28"/>
          <w:lang w:val="uk-UA"/>
        </w:rPr>
        <w:t>9</w:t>
      </w:r>
      <w:r w:rsidRPr="003C114A">
        <w:rPr>
          <w:b/>
          <w:sz w:val="28"/>
          <w:szCs w:val="28"/>
          <w:lang w:val="uk-UA"/>
        </w:rPr>
        <w:t xml:space="preserve">. </w:t>
      </w:r>
      <w:r w:rsidR="000E7153" w:rsidRPr="000E7153">
        <w:rPr>
          <w:b/>
          <w:sz w:val="28"/>
          <w:szCs w:val="28"/>
        </w:rPr>
        <w:t xml:space="preserve">Про відмову </w:t>
      </w:r>
      <w:r w:rsidR="000E7153" w:rsidRPr="000E7153">
        <w:rPr>
          <w:b/>
          <w:sz w:val="28"/>
          <w:szCs w:val="28"/>
          <w:u w:val="single"/>
        </w:rPr>
        <w:t>громадянам</w:t>
      </w:r>
      <w:r w:rsidR="000E7153" w:rsidRPr="00750D62">
        <w:rPr>
          <w:sz w:val="28"/>
          <w:szCs w:val="28"/>
        </w:rPr>
        <w:t xml:space="preserve"> в наданні</w:t>
      </w:r>
      <w:r w:rsidR="000E7153">
        <w:rPr>
          <w:sz w:val="28"/>
          <w:szCs w:val="28"/>
        </w:rPr>
        <w:t xml:space="preserve"> дозволу на розроблення прое</w:t>
      </w:r>
      <w:r w:rsidR="000E7153" w:rsidRPr="00750D62">
        <w:rPr>
          <w:sz w:val="28"/>
          <w:szCs w:val="28"/>
        </w:rPr>
        <w:t>ктів землеустрою що</w:t>
      </w:r>
      <w:r w:rsidR="000E7153">
        <w:rPr>
          <w:sz w:val="28"/>
          <w:szCs w:val="28"/>
        </w:rPr>
        <w:t>до відведення земельних ділянок у власність</w:t>
      </w:r>
      <w:r w:rsidR="000E7153" w:rsidRPr="00750D62">
        <w:rPr>
          <w:sz w:val="28"/>
          <w:szCs w:val="28"/>
        </w:rPr>
        <w:t xml:space="preserve"> за</w:t>
      </w:r>
      <w:r w:rsidR="000E7153">
        <w:rPr>
          <w:sz w:val="28"/>
          <w:szCs w:val="28"/>
        </w:rPr>
        <w:t xml:space="preserve"> адресою: м. Суми, вул. Замостянська, а саме: </w:t>
      </w:r>
    </w:p>
    <w:p w:rsidR="00B55152" w:rsidRPr="00750D62" w:rsidRDefault="00B55152" w:rsidP="00B55152">
      <w:pPr>
        <w:ind w:firstLine="567"/>
        <w:jc w:val="both"/>
        <w:rPr>
          <w:sz w:val="28"/>
          <w:szCs w:val="28"/>
        </w:rPr>
      </w:pPr>
      <w:r w:rsidRPr="00750D62">
        <w:rPr>
          <w:sz w:val="28"/>
          <w:szCs w:val="28"/>
        </w:rPr>
        <w:t xml:space="preserve">Відмовити громадянам </w:t>
      </w:r>
      <w:r>
        <w:rPr>
          <w:sz w:val="28"/>
          <w:szCs w:val="28"/>
        </w:rPr>
        <w:t xml:space="preserve">(згідно з додатком) </w:t>
      </w:r>
      <w:r w:rsidRPr="00750D62">
        <w:rPr>
          <w:sz w:val="28"/>
          <w:szCs w:val="28"/>
        </w:rPr>
        <w:t xml:space="preserve">в наданні дозволу </w:t>
      </w:r>
      <w:r>
        <w:rPr>
          <w:sz w:val="28"/>
          <w:szCs w:val="28"/>
        </w:rPr>
        <w:t>на розроблення про</w:t>
      </w:r>
      <w:r w:rsidRPr="00290722">
        <w:rPr>
          <w:sz w:val="28"/>
          <w:szCs w:val="28"/>
        </w:rPr>
        <w:t>е</w:t>
      </w:r>
      <w:r w:rsidRPr="00750D62">
        <w:rPr>
          <w:sz w:val="28"/>
          <w:szCs w:val="28"/>
        </w:rPr>
        <w:t xml:space="preserve">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w:t>
      </w:r>
      <w:r w:rsidRPr="00750D62">
        <w:rPr>
          <w:sz w:val="28"/>
          <w:szCs w:val="28"/>
        </w:rPr>
        <w:lastRenderedPageBreak/>
        <w:t xml:space="preserve">невідповідністю місця розташування об’єктів вимогам </w:t>
      </w:r>
      <w:r>
        <w:rPr>
          <w:sz w:val="28"/>
          <w:szCs w:val="28"/>
        </w:rPr>
        <w:t xml:space="preserve">містобудівної документації, а саме </w:t>
      </w:r>
      <w:r w:rsidRPr="00750D62">
        <w:rPr>
          <w:sz w:val="28"/>
          <w:szCs w:val="28"/>
        </w:rPr>
        <w:t>Плану зонування території міста Суми, затвердженого рішенням Сумської міської ради від 06.03.2013 № 2180-МР, згідно з яким зазн</w:t>
      </w:r>
      <w:r>
        <w:rPr>
          <w:sz w:val="28"/>
          <w:szCs w:val="28"/>
        </w:rPr>
        <w:t xml:space="preserve">ачені земельні ділянки </w:t>
      </w:r>
      <w:r w:rsidRPr="00750D62">
        <w:rPr>
          <w:sz w:val="28"/>
          <w:szCs w:val="28"/>
        </w:rPr>
        <w:t>знаходяться в рекреаційній зоні озеленених територій загального користування Р-</w:t>
      </w:r>
      <w:r>
        <w:rPr>
          <w:sz w:val="28"/>
          <w:szCs w:val="28"/>
        </w:rPr>
        <w:t>3, де розміщення садибної житлової забудови не передбачено.</w:t>
      </w:r>
    </w:p>
    <w:p w:rsidR="000E7153" w:rsidRPr="00E00153" w:rsidRDefault="000E7153" w:rsidP="000E7153">
      <w:pPr>
        <w:jc w:val="center"/>
        <w:rPr>
          <w:b/>
          <w:sz w:val="28"/>
          <w:szCs w:val="28"/>
        </w:rPr>
      </w:pPr>
      <w:r w:rsidRPr="00E00153">
        <w:rPr>
          <w:sz w:val="28"/>
          <w:szCs w:val="28"/>
        </w:rPr>
        <w:t>СПИСОК</w:t>
      </w:r>
    </w:p>
    <w:p w:rsidR="000E7153" w:rsidRPr="00E00153" w:rsidRDefault="000E7153" w:rsidP="000E7153">
      <w:pPr>
        <w:jc w:val="center"/>
        <w:rPr>
          <w:sz w:val="28"/>
          <w:szCs w:val="28"/>
        </w:rPr>
      </w:pPr>
      <w:r>
        <w:rPr>
          <w:sz w:val="28"/>
          <w:szCs w:val="28"/>
        </w:rPr>
        <w:t>громадян, яким відмовляється в наданні дозволу на розроблення прое</w:t>
      </w:r>
      <w:r w:rsidRPr="00E00153">
        <w:rPr>
          <w:sz w:val="28"/>
          <w:szCs w:val="28"/>
        </w:rPr>
        <w:t xml:space="preserve">ктів землеустрою щодо відведення земельних ділянок </w:t>
      </w:r>
      <w:r>
        <w:rPr>
          <w:sz w:val="28"/>
          <w:szCs w:val="28"/>
        </w:rPr>
        <w:t xml:space="preserve">у власність </w:t>
      </w:r>
      <w:r w:rsidRPr="00E00153">
        <w:rPr>
          <w:sz w:val="28"/>
          <w:szCs w:val="28"/>
        </w:rPr>
        <w:t xml:space="preserve">для будівництва і обслуговування жилого будинку, господарських будівель і споруд </w:t>
      </w:r>
    </w:p>
    <w:tbl>
      <w:tblPr>
        <w:tblpPr w:leftFromText="180" w:rightFromText="180" w:vertAnchor="text" w:tblpX="353"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74"/>
        <w:gridCol w:w="5103"/>
        <w:gridCol w:w="1842"/>
        <w:gridCol w:w="1956"/>
      </w:tblGrid>
      <w:tr w:rsidR="000E7153" w:rsidRPr="00E00153" w:rsidTr="000E7153">
        <w:trPr>
          <w:trHeight w:val="70"/>
        </w:trPr>
        <w:tc>
          <w:tcPr>
            <w:tcW w:w="1101" w:type="dxa"/>
            <w:tcBorders>
              <w:bottom w:val="single" w:sz="4" w:space="0" w:color="auto"/>
            </w:tcBorders>
          </w:tcPr>
          <w:p w:rsidR="000E7153" w:rsidRPr="000E7153" w:rsidRDefault="000E7153" w:rsidP="00B6500D">
            <w:pPr>
              <w:rPr>
                <w:sz w:val="16"/>
                <w:szCs w:val="16"/>
              </w:rPr>
            </w:pPr>
            <w:r w:rsidRPr="000E7153">
              <w:rPr>
                <w:sz w:val="16"/>
                <w:szCs w:val="16"/>
              </w:rPr>
              <w:t xml:space="preserve">№ </w:t>
            </w:r>
          </w:p>
          <w:p w:rsidR="000E7153" w:rsidRPr="000E7153" w:rsidRDefault="000E7153" w:rsidP="00B6500D">
            <w:pPr>
              <w:rPr>
                <w:sz w:val="16"/>
                <w:szCs w:val="16"/>
              </w:rPr>
            </w:pPr>
            <w:r w:rsidRPr="000E7153">
              <w:rPr>
                <w:sz w:val="16"/>
                <w:szCs w:val="16"/>
              </w:rPr>
              <w:t>з/п</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Прізвище, ім’я, по батькові</w:t>
            </w:r>
          </w:p>
          <w:p w:rsidR="000E7153" w:rsidRPr="000E7153" w:rsidRDefault="000E7153" w:rsidP="00B6500D">
            <w:pPr>
              <w:jc w:val="center"/>
              <w:rPr>
                <w:sz w:val="16"/>
                <w:szCs w:val="16"/>
              </w:rPr>
            </w:pPr>
          </w:p>
        </w:tc>
        <w:tc>
          <w:tcPr>
            <w:tcW w:w="5103" w:type="dxa"/>
            <w:tcBorders>
              <w:bottom w:val="single" w:sz="4" w:space="0" w:color="auto"/>
            </w:tcBorders>
          </w:tcPr>
          <w:p w:rsidR="000E7153" w:rsidRPr="000E7153" w:rsidRDefault="000E7153" w:rsidP="00B6500D">
            <w:pPr>
              <w:jc w:val="center"/>
              <w:rPr>
                <w:sz w:val="16"/>
                <w:szCs w:val="16"/>
              </w:rPr>
            </w:pPr>
          </w:p>
          <w:p w:rsidR="000E7153" w:rsidRPr="000E7153" w:rsidRDefault="000E7153" w:rsidP="00B6500D">
            <w:pPr>
              <w:jc w:val="center"/>
              <w:rPr>
                <w:sz w:val="16"/>
                <w:szCs w:val="16"/>
              </w:rPr>
            </w:pPr>
            <w:r w:rsidRPr="000E7153">
              <w:rPr>
                <w:sz w:val="16"/>
                <w:szCs w:val="16"/>
              </w:rPr>
              <w:t>Адреса земельної ділянки</w:t>
            </w:r>
          </w:p>
          <w:p w:rsidR="000E7153" w:rsidRPr="000E7153" w:rsidRDefault="000E7153" w:rsidP="00B6500D">
            <w:pPr>
              <w:jc w:val="center"/>
              <w:rPr>
                <w:sz w:val="16"/>
                <w:szCs w:val="16"/>
              </w:rPr>
            </w:pPr>
            <w:r w:rsidRPr="000E7153">
              <w:rPr>
                <w:sz w:val="16"/>
                <w:szCs w:val="16"/>
              </w:rPr>
              <w:t xml:space="preserve"> </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Орієнтовна площа земельної ділянки,</w:t>
            </w:r>
          </w:p>
          <w:p w:rsidR="000E7153" w:rsidRPr="000E7153" w:rsidRDefault="000E7153" w:rsidP="00B6500D">
            <w:pPr>
              <w:jc w:val="center"/>
              <w:rPr>
                <w:sz w:val="16"/>
                <w:szCs w:val="16"/>
              </w:rPr>
            </w:pPr>
            <w:r w:rsidRPr="000E7153">
              <w:rPr>
                <w:sz w:val="16"/>
                <w:szCs w:val="16"/>
              </w:rPr>
              <w:t>га</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Умови</w:t>
            </w:r>
          </w:p>
          <w:p w:rsidR="000E7153" w:rsidRPr="000E7153" w:rsidRDefault="000E7153" w:rsidP="00B6500D">
            <w:pPr>
              <w:jc w:val="center"/>
              <w:rPr>
                <w:sz w:val="16"/>
                <w:szCs w:val="16"/>
              </w:rPr>
            </w:pPr>
            <w:r w:rsidRPr="000E7153">
              <w:rPr>
                <w:sz w:val="16"/>
                <w:szCs w:val="16"/>
              </w:rPr>
              <w:t>надання</w:t>
            </w:r>
          </w:p>
        </w:tc>
      </w:tr>
      <w:tr w:rsidR="000E7153" w:rsidRPr="00E00153" w:rsidTr="00B6500D">
        <w:tc>
          <w:tcPr>
            <w:tcW w:w="1101" w:type="dxa"/>
            <w:tcBorders>
              <w:bottom w:val="single" w:sz="4" w:space="0" w:color="auto"/>
            </w:tcBorders>
          </w:tcPr>
          <w:p w:rsidR="000E7153" w:rsidRPr="000E7153" w:rsidRDefault="000E7153" w:rsidP="00B6500D">
            <w:pPr>
              <w:rPr>
                <w:sz w:val="16"/>
                <w:szCs w:val="16"/>
              </w:rPr>
            </w:pPr>
            <w:r w:rsidRPr="000E7153">
              <w:rPr>
                <w:sz w:val="16"/>
                <w:szCs w:val="16"/>
              </w:rPr>
              <w:t>1</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2</w:t>
            </w:r>
          </w:p>
        </w:tc>
        <w:tc>
          <w:tcPr>
            <w:tcW w:w="5103" w:type="dxa"/>
            <w:tcBorders>
              <w:bottom w:val="single" w:sz="4" w:space="0" w:color="auto"/>
            </w:tcBorders>
          </w:tcPr>
          <w:p w:rsidR="000E7153" w:rsidRPr="000E7153" w:rsidRDefault="000E7153" w:rsidP="00B6500D">
            <w:pPr>
              <w:jc w:val="center"/>
              <w:rPr>
                <w:sz w:val="16"/>
                <w:szCs w:val="16"/>
              </w:rPr>
            </w:pPr>
            <w:r w:rsidRPr="000E7153">
              <w:rPr>
                <w:sz w:val="16"/>
                <w:szCs w:val="16"/>
              </w:rPr>
              <w:t>3</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4</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5</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sidRPr="00E00153">
              <w:rPr>
                <w:sz w:val="28"/>
                <w:szCs w:val="28"/>
              </w:rPr>
              <w:t>1.</w:t>
            </w:r>
          </w:p>
        </w:tc>
        <w:tc>
          <w:tcPr>
            <w:tcW w:w="5274" w:type="dxa"/>
            <w:tcBorders>
              <w:top w:val="nil"/>
              <w:left w:val="nil"/>
              <w:bottom w:val="nil"/>
              <w:right w:val="nil"/>
            </w:tcBorders>
          </w:tcPr>
          <w:p w:rsidR="000E7153" w:rsidRDefault="000E7153" w:rsidP="00B6500D">
            <w:pPr>
              <w:rPr>
                <w:sz w:val="28"/>
                <w:szCs w:val="28"/>
              </w:rPr>
            </w:pPr>
            <w:r>
              <w:rPr>
                <w:sz w:val="28"/>
                <w:szCs w:val="28"/>
              </w:rPr>
              <w:t>Ферфецький Олександр Олексійович</w:t>
            </w:r>
          </w:p>
          <w:p w:rsidR="000E7153" w:rsidRPr="00623467"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Pr>
                <w:sz w:val="28"/>
                <w:szCs w:val="28"/>
              </w:rPr>
              <w:t>2.</w:t>
            </w:r>
          </w:p>
        </w:tc>
        <w:tc>
          <w:tcPr>
            <w:tcW w:w="5274" w:type="dxa"/>
            <w:tcBorders>
              <w:top w:val="nil"/>
              <w:left w:val="nil"/>
              <w:bottom w:val="nil"/>
              <w:right w:val="nil"/>
            </w:tcBorders>
          </w:tcPr>
          <w:p w:rsidR="000E7153" w:rsidRDefault="000E7153" w:rsidP="00B6500D">
            <w:pPr>
              <w:rPr>
                <w:sz w:val="28"/>
                <w:szCs w:val="28"/>
              </w:rPr>
            </w:pPr>
            <w:r>
              <w:rPr>
                <w:sz w:val="28"/>
                <w:szCs w:val="28"/>
              </w:rPr>
              <w:t>Решетник Сергій Владиславович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3.</w:t>
            </w:r>
          </w:p>
        </w:tc>
        <w:tc>
          <w:tcPr>
            <w:tcW w:w="5274" w:type="dxa"/>
            <w:tcBorders>
              <w:top w:val="nil"/>
              <w:left w:val="nil"/>
              <w:bottom w:val="nil"/>
              <w:right w:val="nil"/>
            </w:tcBorders>
          </w:tcPr>
          <w:p w:rsidR="000E7153" w:rsidRDefault="000E7153" w:rsidP="00B6500D">
            <w:pPr>
              <w:rPr>
                <w:sz w:val="28"/>
                <w:szCs w:val="28"/>
              </w:rPr>
            </w:pPr>
            <w:r>
              <w:rPr>
                <w:sz w:val="28"/>
                <w:szCs w:val="28"/>
              </w:rPr>
              <w:t>Сушко Олексій Миколайович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738"/>
        </w:trPr>
        <w:tc>
          <w:tcPr>
            <w:tcW w:w="1101" w:type="dxa"/>
            <w:tcBorders>
              <w:top w:val="nil"/>
              <w:left w:val="nil"/>
              <w:bottom w:val="nil"/>
              <w:right w:val="nil"/>
            </w:tcBorders>
          </w:tcPr>
          <w:p w:rsidR="000E7153" w:rsidRDefault="000E7153" w:rsidP="00B6500D">
            <w:pPr>
              <w:rPr>
                <w:sz w:val="28"/>
                <w:szCs w:val="28"/>
              </w:rPr>
            </w:pPr>
            <w:r>
              <w:rPr>
                <w:sz w:val="28"/>
                <w:szCs w:val="28"/>
              </w:rPr>
              <w:t>4.</w:t>
            </w:r>
          </w:p>
        </w:tc>
        <w:tc>
          <w:tcPr>
            <w:tcW w:w="5274" w:type="dxa"/>
            <w:tcBorders>
              <w:top w:val="nil"/>
              <w:left w:val="nil"/>
              <w:bottom w:val="nil"/>
              <w:right w:val="nil"/>
            </w:tcBorders>
          </w:tcPr>
          <w:p w:rsidR="000E7153" w:rsidRPr="00876D59" w:rsidRDefault="000E7153" w:rsidP="00B6500D">
            <w:pPr>
              <w:rPr>
                <w:sz w:val="28"/>
                <w:szCs w:val="28"/>
              </w:rPr>
            </w:pPr>
            <w:r>
              <w:rPr>
                <w:sz w:val="28"/>
                <w:szCs w:val="28"/>
              </w:rPr>
              <w:t>Подворчанський Владислав Олегович</w:t>
            </w: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738"/>
        </w:trPr>
        <w:tc>
          <w:tcPr>
            <w:tcW w:w="1101" w:type="dxa"/>
            <w:tcBorders>
              <w:top w:val="nil"/>
              <w:left w:val="nil"/>
              <w:bottom w:val="nil"/>
              <w:right w:val="nil"/>
            </w:tcBorders>
          </w:tcPr>
          <w:p w:rsidR="000E7153" w:rsidRDefault="000E7153" w:rsidP="00B6500D">
            <w:pPr>
              <w:rPr>
                <w:sz w:val="28"/>
                <w:szCs w:val="28"/>
              </w:rPr>
            </w:pPr>
            <w:r>
              <w:rPr>
                <w:sz w:val="28"/>
                <w:szCs w:val="28"/>
              </w:rPr>
              <w:t>5.</w:t>
            </w:r>
          </w:p>
        </w:tc>
        <w:tc>
          <w:tcPr>
            <w:tcW w:w="5274" w:type="dxa"/>
            <w:tcBorders>
              <w:top w:val="nil"/>
              <w:left w:val="nil"/>
              <w:bottom w:val="nil"/>
              <w:right w:val="nil"/>
            </w:tcBorders>
          </w:tcPr>
          <w:p w:rsidR="000E7153" w:rsidRDefault="000E7153" w:rsidP="00B6500D">
            <w:pPr>
              <w:rPr>
                <w:sz w:val="28"/>
                <w:szCs w:val="28"/>
              </w:rPr>
            </w:pPr>
            <w:r>
              <w:rPr>
                <w:sz w:val="28"/>
                <w:szCs w:val="28"/>
              </w:rPr>
              <w:t>Слюсаренко Олександр Миколайович</w:t>
            </w: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bl>
    <w:p w:rsidR="00974C98" w:rsidRDefault="000E7153" w:rsidP="000E7153">
      <w:pPr>
        <w:tabs>
          <w:tab w:val="left" w:pos="6309"/>
        </w:tabs>
        <w:jc w:val="both"/>
        <w:rPr>
          <w:sz w:val="28"/>
          <w:szCs w:val="28"/>
        </w:rPr>
      </w:pPr>
      <w:r w:rsidRPr="000E7153">
        <w:rPr>
          <w:b/>
          <w:sz w:val="28"/>
          <w:szCs w:val="28"/>
          <w:lang w:val="uk-UA" w:eastAsia="uk-UA"/>
        </w:rPr>
        <w:t>1</w:t>
      </w:r>
      <w:r w:rsidR="001C6A6B">
        <w:rPr>
          <w:b/>
          <w:sz w:val="28"/>
          <w:szCs w:val="28"/>
          <w:lang w:val="uk-UA" w:eastAsia="uk-UA"/>
        </w:rPr>
        <w:t>30</w:t>
      </w:r>
      <w:r w:rsidRPr="000E7153">
        <w:rPr>
          <w:b/>
          <w:sz w:val="28"/>
          <w:szCs w:val="28"/>
          <w:lang w:val="uk-UA" w:eastAsia="uk-UA"/>
        </w:rPr>
        <w:t xml:space="preserve">. </w:t>
      </w:r>
      <w:r w:rsidRPr="000E7153">
        <w:rPr>
          <w:b/>
          <w:sz w:val="28"/>
          <w:szCs w:val="28"/>
        </w:rPr>
        <w:t xml:space="preserve">Про відмову </w:t>
      </w:r>
      <w:r w:rsidRPr="000E7153">
        <w:rPr>
          <w:b/>
          <w:sz w:val="28"/>
          <w:szCs w:val="28"/>
          <w:u w:val="single"/>
        </w:rPr>
        <w:t>громадянам</w:t>
      </w:r>
      <w:r w:rsidRPr="00AB5519">
        <w:rPr>
          <w:sz w:val="28"/>
          <w:szCs w:val="28"/>
        </w:rPr>
        <w:t xml:space="preserve"> в наданні дозволу на розроблення проектів землеустрою щодо відведення земельних ділянок</w:t>
      </w:r>
      <w:r>
        <w:rPr>
          <w:sz w:val="28"/>
          <w:szCs w:val="28"/>
        </w:rPr>
        <w:t xml:space="preserve"> у власність</w:t>
      </w:r>
      <w:r w:rsidRPr="00AB5519">
        <w:rPr>
          <w:sz w:val="28"/>
          <w:szCs w:val="28"/>
        </w:rPr>
        <w:t xml:space="preserve"> за адресою</w:t>
      </w:r>
      <w:r>
        <w:rPr>
          <w:sz w:val="28"/>
          <w:szCs w:val="28"/>
        </w:rPr>
        <w:t xml:space="preserve">: </w:t>
      </w:r>
      <w:r w:rsidRPr="00AB5519">
        <w:rPr>
          <w:sz w:val="28"/>
          <w:szCs w:val="28"/>
        </w:rPr>
        <w:t xml:space="preserve">м. </w:t>
      </w:r>
      <w:r>
        <w:rPr>
          <w:sz w:val="28"/>
          <w:szCs w:val="28"/>
        </w:rPr>
        <w:t>Суми, провул. Льотний, а саме:</w:t>
      </w:r>
    </w:p>
    <w:p w:rsidR="00B55152" w:rsidRDefault="00B55152" w:rsidP="00B55152">
      <w:pPr>
        <w:ind w:firstLine="567"/>
        <w:jc w:val="both"/>
        <w:rPr>
          <w:sz w:val="28"/>
          <w:szCs w:val="28"/>
        </w:rPr>
      </w:pPr>
      <w:r w:rsidRPr="00AB5519">
        <w:rPr>
          <w:sz w:val="28"/>
          <w:szCs w:val="28"/>
        </w:rPr>
        <w:t>Відмовити громадянам</w:t>
      </w:r>
      <w:r>
        <w:rPr>
          <w:sz w:val="28"/>
          <w:szCs w:val="28"/>
        </w:rPr>
        <w:t xml:space="preserve"> (</w:t>
      </w:r>
      <w:r w:rsidRPr="00AB5519">
        <w:rPr>
          <w:sz w:val="28"/>
          <w:szCs w:val="28"/>
        </w:rPr>
        <w:t>згідно з додатком</w:t>
      </w:r>
      <w:r>
        <w:rPr>
          <w:sz w:val="28"/>
          <w:szCs w:val="28"/>
        </w:rPr>
        <w:t>)</w:t>
      </w:r>
      <w:r w:rsidRPr="00AB5519">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w:t>
      </w:r>
      <w:r w:rsidRPr="006C23B3">
        <w:rPr>
          <w:sz w:val="28"/>
          <w:szCs w:val="28"/>
        </w:rPr>
        <w:t>невідповідністю місця розташування об’</w:t>
      </w:r>
      <w:r>
        <w:rPr>
          <w:sz w:val="28"/>
          <w:szCs w:val="28"/>
        </w:rPr>
        <w:t>єктів</w:t>
      </w:r>
      <w:r w:rsidRPr="006C23B3">
        <w:rPr>
          <w:sz w:val="28"/>
          <w:szCs w:val="28"/>
        </w:rPr>
        <w:t xml:space="preserve"> вимогам нормативно-правових актів, а саме: </w:t>
      </w:r>
      <w:r>
        <w:rPr>
          <w:sz w:val="28"/>
          <w:szCs w:val="28"/>
        </w:rPr>
        <w:t>зазначені земельні ділянки</w:t>
      </w:r>
      <w:r w:rsidRPr="006C23B3">
        <w:rPr>
          <w:sz w:val="28"/>
          <w:szCs w:val="28"/>
        </w:rPr>
        <w:t xml:space="preserve"> </w:t>
      </w:r>
      <w:r>
        <w:rPr>
          <w:sz w:val="28"/>
          <w:szCs w:val="28"/>
        </w:rPr>
        <w:t>перебувають</w:t>
      </w:r>
      <w:r w:rsidRPr="006C23B3">
        <w:rPr>
          <w:sz w:val="28"/>
          <w:szCs w:val="28"/>
        </w:rPr>
        <w:t xml:space="preserve">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r w:rsidRPr="00AB5519">
        <w:rPr>
          <w:sz w:val="28"/>
          <w:szCs w:val="28"/>
        </w:rPr>
        <w:t>.</w:t>
      </w:r>
    </w:p>
    <w:p w:rsidR="000E7153" w:rsidRPr="00E00153" w:rsidRDefault="000E7153" w:rsidP="000E7153">
      <w:pPr>
        <w:jc w:val="center"/>
        <w:rPr>
          <w:b/>
          <w:sz w:val="28"/>
          <w:szCs w:val="28"/>
        </w:rPr>
      </w:pPr>
      <w:r w:rsidRPr="00E00153">
        <w:rPr>
          <w:sz w:val="28"/>
          <w:szCs w:val="28"/>
        </w:rPr>
        <w:t>СПИСОК</w:t>
      </w:r>
    </w:p>
    <w:p w:rsidR="000E7153" w:rsidRPr="00E00153" w:rsidRDefault="000E7153" w:rsidP="000E7153">
      <w:pPr>
        <w:jc w:val="center"/>
        <w:rPr>
          <w:sz w:val="28"/>
          <w:szCs w:val="28"/>
        </w:rPr>
      </w:pPr>
      <w:r>
        <w:rPr>
          <w:sz w:val="28"/>
          <w:szCs w:val="28"/>
        </w:rPr>
        <w:lastRenderedPageBreak/>
        <w:t xml:space="preserve">громадян, яким відмовляється в наданні дозволу </w:t>
      </w:r>
      <w:r w:rsidRPr="00E00153">
        <w:rPr>
          <w:sz w:val="28"/>
          <w:szCs w:val="28"/>
        </w:rPr>
        <w:t xml:space="preserve">на розроблення проектів землеустрою щодо відведення земельних ділянок </w:t>
      </w:r>
      <w:r>
        <w:rPr>
          <w:sz w:val="28"/>
          <w:szCs w:val="28"/>
        </w:rPr>
        <w:t xml:space="preserve">у власність </w:t>
      </w:r>
      <w:r w:rsidRPr="00E00153">
        <w:rPr>
          <w:sz w:val="28"/>
          <w:szCs w:val="28"/>
        </w:rPr>
        <w:t xml:space="preserve">для будівництва і обслуговування жилого будинку, господарських будівель і споруд </w:t>
      </w:r>
    </w:p>
    <w:tbl>
      <w:tblPr>
        <w:tblpPr w:leftFromText="180" w:rightFromText="180" w:vertAnchor="text" w:tblpX="353"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74"/>
        <w:gridCol w:w="5103"/>
        <w:gridCol w:w="1842"/>
        <w:gridCol w:w="1956"/>
      </w:tblGrid>
      <w:tr w:rsidR="000E7153" w:rsidRPr="00E00153" w:rsidTr="000E7153">
        <w:trPr>
          <w:trHeight w:val="70"/>
        </w:trPr>
        <w:tc>
          <w:tcPr>
            <w:tcW w:w="1101" w:type="dxa"/>
            <w:tcBorders>
              <w:bottom w:val="single" w:sz="4" w:space="0" w:color="auto"/>
            </w:tcBorders>
          </w:tcPr>
          <w:p w:rsidR="000E7153" w:rsidRPr="000E7153" w:rsidRDefault="000E7153" w:rsidP="00B6500D">
            <w:pPr>
              <w:rPr>
                <w:sz w:val="16"/>
                <w:szCs w:val="16"/>
              </w:rPr>
            </w:pPr>
            <w:r w:rsidRPr="000E7153">
              <w:rPr>
                <w:sz w:val="16"/>
                <w:szCs w:val="16"/>
              </w:rPr>
              <w:t xml:space="preserve">     № </w:t>
            </w:r>
          </w:p>
          <w:p w:rsidR="000E7153" w:rsidRPr="000E7153" w:rsidRDefault="000E7153" w:rsidP="00B6500D">
            <w:pPr>
              <w:jc w:val="center"/>
              <w:rPr>
                <w:sz w:val="16"/>
                <w:szCs w:val="16"/>
              </w:rPr>
            </w:pPr>
            <w:r w:rsidRPr="000E7153">
              <w:rPr>
                <w:sz w:val="16"/>
                <w:szCs w:val="16"/>
              </w:rPr>
              <w:t>з/п</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Прізвище, ім’</w:t>
            </w:r>
            <w:r>
              <w:rPr>
                <w:sz w:val="16"/>
                <w:szCs w:val="16"/>
              </w:rPr>
              <w:t>я, по батькові</w:t>
            </w:r>
          </w:p>
          <w:p w:rsidR="000E7153" w:rsidRPr="000E7153" w:rsidRDefault="000E7153" w:rsidP="00B6500D">
            <w:pPr>
              <w:jc w:val="center"/>
              <w:rPr>
                <w:sz w:val="16"/>
                <w:szCs w:val="16"/>
              </w:rPr>
            </w:pPr>
          </w:p>
        </w:tc>
        <w:tc>
          <w:tcPr>
            <w:tcW w:w="5103" w:type="dxa"/>
            <w:tcBorders>
              <w:bottom w:val="single" w:sz="4" w:space="0" w:color="auto"/>
            </w:tcBorders>
          </w:tcPr>
          <w:p w:rsidR="000E7153" w:rsidRPr="000E7153" w:rsidRDefault="000E7153" w:rsidP="00B6500D">
            <w:pPr>
              <w:jc w:val="center"/>
              <w:rPr>
                <w:sz w:val="16"/>
                <w:szCs w:val="16"/>
              </w:rPr>
            </w:pPr>
            <w:r w:rsidRPr="000E7153">
              <w:rPr>
                <w:sz w:val="16"/>
                <w:szCs w:val="16"/>
              </w:rPr>
              <w:t>Адреса земельної ділянки</w:t>
            </w:r>
          </w:p>
          <w:p w:rsidR="000E7153" w:rsidRPr="000E7153" w:rsidRDefault="000E7153" w:rsidP="00B6500D">
            <w:pPr>
              <w:jc w:val="center"/>
              <w:rPr>
                <w:sz w:val="16"/>
                <w:szCs w:val="16"/>
              </w:rPr>
            </w:pPr>
            <w:r w:rsidRPr="000E7153">
              <w:rPr>
                <w:sz w:val="16"/>
                <w:szCs w:val="16"/>
              </w:rPr>
              <w:t xml:space="preserve"> </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Орієнтовна площа земельної ділянки,</w:t>
            </w:r>
          </w:p>
          <w:p w:rsidR="000E7153" w:rsidRPr="000E7153" w:rsidRDefault="000E7153" w:rsidP="00B6500D">
            <w:pPr>
              <w:jc w:val="center"/>
              <w:rPr>
                <w:sz w:val="16"/>
                <w:szCs w:val="16"/>
              </w:rPr>
            </w:pPr>
            <w:r w:rsidRPr="000E7153">
              <w:rPr>
                <w:sz w:val="16"/>
                <w:szCs w:val="16"/>
              </w:rPr>
              <w:t>га</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Умови</w:t>
            </w:r>
          </w:p>
          <w:p w:rsidR="000E7153" w:rsidRPr="000E7153" w:rsidRDefault="000E7153" w:rsidP="00B6500D">
            <w:pPr>
              <w:jc w:val="center"/>
              <w:rPr>
                <w:sz w:val="16"/>
                <w:szCs w:val="16"/>
              </w:rPr>
            </w:pPr>
            <w:r w:rsidRPr="000E7153">
              <w:rPr>
                <w:sz w:val="16"/>
                <w:szCs w:val="16"/>
              </w:rPr>
              <w:t>надання</w:t>
            </w:r>
          </w:p>
        </w:tc>
      </w:tr>
      <w:tr w:rsidR="000E7153" w:rsidRPr="00E00153" w:rsidTr="00B6500D">
        <w:tc>
          <w:tcPr>
            <w:tcW w:w="1101" w:type="dxa"/>
            <w:tcBorders>
              <w:bottom w:val="single" w:sz="4" w:space="0" w:color="auto"/>
            </w:tcBorders>
          </w:tcPr>
          <w:p w:rsidR="000E7153" w:rsidRPr="000E7153" w:rsidRDefault="000E7153" w:rsidP="00B6500D">
            <w:pPr>
              <w:rPr>
                <w:sz w:val="16"/>
                <w:szCs w:val="16"/>
              </w:rPr>
            </w:pPr>
            <w:r w:rsidRPr="000E7153">
              <w:rPr>
                <w:sz w:val="16"/>
                <w:szCs w:val="16"/>
              </w:rPr>
              <w:t>1</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2</w:t>
            </w:r>
          </w:p>
        </w:tc>
        <w:tc>
          <w:tcPr>
            <w:tcW w:w="5103" w:type="dxa"/>
            <w:tcBorders>
              <w:bottom w:val="single" w:sz="4" w:space="0" w:color="auto"/>
            </w:tcBorders>
          </w:tcPr>
          <w:p w:rsidR="000E7153" w:rsidRPr="000E7153" w:rsidRDefault="000E7153" w:rsidP="00B6500D">
            <w:pPr>
              <w:jc w:val="center"/>
              <w:rPr>
                <w:sz w:val="16"/>
                <w:szCs w:val="16"/>
              </w:rPr>
            </w:pPr>
            <w:r w:rsidRPr="000E7153">
              <w:rPr>
                <w:sz w:val="16"/>
                <w:szCs w:val="16"/>
              </w:rPr>
              <w:t>3</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4</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5</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sidRPr="00E00153">
              <w:rPr>
                <w:sz w:val="28"/>
                <w:szCs w:val="28"/>
              </w:rPr>
              <w:t>1.</w:t>
            </w:r>
          </w:p>
        </w:tc>
        <w:tc>
          <w:tcPr>
            <w:tcW w:w="5274" w:type="dxa"/>
            <w:tcBorders>
              <w:top w:val="nil"/>
              <w:left w:val="nil"/>
              <w:bottom w:val="nil"/>
              <w:right w:val="nil"/>
            </w:tcBorders>
          </w:tcPr>
          <w:p w:rsidR="000E7153" w:rsidRDefault="000E7153" w:rsidP="00B6500D">
            <w:pPr>
              <w:rPr>
                <w:sz w:val="28"/>
                <w:szCs w:val="28"/>
              </w:rPr>
            </w:pPr>
            <w:r>
              <w:rPr>
                <w:sz w:val="28"/>
                <w:szCs w:val="28"/>
              </w:rPr>
              <w:t>Гончаренко Ігор Олександрович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Pr>
                <w:sz w:val="28"/>
                <w:szCs w:val="28"/>
              </w:rPr>
              <w:t>2.</w:t>
            </w:r>
          </w:p>
        </w:tc>
        <w:tc>
          <w:tcPr>
            <w:tcW w:w="5274" w:type="dxa"/>
            <w:tcBorders>
              <w:top w:val="nil"/>
              <w:left w:val="nil"/>
              <w:bottom w:val="nil"/>
              <w:right w:val="nil"/>
            </w:tcBorders>
          </w:tcPr>
          <w:p w:rsidR="000E7153" w:rsidRDefault="000E7153" w:rsidP="00B6500D">
            <w:pPr>
              <w:rPr>
                <w:sz w:val="28"/>
                <w:szCs w:val="28"/>
              </w:rPr>
            </w:pPr>
            <w:r>
              <w:rPr>
                <w:sz w:val="28"/>
                <w:szCs w:val="28"/>
              </w:rPr>
              <w:t>Таран Сергій Іванович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3.</w:t>
            </w:r>
          </w:p>
        </w:tc>
        <w:tc>
          <w:tcPr>
            <w:tcW w:w="5274" w:type="dxa"/>
            <w:tcBorders>
              <w:top w:val="nil"/>
              <w:left w:val="nil"/>
              <w:bottom w:val="nil"/>
              <w:right w:val="nil"/>
            </w:tcBorders>
          </w:tcPr>
          <w:p w:rsidR="000E7153" w:rsidRDefault="000E7153" w:rsidP="00B6500D">
            <w:pPr>
              <w:rPr>
                <w:sz w:val="28"/>
                <w:szCs w:val="28"/>
              </w:rPr>
            </w:pPr>
            <w:r>
              <w:rPr>
                <w:sz w:val="28"/>
                <w:szCs w:val="28"/>
              </w:rPr>
              <w:t>Талан Сергій Миколайович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4.</w:t>
            </w:r>
          </w:p>
        </w:tc>
        <w:tc>
          <w:tcPr>
            <w:tcW w:w="5274" w:type="dxa"/>
            <w:tcBorders>
              <w:top w:val="nil"/>
              <w:left w:val="nil"/>
              <w:bottom w:val="nil"/>
              <w:right w:val="nil"/>
            </w:tcBorders>
          </w:tcPr>
          <w:p w:rsidR="000E7153" w:rsidRDefault="000E7153" w:rsidP="00B6500D">
            <w:pPr>
              <w:rPr>
                <w:sz w:val="28"/>
                <w:szCs w:val="28"/>
              </w:rPr>
            </w:pPr>
            <w:r>
              <w:rPr>
                <w:sz w:val="28"/>
                <w:szCs w:val="28"/>
              </w:rPr>
              <w:t>Дубовик Сергій Володимирович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5.</w:t>
            </w:r>
          </w:p>
        </w:tc>
        <w:tc>
          <w:tcPr>
            <w:tcW w:w="5274" w:type="dxa"/>
            <w:tcBorders>
              <w:top w:val="nil"/>
              <w:left w:val="nil"/>
              <w:bottom w:val="nil"/>
              <w:right w:val="nil"/>
            </w:tcBorders>
          </w:tcPr>
          <w:p w:rsidR="000E7153" w:rsidRDefault="000E7153" w:rsidP="00B6500D">
            <w:pPr>
              <w:rPr>
                <w:sz w:val="28"/>
                <w:szCs w:val="28"/>
              </w:rPr>
            </w:pPr>
            <w:r>
              <w:rPr>
                <w:sz w:val="28"/>
                <w:szCs w:val="28"/>
              </w:rPr>
              <w:t>Шпак Віталій Іванович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6.</w:t>
            </w:r>
          </w:p>
        </w:tc>
        <w:tc>
          <w:tcPr>
            <w:tcW w:w="5274" w:type="dxa"/>
            <w:tcBorders>
              <w:top w:val="nil"/>
              <w:left w:val="nil"/>
              <w:bottom w:val="nil"/>
              <w:right w:val="nil"/>
            </w:tcBorders>
          </w:tcPr>
          <w:p w:rsidR="000E7153" w:rsidRDefault="000E7153" w:rsidP="00B6500D">
            <w:pPr>
              <w:rPr>
                <w:sz w:val="28"/>
                <w:szCs w:val="28"/>
              </w:rPr>
            </w:pPr>
            <w:r>
              <w:rPr>
                <w:sz w:val="28"/>
                <w:szCs w:val="28"/>
              </w:rPr>
              <w:t>Кукса Олександр Володимирович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p>
          <w:p w:rsidR="000E7153" w:rsidRDefault="000E7153" w:rsidP="00B6500D">
            <w:pPr>
              <w:rPr>
                <w:sz w:val="28"/>
                <w:szCs w:val="28"/>
              </w:rPr>
            </w:pPr>
            <w:r>
              <w:rPr>
                <w:sz w:val="28"/>
                <w:szCs w:val="28"/>
              </w:rPr>
              <w:t>7.</w:t>
            </w:r>
          </w:p>
        </w:tc>
        <w:tc>
          <w:tcPr>
            <w:tcW w:w="5274" w:type="dxa"/>
            <w:tcBorders>
              <w:top w:val="nil"/>
              <w:left w:val="nil"/>
              <w:bottom w:val="nil"/>
              <w:right w:val="nil"/>
            </w:tcBorders>
          </w:tcPr>
          <w:p w:rsidR="000E7153" w:rsidRDefault="000E7153" w:rsidP="00B6500D">
            <w:pPr>
              <w:rPr>
                <w:sz w:val="28"/>
                <w:szCs w:val="28"/>
              </w:rPr>
            </w:pPr>
          </w:p>
          <w:p w:rsidR="000E7153" w:rsidRDefault="000E7153" w:rsidP="00B6500D">
            <w:pPr>
              <w:rPr>
                <w:sz w:val="28"/>
                <w:szCs w:val="28"/>
              </w:rPr>
            </w:pPr>
            <w:r>
              <w:rPr>
                <w:sz w:val="28"/>
                <w:szCs w:val="28"/>
              </w:rPr>
              <w:t>Гребенюк Артем Сергійович</w:t>
            </w:r>
          </w:p>
          <w:p w:rsidR="000E7153" w:rsidRDefault="000E7153" w:rsidP="00B6500D">
            <w:pPr>
              <w:rPr>
                <w:sz w:val="28"/>
                <w:szCs w:val="28"/>
              </w:rPr>
            </w:pPr>
          </w:p>
        </w:tc>
        <w:tc>
          <w:tcPr>
            <w:tcW w:w="5103" w:type="dxa"/>
            <w:tcBorders>
              <w:top w:val="nil"/>
              <w:left w:val="nil"/>
              <w:bottom w:val="nil"/>
              <w:right w:val="nil"/>
            </w:tcBorders>
          </w:tcPr>
          <w:p w:rsidR="000E7153" w:rsidRDefault="000E7153" w:rsidP="00B6500D">
            <w:pPr>
              <w:rPr>
                <w:sz w:val="28"/>
                <w:szCs w:val="28"/>
              </w:rPr>
            </w:pPr>
          </w:p>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Default="000E7153" w:rsidP="00B6500D">
            <w:pPr>
              <w:spacing w:before="100" w:beforeAutospacing="1" w:after="100" w:afterAutospacing="1" w:line="240" w:lineRule="exact"/>
              <w:jc w:val="center"/>
              <w:rPr>
                <w:sz w:val="28"/>
                <w:szCs w:val="28"/>
              </w:rPr>
            </w:pPr>
          </w:p>
          <w:p w:rsidR="000E7153" w:rsidRPr="00876D59" w:rsidRDefault="000E7153" w:rsidP="00B6500D">
            <w:pPr>
              <w:spacing w:before="100" w:beforeAutospacing="1" w:after="100" w:afterAutospacing="1" w:line="240" w:lineRule="exact"/>
              <w:jc w:val="center"/>
              <w:rPr>
                <w:sz w:val="28"/>
                <w:szCs w:val="28"/>
              </w:rPr>
            </w:pPr>
            <w:r>
              <w:rPr>
                <w:sz w:val="28"/>
                <w:szCs w:val="28"/>
              </w:rPr>
              <w:t>0,1000</w:t>
            </w:r>
          </w:p>
        </w:tc>
        <w:tc>
          <w:tcPr>
            <w:tcW w:w="1956" w:type="dxa"/>
            <w:tcBorders>
              <w:top w:val="nil"/>
              <w:left w:val="nil"/>
              <w:bottom w:val="nil"/>
              <w:right w:val="nil"/>
            </w:tcBorders>
          </w:tcPr>
          <w:p w:rsidR="000E7153" w:rsidRDefault="000E7153" w:rsidP="00B6500D">
            <w:pPr>
              <w:rPr>
                <w:sz w:val="28"/>
                <w:szCs w:val="28"/>
              </w:rPr>
            </w:pPr>
          </w:p>
          <w:p w:rsidR="000E7153" w:rsidRPr="00876D59" w:rsidRDefault="000E7153" w:rsidP="00B6500D">
            <w:pPr>
              <w:rPr>
                <w:sz w:val="28"/>
                <w:szCs w:val="28"/>
              </w:rPr>
            </w:pPr>
            <w:r>
              <w:rPr>
                <w:sz w:val="28"/>
                <w:szCs w:val="28"/>
              </w:rPr>
              <w:t xml:space="preserve">     </w:t>
            </w: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8.</w:t>
            </w:r>
          </w:p>
        </w:tc>
        <w:tc>
          <w:tcPr>
            <w:tcW w:w="5274" w:type="dxa"/>
            <w:tcBorders>
              <w:top w:val="nil"/>
              <w:left w:val="nil"/>
              <w:bottom w:val="nil"/>
              <w:right w:val="nil"/>
            </w:tcBorders>
          </w:tcPr>
          <w:p w:rsidR="000E7153" w:rsidRDefault="000E7153" w:rsidP="00B6500D">
            <w:pPr>
              <w:rPr>
                <w:sz w:val="28"/>
                <w:szCs w:val="28"/>
              </w:rPr>
            </w:pPr>
            <w:r>
              <w:rPr>
                <w:sz w:val="28"/>
                <w:szCs w:val="28"/>
              </w:rPr>
              <w:t>Войтенко Юрій Володимирович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9.</w:t>
            </w:r>
          </w:p>
        </w:tc>
        <w:tc>
          <w:tcPr>
            <w:tcW w:w="5274" w:type="dxa"/>
            <w:tcBorders>
              <w:top w:val="nil"/>
              <w:left w:val="nil"/>
              <w:bottom w:val="nil"/>
              <w:right w:val="nil"/>
            </w:tcBorders>
          </w:tcPr>
          <w:p w:rsidR="000E7153" w:rsidRDefault="000E7153" w:rsidP="00B6500D">
            <w:pPr>
              <w:rPr>
                <w:sz w:val="28"/>
                <w:szCs w:val="28"/>
              </w:rPr>
            </w:pPr>
            <w:r>
              <w:rPr>
                <w:sz w:val="28"/>
                <w:szCs w:val="28"/>
              </w:rPr>
              <w:t>Супрун Сергій Анатолійович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10.</w:t>
            </w:r>
          </w:p>
        </w:tc>
        <w:tc>
          <w:tcPr>
            <w:tcW w:w="5274" w:type="dxa"/>
            <w:tcBorders>
              <w:top w:val="nil"/>
              <w:left w:val="nil"/>
              <w:bottom w:val="nil"/>
              <w:right w:val="nil"/>
            </w:tcBorders>
          </w:tcPr>
          <w:p w:rsidR="000E7153" w:rsidRDefault="000E7153" w:rsidP="00B6500D">
            <w:pPr>
              <w:rPr>
                <w:sz w:val="28"/>
                <w:szCs w:val="28"/>
              </w:rPr>
            </w:pPr>
            <w:r>
              <w:rPr>
                <w:sz w:val="28"/>
                <w:szCs w:val="28"/>
              </w:rPr>
              <w:t>Бельмас Владислав Вікторович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11.</w:t>
            </w:r>
          </w:p>
        </w:tc>
        <w:tc>
          <w:tcPr>
            <w:tcW w:w="5274" w:type="dxa"/>
            <w:tcBorders>
              <w:top w:val="nil"/>
              <w:left w:val="nil"/>
              <w:bottom w:val="nil"/>
              <w:right w:val="nil"/>
            </w:tcBorders>
          </w:tcPr>
          <w:p w:rsidR="000E7153" w:rsidRDefault="000E7153" w:rsidP="00B6500D">
            <w:pPr>
              <w:rPr>
                <w:sz w:val="28"/>
                <w:szCs w:val="28"/>
              </w:rPr>
            </w:pPr>
            <w:r>
              <w:rPr>
                <w:sz w:val="28"/>
                <w:szCs w:val="28"/>
              </w:rPr>
              <w:t xml:space="preserve">Селюков Ілля Миколайович </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12.</w:t>
            </w:r>
          </w:p>
        </w:tc>
        <w:tc>
          <w:tcPr>
            <w:tcW w:w="5274" w:type="dxa"/>
            <w:tcBorders>
              <w:top w:val="nil"/>
              <w:left w:val="nil"/>
              <w:bottom w:val="nil"/>
              <w:right w:val="nil"/>
            </w:tcBorders>
          </w:tcPr>
          <w:p w:rsidR="000E7153" w:rsidRDefault="000E7153" w:rsidP="00B6500D">
            <w:pPr>
              <w:rPr>
                <w:sz w:val="28"/>
                <w:szCs w:val="28"/>
              </w:rPr>
            </w:pPr>
            <w:r>
              <w:rPr>
                <w:sz w:val="28"/>
                <w:szCs w:val="28"/>
              </w:rPr>
              <w:t>Шматенко Сергій Олександрович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lastRenderedPageBreak/>
              <w:t>13.</w:t>
            </w:r>
          </w:p>
        </w:tc>
        <w:tc>
          <w:tcPr>
            <w:tcW w:w="5274" w:type="dxa"/>
            <w:tcBorders>
              <w:top w:val="nil"/>
              <w:left w:val="nil"/>
              <w:bottom w:val="nil"/>
              <w:right w:val="nil"/>
            </w:tcBorders>
          </w:tcPr>
          <w:p w:rsidR="000E7153" w:rsidRDefault="000E7153" w:rsidP="00B6500D">
            <w:pPr>
              <w:rPr>
                <w:sz w:val="28"/>
                <w:szCs w:val="28"/>
              </w:rPr>
            </w:pPr>
            <w:r>
              <w:rPr>
                <w:sz w:val="28"/>
                <w:szCs w:val="28"/>
              </w:rPr>
              <w:t>Скляр Володимир Миколайович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14.</w:t>
            </w:r>
          </w:p>
        </w:tc>
        <w:tc>
          <w:tcPr>
            <w:tcW w:w="5274" w:type="dxa"/>
            <w:tcBorders>
              <w:top w:val="nil"/>
              <w:left w:val="nil"/>
              <w:bottom w:val="nil"/>
              <w:right w:val="nil"/>
            </w:tcBorders>
          </w:tcPr>
          <w:p w:rsidR="000E7153" w:rsidRDefault="000E7153" w:rsidP="00B6500D">
            <w:pPr>
              <w:rPr>
                <w:sz w:val="28"/>
                <w:szCs w:val="28"/>
              </w:rPr>
            </w:pPr>
            <w:r>
              <w:rPr>
                <w:sz w:val="28"/>
                <w:szCs w:val="28"/>
              </w:rPr>
              <w:t>Сахно Олександр Володимирович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15.</w:t>
            </w:r>
          </w:p>
        </w:tc>
        <w:tc>
          <w:tcPr>
            <w:tcW w:w="5274" w:type="dxa"/>
            <w:tcBorders>
              <w:top w:val="nil"/>
              <w:left w:val="nil"/>
              <w:bottom w:val="nil"/>
              <w:right w:val="nil"/>
            </w:tcBorders>
          </w:tcPr>
          <w:p w:rsidR="000E7153" w:rsidRDefault="000E7153" w:rsidP="00B6500D">
            <w:pPr>
              <w:rPr>
                <w:sz w:val="28"/>
                <w:szCs w:val="28"/>
              </w:rPr>
            </w:pPr>
            <w:r>
              <w:rPr>
                <w:sz w:val="28"/>
                <w:szCs w:val="28"/>
              </w:rPr>
              <w:t>Почкун Максим Сергійович</w:t>
            </w:r>
          </w:p>
        </w:tc>
        <w:tc>
          <w:tcPr>
            <w:tcW w:w="5103" w:type="dxa"/>
            <w:tcBorders>
              <w:top w:val="nil"/>
              <w:left w:val="nil"/>
              <w:bottom w:val="nil"/>
              <w:right w:val="nil"/>
            </w:tcBorders>
          </w:tcPr>
          <w:p w:rsidR="000E7153" w:rsidRDefault="000E7153" w:rsidP="00B6500D">
            <w:pPr>
              <w:rPr>
                <w:sz w:val="28"/>
                <w:szCs w:val="28"/>
              </w:rPr>
            </w:pPr>
            <w:r>
              <w:rPr>
                <w:sz w:val="28"/>
                <w:szCs w:val="28"/>
              </w:rPr>
              <w:t>м. Суми, провул. Льотний</w:t>
            </w:r>
          </w:p>
          <w:p w:rsidR="000E7153" w:rsidRPr="00876D59" w:rsidRDefault="000E7153" w:rsidP="00B6500D">
            <w:pPr>
              <w:rPr>
                <w:sz w:val="28"/>
                <w:szCs w:val="28"/>
              </w:rPr>
            </w:pP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bl>
    <w:p w:rsidR="000E7153" w:rsidRPr="00D10BAA" w:rsidRDefault="000E7153" w:rsidP="000E7153">
      <w:pPr>
        <w:ind w:right="-490"/>
        <w:jc w:val="both"/>
        <w:rPr>
          <w:sz w:val="12"/>
          <w:szCs w:val="12"/>
        </w:rPr>
      </w:pPr>
    </w:p>
    <w:p w:rsidR="001F2C38" w:rsidRPr="001F2C38" w:rsidRDefault="001C6A6B" w:rsidP="001F2C38">
      <w:pPr>
        <w:jc w:val="both"/>
        <w:rPr>
          <w:sz w:val="28"/>
          <w:szCs w:val="28"/>
          <w:lang w:val="uk-UA"/>
        </w:rPr>
      </w:pPr>
      <w:r>
        <w:rPr>
          <w:b/>
          <w:sz w:val="28"/>
          <w:szCs w:val="28"/>
          <w:lang w:val="uk-UA"/>
        </w:rPr>
        <w:t xml:space="preserve">131. </w:t>
      </w:r>
      <w:r w:rsidR="001F2C38" w:rsidRPr="001F2C38">
        <w:rPr>
          <w:b/>
          <w:sz w:val="28"/>
          <w:szCs w:val="28"/>
          <w:lang w:val="uk-UA"/>
        </w:rPr>
        <w:t xml:space="preserve">Про затвердження проекту </w:t>
      </w:r>
      <w:r w:rsidR="001F2C38" w:rsidRPr="001F2C38">
        <w:rPr>
          <w:sz w:val="28"/>
          <w:szCs w:val="28"/>
          <w:lang w:val="uk-UA"/>
        </w:rPr>
        <w:t xml:space="preserve">землеустрою щодо відведення земельної ділянки та надання у власність </w:t>
      </w:r>
      <w:r w:rsidR="001F2C38" w:rsidRPr="001F2C38">
        <w:rPr>
          <w:b/>
          <w:sz w:val="28"/>
          <w:szCs w:val="28"/>
          <w:u w:val="single"/>
          <w:lang w:val="uk-UA"/>
        </w:rPr>
        <w:t>Папушенку Борису Олександровичу</w:t>
      </w:r>
      <w:r w:rsidR="001F2C38" w:rsidRPr="001F2C38">
        <w:rPr>
          <w:sz w:val="28"/>
          <w:szCs w:val="28"/>
          <w:lang w:val="uk-UA"/>
        </w:rPr>
        <w:t xml:space="preserve"> земельн</w:t>
      </w:r>
      <w:r w:rsidR="001F2C38">
        <w:rPr>
          <w:sz w:val="28"/>
          <w:szCs w:val="28"/>
          <w:lang w:val="uk-UA"/>
        </w:rPr>
        <w:t>ої</w:t>
      </w:r>
      <w:r w:rsidR="001F2C38" w:rsidRPr="001F2C38">
        <w:rPr>
          <w:sz w:val="28"/>
          <w:szCs w:val="28"/>
          <w:lang w:val="uk-UA"/>
        </w:rPr>
        <w:t xml:space="preserve"> ділянк</w:t>
      </w:r>
      <w:r w:rsidR="001F2C38">
        <w:rPr>
          <w:sz w:val="28"/>
          <w:szCs w:val="28"/>
          <w:lang w:val="uk-UA"/>
        </w:rPr>
        <w:t>и</w:t>
      </w:r>
      <w:r w:rsidR="001F2C38" w:rsidRPr="001F2C38">
        <w:rPr>
          <w:sz w:val="28"/>
          <w:szCs w:val="28"/>
          <w:lang w:val="uk-UA"/>
        </w:rPr>
        <w:t>, розташован</w:t>
      </w:r>
      <w:r w:rsidR="001F2C38">
        <w:rPr>
          <w:sz w:val="28"/>
          <w:szCs w:val="28"/>
          <w:lang w:val="uk-UA"/>
        </w:rPr>
        <w:t>ої</w:t>
      </w:r>
      <w:r w:rsidR="001F2C38" w:rsidRPr="001F2C38">
        <w:rPr>
          <w:sz w:val="28"/>
          <w:szCs w:val="28"/>
          <w:lang w:val="uk-UA"/>
        </w:rPr>
        <w:t xml:space="preserve"> за адресою: вул. Заводська, с. Стецьківка Сумського району Сумської області, на території Сумської міської територіальної громади (Стецьківський старостинський округ), площею 0,1288 га, кадастровий номер </w:t>
      </w:r>
      <w:r w:rsidR="001F2C38" w:rsidRPr="001F2C38">
        <w:rPr>
          <w:sz w:val="28"/>
          <w:szCs w:val="28"/>
          <w:shd w:val="clear" w:color="auto" w:fill="FFFFFF"/>
          <w:lang w:val="uk-UA"/>
        </w:rPr>
        <w:t>5924787100:01:025:0127</w:t>
      </w:r>
      <w:r w:rsidR="001F2C38" w:rsidRPr="001F2C38">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w:t>
      </w:r>
    </w:p>
    <w:p w:rsidR="001F2C38" w:rsidRPr="00D10BAA" w:rsidRDefault="001F2C38" w:rsidP="001F2C38">
      <w:pPr>
        <w:tabs>
          <w:tab w:val="left" w:pos="0"/>
        </w:tabs>
        <w:jc w:val="both"/>
        <w:rPr>
          <w:sz w:val="12"/>
          <w:szCs w:val="12"/>
          <w:lang w:val="uk-UA"/>
        </w:rPr>
      </w:pPr>
    </w:p>
    <w:p w:rsidR="001F2C38" w:rsidRPr="00C3009B" w:rsidRDefault="001C6A6B" w:rsidP="001F2C38">
      <w:pPr>
        <w:jc w:val="both"/>
        <w:rPr>
          <w:sz w:val="28"/>
          <w:szCs w:val="28"/>
          <w:lang w:val="uk-UA"/>
        </w:rPr>
      </w:pPr>
      <w:r>
        <w:rPr>
          <w:b/>
          <w:sz w:val="28"/>
          <w:szCs w:val="28"/>
          <w:lang w:val="uk-UA"/>
        </w:rPr>
        <w:t xml:space="preserve">132. </w:t>
      </w:r>
      <w:r w:rsidR="001F2C38" w:rsidRPr="001F2C38">
        <w:rPr>
          <w:b/>
          <w:sz w:val="28"/>
          <w:szCs w:val="28"/>
          <w:lang w:val="uk-UA"/>
        </w:rPr>
        <w:t>Пр</w:t>
      </w:r>
      <w:r>
        <w:rPr>
          <w:b/>
          <w:sz w:val="28"/>
          <w:szCs w:val="28"/>
          <w:lang w:val="uk-UA"/>
        </w:rPr>
        <w:t>о</w:t>
      </w:r>
      <w:r w:rsidR="001F2C38" w:rsidRPr="001F2C38">
        <w:rPr>
          <w:b/>
          <w:sz w:val="28"/>
          <w:szCs w:val="28"/>
          <w:lang w:val="uk-UA"/>
        </w:rPr>
        <w:t xml:space="preserve"> затвердження проекту</w:t>
      </w:r>
      <w:r w:rsidR="001F2C38" w:rsidRPr="00C3009B">
        <w:rPr>
          <w:sz w:val="28"/>
          <w:szCs w:val="28"/>
          <w:lang w:val="uk-UA"/>
        </w:rPr>
        <w:t xml:space="preserve"> землеустрою щодо відведення земельної ділянки та нада</w:t>
      </w:r>
      <w:r w:rsidR="001F2C38">
        <w:rPr>
          <w:sz w:val="28"/>
          <w:szCs w:val="28"/>
          <w:lang w:val="uk-UA"/>
        </w:rPr>
        <w:t>ння</w:t>
      </w:r>
      <w:r w:rsidR="001F2C38" w:rsidRPr="00C3009B">
        <w:rPr>
          <w:sz w:val="28"/>
          <w:szCs w:val="28"/>
          <w:lang w:val="uk-UA"/>
        </w:rPr>
        <w:t xml:space="preserve"> у власність </w:t>
      </w:r>
      <w:r w:rsidR="001F2C38" w:rsidRPr="001F2C38">
        <w:rPr>
          <w:b/>
          <w:sz w:val="28"/>
          <w:szCs w:val="28"/>
          <w:u w:val="single"/>
          <w:lang w:val="uk-UA"/>
        </w:rPr>
        <w:t>Другаю Олександру Миколайовичу</w:t>
      </w:r>
      <w:r w:rsidR="001F2C38" w:rsidRPr="00C3009B">
        <w:rPr>
          <w:sz w:val="28"/>
          <w:szCs w:val="28"/>
          <w:lang w:val="uk-UA"/>
        </w:rPr>
        <w:t xml:space="preserve"> земельн</w:t>
      </w:r>
      <w:r w:rsidR="001F2C38">
        <w:rPr>
          <w:sz w:val="28"/>
          <w:szCs w:val="28"/>
          <w:lang w:val="uk-UA"/>
        </w:rPr>
        <w:t>ої</w:t>
      </w:r>
      <w:r w:rsidR="001F2C38" w:rsidRPr="00C3009B">
        <w:rPr>
          <w:sz w:val="28"/>
          <w:szCs w:val="28"/>
          <w:lang w:val="uk-UA"/>
        </w:rPr>
        <w:t xml:space="preserve"> ділянк</w:t>
      </w:r>
      <w:r w:rsidR="001F2C38">
        <w:rPr>
          <w:sz w:val="28"/>
          <w:szCs w:val="28"/>
          <w:lang w:val="uk-UA"/>
        </w:rPr>
        <w:t>и</w:t>
      </w:r>
      <w:r w:rsidR="001F2C38" w:rsidRPr="00C3009B">
        <w:rPr>
          <w:sz w:val="28"/>
          <w:szCs w:val="28"/>
          <w:lang w:val="uk-UA"/>
        </w:rPr>
        <w:t>, розташован</w:t>
      </w:r>
      <w:r w:rsidR="001F2C38">
        <w:rPr>
          <w:sz w:val="28"/>
          <w:szCs w:val="28"/>
          <w:lang w:val="uk-UA"/>
        </w:rPr>
        <w:t>ої</w:t>
      </w:r>
      <w:r w:rsidR="001F2C38" w:rsidRPr="00C3009B">
        <w:rPr>
          <w:sz w:val="28"/>
          <w:szCs w:val="28"/>
          <w:lang w:val="uk-UA"/>
        </w:rPr>
        <w:t xml:space="preserve"> за адресою: вул. Шкільна, 47, с. Пушкарівка Сумського району Сумської області, на території Сумської міської територіальної громади, площею 0,2000 га, кадастровий номер </w:t>
      </w:r>
      <w:r w:rsidR="001F2C38" w:rsidRPr="00C3009B">
        <w:rPr>
          <w:sz w:val="28"/>
          <w:szCs w:val="28"/>
          <w:shd w:val="clear" w:color="auto" w:fill="FFFFFF"/>
          <w:lang w:val="uk-UA"/>
        </w:rPr>
        <w:t>5924781500:07:005:0244</w:t>
      </w:r>
      <w:r w:rsidR="001F2C38" w:rsidRPr="00C3009B">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1F2C38" w:rsidRPr="00D10BAA" w:rsidRDefault="001F2C38" w:rsidP="001F2C38">
      <w:pPr>
        <w:tabs>
          <w:tab w:val="left" w:pos="0"/>
        </w:tabs>
        <w:jc w:val="both"/>
        <w:rPr>
          <w:sz w:val="12"/>
          <w:szCs w:val="12"/>
          <w:lang w:val="uk-UA"/>
        </w:rPr>
      </w:pPr>
    </w:p>
    <w:p w:rsidR="001F2C38" w:rsidRPr="001F2C38" w:rsidRDefault="001C6A6B" w:rsidP="000E7153">
      <w:pPr>
        <w:ind w:right="-490"/>
        <w:jc w:val="both"/>
        <w:rPr>
          <w:sz w:val="28"/>
          <w:szCs w:val="28"/>
          <w:lang w:val="uk-UA"/>
        </w:rPr>
      </w:pPr>
      <w:r>
        <w:rPr>
          <w:b/>
          <w:sz w:val="28"/>
          <w:szCs w:val="28"/>
          <w:lang w:val="uk-UA"/>
        </w:rPr>
        <w:t xml:space="preserve">133. </w:t>
      </w:r>
      <w:r w:rsidR="001F2C38" w:rsidRPr="001F2C38">
        <w:rPr>
          <w:b/>
          <w:sz w:val="28"/>
          <w:szCs w:val="28"/>
        </w:rPr>
        <w:t xml:space="preserve">Про надання </w:t>
      </w:r>
      <w:r w:rsidR="001F2C38" w:rsidRPr="001F2C38">
        <w:rPr>
          <w:b/>
          <w:sz w:val="28"/>
          <w:szCs w:val="28"/>
          <w:u w:val="single"/>
        </w:rPr>
        <w:t>Руденку Дмитру Олександровичу</w:t>
      </w:r>
      <w:r w:rsidR="001F2C38" w:rsidRPr="001F2C38">
        <w:rPr>
          <w:sz w:val="28"/>
          <w:szCs w:val="28"/>
        </w:rPr>
        <w:t xml:space="preserve"> дозволу на розроблення проекту землеустрою щодо відведення земельної ділянки у власність за адресою: м. Суми</w:t>
      </w:r>
      <w:r w:rsidR="001F2C38">
        <w:rPr>
          <w:sz w:val="28"/>
          <w:szCs w:val="28"/>
          <w:lang w:val="uk-UA"/>
        </w:rPr>
        <w:t xml:space="preserve">, </w:t>
      </w:r>
      <w:r w:rsidR="001F2C38" w:rsidRPr="001F2C38">
        <w:rPr>
          <w:sz w:val="28"/>
          <w:szCs w:val="28"/>
        </w:rPr>
        <w:t>вул. Джерельна, 19/4, орієнтовною площею 0,1000 га</w:t>
      </w:r>
      <w:r w:rsidR="001F2C38">
        <w:rPr>
          <w:sz w:val="28"/>
          <w:szCs w:val="28"/>
          <w:lang w:val="uk-UA"/>
        </w:rPr>
        <w:t>, а саме:</w:t>
      </w:r>
    </w:p>
    <w:p w:rsidR="001F2C38" w:rsidRPr="001F2C38" w:rsidRDefault="001F2C38" w:rsidP="001F2C38">
      <w:pPr>
        <w:ind w:firstLine="567"/>
        <w:jc w:val="both"/>
        <w:rPr>
          <w:sz w:val="28"/>
          <w:szCs w:val="28"/>
        </w:rPr>
      </w:pPr>
      <w:r w:rsidRPr="00626F90">
        <w:rPr>
          <w:sz w:val="27"/>
          <w:szCs w:val="27"/>
        </w:rPr>
        <w:t>1</w:t>
      </w:r>
      <w:r w:rsidRPr="001F2C38">
        <w:rPr>
          <w:sz w:val="28"/>
          <w:szCs w:val="28"/>
        </w:rPr>
        <w:t>. Надати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rsidR="001F2C38" w:rsidRPr="001F2C38" w:rsidRDefault="001F2C38" w:rsidP="001F2C38">
      <w:pPr>
        <w:ind w:firstLine="567"/>
        <w:jc w:val="both"/>
        <w:rPr>
          <w:sz w:val="28"/>
          <w:szCs w:val="28"/>
        </w:rPr>
      </w:pPr>
      <w:r w:rsidRPr="001F2C38">
        <w:rPr>
          <w:sz w:val="28"/>
          <w:szCs w:val="28"/>
        </w:rPr>
        <w:t>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rsidR="001F2C38" w:rsidRPr="001F2C38" w:rsidRDefault="001F2C38" w:rsidP="001F2C38">
      <w:pPr>
        <w:ind w:firstLine="567"/>
        <w:jc w:val="both"/>
        <w:rPr>
          <w:sz w:val="28"/>
          <w:szCs w:val="28"/>
        </w:rPr>
      </w:pPr>
      <w:r w:rsidRPr="001F2C38">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rsidR="001F2C38" w:rsidRPr="001F2C38" w:rsidRDefault="001F2C38" w:rsidP="001F2C38">
      <w:pPr>
        <w:ind w:firstLine="567"/>
        <w:jc w:val="both"/>
        <w:rPr>
          <w:sz w:val="28"/>
          <w:szCs w:val="28"/>
        </w:rPr>
      </w:pPr>
      <w:r w:rsidRPr="001F2C38">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rsidR="008177DA" w:rsidRPr="00034613" w:rsidRDefault="008177DA" w:rsidP="008177DA">
      <w:pPr>
        <w:tabs>
          <w:tab w:val="left" w:pos="6309"/>
        </w:tabs>
        <w:jc w:val="center"/>
        <w:rPr>
          <w:b/>
          <w:i/>
          <w:sz w:val="40"/>
          <w:szCs w:val="40"/>
          <w:u w:val="single"/>
          <w:lang w:val="uk-UA" w:eastAsia="uk-UA"/>
        </w:rPr>
      </w:pPr>
      <w:r w:rsidRPr="00034613">
        <w:rPr>
          <w:b/>
          <w:i/>
          <w:sz w:val="40"/>
          <w:szCs w:val="40"/>
          <w:u w:val="single"/>
          <w:lang w:val="uk-UA" w:eastAsia="uk-UA"/>
        </w:rPr>
        <w:lastRenderedPageBreak/>
        <w:t>ОРЕНДА</w:t>
      </w:r>
    </w:p>
    <w:p w:rsidR="008177DA" w:rsidRDefault="008177DA" w:rsidP="008177DA">
      <w:pPr>
        <w:tabs>
          <w:tab w:val="left" w:pos="6309"/>
        </w:tabs>
        <w:rPr>
          <w:b/>
          <w:sz w:val="12"/>
          <w:szCs w:val="12"/>
          <w:lang w:val="uk-UA" w:eastAsia="uk-UA"/>
        </w:rPr>
      </w:pPr>
    </w:p>
    <w:p w:rsidR="003C4768" w:rsidRPr="00410497" w:rsidRDefault="00D10BAA" w:rsidP="003C4768">
      <w:pPr>
        <w:jc w:val="both"/>
        <w:rPr>
          <w:sz w:val="28"/>
          <w:szCs w:val="28"/>
          <w:lang w:val="uk-UA"/>
        </w:rPr>
      </w:pPr>
      <w:r w:rsidRPr="00D10BAA">
        <w:rPr>
          <w:b/>
          <w:sz w:val="28"/>
          <w:szCs w:val="28"/>
          <w:lang w:val="uk-UA" w:eastAsia="uk-UA"/>
        </w:rPr>
        <w:t xml:space="preserve">134. </w:t>
      </w:r>
      <w:r w:rsidR="003C4768">
        <w:rPr>
          <w:b/>
          <w:sz w:val="28"/>
          <w:szCs w:val="28"/>
          <w:lang w:val="uk-UA" w:eastAsia="uk-UA"/>
        </w:rPr>
        <w:t xml:space="preserve">Про відмову </w:t>
      </w:r>
      <w:r w:rsidR="003C4768" w:rsidRPr="003C4768">
        <w:rPr>
          <w:b/>
          <w:sz w:val="28"/>
          <w:szCs w:val="28"/>
          <w:u w:val="single"/>
          <w:lang w:val="uk-UA"/>
        </w:rPr>
        <w:t>Акціонерному товариству «Сумиобленерго»</w:t>
      </w:r>
      <w:r w:rsidR="003C4768">
        <w:rPr>
          <w:sz w:val="28"/>
          <w:szCs w:val="28"/>
          <w:lang w:val="uk-UA"/>
        </w:rPr>
        <w:t xml:space="preserve"> у наданні дозволу на розроблення проекту землеустрою щодо відведення земельних ділянок за адресою: с. Велика Чернеччина на території Сумської міської територіальної громади, орієнтовними площами: 0,0042 га та 0,0044 га, під розміщення КТП-6/0,4 кВ та під розміщення 5 опор повітряної лінії електропередач </w:t>
      </w:r>
      <w:r w:rsidR="003C4768" w:rsidRPr="00262A11">
        <w:rPr>
          <w:sz w:val="28"/>
          <w:szCs w:val="28"/>
          <w:lang w:val="uk-UA"/>
        </w:rPr>
        <w:t xml:space="preserve">у зв’язку з невідповідністю </w:t>
      </w:r>
      <w:r w:rsidR="003C4768">
        <w:rPr>
          <w:sz w:val="28"/>
          <w:szCs w:val="28"/>
          <w:lang w:val="uk-UA"/>
        </w:rPr>
        <w:t xml:space="preserve">її </w:t>
      </w:r>
      <w:r w:rsidR="003C4768" w:rsidRPr="00262A11">
        <w:rPr>
          <w:sz w:val="28"/>
          <w:szCs w:val="28"/>
          <w:shd w:val="clear" w:color="auto" w:fill="FFFFFF"/>
          <w:lang w:val="uk-UA"/>
        </w:rPr>
        <w:t xml:space="preserve">місця розташування  вимогам </w:t>
      </w:r>
      <w:r w:rsidR="003C4768">
        <w:rPr>
          <w:sz w:val="28"/>
          <w:szCs w:val="28"/>
          <w:shd w:val="clear" w:color="auto" w:fill="FFFFFF"/>
          <w:lang w:val="uk-UA"/>
        </w:rPr>
        <w:t>статті 24 Закону України «Про регулювання містобудівної діяльності»</w:t>
      </w:r>
      <w:r w:rsidR="003C4768" w:rsidRPr="00262A11">
        <w:rPr>
          <w:sz w:val="28"/>
          <w:szCs w:val="28"/>
          <w:shd w:val="clear" w:color="auto" w:fill="FFFFFF"/>
          <w:lang w:val="uk-UA"/>
        </w:rPr>
        <w:t>, а саме:</w:t>
      </w:r>
      <w:r w:rsidR="003C4768">
        <w:rPr>
          <w:sz w:val="28"/>
          <w:szCs w:val="28"/>
          <w:shd w:val="clear" w:color="auto" w:fill="FFFFFF"/>
          <w:lang w:val="uk-UA"/>
        </w:rPr>
        <w:t xml:space="preserve"> відсутністю </w:t>
      </w:r>
      <w:r w:rsidR="003C4768" w:rsidRPr="006A6097">
        <w:rPr>
          <w:sz w:val="28"/>
          <w:szCs w:val="28"/>
          <w:shd w:val="clear" w:color="auto" w:fill="FFFFFF"/>
          <w:lang w:val="uk-UA"/>
        </w:rPr>
        <w:t>плану зонування або детального плану території</w:t>
      </w:r>
      <w:r w:rsidR="003C4768">
        <w:rPr>
          <w:sz w:val="28"/>
          <w:szCs w:val="28"/>
          <w:shd w:val="clear" w:color="auto" w:fill="FFFFFF"/>
          <w:lang w:val="uk-UA"/>
        </w:rPr>
        <w:t xml:space="preserve"> на земельні ділянки, позначені на графічному матеріалі юридичною особою</w:t>
      </w:r>
      <w:r w:rsidR="003C4768">
        <w:rPr>
          <w:sz w:val="28"/>
          <w:szCs w:val="28"/>
          <w:lang w:val="uk-UA"/>
        </w:rPr>
        <w:t>.</w:t>
      </w:r>
    </w:p>
    <w:p w:rsidR="003C4768" w:rsidRDefault="003C4768" w:rsidP="00FB7F4B">
      <w:pPr>
        <w:jc w:val="both"/>
        <w:rPr>
          <w:b/>
          <w:sz w:val="28"/>
          <w:szCs w:val="28"/>
          <w:lang w:val="uk-UA" w:eastAsia="uk-UA"/>
        </w:rPr>
      </w:pPr>
    </w:p>
    <w:p w:rsidR="003C4768" w:rsidRPr="00410497" w:rsidRDefault="003C4768" w:rsidP="003C4768">
      <w:pPr>
        <w:jc w:val="both"/>
        <w:rPr>
          <w:sz w:val="28"/>
          <w:szCs w:val="28"/>
          <w:lang w:val="uk-UA"/>
        </w:rPr>
      </w:pPr>
      <w:r>
        <w:rPr>
          <w:b/>
          <w:sz w:val="28"/>
          <w:szCs w:val="28"/>
          <w:lang w:val="uk-UA" w:eastAsia="uk-UA"/>
        </w:rPr>
        <w:t xml:space="preserve">135. Про відмову </w:t>
      </w:r>
      <w:r w:rsidRPr="003C4768">
        <w:rPr>
          <w:b/>
          <w:sz w:val="28"/>
          <w:szCs w:val="28"/>
          <w:u w:val="single"/>
          <w:lang w:val="uk-UA"/>
        </w:rPr>
        <w:t>Акціонерному товариству «Сумиобленерго»</w:t>
      </w:r>
      <w:r>
        <w:rPr>
          <w:sz w:val="28"/>
          <w:szCs w:val="28"/>
          <w:lang w:val="uk-UA"/>
        </w:rPr>
        <w:t xml:space="preserve"> у наданні дозволу на розроблення проекту землеустрою щодо відведення земельної ділянки за адресою: с. Велика Чернеччина на території Сумської міської територіальної громади, орієнтовною площею 0,0042 га, під розміщення КТП-10/0,4 кВ </w:t>
      </w:r>
      <w:r w:rsidRPr="00262A11">
        <w:rPr>
          <w:sz w:val="28"/>
          <w:szCs w:val="28"/>
          <w:lang w:val="uk-UA"/>
        </w:rPr>
        <w:t xml:space="preserve">у зв’язку з невідповідністю </w:t>
      </w:r>
      <w:r>
        <w:rPr>
          <w:sz w:val="28"/>
          <w:szCs w:val="28"/>
          <w:lang w:val="uk-UA"/>
        </w:rPr>
        <w:t xml:space="preserve">її </w:t>
      </w:r>
      <w:r w:rsidRPr="00262A11">
        <w:rPr>
          <w:sz w:val="28"/>
          <w:szCs w:val="28"/>
          <w:shd w:val="clear" w:color="auto" w:fill="FFFFFF"/>
          <w:lang w:val="uk-UA"/>
        </w:rPr>
        <w:t xml:space="preserve">місця розташування  вимогам </w:t>
      </w:r>
      <w:r>
        <w:rPr>
          <w:sz w:val="28"/>
          <w:szCs w:val="28"/>
          <w:shd w:val="clear" w:color="auto" w:fill="FFFFFF"/>
          <w:lang w:val="uk-UA"/>
        </w:rPr>
        <w:t>статті 24 Закону України «Про регулювання містобудівної діяльності»</w:t>
      </w:r>
      <w:r w:rsidRPr="00262A11">
        <w:rPr>
          <w:sz w:val="28"/>
          <w:szCs w:val="28"/>
          <w:shd w:val="clear" w:color="auto" w:fill="FFFFFF"/>
          <w:lang w:val="uk-UA"/>
        </w:rPr>
        <w:t>, а саме:</w:t>
      </w:r>
      <w:r>
        <w:rPr>
          <w:sz w:val="28"/>
          <w:szCs w:val="28"/>
          <w:shd w:val="clear" w:color="auto" w:fill="FFFFFF"/>
          <w:lang w:val="uk-UA"/>
        </w:rPr>
        <w:t xml:space="preserve"> відсутністю </w:t>
      </w:r>
      <w:r w:rsidRPr="006A6097">
        <w:rPr>
          <w:sz w:val="28"/>
          <w:szCs w:val="28"/>
          <w:shd w:val="clear" w:color="auto" w:fill="FFFFFF"/>
          <w:lang w:val="uk-UA"/>
        </w:rPr>
        <w:t>плану зонування або детального плану території</w:t>
      </w:r>
      <w:r>
        <w:rPr>
          <w:sz w:val="28"/>
          <w:szCs w:val="28"/>
          <w:shd w:val="clear" w:color="auto" w:fill="FFFFFF"/>
          <w:lang w:val="uk-UA"/>
        </w:rPr>
        <w:t xml:space="preserve"> на земельну ділянку, позначену на графічному матеріалі юридичною особою</w:t>
      </w:r>
      <w:r>
        <w:rPr>
          <w:sz w:val="28"/>
          <w:szCs w:val="28"/>
          <w:lang w:val="uk-UA"/>
        </w:rPr>
        <w:t>.</w:t>
      </w:r>
    </w:p>
    <w:p w:rsidR="003C4768" w:rsidRDefault="003C4768" w:rsidP="00FB7F4B">
      <w:pPr>
        <w:jc w:val="both"/>
        <w:rPr>
          <w:b/>
          <w:sz w:val="28"/>
          <w:szCs w:val="28"/>
          <w:lang w:val="uk-UA" w:eastAsia="uk-UA"/>
        </w:rPr>
      </w:pPr>
    </w:p>
    <w:p w:rsidR="003C4768" w:rsidRPr="00410497" w:rsidRDefault="003C4768" w:rsidP="003C4768">
      <w:pPr>
        <w:jc w:val="both"/>
        <w:rPr>
          <w:sz w:val="28"/>
          <w:szCs w:val="28"/>
          <w:lang w:val="uk-UA"/>
        </w:rPr>
      </w:pPr>
      <w:r>
        <w:rPr>
          <w:b/>
          <w:sz w:val="28"/>
          <w:szCs w:val="28"/>
          <w:lang w:val="uk-UA" w:eastAsia="uk-UA"/>
        </w:rPr>
        <w:t xml:space="preserve">136. Про відмову </w:t>
      </w:r>
      <w:r w:rsidRPr="003C4768">
        <w:rPr>
          <w:b/>
          <w:sz w:val="28"/>
          <w:szCs w:val="28"/>
          <w:u w:val="single"/>
          <w:lang w:val="uk-UA"/>
        </w:rPr>
        <w:t>Акціонерному товариству «Сумиобленерго»</w:t>
      </w:r>
      <w:r>
        <w:rPr>
          <w:sz w:val="28"/>
          <w:szCs w:val="28"/>
          <w:lang w:val="uk-UA"/>
        </w:rPr>
        <w:t xml:space="preserve"> у наданні дозволу на розроблення проекту землеустрою щодо відведення земельних ділянок за адресою: с. Вакалівщина Битицького старостинського округу на території Сумської міської територіальної громади, орієнтовною площею 0,0028 га, під розміщення 3 опор повітряної лінії електропередач </w:t>
      </w:r>
      <w:r w:rsidRPr="00262A11">
        <w:rPr>
          <w:sz w:val="28"/>
          <w:szCs w:val="28"/>
          <w:lang w:val="uk-UA"/>
        </w:rPr>
        <w:t xml:space="preserve">у зв’язку з невідповідністю </w:t>
      </w:r>
      <w:r>
        <w:rPr>
          <w:sz w:val="28"/>
          <w:szCs w:val="28"/>
          <w:lang w:val="uk-UA"/>
        </w:rPr>
        <w:t xml:space="preserve">її </w:t>
      </w:r>
      <w:r w:rsidRPr="00262A11">
        <w:rPr>
          <w:sz w:val="28"/>
          <w:szCs w:val="28"/>
          <w:shd w:val="clear" w:color="auto" w:fill="FFFFFF"/>
          <w:lang w:val="uk-UA"/>
        </w:rPr>
        <w:t xml:space="preserve">місця розташування  вимогам </w:t>
      </w:r>
      <w:r>
        <w:rPr>
          <w:sz w:val="28"/>
          <w:szCs w:val="28"/>
          <w:shd w:val="clear" w:color="auto" w:fill="FFFFFF"/>
          <w:lang w:val="uk-UA"/>
        </w:rPr>
        <w:t>статті 24 Закону України «Про регулювання містобудівної діяльності»</w:t>
      </w:r>
      <w:r w:rsidRPr="00262A11">
        <w:rPr>
          <w:sz w:val="28"/>
          <w:szCs w:val="28"/>
          <w:shd w:val="clear" w:color="auto" w:fill="FFFFFF"/>
          <w:lang w:val="uk-UA"/>
        </w:rPr>
        <w:t>, а саме:</w:t>
      </w:r>
      <w:r>
        <w:rPr>
          <w:sz w:val="28"/>
          <w:szCs w:val="28"/>
          <w:shd w:val="clear" w:color="auto" w:fill="FFFFFF"/>
          <w:lang w:val="uk-UA"/>
        </w:rPr>
        <w:t xml:space="preserve"> відсутністю </w:t>
      </w:r>
      <w:r w:rsidRPr="006A6097">
        <w:rPr>
          <w:sz w:val="28"/>
          <w:szCs w:val="28"/>
          <w:shd w:val="clear" w:color="auto" w:fill="FFFFFF"/>
          <w:lang w:val="uk-UA"/>
        </w:rPr>
        <w:t>плану зонування або детального плану території</w:t>
      </w:r>
      <w:r>
        <w:rPr>
          <w:sz w:val="28"/>
          <w:szCs w:val="28"/>
          <w:shd w:val="clear" w:color="auto" w:fill="FFFFFF"/>
          <w:lang w:val="uk-UA"/>
        </w:rPr>
        <w:t xml:space="preserve"> на земельні ділянки, позначені на графічному матеріалі юридичною особою</w:t>
      </w:r>
      <w:r>
        <w:rPr>
          <w:sz w:val="28"/>
          <w:szCs w:val="28"/>
          <w:lang w:val="uk-UA"/>
        </w:rPr>
        <w:t>.</w:t>
      </w:r>
    </w:p>
    <w:p w:rsidR="003C4768" w:rsidRDefault="003C4768" w:rsidP="00FB7F4B">
      <w:pPr>
        <w:jc w:val="both"/>
        <w:rPr>
          <w:b/>
          <w:sz w:val="28"/>
          <w:szCs w:val="28"/>
          <w:lang w:val="uk-UA" w:eastAsia="uk-UA"/>
        </w:rPr>
      </w:pPr>
    </w:p>
    <w:p w:rsidR="003C4768" w:rsidRPr="00B575CD" w:rsidRDefault="003C4768" w:rsidP="003C4768">
      <w:pPr>
        <w:jc w:val="both"/>
        <w:rPr>
          <w:sz w:val="28"/>
          <w:szCs w:val="28"/>
          <w:lang w:val="uk-UA"/>
        </w:rPr>
      </w:pPr>
      <w:r>
        <w:rPr>
          <w:b/>
          <w:sz w:val="28"/>
          <w:szCs w:val="28"/>
          <w:lang w:val="uk-UA" w:eastAsia="uk-UA"/>
        </w:rPr>
        <w:t xml:space="preserve">137. Про відмову </w:t>
      </w:r>
      <w:r w:rsidRPr="003C4768">
        <w:rPr>
          <w:b/>
          <w:bCs/>
          <w:sz w:val="28"/>
          <w:szCs w:val="28"/>
          <w:u w:val="single"/>
          <w:lang w:val="uk-UA"/>
        </w:rPr>
        <w:t>Товариству з обмеженою відповідальністю «Бісабі Україна»</w:t>
      </w:r>
      <w:r w:rsidRPr="00B575CD">
        <w:rPr>
          <w:bCs/>
          <w:sz w:val="28"/>
          <w:szCs w:val="28"/>
          <w:lang w:val="uk-UA"/>
        </w:rPr>
        <w:t xml:space="preserve"> у наданні</w:t>
      </w:r>
      <w:r w:rsidRPr="00B575CD">
        <w:rPr>
          <w:sz w:val="28"/>
          <w:szCs w:val="28"/>
          <w:lang w:val="uk-UA"/>
        </w:rPr>
        <w:t xml:space="preserve"> дозволу на розроблення проекту землеустрою щодо відведення земельної ділянки за адресою: м. Суми, вул. Романа Атаманюка, 49 а/1, орієнтовною площею 0,</w:t>
      </w:r>
      <w:r>
        <w:rPr>
          <w:sz w:val="28"/>
          <w:szCs w:val="28"/>
          <w:lang w:val="uk-UA"/>
        </w:rPr>
        <w:t>1500</w:t>
      </w:r>
      <w:r w:rsidRPr="00B575CD">
        <w:rPr>
          <w:sz w:val="28"/>
          <w:szCs w:val="28"/>
          <w:lang w:val="uk-UA"/>
        </w:rPr>
        <w:t xml:space="preserve"> га, </w:t>
      </w:r>
      <w:r>
        <w:rPr>
          <w:sz w:val="28"/>
          <w:szCs w:val="28"/>
          <w:lang w:val="uk-UA"/>
        </w:rPr>
        <w:t>для будівництва та обслуговування інших будівель громадської забудови</w:t>
      </w:r>
      <w:r w:rsidRPr="00B575CD">
        <w:rPr>
          <w:sz w:val="28"/>
          <w:szCs w:val="28"/>
          <w:lang w:val="uk-UA"/>
        </w:rPr>
        <w:t xml:space="preserve"> (номер запису про право власності в Державному реєстрі речових прав на нерухоме майно: 31662476 від 20.05.2019, реєстраційний номер об’єкта нерухомого майна: 1835129859101, незавершене будівництво (адмінбудівля) готовністю </w:t>
      </w:r>
      <w:r w:rsidRPr="00B575CD">
        <w:rPr>
          <w:sz w:val="28"/>
          <w:szCs w:val="28"/>
        </w:rPr>
        <w:t xml:space="preserve">77 %) у зв’язку з невідповідністю </w:t>
      </w:r>
      <w:r w:rsidRPr="00A31247">
        <w:rPr>
          <w:sz w:val="28"/>
          <w:szCs w:val="28"/>
          <w:shd w:val="clear" w:color="auto" w:fill="FFFFFF"/>
        </w:rPr>
        <w:t>вимогам законів, прийнятих відповідно до них нормативно-правових актів</w:t>
      </w:r>
      <w:r>
        <w:rPr>
          <w:sz w:val="28"/>
          <w:szCs w:val="28"/>
          <w:shd w:val="clear" w:color="auto" w:fill="FFFFFF"/>
          <w:lang w:val="uk-UA"/>
        </w:rPr>
        <w:t xml:space="preserve">, а саме: невідповідністю </w:t>
      </w:r>
      <w:r w:rsidRPr="00B575CD">
        <w:rPr>
          <w:sz w:val="28"/>
          <w:szCs w:val="28"/>
        </w:rPr>
        <w:t xml:space="preserve">функціонального призначення незавершеного будівництва </w:t>
      </w:r>
      <w:r>
        <w:rPr>
          <w:sz w:val="28"/>
          <w:szCs w:val="28"/>
          <w:lang w:val="uk-UA"/>
        </w:rPr>
        <w:t>цільовому</w:t>
      </w:r>
      <w:r w:rsidRPr="00B575CD">
        <w:rPr>
          <w:sz w:val="28"/>
          <w:szCs w:val="28"/>
        </w:rPr>
        <w:t xml:space="preserve"> призначенню земельної ділянки зазначеного у зверненні заявником.</w:t>
      </w:r>
    </w:p>
    <w:p w:rsidR="00FB7F4B" w:rsidRDefault="003C4768" w:rsidP="00FB7F4B">
      <w:pPr>
        <w:jc w:val="both"/>
        <w:rPr>
          <w:sz w:val="28"/>
          <w:szCs w:val="28"/>
          <w:lang w:val="uk-UA"/>
        </w:rPr>
      </w:pPr>
      <w:r>
        <w:rPr>
          <w:b/>
          <w:sz w:val="28"/>
          <w:szCs w:val="28"/>
          <w:lang w:val="uk-UA" w:eastAsia="uk-UA"/>
        </w:rPr>
        <w:lastRenderedPageBreak/>
        <w:t xml:space="preserve">138. </w:t>
      </w:r>
      <w:r w:rsidR="00FB7F4B">
        <w:rPr>
          <w:b/>
          <w:sz w:val="28"/>
          <w:szCs w:val="28"/>
          <w:lang w:val="uk-UA" w:eastAsia="uk-UA"/>
        </w:rPr>
        <w:t xml:space="preserve">Про надання </w:t>
      </w:r>
      <w:r w:rsidR="00FB7F4B" w:rsidRPr="00FB7F4B">
        <w:rPr>
          <w:b/>
          <w:sz w:val="28"/>
          <w:szCs w:val="28"/>
          <w:u w:val="single"/>
          <w:lang w:val="uk-UA"/>
        </w:rPr>
        <w:t>Акціонерному товариству «Сумиобленерго»</w:t>
      </w:r>
      <w:r w:rsidR="00FB7F4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вул. Білопільський шлях, 13/1, 13/2, загальною орієнтовною площею не більше 0,0040 га (дві земельні ділянки по 0,0012 га та чотири земельні ділянки по 0,0004 га), категорія, цільове та функціональне призначення земельної ділянки: землі промисловості, транспорту, зв</w:t>
      </w:r>
      <w:r w:rsidR="00FB7F4B" w:rsidRPr="00BB0F5C">
        <w:rPr>
          <w:sz w:val="28"/>
          <w:szCs w:val="28"/>
          <w:lang w:val="uk-UA"/>
        </w:rPr>
        <w:t>’</w:t>
      </w:r>
      <w:r w:rsidR="00FB7F4B">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00FB7F4B" w:rsidRPr="009C770D">
        <w:rPr>
          <w:sz w:val="28"/>
          <w:szCs w:val="28"/>
          <w:lang w:val="uk-UA"/>
        </w:rPr>
        <w:t>’</w:t>
      </w:r>
      <w:r w:rsidR="00FB7F4B">
        <w:rPr>
          <w:sz w:val="28"/>
          <w:szCs w:val="28"/>
          <w:lang w:val="uk-UA"/>
        </w:rPr>
        <w:t xml:space="preserve">єктів передачі електричної та теплової енергії (код КВЦПЗ-14.02); під розміщення ПЛ-0,4 кВ. </w:t>
      </w:r>
    </w:p>
    <w:p w:rsidR="001F2C38" w:rsidRPr="00D10BAA" w:rsidRDefault="001F2C38" w:rsidP="00D10BAA">
      <w:pPr>
        <w:tabs>
          <w:tab w:val="left" w:pos="6309"/>
        </w:tabs>
        <w:jc w:val="both"/>
        <w:rPr>
          <w:b/>
          <w:sz w:val="28"/>
          <w:szCs w:val="28"/>
          <w:lang w:val="uk-UA" w:eastAsia="uk-UA"/>
        </w:rPr>
      </w:pPr>
    </w:p>
    <w:p w:rsidR="00FB7F4B" w:rsidRDefault="00FB7F4B" w:rsidP="00FB7F4B">
      <w:pPr>
        <w:jc w:val="both"/>
        <w:rPr>
          <w:sz w:val="28"/>
          <w:szCs w:val="28"/>
          <w:lang w:val="uk-UA"/>
        </w:rPr>
      </w:pPr>
      <w:r>
        <w:rPr>
          <w:b/>
          <w:sz w:val="28"/>
          <w:szCs w:val="28"/>
          <w:lang w:val="uk-UA" w:eastAsia="uk-UA"/>
        </w:rPr>
        <w:t>13</w:t>
      </w:r>
      <w:r w:rsidR="003C4768">
        <w:rPr>
          <w:b/>
          <w:sz w:val="28"/>
          <w:szCs w:val="28"/>
          <w:lang w:val="uk-UA" w:eastAsia="uk-UA"/>
        </w:rPr>
        <w:t>9</w:t>
      </w:r>
      <w:r>
        <w:rPr>
          <w:b/>
          <w:sz w:val="28"/>
          <w:szCs w:val="28"/>
          <w:lang w:val="uk-UA" w:eastAsia="uk-UA"/>
        </w:rPr>
        <w:t xml:space="preserve">. Про надання </w:t>
      </w:r>
      <w:r w:rsidRPr="00FB7F4B">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вул. Харківська, 107, 109, орієнтовною площею не більше 0,0037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 xml:space="preserve">єктів передачі електричної та теплової енергії (код КВЦПЗ-14.02); під розміщення розвантажувальної КТП. </w:t>
      </w:r>
    </w:p>
    <w:p w:rsidR="001F2C38" w:rsidRPr="00FB7F4B" w:rsidRDefault="001F2C38" w:rsidP="00FB7F4B">
      <w:pPr>
        <w:tabs>
          <w:tab w:val="left" w:pos="6309"/>
        </w:tabs>
        <w:jc w:val="both"/>
        <w:rPr>
          <w:b/>
          <w:sz w:val="28"/>
          <w:szCs w:val="28"/>
          <w:lang w:val="uk-UA" w:eastAsia="uk-UA"/>
        </w:rPr>
      </w:pPr>
    </w:p>
    <w:p w:rsidR="00FB7F4B" w:rsidRDefault="00FB7F4B" w:rsidP="00FB7F4B">
      <w:pPr>
        <w:jc w:val="both"/>
        <w:rPr>
          <w:sz w:val="28"/>
          <w:szCs w:val="28"/>
          <w:lang w:val="uk-UA"/>
        </w:rPr>
      </w:pPr>
      <w:r>
        <w:rPr>
          <w:b/>
          <w:sz w:val="28"/>
          <w:szCs w:val="28"/>
          <w:lang w:val="uk-UA" w:eastAsia="uk-UA"/>
        </w:rPr>
        <w:t>1</w:t>
      </w:r>
      <w:r w:rsidR="003C4768">
        <w:rPr>
          <w:b/>
          <w:sz w:val="28"/>
          <w:szCs w:val="28"/>
          <w:lang w:val="uk-UA" w:eastAsia="uk-UA"/>
        </w:rPr>
        <w:t>40</w:t>
      </w:r>
      <w:r>
        <w:rPr>
          <w:b/>
          <w:sz w:val="28"/>
          <w:szCs w:val="28"/>
          <w:lang w:val="uk-UA" w:eastAsia="uk-UA"/>
        </w:rPr>
        <w:t xml:space="preserve">. Про надання </w:t>
      </w:r>
      <w:r w:rsidRPr="00FB7F4B">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проспекту Курський, 147, орієнтовною площею не більше 0,0036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 xml:space="preserve">єктів передачі електричної та теплової енергії (код КВЦПЗ-14.02); під розміщення КТП-6/0,4 кВ. </w:t>
      </w:r>
    </w:p>
    <w:p w:rsidR="001F2C38" w:rsidRPr="00FB7F4B" w:rsidRDefault="001F2C38" w:rsidP="00FB7F4B">
      <w:pPr>
        <w:tabs>
          <w:tab w:val="left" w:pos="6309"/>
        </w:tabs>
        <w:jc w:val="both"/>
        <w:rPr>
          <w:b/>
          <w:sz w:val="28"/>
          <w:szCs w:val="28"/>
          <w:lang w:val="uk-UA" w:eastAsia="uk-UA"/>
        </w:rPr>
      </w:pPr>
    </w:p>
    <w:p w:rsidR="00033614" w:rsidRDefault="00FB7F4B" w:rsidP="00033614">
      <w:pPr>
        <w:jc w:val="both"/>
        <w:rPr>
          <w:sz w:val="28"/>
          <w:szCs w:val="28"/>
          <w:lang w:val="uk-UA"/>
        </w:rPr>
      </w:pPr>
      <w:r>
        <w:rPr>
          <w:b/>
          <w:sz w:val="28"/>
          <w:szCs w:val="28"/>
          <w:lang w:val="uk-UA" w:eastAsia="uk-UA"/>
        </w:rPr>
        <w:t>1</w:t>
      </w:r>
      <w:r w:rsidR="003C4768">
        <w:rPr>
          <w:b/>
          <w:sz w:val="28"/>
          <w:szCs w:val="28"/>
          <w:lang w:val="uk-UA" w:eastAsia="uk-UA"/>
        </w:rPr>
        <w:t>41</w:t>
      </w:r>
      <w:r>
        <w:rPr>
          <w:b/>
          <w:sz w:val="28"/>
          <w:szCs w:val="28"/>
          <w:lang w:val="uk-UA" w:eastAsia="uk-UA"/>
        </w:rPr>
        <w:t xml:space="preserve">. </w:t>
      </w:r>
      <w:r w:rsidR="00033614">
        <w:rPr>
          <w:b/>
          <w:color w:val="000000" w:themeColor="text1"/>
          <w:sz w:val="28"/>
          <w:szCs w:val="28"/>
          <w:shd w:val="clear" w:color="auto" w:fill="FFFFFF"/>
          <w:lang w:val="uk-UA"/>
        </w:rPr>
        <w:t xml:space="preserve">Про надання </w:t>
      </w:r>
      <w:r w:rsidR="00033614" w:rsidRPr="008545FE">
        <w:rPr>
          <w:b/>
          <w:sz w:val="28"/>
          <w:szCs w:val="28"/>
          <w:u w:val="single"/>
          <w:lang w:val="uk-UA"/>
        </w:rPr>
        <w:t>Акціонерному товариству «Сумиобленерго»</w:t>
      </w:r>
      <w:r w:rsidR="0003361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проспекту Козацький, 11, орієнтовною площею не більше 0,0036 га, категорія, цільове та функціональне призначення земельної ділянки: землі промисловості, транспорту, зв</w:t>
      </w:r>
      <w:r w:rsidR="00033614" w:rsidRPr="00BB0F5C">
        <w:rPr>
          <w:sz w:val="28"/>
          <w:szCs w:val="28"/>
          <w:lang w:val="uk-UA"/>
        </w:rPr>
        <w:t>’</w:t>
      </w:r>
      <w:r w:rsidR="00033614">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00033614" w:rsidRPr="009C770D">
        <w:rPr>
          <w:sz w:val="28"/>
          <w:szCs w:val="28"/>
          <w:lang w:val="uk-UA"/>
        </w:rPr>
        <w:t>’</w:t>
      </w:r>
      <w:r w:rsidR="00033614">
        <w:rPr>
          <w:sz w:val="28"/>
          <w:szCs w:val="28"/>
          <w:lang w:val="uk-UA"/>
        </w:rPr>
        <w:t>єктів передачі електричної та теплової енергії (код КВЦПЗ-14.02); під розміщеною КТП-6/0,4 кВ. (дата реєстрації заяви 22.04.2021).</w:t>
      </w:r>
    </w:p>
    <w:p w:rsidR="00033614" w:rsidRDefault="00033614" w:rsidP="003C4768">
      <w:pPr>
        <w:jc w:val="both"/>
        <w:rPr>
          <w:b/>
          <w:sz w:val="28"/>
          <w:szCs w:val="28"/>
          <w:lang w:val="uk-UA" w:eastAsia="uk-UA"/>
        </w:rPr>
      </w:pPr>
    </w:p>
    <w:p w:rsidR="003C4768" w:rsidRPr="00110A8A" w:rsidRDefault="00033614" w:rsidP="003C4768">
      <w:pPr>
        <w:jc w:val="both"/>
        <w:rPr>
          <w:sz w:val="28"/>
          <w:szCs w:val="28"/>
          <w:lang w:val="uk-UA"/>
        </w:rPr>
      </w:pPr>
      <w:r>
        <w:rPr>
          <w:b/>
          <w:sz w:val="28"/>
          <w:szCs w:val="28"/>
          <w:lang w:val="uk-UA" w:eastAsia="uk-UA"/>
        </w:rPr>
        <w:lastRenderedPageBreak/>
        <w:t xml:space="preserve">142. </w:t>
      </w:r>
      <w:r w:rsidR="003C4768">
        <w:rPr>
          <w:b/>
          <w:sz w:val="28"/>
          <w:szCs w:val="28"/>
          <w:lang w:val="uk-UA" w:eastAsia="uk-UA"/>
        </w:rPr>
        <w:t xml:space="preserve">Про надання </w:t>
      </w:r>
      <w:r w:rsidR="003C4768" w:rsidRPr="003C4768">
        <w:rPr>
          <w:b/>
          <w:sz w:val="28"/>
          <w:szCs w:val="28"/>
          <w:u w:val="single"/>
          <w:lang w:val="uk-UA" w:eastAsia="uk-UA"/>
        </w:rPr>
        <w:t>Д</w:t>
      </w:r>
      <w:r w:rsidR="003C4768" w:rsidRPr="003C4768">
        <w:rPr>
          <w:b/>
          <w:sz w:val="28"/>
          <w:szCs w:val="28"/>
          <w:u w:val="single"/>
          <w:lang w:val="uk-UA"/>
        </w:rPr>
        <w:t>олині Анатолію Анатолійовичу</w:t>
      </w:r>
      <w:r w:rsidR="003C476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003C4768" w:rsidRPr="00561440">
        <w:rPr>
          <w:sz w:val="28"/>
          <w:szCs w:val="28"/>
        </w:rPr>
        <w:t>’</w:t>
      </w:r>
      <w:r w:rsidR="003C4768">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003C4768" w:rsidRPr="000C213A">
        <w:rPr>
          <w:sz w:val="28"/>
          <w:szCs w:val="28"/>
          <w:lang w:val="uk-UA"/>
        </w:rPr>
        <w:t>’</w:t>
      </w:r>
      <w:r w:rsidR="003C4768">
        <w:rPr>
          <w:sz w:val="28"/>
          <w:szCs w:val="28"/>
          <w:lang w:val="uk-UA"/>
        </w:rPr>
        <w:t>єкта нерухомого майна: 88111059101).</w:t>
      </w:r>
    </w:p>
    <w:p w:rsidR="003C4768" w:rsidRDefault="003C4768" w:rsidP="00FB7F4B">
      <w:pPr>
        <w:jc w:val="both"/>
        <w:rPr>
          <w:b/>
          <w:sz w:val="28"/>
          <w:szCs w:val="28"/>
          <w:lang w:val="uk-UA" w:eastAsia="uk-UA"/>
        </w:rPr>
      </w:pPr>
    </w:p>
    <w:p w:rsidR="00FB7F4B" w:rsidRDefault="003C4768" w:rsidP="00FB7F4B">
      <w:pPr>
        <w:jc w:val="both"/>
        <w:rPr>
          <w:sz w:val="28"/>
          <w:szCs w:val="28"/>
          <w:lang w:val="uk-UA"/>
        </w:rPr>
      </w:pPr>
      <w:r>
        <w:rPr>
          <w:b/>
          <w:sz w:val="28"/>
          <w:szCs w:val="28"/>
          <w:lang w:val="uk-UA" w:eastAsia="uk-UA"/>
        </w:rPr>
        <w:t>14</w:t>
      </w:r>
      <w:r w:rsidR="00033614">
        <w:rPr>
          <w:b/>
          <w:sz w:val="28"/>
          <w:szCs w:val="28"/>
          <w:lang w:val="uk-UA" w:eastAsia="uk-UA"/>
        </w:rPr>
        <w:t>3</w:t>
      </w:r>
      <w:r>
        <w:rPr>
          <w:b/>
          <w:sz w:val="28"/>
          <w:szCs w:val="28"/>
          <w:lang w:val="uk-UA" w:eastAsia="uk-UA"/>
        </w:rPr>
        <w:t xml:space="preserve">. </w:t>
      </w:r>
      <w:r w:rsidR="00FB7F4B">
        <w:rPr>
          <w:b/>
          <w:sz w:val="28"/>
          <w:szCs w:val="28"/>
          <w:lang w:val="uk-UA" w:eastAsia="uk-UA"/>
        </w:rPr>
        <w:t xml:space="preserve">Про надання </w:t>
      </w:r>
      <w:r w:rsidR="00FB7F4B" w:rsidRPr="00FB7F4B">
        <w:rPr>
          <w:b/>
          <w:sz w:val="28"/>
          <w:szCs w:val="28"/>
          <w:u w:val="single"/>
          <w:lang w:val="uk-UA"/>
        </w:rPr>
        <w:t>Мусієнку Юрію Павловичу</w:t>
      </w:r>
      <w:r w:rsidR="00FB7F4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FB7F4B" w:rsidRPr="00BB0F5C">
        <w:rPr>
          <w:sz w:val="28"/>
          <w:szCs w:val="28"/>
          <w:lang w:val="uk-UA"/>
        </w:rPr>
        <w:t>’</w:t>
      </w:r>
      <w:r w:rsidR="00FB7F4B">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B7F4B" w:rsidRPr="00062280">
        <w:rPr>
          <w:color w:val="000000"/>
          <w:sz w:val="28"/>
          <w:szCs w:val="28"/>
          <w:shd w:val="clear" w:color="auto" w:fill="FFFFFF"/>
          <w:lang w:val="uk-UA"/>
        </w:rPr>
        <w:t xml:space="preserve"> (код КВЦПЗ-</w:t>
      </w:r>
      <w:r w:rsidR="00FB7F4B">
        <w:rPr>
          <w:color w:val="000000"/>
          <w:sz w:val="28"/>
          <w:szCs w:val="28"/>
          <w:shd w:val="clear" w:color="auto" w:fill="FFFFFF"/>
          <w:lang w:val="uk-UA"/>
        </w:rPr>
        <w:t>11</w:t>
      </w:r>
      <w:r w:rsidR="00FB7F4B" w:rsidRPr="00062280">
        <w:rPr>
          <w:color w:val="000000"/>
          <w:sz w:val="28"/>
          <w:szCs w:val="28"/>
          <w:shd w:val="clear" w:color="auto" w:fill="FFFFFF"/>
          <w:lang w:val="uk-UA"/>
        </w:rPr>
        <w:t>.02);</w:t>
      </w:r>
      <w:r w:rsidR="00FB7F4B">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FB7F4B" w:rsidRPr="00F81C91">
        <w:rPr>
          <w:sz w:val="28"/>
          <w:szCs w:val="28"/>
          <w:lang w:val="uk-UA"/>
        </w:rPr>
        <w:t>’</w:t>
      </w:r>
      <w:r w:rsidR="00FB7F4B">
        <w:rPr>
          <w:sz w:val="28"/>
          <w:szCs w:val="28"/>
          <w:lang w:val="uk-UA"/>
        </w:rPr>
        <w:t>єкта нерухомого майна: 2188094059101, площа нежитлового приміщення –138,8 кв.м.).</w:t>
      </w:r>
    </w:p>
    <w:p w:rsidR="001F2C38" w:rsidRPr="00FB7F4B" w:rsidRDefault="001F2C38" w:rsidP="00FB7F4B">
      <w:pPr>
        <w:tabs>
          <w:tab w:val="left" w:pos="6309"/>
        </w:tabs>
        <w:jc w:val="both"/>
        <w:rPr>
          <w:b/>
          <w:sz w:val="28"/>
          <w:szCs w:val="28"/>
          <w:lang w:val="uk-UA" w:eastAsia="uk-UA"/>
        </w:rPr>
      </w:pPr>
    </w:p>
    <w:p w:rsidR="001F2C38" w:rsidRPr="00FB7F4B" w:rsidRDefault="00FB7F4B" w:rsidP="00FB7F4B">
      <w:pPr>
        <w:tabs>
          <w:tab w:val="left" w:pos="6309"/>
        </w:tabs>
        <w:jc w:val="both"/>
        <w:rPr>
          <w:b/>
          <w:sz w:val="28"/>
          <w:szCs w:val="28"/>
          <w:lang w:val="uk-UA" w:eastAsia="uk-UA"/>
        </w:rPr>
      </w:pPr>
      <w:r>
        <w:rPr>
          <w:b/>
          <w:sz w:val="28"/>
          <w:szCs w:val="28"/>
          <w:lang w:val="uk-UA" w:eastAsia="uk-UA"/>
        </w:rPr>
        <w:t>1</w:t>
      </w:r>
      <w:r w:rsidR="003C4768">
        <w:rPr>
          <w:b/>
          <w:sz w:val="28"/>
          <w:szCs w:val="28"/>
          <w:lang w:val="uk-UA" w:eastAsia="uk-UA"/>
        </w:rPr>
        <w:t>4</w:t>
      </w:r>
      <w:r w:rsidR="00033614">
        <w:rPr>
          <w:b/>
          <w:sz w:val="28"/>
          <w:szCs w:val="28"/>
          <w:lang w:val="uk-UA" w:eastAsia="uk-UA"/>
        </w:rPr>
        <w:t>4</w:t>
      </w:r>
      <w:r>
        <w:rPr>
          <w:b/>
          <w:sz w:val="28"/>
          <w:szCs w:val="28"/>
          <w:lang w:val="uk-UA" w:eastAsia="uk-UA"/>
        </w:rPr>
        <w:t xml:space="preserve">. </w:t>
      </w:r>
      <w:r w:rsidRPr="00FB7F4B">
        <w:rPr>
          <w:b/>
          <w:sz w:val="28"/>
          <w:szCs w:val="28"/>
        </w:rPr>
        <w:t>Про проведення експертної грошової оцінки</w:t>
      </w:r>
      <w:r>
        <w:rPr>
          <w:sz w:val="28"/>
          <w:szCs w:val="28"/>
        </w:rPr>
        <w:t xml:space="preserve"> земельної ділянки за адресою: м. Суми, вул. Брянська, 1/15, площею 0,0750 га</w:t>
      </w:r>
      <w:r>
        <w:rPr>
          <w:sz w:val="28"/>
          <w:szCs w:val="28"/>
          <w:lang w:val="uk-UA"/>
        </w:rPr>
        <w:t>, а саме:</w:t>
      </w:r>
    </w:p>
    <w:p w:rsidR="00FB7F4B" w:rsidRDefault="00FB7F4B" w:rsidP="00FB7F4B">
      <w:pPr>
        <w:jc w:val="center"/>
        <w:rPr>
          <w:sz w:val="28"/>
          <w:szCs w:val="28"/>
        </w:rPr>
      </w:pPr>
      <w:r>
        <w:rPr>
          <w:sz w:val="28"/>
          <w:szCs w:val="28"/>
        </w:rPr>
        <w:t>Перелік</w:t>
      </w:r>
    </w:p>
    <w:p w:rsidR="00FB7F4B" w:rsidRDefault="00FB7F4B" w:rsidP="00FB7F4B">
      <w:pPr>
        <w:jc w:val="center"/>
      </w:pPr>
      <w:r>
        <w:rPr>
          <w:sz w:val="28"/>
          <w:szCs w:val="28"/>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10490"/>
        <w:gridCol w:w="1559"/>
      </w:tblGrid>
      <w:tr w:rsidR="00FB7F4B" w:rsidRPr="007C79DC" w:rsidTr="00FB7F4B">
        <w:tc>
          <w:tcPr>
            <w:tcW w:w="567" w:type="dxa"/>
            <w:tcBorders>
              <w:bottom w:val="single" w:sz="4" w:space="0" w:color="auto"/>
            </w:tcBorders>
            <w:shd w:val="clear" w:color="auto" w:fill="auto"/>
          </w:tcPr>
          <w:p w:rsidR="00FB7F4B" w:rsidRPr="003F1F70" w:rsidRDefault="00FB7F4B" w:rsidP="00364392">
            <w:pPr>
              <w:jc w:val="center"/>
            </w:pPr>
            <w:r w:rsidRPr="003F1F70">
              <w:t>№</w:t>
            </w:r>
          </w:p>
          <w:p w:rsidR="00FB7F4B" w:rsidRPr="003F1F70" w:rsidRDefault="00FB7F4B" w:rsidP="00364392">
            <w:pPr>
              <w:jc w:val="center"/>
            </w:pPr>
            <w:r>
              <w:t>з/</w:t>
            </w:r>
            <w:r w:rsidRPr="003F1F70">
              <w:t>п</w:t>
            </w:r>
          </w:p>
        </w:tc>
        <w:tc>
          <w:tcPr>
            <w:tcW w:w="2126" w:type="dxa"/>
            <w:tcBorders>
              <w:bottom w:val="single" w:sz="4" w:space="0" w:color="auto"/>
            </w:tcBorders>
            <w:shd w:val="clear" w:color="auto" w:fill="auto"/>
          </w:tcPr>
          <w:p w:rsidR="00FB7F4B" w:rsidRPr="003F1F70" w:rsidRDefault="00FB7F4B" w:rsidP="00364392">
            <w:pPr>
              <w:jc w:val="center"/>
            </w:pPr>
            <w:r>
              <w:t>Заявник</w:t>
            </w:r>
          </w:p>
        </w:tc>
        <w:tc>
          <w:tcPr>
            <w:tcW w:w="10490" w:type="dxa"/>
            <w:tcBorders>
              <w:bottom w:val="single" w:sz="4" w:space="0" w:color="auto"/>
            </w:tcBorders>
            <w:shd w:val="clear" w:color="auto" w:fill="auto"/>
          </w:tcPr>
          <w:p w:rsidR="00FB7F4B" w:rsidRPr="003F1F70" w:rsidRDefault="00FB7F4B" w:rsidP="00364392">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559" w:type="dxa"/>
            <w:tcBorders>
              <w:bottom w:val="single" w:sz="4" w:space="0" w:color="auto"/>
            </w:tcBorders>
            <w:shd w:val="clear" w:color="auto" w:fill="auto"/>
          </w:tcPr>
          <w:p w:rsidR="00FB7F4B" w:rsidRPr="003F1F70" w:rsidRDefault="00FB7F4B" w:rsidP="00364392">
            <w:pPr>
              <w:jc w:val="center"/>
            </w:pPr>
            <w:r>
              <w:t>П</w:t>
            </w:r>
            <w:r w:rsidRPr="003F1F70">
              <w:t>лоща,</w:t>
            </w:r>
          </w:p>
          <w:p w:rsidR="00FB7F4B" w:rsidRPr="003F1F70" w:rsidRDefault="00FB7F4B" w:rsidP="00364392">
            <w:pPr>
              <w:jc w:val="center"/>
            </w:pPr>
            <w:r w:rsidRPr="003F1F70">
              <w:t>га</w:t>
            </w:r>
          </w:p>
        </w:tc>
      </w:tr>
      <w:tr w:rsidR="00FB7F4B" w:rsidRPr="007C79DC" w:rsidTr="00FB7F4B">
        <w:tc>
          <w:tcPr>
            <w:tcW w:w="567" w:type="dxa"/>
            <w:tcBorders>
              <w:bottom w:val="single" w:sz="4" w:space="0" w:color="auto"/>
            </w:tcBorders>
            <w:shd w:val="clear" w:color="auto" w:fill="auto"/>
          </w:tcPr>
          <w:p w:rsidR="00FB7F4B" w:rsidRPr="003F1F70" w:rsidRDefault="00FB7F4B" w:rsidP="00364392">
            <w:pPr>
              <w:jc w:val="center"/>
            </w:pPr>
            <w:r>
              <w:t>1</w:t>
            </w:r>
          </w:p>
        </w:tc>
        <w:tc>
          <w:tcPr>
            <w:tcW w:w="2126" w:type="dxa"/>
            <w:tcBorders>
              <w:bottom w:val="single" w:sz="4" w:space="0" w:color="auto"/>
            </w:tcBorders>
            <w:shd w:val="clear" w:color="auto" w:fill="auto"/>
          </w:tcPr>
          <w:p w:rsidR="00FB7F4B" w:rsidRDefault="00FB7F4B" w:rsidP="00364392">
            <w:pPr>
              <w:jc w:val="center"/>
            </w:pPr>
            <w:r>
              <w:t>2</w:t>
            </w:r>
          </w:p>
        </w:tc>
        <w:tc>
          <w:tcPr>
            <w:tcW w:w="10490" w:type="dxa"/>
            <w:tcBorders>
              <w:bottom w:val="single" w:sz="4" w:space="0" w:color="auto"/>
            </w:tcBorders>
            <w:shd w:val="clear" w:color="auto" w:fill="auto"/>
          </w:tcPr>
          <w:p w:rsidR="00FB7F4B" w:rsidRDefault="00FB7F4B" w:rsidP="00364392">
            <w:pPr>
              <w:jc w:val="center"/>
            </w:pPr>
            <w:r>
              <w:t>3</w:t>
            </w:r>
          </w:p>
        </w:tc>
        <w:tc>
          <w:tcPr>
            <w:tcW w:w="1559" w:type="dxa"/>
            <w:tcBorders>
              <w:bottom w:val="single" w:sz="4" w:space="0" w:color="auto"/>
            </w:tcBorders>
            <w:shd w:val="clear" w:color="auto" w:fill="auto"/>
          </w:tcPr>
          <w:p w:rsidR="00FB7F4B" w:rsidRDefault="00FB7F4B" w:rsidP="00364392">
            <w:pPr>
              <w:jc w:val="center"/>
            </w:pPr>
            <w:r>
              <w:t>4</w:t>
            </w:r>
          </w:p>
        </w:tc>
      </w:tr>
      <w:tr w:rsidR="00FB7F4B" w:rsidRPr="007C79DC" w:rsidTr="00FB7F4B">
        <w:tc>
          <w:tcPr>
            <w:tcW w:w="567" w:type="dxa"/>
            <w:tcBorders>
              <w:bottom w:val="single" w:sz="4" w:space="0" w:color="auto"/>
            </w:tcBorders>
            <w:shd w:val="clear" w:color="auto" w:fill="auto"/>
          </w:tcPr>
          <w:p w:rsidR="00FB7F4B" w:rsidRPr="00FB7F4B" w:rsidRDefault="00FB7F4B" w:rsidP="00FB7F4B">
            <w:pPr>
              <w:jc w:val="center"/>
              <w:rPr>
                <w:lang w:val="uk-UA"/>
              </w:rPr>
            </w:pPr>
            <w:r>
              <w:rPr>
                <w:lang w:val="uk-UA"/>
              </w:rPr>
              <w:t>1.</w:t>
            </w:r>
          </w:p>
        </w:tc>
        <w:tc>
          <w:tcPr>
            <w:tcW w:w="2126" w:type="dxa"/>
            <w:tcBorders>
              <w:bottom w:val="single" w:sz="4" w:space="0" w:color="auto"/>
            </w:tcBorders>
            <w:shd w:val="clear" w:color="auto" w:fill="auto"/>
          </w:tcPr>
          <w:p w:rsidR="00FB7F4B" w:rsidRDefault="00FB7F4B" w:rsidP="00FB7F4B">
            <w:pPr>
              <w:tabs>
                <w:tab w:val="left" w:pos="2575"/>
              </w:tabs>
              <w:ind w:right="148"/>
              <w:rPr>
                <w:sz w:val="28"/>
                <w:szCs w:val="28"/>
              </w:rPr>
            </w:pPr>
            <w:r>
              <w:rPr>
                <w:sz w:val="28"/>
                <w:szCs w:val="28"/>
              </w:rPr>
              <w:t>Данильченко Олександр Сергійович</w:t>
            </w:r>
          </w:p>
          <w:p w:rsidR="00FB7F4B" w:rsidRDefault="00FB7F4B" w:rsidP="00FB7F4B">
            <w:pPr>
              <w:tabs>
                <w:tab w:val="left" w:pos="2575"/>
              </w:tabs>
              <w:ind w:right="148"/>
              <w:rPr>
                <w:sz w:val="28"/>
                <w:szCs w:val="28"/>
              </w:rPr>
            </w:pPr>
          </w:p>
        </w:tc>
        <w:tc>
          <w:tcPr>
            <w:tcW w:w="10490" w:type="dxa"/>
            <w:tcBorders>
              <w:bottom w:val="single" w:sz="4" w:space="0" w:color="auto"/>
            </w:tcBorders>
            <w:shd w:val="clear" w:color="auto" w:fill="auto"/>
          </w:tcPr>
          <w:p w:rsidR="00FB7F4B" w:rsidRDefault="00FB7F4B" w:rsidP="00FB7F4B">
            <w:pPr>
              <w:rPr>
                <w:sz w:val="28"/>
                <w:szCs w:val="28"/>
              </w:rPr>
            </w:pPr>
            <w:r>
              <w:rPr>
                <w:sz w:val="28"/>
                <w:szCs w:val="28"/>
              </w:rPr>
              <w:t xml:space="preserve">Землі житлової та громадської забудови, </w:t>
            </w:r>
          </w:p>
          <w:p w:rsidR="00FB7F4B" w:rsidRDefault="00FB7F4B" w:rsidP="00FB7F4B">
            <w:pPr>
              <w:rPr>
                <w:sz w:val="28"/>
                <w:szCs w:val="28"/>
              </w:rPr>
            </w:pPr>
            <w:r>
              <w:rPr>
                <w:sz w:val="28"/>
                <w:szCs w:val="28"/>
              </w:rPr>
              <w:t xml:space="preserve">для будівництва та обслуговування будівель торгівлі, </w:t>
            </w:r>
          </w:p>
          <w:p w:rsidR="00FB7F4B" w:rsidRDefault="00FB7F4B" w:rsidP="00FB7F4B">
            <w:pPr>
              <w:rPr>
                <w:sz w:val="28"/>
                <w:szCs w:val="28"/>
              </w:rPr>
            </w:pPr>
            <w:r>
              <w:rPr>
                <w:sz w:val="28"/>
                <w:szCs w:val="28"/>
              </w:rPr>
              <w:t>під автомайстернею,</w:t>
            </w:r>
          </w:p>
          <w:p w:rsidR="00FB7F4B" w:rsidRPr="00B37D57" w:rsidRDefault="00FB7F4B" w:rsidP="00FB7F4B">
            <w:pPr>
              <w:rPr>
                <w:sz w:val="28"/>
                <w:szCs w:val="28"/>
              </w:rPr>
            </w:pPr>
            <w:r>
              <w:rPr>
                <w:sz w:val="28"/>
                <w:szCs w:val="28"/>
              </w:rPr>
              <w:t>вул. Брянська, 1/15</w:t>
            </w:r>
          </w:p>
          <w:p w:rsidR="00FB7F4B" w:rsidRDefault="00FB7F4B" w:rsidP="00FB7F4B">
            <w:pPr>
              <w:rPr>
                <w:sz w:val="28"/>
                <w:szCs w:val="28"/>
              </w:rPr>
            </w:pPr>
            <w:r>
              <w:rPr>
                <w:sz w:val="28"/>
                <w:szCs w:val="28"/>
              </w:rPr>
              <w:t>5910136600:03:005:0002</w:t>
            </w:r>
          </w:p>
          <w:p w:rsidR="00FB7F4B" w:rsidRPr="007C79DC" w:rsidRDefault="00FB7F4B" w:rsidP="00FB7F4B">
            <w:pPr>
              <w:jc w:val="both"/>
              <w:rPr>
                <w:sz w:val="28"/>
                <w:szCs w:val="28"/>
              </w:rPr>
            </w:pPr>
            <w:r>
              <w:rPr>
                <w:sz w:val="28"/>
                <w:szCs w:val="28"/>
              </w:rPr>
              <w:t>(номер запису про право власності в Державному реєстрі речових прав на нерухоме майно: 30912911 від 28.03.2019, реєстраційний номер об</w:t>
            </w:r>
            <w:r w:rsidRPr="004F0B91">
              <w:rPr>
                <w:sz w:val="28"/>
                <w:szCs w:val="28"/>
              </w:rPr>
              <w:t>’</w:t>
            </w:r>
            <w:r>
              <w:rPr>
                <w:sz w:val="28"/>
                <w:szCs w:val="28"/>
              </w:rPr>
              <w:t>єкта нерухомого майна: 1496017959101, площа громадського будинку-337,9 кв.м.)</w:t>
            </w:r>
          </w:p>
        </w:tc>
        <w:tc>
          <w:tcPr>
            <w:tcW w:w="1559" w:type="dxa"/>
            <w:tcBorders>
              <w:bottom w:val="single" w:sz="4" w:space="0" w:color="auto"/>
            </w:tcBorders>
            <w:shd w:val="clear" w:color="auto" w:fill="auto"/>
          </w:tcPr>
          <w:p w:rsidR="00FB7F4B" w:rsidRDefault="00FB7F4B" w:rsidP="00FB7F4B">
            <w:pPr>
              <w:jc w:val="center"/>
              <w:rPr>
                <w:sz w:val="28"/>
                <w:szCs w:val="28"/>
              </w:rPr>
            </w:pPr>
            <w:r>
              <w:rPr>
                <w:sz w:val="28"/>
                <w:szCs w:val="28"/>
              </w:rPr>
              <w:t>0,0750</w:t>
            </w:r>
          </w:p>
        </w:tc>
      </w:tr>
    </w:tbl>
    <w:p w:rsidR="001F2C38" w:rsidRPr="003C4768" w:rsidRDefault="00FB7F4B" w:rsidP="00FB7F4B">
      <w:pPr>
        <w:tabs>
          <w:tab w:val="left" w:pos="6309"/>
        </w:tabs>
        <w:jc w:val="both"/>
        <w:rPr>
          <w:b/>
          <w:sz w:val="28"/>
          <w:szCs w:val="28"/>
          <w:lang w:val="uk-UA" w:eastAsia="uk-UA"/>
        </w:rPr>
      </w:pPr>
      <w:r>
        <w:rPr>
          <w:b/>
          <w:sz w:val="28"/>
          <w:szCs w:val="28"/>
          <w:lang w:val="uk-UA" w:eastAsia="uk-UA"/>
        </w:rPr>
        <w:lastRenderedPageBreak/>
        <w:t>1</w:t>
      </w:r>
      <w:r w:rsidR="003C4768">
        <w:rPr>
          <w:b/>
          <w:sz w:val="28"/>
          <w:szCs w:val="28"/>
          <w:lang w:val="uk-UA" w:eastAsia="uk-UA"/>
        </w:rPr>
        <w:t>4</w:t>
      </w:r>
      <w:r w:rsidR="00033614">
        <w:rPr>
          <w:b/>
          <w:sz w:val="28"/>
          <w:szCs w:val="28"/>
          <w:lang w:val="uk-UA" w:eastAsia="uk-UA"/>
        </w:rPr>
        <w:t>5</w:t>
      </w:r>
      <w:r>
        <w:rPr>
          <w:b/>
          <w:sz w:val="28"/>
          <w:szCs w:val="28"/>
          <w:lang w:val="uk-UA" w:eastAsia="uk-UA"/>
        </w:rPr>
        <w:t xml:space="preserve">. </w:t>
      </w:r>
      <w:r w:rsidR="003C4768" w:rsidRPr="003C4768">
        <w:rPr>
          <w:b/>
          <w:sz w:val="28"/>
          <w:szCs w:val="28"/>
          <w:lang w:val="uk-UA"/>
        </w:rPr>
        <w:t xml:space="preserve">Про надання </w:t>
      </w:r>
      <w:r w:rsidR="003C4768" w:rsidRPr="003C4768">
        <w:rPr>
          <w:b/>
          <w:sz w:val="28"/>
          <w:szCs w:val="28"/>
          <w:u w:val="single"/>
          <w:lang w:val="uk-UA"/>
        </w:rPr>
        <w:t>фізичній особі-підприємцю Коломієць Зімфірі Іналівні</w:t>
      </w:r>
      <w:r w:rsidR="003C4768" w:rsidRPr="003C476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та проведення експертної грошової оцінки земельної ділянки за адресою: м. Суми,  проспект Курський, 121 а, площею 0,0099 га</w:t>
      </w:r>
      <w:r w:rsidR="003C4768">
        <w:rPr>
          <w:sz w:val="28"/>
          <w:szCs w:val="28"/>
          <w:lang w:val="uk-UA"/>
        </w:rPr>
        <w:t xml:space="preserve">, а саме: </w:t>
      </w:r>
    </w:p>
    <w:p w:rsidR="003C4768" w:rsidRPr="003C4768" w:rsidRDefault="003C4768" w:rsidP="003C4768">
      <w:pPr>
        <w:ind w:firstLine="540"/>
        <w:jc w:val="both"/>
        <w:rPr>
          <w:sz w:val="28"/>
          <w:szCs w:val="28"/>
          <w:lang w:val="uk-UA"/>
        </w:rPr>
      </w:pPr>
      <w:r w:rsidRPr="003C4768">
        <w:rPr>
          <w:sz w:val="28"/>
          <w:szCs w:val="28"/>
          <w:lang w:val="uk-UA"/>
        </w:rPr>
        <w:t>1. Надати фізичній особі-підприємцю Коломієць Зімфірі Іналівні дозвіл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rsidR="003C4768" w:rsidRDefault="003C4768" w:rsidP="003C4768">
      <w:pPr>
        <w:ind w:firstLine="540"/>
        <w:jc w:val="both"/>
        <w:rPr>
          <w:sz w:val="28"/>
          <w:szCs w:val="28"/>
        </w:rPr>
      </w:pPr>
      <w:r>
        <w:rPr>
          <w:sz w:val="28"/>
          <w:szCs w:val="28"/>
        </w:rPr>
        <w:t>1</w:t>
      </w:r>
      <w:r>
        <w:rPr>
          <w:sz w:val="28"/>
          <w:szCs w:val="28"/>
          <w:lang w:val="uk-UA"/>
        </w:rPr>
        <w:t>.1</w:t>
      </w:r>
      <w:r w:rsidRPr="00C57A7E">
        <w:rPr>
          <w:sz w:val="28"/>
          <w:szCs w:val="28"/>
        </w:rPr>
        <w:t>.</w:t>
      </w:r>
      <w:r>
        <w:rPr>
          <w:sz w:val="28"/>
          <w:szCs w:val="28"/>
        </w:rPr>
        <w:t xml:space="preserve"> 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 xml:space="preserve">єктів нерухомого майна, провести експертну грошову оцінку земельної ділянки згідно </w:t>
      </w:r>
      <w:proofErr w:type="gramStart"/>
      <w:r>
        <w:rPr>
          <w:sz w:val="28"/>
          <w:szCs w:val="28"/>
        </w:rPr>
        <w:t>з  додатком</w:t>
      </w:r>
      <w:proofErr w:type="gramEnd"/>
      <w:r>
        <w:rPr>
          <w:sz w:val="28"/>
          <w:szCs w:val="28"/>
        </w:rPr>
        <w:t>.</w:t>
      </w:r>
    </w:p>
    <w:p w:rsidR="003C4768" w:rsidRPr="00C57A7E" w:rsidRDefault="003C4768" w:rsidP="003C4768">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3C4768" w:rsidRDefault="003C4768" w:rsidP="003C4768">
      <w:pPr>
        <w:jc w:val="center"/>
        <w:rPr>
          <w:sz w:val="28"/>
          <w:szCs w:val="28"/>
        </w:rPr>
      </w:pPr>
      <w:r>
        <w:rPr>
          <w:sz w:val="28"/>
          <w:szCs w:val="28"/>
        </w:rPr>
        <w:t>Перелік</w:t>
      </w:r>
    </w:p>
    <w:p w:rsidR="003C4768" w:rsidRDefault="003C4768" w:rsidP="003C4768">
      <w:pPr>
        <w:jc w:val="center"/>
      </w:pPr>
      <w:r>
        <w:rPr>
          <w:sz w:val="28"/>
          <w:szCs w:val="28"/>
        </w:rPr>
        <w:t xml:space="preserve"> земельних ділянок, стосовно яких проводиться експертна грошова оцінка </w:t>
      </w: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0489"/>
        <w:gridCol w:w="1531"/>
      </w:tblGrid>
      <w:tr w:rsidR="003C4768" w:rsidRPr="007C79DC" w:rsidTr="003C4768">
        <w:tc>
          <w:tcPr>
            <w:tcW w:w="709" w:type="dxa"/>
            <w:tcBorders>
              <w:bottom w:val="single" w:sz="4" w:space="0" w:color="auto"/>
            </w:tcBorders>
            <w:shd w:val="clear" w:color="auto" w:fill="auto"/>
          </w:tcPr>
          <w:p w:rsidR="003C4768" w:rsidRPr="003F1F70" w:rsidRDefault="003C4768" w:rsidP="00364392">
            <w:pPr>
              <w:jc w:val="center"/>
            </w:pPr>
            <w:r w:rsidRPr="003F1F70">
              <w:t>№</w:t>
            </w:r>
          </w:p>
          <w:p w:rsidR="003C4768" w:rsidRPr="003F1F70" w:rsidRDefault="003C4768" w:rsidP="00364392">
            <w:pPr>
              <w:jc w:val="center"/>
            </w:pPr>
            <w:r>
              <w:t>з/</w:t>
            </w:r>
            <w:r w:rsidRPr="003F1F70">
              <w:t>п</w:t>
            </w:r>
          </w:p>
        </w:tc>
        <w:tc>
          <w:tcPr>
            <w:tcW w:w="2410" w:type="dxa"/>
            <w:tcBorders>
              <w:bottom w:val="single" w:sz="4" w:space="0" w:color="auto"/>
            </w:tcBorders>
            <w:shd w:val="clear" w:color="auto" w:fill="auto"/>
          </w:tcPr>
          <w:p w:rsidR="003C4768" w:rsidRPr="003F1F70" w:rsidRDefault="003C4768" w:rsidP="00364392">
            <w:pPr>
              <w:jc w:val="center"/>
            </w:pPr>
            <w:r>
              <w:t>Заявник</w:t>
            </w:r>
          </w:p>
        </w:tc>
        <w:tc>
          <w:tcPr>
            <w:tcW w:w="10489" w:type="dxa"/>
            <w:tcBorders>
              <w:bottom w:val="single" w:sz="4" w:space="0" w:color="auto"/>
            </w:tcBorders>
            <w:shd w:val="clear" w:color="auto" w:fill="auto"/>
          </w:tcPr>
          <w:p w:rsidR="003C4768" w:rsidRPr="003F1F70" w:rsidRDefault="003C4768" w:rsidP="00364392">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531" w:type="dxa"/>
            <w:tcBorders>
              <w:bottom w:val="single" w:sz="4" w:space="0" w:color="auto"/>
            </w:tcBorders>
            <w:shd w:val="clear" w:color="auto" w:fill="auto"/>
          </w:tcPr>
          <w:p w:rsidR="003C4768" w:rsidRPr="003F1F70" w:rsidRDefault="003C4768" w:rsidP="00364392">
            <w:pPr>
              <w:jc w:val="center"/>
            </w:pPr>
            <w:r>
              <w:t>П</w:t>
            </w:r>
            <w:r w:rsidRPr="003F1F70">
              <w:t>лоща,</w:t>
            </w:r>
          </w:p>
          <w:p w:rsidR="003C4768" w:rsidRPr="003F1F70" w:rsidRDefault="003C4768" w:rsidP="00364392">
            <w:pPr>
              <w:jc w:val="center"/>
            </w:pPr>
            <w:r w:rsidRPr="003F1F70">
              <w:t>га</w:t>
            </w:r>
          </w:p>
        </w:tc>
      </w:tr>
      <w:tr w:rsidR="003C4768" w:rsidRPr="007C79DC" w:rsidTr="003C4768">
        <w:tc>
          <w:tcPr>
            <w:tcW w:w="709" w:type="dxa"/>
            <w:tcBorders>
              <w:bottom w:val="single" w:sz="4" w:space="0" w:color="auto"/>
            </w:tcBorders>
            <w:shd w:val="clear" w:color="auto" w:fill="auto"/>
          </w:tcPr>
          <w:p w:rsidR="003C4768" w:rsidRPr="003F1F70" w:rsidRDefault="003C4768" w:rsidP="00364392">
            <w:pPr>
              <w:jc w:val="center"/>
            </w:pPr>
            <w:r>
              <w:t>1</w:t>
            </w:r>
          </w:p>
        </w:tc>
        <w:tc>
          <w:tcPr>
            <w:tcW w:w="2410" w:type="dxa"/>
            <w:tcBorders>
              <w:bottom w:val="single" w:sz="4" w:space="0" w:color="auto"/>
            </w:tcBorders>
            <w:shd w:val="clear" w:color="auto" w:fill="auto"/>
          </w:tcPr>
          <w:p w:rsidR="003C4768" w:rsidRDefault="003C4768" w:rsidP="00364392">
            <w:pPr>
              <w:jc w:val="center"/>
            </w:pPr>
            <w:r>
              <w:t>2</w:t>
            </w:r>
          </w:p>
        </w:tc>
        <w:tc>
          <w:tcPr>
            <w:tcW w:w="10489" w:type="dxa"/>
            <w:tcBorders>
              <w:bottom w:val="single" w:sz="4" w:space="0" w:color="auto"/>
            </w:tcBorders>
            <w:shd w:val="clear" w:color="auto" w:fill="auto"/>
          </w:tcPr>
          <w:p w:rsidR="003C4768" w:rsidRDefault="003C4768" w:rsidP="00364392">
            <w:pPr>
              <w:jc w:val="center"/>
            </w:pPr>
            <w:r>
              <w:t>3</w:t>
            </w:r>
          </w:p>
        </w:tc>
        <w:tc>
          <w:tcPr>
            <w:tcW w:w="1531" w:type="dxa"/>
            <w:tcBorders>
              <w:bottom w:val="single" w:sz="4" w:space="0" w:color="auto"/>
            </w:tcBorders>
            <w:shd w:val="clear" w:color="auto" w:fill="auto"/>
          </w:tcPr>
          <w:p w:rsidR="003C4768" w:rsidRDefault="003C4768" w:rsidP="00364392">
            <w:pPr>
              <w:jc w:val="center"/>
            </w:pPr>
            <w:r>
              <w:t>4</w:t>
            </w:r>
          </w:p>
        </w:tc>
      </w:tr>
      <w:tr w:rsidR="003C4768" w:rsidRPr="007C79DC" w:rsidTr="003C4768">
        <w:tc>
          <w:tcPr>
            <w:tcW w:w="709" w:type="dxa"/>
            <w:tcBorders>
              <w:bottom w:val="single" w:sz="4" w:space="0" w:color="auto"/>
            </w:tcBorders>
            <w:shd w:val="clear" w:color="auto" w:fill="auto"/>
          </w:tcPr>
          <w:p w:rsidR="003C4768" w:rsidRPr="003C4768" w:rsidRDefault="003C4768" w:rsidP="003C4768">
            <w:pPr>
              <w:jc w:val="center"/>
              <w:rPr>
                <w:lang w:val="uk-UA"/>
              </w:rPr>
            </w:pPr>
            <w:r>
              <w:rPr>
                <w:lang w:val="uk-UA"/>
              </w:rPr>
              <w:t>1.</w:t>
            </w:r>
          </w:p>
        </w:tc>
        <w:tc>
          <w:tcPr>
            <w:tcW w:w="2410" w:type="dxa"/>
            <w:tcBorders>
              <w:bottom w:val="single" w:sz="4" w:space="0" w:color="auto"/>
            </w:tcBorders>
            <w:shd w:val="clear" w:color="auto" w:fill="auto"/>
          </w:tcPr>
          <w:p w:rsidR="003C4768" w:rsidRPr="003C4768" w:rsidRDefault="003C4768" w:rsidP="003C4768">
            <w:pPr>
              <w:tabs>
                <w:tab w:val="left" w:pos="2575"/>
              </w:tabs>
              <w:ind w:right="148"/>
              <w:rPr>
                <w:sz w:val="28"/>
                <w:szCs w:val="28"/>
                <w:lang w:val="uk-UA"/>
              </w:rPr>
            </w:pPr>
            <w:r w:rsidRPr="003C4768">
              <w:rPr>
                <w:sz w:val="28"/>
                <w:szCs w:val="28"/>
                <w:lang w:val="uk-UA"/>
              </w:rPr>
              <w:t xml:space="preserve">Фізична особа-підприємець </w:t>
            </w:r>
          </w:p>
          <w:p w:rsidR="003C4768" w:rsidRPr="003C4768" w:rsidRDefault="003C4768" w:rsidP="003C4768">
            <w:pPr>
              <w:tabs>
                <w:tab w:val="left" w:pos="2575"/>
              </w:tabs>
              <w:ind w:right="148"/>
              <w:rPr>
                <w:sz w:val="28"/>
                <w:szCs w:val="28"/>
                <w:lang w:val="uk-UA"/>
              </w:rPr>
            </w:pPr>
            <w:r w:rsidRPr="003C4768">
              <w:rPr>
                <w:sz w:val="28"/>
                <w:szCs w:val="28"/>
                <w:lang w:val="uk-UA"/>
              </w:rPr>
              <w:t>Коломієць Зімфіра Ін</w:t>
            </w:r>
            <w:r>
              <w:rPr>
                <w:sz w:val="28"/>
                <w:szCs w:val="28"/>
                <w:lang w:val="uk-UA"/>
              </w:rPr>
              <w:t>алівна</w:t>
            </w:r>
          </w:p>
          <w:p w:rsidR="003C4768" w:rsidRPr="003C4768" w:rsidRDefault="003C4768" w:rsidP="003C4768">
            <w:pPr>
              <w:tabs>
                <w:tab w:val="left" w:pos="2575"/>
              </w:tabs>
              <w:ind w:right="148"/>
              <w:rPr>
                <w:sz w:val="28"/>
                <w:szCs w:val="28"/>
                <w:lang w:val="uk-UA"/>
              </w:rPr>
            </w:pPr>
          </w:p>
        </w:tc>
        <w:tc>
          <w:tcPr>
            <w:tcW w:w="10489" w:type="dxa"/>
            <w:tcBorders>
              <w:bottom w:val="single" w:sz="4" w:space="0" w:color="auto"/>
            </w:tcBorders>
            <w:shd w:val="clear" w:color="auto" w:fill="auto"/>
          </w:tcPr>
          <w:p w:rsidR="003C4768" w:rsidRDefault="003C4768" w:rsidP="003C4768">
            <w:pPr>
              <w:rPr>
                <w:sz w:val="28"/>
                <w:szCs w:val="28"/>
              </w:rPr>
            </w:pPr>
            <w:r>
              <w:rPr>
                <w:sz w:val="28"/>
                <w:szCs w:val="28"/>
              </w:rPr>
              <w:t xml:space="preserve">Землі житлової та громадської забудови, </w:t>
            </w:r>
          </w:p>
          <w:p w:rsidR="003C4768" w:rsidRDefault="003C4768" w:rsidP="003C4768">
            <w:pPr>
              <w:rPr>
                <w:sz w:val="28"/>
                <w:szCs w:val="28"/>
              </w:rPr>
            </w:pPr>
            <w:r>
              <w:rPr>
                <w:sz w:val="28"/>
                <w:szCs w:val="28"/>
              </w:rPr>
              <w:t xml:space="preserve">для будівництва та обслуговування будівель торгівлі, </w:t>
            </w:r>
          </w:p>
          <w:p w:rsidR="003C4768" w:rsidRDefault="003C4768" w:rsidP="003C4768">
            <w:pPr>
              <w:rPr>
                <w:sz w:val="28"/>
                <w:szCs w:val="28"/>
              </w:rPr>
            </w:pPr>
            <w:r>
              <w:rPr>
                <w:sz w:val="28"/>
                <w:szCs w:val="28"/>
              </w:rPr>
              <w:t>під розміщеним магазином,</w:t>
            </w:r>
          </w:p>
          <w:p w:rsidR="003C4768" w:rsidRPr="00B37D57" w:rsidRDefault="003C4768" w:rsidP="003C4768">
            <w:pPr>
              <w:rPr>
                <w:sz w:val="28"/>
                <w:szCs w:val="28"/>
              </w:rPr>
            </w:pPr>
            <w:r>
              <w:rPr>
                <w:sz w:val="28"/>
                <w:szCs w:val="28"/>
              </w:rPr>
              <w:t xml:space="preserve">проспект Курський, </w:t>
            </w:r>
            <w:proofErr w:type="gramStart"/>
            <w:r>
              <w:rPr>
                <w:sz w:val="28"/>
                <w:szCs w:val="28"/>
              </w:rPr>
              <w:t>121</w:t>
            </w:r>
            <w:proofErr w:type="gramEnd"/>
            <w:r>
              <w:rPr>
                <w:sz w:val="28"/>
                <w:szCs w:val="28"/>
              </w:rPr>
              <w:t xml:space="preserve"> а</w:t>
            </w:r>
          </w:p>
          <w:p w:rsidR="003C4768" w:rsidRDefault="003C4768" w:rsidP="003C4768">
            <w:pPr>
              <w:rPr>
                <w:sz w:val="28"/>
                <w:szCs w:val="28"/>
              </w:rPr>
            </w:pPr>
            <w:r>
              <w:rPr>
                <w:sz w:val="28"/>
                <w:szCs w:val="28"/>
              </w:rPr>
              <w:t>5910136600:05:002:0012</w:t>
            </w:r>
          </w:p>
          <w:p w:rsidR="003C4768" w:rsidRPr="007C79DC" w:rsidRDefault="003C4768" w:rsidP="003C4768">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531" w:type="dxa"/>
            <w:tcBorders>
              <w:bottom w:val="single" w:sz="4" w:space="0" w:color="auto"/>
            </w:tcBorders>
            <w:shd w:val="clear" w:color="auto" w:fill="auto"/>
          </w:tcPr>
          <w:p w:rsidR="003C4768" w:rsidRDefault="003C4768" w:rsidP="003C4768">
            <w:pPr>
              <w:jc w:val="center"/>
              <w:rPr>
                <w:sz w:val="28"/>
                <w:szCs w:val="28"/>
              </w:rPr>
            </w:pPr>
            <w:r>
              <w:rPr>
                <w:sz w:val="28"/>
                <w:szCs w:val="28"/>
              </w:rPr>
              <w:t>0,0099</w:t>
            </w:r>
          </w:p>
        </w:tc>
      </w:tr>
    </w:tbl>
    <w:p w:rsidR="003C4768" w:rsidRDefault="003C4768" w:rsidP="00FB7F4B">
      <w:pPr>
        <w:tabs>
          <w:tab w:val="left" w:pos="6309"/>
        </w:tabs>
        <w:jc w:val="both"/>
        <w:rPr>
          <w:b/>
          <w:sz w:val="28"/>
          <w:szCs w:val="28"/>
          <w:lang w:val="uk-UA" w:eastAsia="uk-UA"/>
        </w:rPr>
      </w:pPr>
    </w:p>
    <w:p w:rsidR="008545FE" w:rsidRDefault="003C4768" w:rsidP="003C4768">
      <w:pPr>
        <w:tabs>
          <w:tab w:val="left" w:pos="6309"/>
        </w:tabs>
        <w:jc w:val="both"/>
        <w:rPr>
          <w:sz w:val="28"/>
          <w:szCs w:val="28"/>
          <w:lang w:val="uk-UA"/>
        </w:rPr>
      </w:pPr>
      <w:r>
        <w:rPr>
          <w:b/>
          <w:sz w:val="28"/>
          <w:szCs w:val="28"/>
          <w:lang w:val="uk-UA" w:eastAsia="uk-UA"/>
        </w:rPr>
        <w:t>14</w:t>
      </w:r>
      <w:r w:rsidR="00033614">
        <w:rPr>
          <w:b/>
          <w:sz w:val="28"/>
          <w:szCs w:val="28"/>
          <w:lang w:val="uk-UA" w:eastAsia="uk-UA"/>
        </w:rPr>
        <w:t>6</w:t>
      </w:r>
      <w:r>
        <w:rPr>
          <w:b/>
          <w:sz w:val="28"/>
          <w:szCs w:val="28"/>
          <w:lang w:val="uk-UA" w:eastAsia="uk-UA"/>
        </w:rPr>
        <w:t xml:space="preserve">. </w:t>
      </w:r>
      <w:r w:rsidR="008545FE">
        <w:rPr>
          <w:b/>
          <w:sz w:val="28"/>
          <w:szCs w:val="28"/>
          <w:lang w:val="uk-UA"/>
        </w:rPr>
        <w:t xml:space="preserve">Про відмову </w:t>
      </w:r>
      <w:r w:rsidR="008545FE" w:rsidRPr="008545FE">
        <w:rPr>
          <w:b/>
          <w:sz w:val="28"/>
          <w:szCs w:val="28"/>
          <w:u w:val="single"/>
          <w:lang w:val="uk-UA"/>
        </w:rPr>
        <w:t>Тимчук Наталії Вікторівні</w:t>
      </w:r>
      <w:r w:rsidR="008545FE">
        <w:rPr>
          <w:sz w:val="28"/>
          <w:szCs w:val="28"/>
          <w:lang w:val="uk-UA"/>
        </w:rPr>
        <w:t xml:space="preserve"> у наданні дозволу на розроблення проекту землеустрою щодо відведення земельної ділянки за адресою: м. Суми, вул. Ярослава Мудрого, 68, орієнтовною площею 0,0500 га під офісні приміщення у зв</w:t>
      </w:r>
      <w:r w:rsidR="008545FE" w:rsidRPr="001909A8">
        <w:rPr>
          <w:sz w:val="28"/>
          <w:szCs w:val="28"/>
          <w:lang w:val="uk-UA"/>
        </w:rPr>
        <w:t>’</w:t>
      </w:r>
      <w:r w:rsidR="008545FE">
        <w:rPr>
          <w:sz w:val="28"/>
          <w:szCs w:val="28"/>
          <w:lang w:val="uk-UA"/>
        </w:rPr>
        <w:t xml:space="preserve">язку з невідповідністю вимогам статті 79-1 Земельного кодексу України, а саме: земельна ділянка, позначена на графічному </w:t>
      </w:r>
      <w:r w:rsidR="008545FE">
        <w:rPr>
          <w:sz w:val="28"/>
          <w:szCs w:val="28"/>
          <w:lang w:val="uk-UA"/>
        </w:rPr>
        <w:lastRenderedPageBreak/>
        <w:t>матеріалі, потрапляють в межі сформованої земельної ділянки з кадастровим номером 5910136600:21:020:0003. (дата реєстрації заяви 06.07.2021).</w:t>
      </w:r>
    </w:p>
    <w:p w:rsidR="008545FE" w:rsidRDefault="008545FE" w:rsidP="008545FE">
      <w:pPr>
        <w:jc w:val="both"/>
        <w:rPr>
          <w:sz w:val="28"/>
          <w:szCs w:val="28"/>
          <w:lang w:val="uk-UA"/>
        </w:rPr>
      </w:pPr>
    </w:p>
    <w:p w:rsidR="008545FE" w:rsidRDefault="008545FE" w:rsidP="008545FE">
      <w:pPr>
        <w:jc w:val="both"/>
        <w:rPr>
          <w:sz w:val="28"/>
          <w:szCs w:val="28"/>
          <w:lang w:val="uk-UA"/>
        </w:rPr>
      </w:pPr>
      <w:r w:rsidRPr="008545FE">
        <w:rPr>
          <w:b/>
          <w:sz w:val="28"/>
          <w:szCs w:val="28"/>
          <w:lang w:val="uk-UA"/>
        </w:rPr>
        <w:t>1</w:t>
      </w:r>
      <w:r w:rsidR="003C4768">
        <w:rPr>
          <w:b/>
          <w:sz w:val="28"/>
          <w:szCs w:val="28"/>
          <w:lang w:val="uk-UA"/>
        </w:rPr>
        <w:t>4</w:t>
      </w:r>
      <w:r w:rsidR="00033614">
        <w:rPr>
          <w:b/>
          <w:sz w:val="28"/>
          <w:szCs w:val="28"/>
          <w:lang w:val="uk-UA"/>
        </w:rPr>
        <w:t>7</w:t>
      </w:r>
      <w:r w:rsidRPr="008545FE">
        <w:rPr>
          <w:b/>
          <w:sz w:val="28"/>
          <w:szCs w:val="28"/>
          <w:lang w:val="uk-UA"/>
        </w:rPr>
        <w:t xml:space="preserve">. </w:t>
      </w:r>
      <w:r>
        <w:rPr>
          <w:b/>
          <w:sz w:val="28"/>
          <w:szCs w:val="28"/>
          <w:lang w:val="uk-UA"/>
        </w:rPr>
        <w:t xml:space="preserve">Про відмову </w:t>
      </w:r>
      <w:r w:rsidRPr="008545FE">
        <w:rPr>
          <w:b/>
          <w:sz w:val="28"/>
          <w:szCs w:val="28"/>
          <w:u w:val="single"/>
          <w:lang w:val="uk-UA"/>
        </w:rPr>
        <w:t>Товариству з обмеженою відповідальністю Стройтехсервіс»</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Березовий гай, 3 а, орієнтовною площею 0,1000 га під розміщеним виробничим цехом у зв</w:t>
      </w:r>
      <w:r w:rsidRPr="001909A8">
        <w:rPr>
          <w:sz w:val="28"/>
          <w:szCs w:val="28"/>
          <w:lang w:val="uk-UA"/>
        </w:rPr>
        <w:t>’</w:t>
      </w:r>
      <w:r>
        <w:rPr>
          <w:sz w:val="28"/>
          <w:szCs w:val="28"/>
          <w:lang w:val="uk-UA"/>
        </w:rPr>
        <w:t xml:space="preserve">язку з невідповідністю вимогам пункту 2 розділу </w:t>
      </w:r>
      <w:r>
        <w:rPr>
          <w:sz w:val="28"/>
          <w:szCs w:val="28"/>
          <w:lang w:val="en-US"/>
        </w:rPr>
        <w:t>VII</w:t>
      </w:r>
      <w:r w:rsidRPr="00C149A5">
        <w:rPr>
          <w:sz w:val="28"/>
          <w:szCs w:val="28"/>
          <w:lang w:val="uk-UA"/>
        </w:rPr>
        <w:t xml:space="preserve"> </w:t>
      </w:r>
      <w:r>
        <w:rPr>
          <w:sz w:val="28"/>
          <w:szCs w:val="28"/>
          <w:lang w:val="uk-UA"/>
        </w:rPr>
        <w:t xml:space="preserve">Перехідних та перехідних положень Закону України «Про Державний земельний кадастр», а саме: виду документації, зазначеної заявником у зверненні, оскільки земельна ділянка, позначена на графічному матеріалі перебуває у користуванні МП «Стройінвест» на підставі державного акта на право постійного користування (серія СМ 004). </w:t>
      </w:r>
      <w:r w:rsidRPr="00F82CD1">
        <w:rPr>
          <w:sz w:val="28"/>
          <w:szCs w:val="28"/>
          <w:shd w:val="clear" w:color="auto" w:fill="FFFFFF"/>
          <w:lang w:val="uk-UA"/>
        </w:rPr>
        <w:t>У разі якщо відомості про зазначені земельні ділянки не внесені до Державного реєстру земель, їх державна реєстрація здійснюється на підставі технічної документації із землеустрою щодо встановлення (відновлення) меж земельної ділянки в натурі (на місцевості) або технічної документації із землеустрою щодо інвентаризації земель за заявою їх власників (користувачів земельної ділянки державної чи комунальної власності)</w:t>
      </w:r>
      <w:r>
        <w:rPr>
          <w:sz w:val="28"/>
          <w:szCs w:val="28"/>
          <w:lang w:val="uk-UA"/>
        </w:rPr>
        <w:t>. (дата реєстрації заяви 10.06.2021).</w:t>
      </w:r>
    </w:p>
    <w:p w:rsidR="008545FE" w:rsidRDefault="008545FE" w:rsidP="008545FE">
      <w:pPr>
        <w:jc w:val="both"/>
        <w:rPr>
          <w:sz w:val="28"/>
          <w:szCs w:val="28"/>
          <w:lang w:val="uk-UA"/>
        </w:rPr>
      </w:pPr>
    </w:p>
    <w:p w:rsidR="008545FE" w:rsidRDefault="008545FE" w:rsidP="008545FE">
      <w:pPr>
        <w:jc w:val="both"/>
        <w:rPr>
          <w:sz w:val="28"/>
          <w:szCs w:val="28"/>
          <w:lang w:val="uk-UA"/>
        </w:rPr>
      </w:pPr>
      <w:r w:rsidRPr="008545FE">
        <w:rPr>
          <w:b/>
          <w:sz w:val="28"/>
          <w:szCs w:val="28"/>
          <w:lang w:val="uk-UA"/>
        </w:rPr>
        <w:t>1</w:t>
      </w:r>
      <w:r w:rsidR="00033614">
        <w:rPr>
          <w:b/>
          <w:sz w:val="28"/>
          <w:szCs w:val="28"/>
          <w:lang w:val="uk-UA"/>
        </w:rPr>
        <w:t>48</w:t>
      </w:r>
      <w:r w:rsidRPr="008545FE">
        <w:rPr>
          <w:b/>
          <w:sz w:val="28"/>
          <w:szCs w:val="28"/>
          <w:lang w:val="uk-UA"/>
        </w:rPr>
        <w:t xml:space="preserve">. </w:t>
      </w:r>
      <w:r>
        <w:rPr>
          <w:b/>
          <w:sz w:val="28"/>
          <w:szCs w:val="28"/>
          <w:lang w:val="uk-UA"/>
        </w:rPr>
        <w:t xml:space="preserve">Про відмову </w:t>
      </w:r>
      <w:r w:rsidRPr="008545FE">
        <w:rPr>
          <w:b/>
          <w:sz w:val="28"/>
          <w:szCs w:val="28"/>
          <w:u w:val="single"/>
          <w:lang w:val="uk-UA"/>
        </w:rPr>
        <w:t>Управлінню капітального будівництва та дорожнього господарства Сумської міської ради</w:t>
      </w:r>
      <w:r>
        <w:rPr>
          <w:sz w:val="28"/>
          <w:szCs w:val="28"/>
          <w:lang w:val="uk-UA"/>
        </w:rPr>
        <w:t xml:space="preserve"> у затвердженні технічної документації із землеустрою щодо поділу земельної ділянки за адресою:  м. Суми, вул. Ковпака, 57/1, площею 0,3975 га</w:t>
      </w:r>
      <w:r w:rsidRPr="006F2A8A">
        <w:rPr>
          <w:sz w:val="28"/>
          <w:szCs w:val="28"/>
          <w:lang w:val="uk-UA"/>
        </w:rPr>
        <w:t>,</w:t>
      </w:r>
      <w:r>
        <w:rPr>
          <w:sz w:val="28"/>
          <w:szCs w:val="28"/>
          <w:lang w:val="uk-UA"/>
        </w:rPr>
        <w:t xml:space="preserve"> кадастровий номер 5910136600:05:002:0255</w:t>
      </w:r>
      <w:r w:rsidRPr="006F2A8A">
        <w:rPr>
          <w:sz w:val="28"/>
          <w:szCs w:val="28"/>
          <w:lang w:val="uk-UA"/>
        </w:rPr>
        <w:t>,</w:t>
      </w:r>
      <w:r>
        <w:rPr>
          <w:sz w:val="28"/>
          <w:szCs w:val="28"/>
          <w:lang w:val="uk-UA"/>
        </w:rPr>
        <w:t xml:space="preserve"> яка перебуває у користуванні Управління капітального будівництва та дорожнього господарства Сумської міської ради на праві постійного користування (номер запису про інше речове право в Державному реєстрі речових прав на нерухоме майно: 3493103 від 21.11.2013), у зв’</w:t>
      </w:r>
      <w:r w:rsidRPr="00042B3E">
        <w:rPr>
          <w:sz w:val="28"/>
          <w:szCs w:val="28"/>
          <w:lang w:val="uk-UA"/>
        </w:rPr>
        <w:t>язку з невідповід</w:t>
      </w:r>
      <w:r>
        <w:rPr>
          <w:sz w:val="28"/>
          <w:szCs w:val="28"/>
          <w:lang w:val="uk-UA"/>
        </w:rPr>
        <w:t>н</w:t>
      </w:r>
      <w:r w:rsidRPr="00042B3E">
        <w:rPr>
          <w:sz w:val="28"/>
          <w:szCs w:val="28"/>
          <w:lang w:val="uk-UA"/>
        </w:rPr>
        <w:t xml:space="preserve">істю </w:t>
      </w:r>
      <w:r>
        <w:rPr>
          <w:sz w:val="28"/>
          <w:szCs w:val="28"/>
          <w:lang w:val="uk-UA"/>
        </w:rPr>
        <w:t xml:space="preserve">вимогам підпункту 11 пункту 24 Порядку ведення Державного земельного кадастру, затвердженого постановою Кабінету Міністрів України від 17 жовтня 2012 р. № 1051, а саме: відсутністю </w:t>
      </w:r>
      <w:r>
        <w:rPr>
          <w:color w:val="000000"/>
          <w:sz w:val="28"/>
          <w:szCs w:val="28"/>
          <w:shd w:val="clear" w:color="auto" w:fill="FFFFFF"/>
          <w:lang w:val="uk-UA"/>
        </w:rPr>
        <w:t>у відомостях Державного земельного кадастру контурів закінченого будівництвом об</w:t>
      </w:r>
      <w:r w:rsidRPr="005F3684">
        <w:rPr>
          <w:color w:val="000000"/>
          <w:sz w:val="28"/>
          <w:szCs w:val="28"/>
          <w:shd w:val="clear" w:color="auto" w:fill="FFFFFF"/>
          <w:lang w:val="uk-UA"/>
        </w:rPr>
        <w:t>’</w:t>
      </w:r>
      <w:r>
        <w:rPr>
          <w:color w:val="000000"/>
          <w:sz w:val="28"/>
          <w:szCs w:val="28"/>
          <w:shd w:val="clear" w:color="auto" w:fill="FFFFFF"/>
          <w:lang w:val="uk-UA"/>
        </w:rPr>
        <w:t>єкту</w:t>
      </w:r>
      <w:r>
        <w:rPr>
          <w:sz w:val="28"/>
          <w:szCs w:val="28"/>
          <w:lang w:val="uk-UA"/>
        </w:rPr>
        <w:t xml:space="preserve">. </w:t>
      </w:r>
    </w:p>
    <w:p w:rsidR="00775C21" w:rsidRDefault="00775C21" w:rsidP="00775C21">
      <w:pPr>
        <w:jc w:val="both"/>
        <w:rPr>
          <w:b/>
          <w:sz w:val="28"/>
          <w:szCs w:val="28"/>
          <w:lang w:val="uk-UA"/>
        </w:rPr>
      </w:pPr>
    </w:p>
    <w:p w:rsidR="00775C21" w:rsidRPr="00775C21" w:rsidRDefault="008545FE" w:rsidP="00775C21">
      <w:pPr>
        <w:jc w:val="both"/>
        <w:rPr>
          <w:sz w:val="28"/>
          <w:szCs w:val="28"/>
          <w:lang w:val="uk-UA"/>
        </w:rPr>
      </w:pPr>
      <w:r w:rsidRPr="008545FE">
        <w:rPr>
          <w:b/>
          <w:sz w:val="28"/>
          <w:szCs w:val="28"/>
          <w:lang w:val="uk-UA"/>
        </w:rPr>
        <w:t>1</w:t>
      </w:r>
      <w:r w:rsidR="003C4768">
        <w:rPr>
          <w:b/>
          <w:sz w:val="28"/>
          <w:szCs w:val="28"/>
          <w:lang w:val="uk-UA"/>
        </w:rPr>
        <w:t>4</w:t>
      </w:r>
      <w:r w:rsidR="00033614">
        <w:rPr>
          <w:b/>
          <w:sz w:val="28"/>
          <w:szCs w:val="28"/>
          <w:lang w:val="uk-UA"/>
        </w:rPr>
        <w:t>9</w:t>
      </w:r>
      <w:r w:rsidRPr="008545FE">
        <w:rPr>
          <w:b/>
          <w:sz w:val="28"/>
          <w:szCs w:val="28"/>
          <w:lang w:val="uk-UA"/>
        </w:rPr>
        <w:t xml:space="preserve">. </w:t>
      </w:r>
      <w:r w:rsidR="00775C21">
        <w:rPr>
          <w:b/>
          <w:sz w:val="28"/>
          <w:szCs w:val="28"/>
          <w:lang w:val="uk-UA"/>
        </w:rPr>
        <w:t xml:space="preserve">Про внесення зміни до пункту 3 протоколу засідання постійної комісії від 13.07.2021 року № 26  </w:t>
      </w:r>
      <w:r w:rsidR="00775C21" w:rsidRPr="00775C21">
        <w:rPr>
          <w:sz w:val="28"/>
          <w:szCs w:val="28"/>
          <w:lang w:val="uk-UA"/>
        </w:rPr>
        <w:t>стосовно питання п</w:t>
      </w:r>
      <w:r w:rsidR="00775C21" w:rsidRPr="00775C21">
        <w:rPr>
          <w:bCs/>
          <w:sz w:val="28"/>
          <w:szCs w:val="28"/>
          <w:lang w:val="uk-UA"/>
        </w:rPr>
        <w:t>ро поновлення договору оренди земельної ділянки, укладеного з Товариством з обмеженою відповідальністю «АЛЬФА-ГРУПА»,</w:t>
      </w:r>
      <w:r w:rsidR="00775C21" w:rsidRPr="00775C21">
        <w:rPr>
          <w:sz w:val="28"/>
          <w:szCs w:val="28"/>
          <w:lang w:val="uk-UA"/>
        </w:rPr>
        <w:t xml:space="preserve"> за адресою: м. Суми, вул. Народна, 56, площею 2,1600 га</w:t>
      </w:r>
      <w:r w:rsidR="00775C21">
        <w:rPr>
          <w:sz w:val="28"/>
          <w:szCs w:val="28"/>
          <w:lang w:val="uk-UA"/>
        </w:rPr>
        <w:t xml:space="preserve">, а саме: у графі 3 замість </w:t>
      </w:r>
      <w:r w:rsidR="00775C21" w:rsidRPr="00775C21">
        <w:rPr>
          <w:sz w:val="28"/>
          <w:szCs w:val="28"/>
          <w:lang w:val="uk-UA"/>
        </w:rPr>
        <w:t>слів</w:t>
      </w:r>
      <w:r w:rsidR="00775C21">
        <w:rPr>
          <w:sz w:val="28"/>
          <w:szCs w:val="28"/>
          <w:lang w:val="uk-UA"/>
        </w:rPr>
        <w:t>:</w:t>
      </w:r>
      <w:r w:rsidR="00775C21" w:rsidRPr="00775C21">
        <w:rPr>
          <w:sz w:val="28"/>
          <w:szCs w:val="28"/>
          <w:lang w:val="uk-UA"/>
        </w:rPr>
        <w:t xml:space="preserve"> «</w:t>
      </w:r>
      <w:r w:rsidR="00775C21" w:rsidRPr="00775C21">
        <w:rPr>
          <w:sz w:val="28"/>
          <w:szCs w:val="28"/>
          <w:lang w:val="uk-UA"/>
        </w:rPr>
        <w:t>Під розміщеним спортивно-оздоровчим центром</w:t>
      </w:r>
      <w:r w:rsidR="00775C21" w:rsidRPr="00775C21">
        <w:rPr>
          <w:sz w:val="28"/>
          <w:szCs w:val="28"/>
          <w:lang w:val="uk-UA"/>
        </w:rPr>
        <w:t>»</w:t>
      </w:r>
      <w:r w:rsidR="00775C21">
        <w:rPr>
          <w:sz w:val="28"/>
          <w:szCs w:val="28"/>
          <w:lang w:val="uk-UA"/>
        </w:rPr>
        <w:t>, записати слова: «Для будівництва та обслуговування об’єктів рекреаційного призначення (під розміщеним спортивно-оздоровчим центром)».</w:t>
      </w:r>
    </w:p>
    <w:p w:rsidR="00033614" w:rsidRDefault="008545FE" w:rsidP="008545FE">
      <w:pPr>
        <w:pStyle w:val="rvps14"/>
        <w:spacing w:before="150" w:beforeAutospacing="0" w:after="150" w:afterAutospacing="0"/>
        <w:jc w:val="both"/>
        <w:rPr>
          <w:b/>
          <w:sz w:val="28"/>
          <w:szCs w:val="28"/>
          <w:lang w:val="uk-UA"/>
        </w:rPr>
      </w:pPr>
      <w:bookmarkStart w:id="0" w:name="_GoBack"/>
      <w:bookmarkEnd w:id="0"/>
      <w:r>
        <w:rPr>
          <w:b/>
          <w:sz w:val="28"/>
          <w:szCs w:val="28"/>
          <w:lang w:val="uk-UA"/>
        </w:rPr>
        <w:lastRenderedPageBreak/>
        <w:t>1</w:t>
      </w:r>
      <w:r w:rsidR="00033614">
        <w:rPr>
          <w:b/>
          <w:sz w:val="28"/>
          <w:szCs w:val="28"/>
          <w:lang w:val="uk-UA"/>
        </w:rPr>
        <w:t>50</w:t>
      </w:r>
      <w:r>
        <w:rPr>
          <w:b/>
          <w:sz w:val="28"/>
          <w:szCs w:val="28"/>
          <w:lang w:val="uk-UA"/>
        </w:rPr>
        <w:t xml:space="preserve">. </w:t>
      </w:r>
      <w:r w:rsidR="00033614" w:rsidRPr="00033614">
        <w:rPr>
          <w:b/>
          <w:sz w:val="28"/>
          <w:szCs w:val="28"/>
          <w:lang w:val="uk-UA"/>
        </w:rPr>
        <w:t>Про надання в оренду</w:t>
      </w:r>
      <w:r w:rsidR="00033614">
        <w:rPr>
          <w:sz w:val="28"/>
          <w:szCs w:val="28"/>
          <w:lang w:val="uk-UA"/>
        </w:rPr>
        <w:t xml:space="preserve"> земельної ділянки </w:t>
      </w:r>
      <w:r w:rsidR="00033614" w:rsidRPr="00033614">
        <w:rPr>
          <w:b/>
          <w:sz w:val="28"/>
          <w:szCs w:val="28"/>
          <w:u w:val="single"/>
          <w:lang w:val="uk-UA"/>
        </w:rPr>
        <w:t>Товариству з обмеженою відповідальністю «ДП УКРТЕХНАГЛЯД»</w:t>
      </w:r>
      <w:r w:rsidR="00033614">
        <w:rPr>
          <w:sz w:val="28"/>
          <w:szCs w:val="28"/>
          <w:lang w:val="uk-UA"/>
        </w:rPr>
        <w:t xml:space="preserve"> за адресою: м. Суми, вул. Косівщинська, 18, площею 42/1000 від 0,8627 га, а саме:</w:t>
      </w:r>
    </w:p>
    <w:tbl>
      <w:tblPr>
        <w:tblpPr w:leftFromText="180" w:rightFromText="180" w:vertAnchor="text" w:tblpX="98" w:tblpY="1"/>
        <w:tblOverlap w:val="never"/>
        <w:tblW w:w="4972" w:type="pct"/>
        <w:tblLayout w:type="fixed"/>
        <w:tblLook w:val="0000" w:firstRow="0" w:lastRow="0" w:firstColumn="0" w:lastColumn="0" w:noHBand="0" w:noVBand="0"/>
      </w:tblPr>
      <w:tblGrid>
        <w:gridCol w:w="704"/>
        <w:gridCol w:w="3307"/>
        <w:gridCol w:w="4005"/>
        <w:gridCol w:w="1658"/>
        <w:gridCol w:w="2344"/>
        <w:gridCol w:w="1655"/>
        <w:gridCol w:w="1509"/>
      </w:tblGrid>
      <w:tr w:rsidR="00033614" w:rsidRPr="004F580C" w:rsidTr="00033614">
        <w:trPr>
          <w:cantSplit/>
          <w:trHeight w:val="70"/>
        </w:trPr>
        <w:tc>
          <w:tcPr>
            <w:tcW w:w="232"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w:t>
            </w:r>
          </w:p>
          <w:p w:rsidR="00033614" w:rsidRPr="00033614" w:rsidRDefault="00033614" w:rsidP="00033614">
            <w:pPr>
              <w:jc w:val="center"/>
              <w:rPr>
                <w:sz w:val="16"/>
                <w:szCs w:val="16"/>
                <w:lang w:val="uk-UA"/>
              </w:rPr>
            </w:pPr>
            <w:r w:rsidRPr="00033614">
              <w:rPr>
                <w:sz w:val="16"/>
                <w:szCs w:val="16"/>
                <w:lang w:val="uk-UA"/>
              </w:rPr>
              <w:t>з/п</w:t>
            </w:r>
          </w:p>
        </w:tc>
        <w:tc>
          <w:tcPr>
            <w:tcW w:w="1089"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Назва підприємства, установи,</w:t>
            </w:r>
          </w:p>
          <w:p w:rsidR="00033614" w:rsidRPr="00033614" w:rsidRDefault="00033614" w:rsidP="00033614">
            <w:pPr>
              <w:jc w:val="center"/>
              <w:rPr>
                <w:sz w:val="16"/>
                <w:szCs w:val="16"/>
                <w:lang w:val="uk-UA"/>
              </w:rPr>
            </w:pPr>
            <w:r w:rsidRPr="00033614">
              <w:rPr>
                <w:sz w:val="16"/>
                <w:szCs w:val="16"/>
                <w:lang w:val="uk-UA"/>
              </w:rPr>
              <w:t>організації</w:t>
            </w:r>
          </w:p>
          <w:p w:rsidR="00033614" w:rsidRPr="00033614" w:rsidRDefault="00033614" w:rsidP="00033614">
            <w:pPr>
              <w:jc w:val="center"/>
              <w:rPr>
                <w:sz w:val="16"/>
                <w:szCs w:val="16"/>
                <w:lang w:val="uk-UA"/>
              </w:rPr>
            </w:pPr>
          </w:p>
        </w:tc>
        <w:tc>
          <w:tcPr>
            <w:tcW w:w="1319"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Функціональне призначення земельної ділянки,</w:t>
            </w:r>
          </w:p>
          <w:p w:rsidR="00033614" w:rsidRPr="00033614" w:rsidRDefault="00033614" w:rsidP="00033614">
            <w:pPr>
              <w:jc w:val="center"/>
              <w:rPr>
                <w:sz w:val="16"/>
                <w:szCs w:val="16"/>
                <w:lang w:val="uk-UA"/>
              </w:rPr>
            </w:pPr>
            <w:r w:rsidRPr="00033614">
              <w:rPr>
                <w:sz w:val="16"/>
                <w:szCs w:val="16"/>
                <w:lang w:val="uk-UA"/>
              </w:rPr>
              <w:t>адреса земельної ділянки,</w:t>
            </w:r>
          </w:p>
          <w:p w:rsidR="00033614" w:rsidRPr="00033614" w:rsidRDefault="00033614" w:rsidP="00033614">
            <w:pPr>
              <w:jc w:val="center"/>
              <w:rPr>
                <w:sz w:val="16"/>
                <w:szCs w:val="16"/>
                <w:lang w:val="uk-UA"/>
              </w:rPr>
            </w:pPr>
            <w:r w:rsidRPr="00033614">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Площа, га,</w:t>
            </w:r>
          </w:p>
          <w:p w:rsidR="00033614" w:rsidRPr="00033614" w:rsidRDefault="00033614" w:rsidP="00033614">
            <w:pPr>
              <w:jc w:val="center"/>
              <w:rPr>
                <w:sz w:val="16"/>
                <w:szCs w:val="16"/>
                <w:lang w:val="uk-UA"/>
              </w:rPr>
            </w:pPr>
            <w:r w:rsidRPr="00033614">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Дата реєстрації заяви</w:t>
            </w:r>
          </w:p>
        </w:tc>
      </w:tr>
      <w:tr w:rsidR="00033614" w:rsidRPr="004F580C" w:rsidTr="00033614">
        <w:trPr>
          <w:cantSplit/>
          <w:trHeight w:val="321"/>
        </w:trPr>
        <w:tc>
          <w:tcPr>
            <w:tcW w:w="232"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1</w:t>
            </w:r>
          </w:p>
        </w:tc>
        <w:tc>
          <w:tcPr>
            <w:tcW w:w="1089"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2</w:t>
            </w:r>
          </w:p>
        </w:tc>
        <w:tc>
          <w:tcPr>
            <w:tcW w:w="1319"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6</w:t>
            </w:r>
          </w:p>
        </w:tc>
        <w:tc>
          <w:tcPr>
            <w:tcW w:w="497"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7</w:t>
            </w:r>
          </w:p>
        </w:tc>
      </w:tr>
      <w:tr w:rsidR="00033614" w:rsidRPr="00B3227B" w:rsidTr="00033614">
        <w:trPr>
          <w:cantSplit/>
          <w:trHeight w:val="1983"/>
        </w:trPr>
        <w:tc>
          <w:tcPr>
            <w:tcW w:w="232" w:type="pct"/>
            <w:shd w:val="clear" w:color="auto" w:fill="auto"/>
          </w:tcPr>
          <w:p w:rsidR="00033614" w:rsidRDefault="00033614" w:rsidP="00033614">
            <w:pPr>
              <w:jc w:val="center"/>
              <w:rPr>
                <w:sz w:val="28"/>
                <w:szCs w:val="28"/>
                <w:lang w:val="uk-UA"/>
              </w:rPr>
            </w:pPr>
            <w:r>
              <w:rPr>
                <w:sz w:val="28"/>
                <w:szCs w:val="28"/>
                <w:lang w:val="uk-UA"/>
              </w:rPr>
              <w:t>1.</w:t>
            </w:r>
          </w:p>
        </w:tc>
        <w:tc>
          <w:tcPr>
            <w:tcW w:w="1089" w:type="pct"/>
            <w:shd w:val="clear" w:color="auto" w:fill="auto"/>
          </w:tcPr>
          <w:p w:rsidR="00033614" w:rsidRDefault="00033614" w:rsidP="00033614">
            <w:pPr>
              <w:ind w:left="-108" w:right="-106"/>
              <w:rPr>
                <w:sz w:val="28"/>
                <w:szCs w:val="28"/>
                <w:lang w:val="uk-UA"/>
              </w:rPr>
            </w:pPr>
            <w:r>
              <w:rPr>
                <w:sz w:val="28"/>
                <w:szCs w:val="28"/>
                <w:lang w:val="uk-UA"/>
              </w:rPr>
              <w:t>Товариство з обмеженою відповідальністю</w:t>
            </w:r>
          </w:p>
          <w:p w:rsidR="00033614" w:rsidRDefault="00033614" w:rsidP="00033614">
            <w:pPr>
              <w:ind w:left="-108" w:right="-106"/>
              <w:rPr>
                <w:sz w:val="28"/>
                <w:szCs w:val="28"/>
                <w:lang w:val="uk-UA"/>
              </w:rPr>
            </w:pPr>
            <w:r>
              <w:rPr>
                <w:sz w:val="28"/>
                <w:szCs w:val="28"/>
                <w:lang w:val="uk-UA"/>
              </w:rPr>
              <w:t>«ДП УКРТЕХНАГЛЯД»</w:t>
            </w:r>
          </w:p>
          <w:p w:rsidR="00033614" w:rsidRPr="00AD7529" w:rsidRDefault="00033614" w:rsidP="00033614">
            <w:pPr>
              <w:ind w:left="-108" w:right="-106"/>
              <w:rPr>
                <w:sz w:val="28"/>
                <w:szCs w:val="28"/>
                <w:lang w:val="uk-UA"/>
              </w:rPr>
            </w:pPr>
          </w:p>
        </w:tc>
        <w:tc>
          <w:tcPr>
            <w:tcW w:w="1319" w:type="pct"/>
            <w:shd w:val="clear" w:color="auto" w:fill="auto"/>
          </w:tcPr>
          <w:p w:rsidR="00033614" w:rsidRPr="00CB4F1B" w:rsidRDefault="00033614" w:rsidP="00033614">
            <w:pPr>
              <w:rPr>
                <w:sz w:val="28"/>
                <w:szCs w:val="28"/>
                <w:lang w:val="uk-UA"/>
              </w:rPr>
            </w:pPr>
            <w:r>
              <w:rPr>
                <w:sz w:val="28"/>
                <w:szCs w:val="28"/>
                <w:lang w:val="uk-UA"/>
              </w:rPr>
              <w:t>Під розміщеним адміністративним приміщенням</w:t>
            </w:r>
          </w:p>
          <w:p w:rsidR="00033614" w:rsidRPr="00F44427" w:rsidRDefault="00033614" w:rsidP="00033614">
            <w:pPr>
              <w:rPr>
                <w:sz w:val="28"/>
                <w:szCs w:val="28"/>
                <w:lang w:val="uk-UA"/>
              </w:rPr>
            </w:pPr>
            <w:r>
              <w:rPr>
                <w:sz w:val="28"/>
                <w:szCs w:val="28"/>
                <w:lang w:val="uk-UA"/>
              </w:rPr>
              <w:t>вул. Косівщинська, 18</w:t>
            </w:r>
          </w:p>
          <w:p w:rsidR="00033614" w:rsidRDefault="00033614" w:rsidP="00033614">
            <w:pPr>
              <w:ind w:right="-111"/>
              <w:rPr>
                <w:sz w:val="28"/>
                <w:szCs w:val="28"/>
                <w:lang w:val="uk-UA"/>
              </w:rPr>
            </w:pPr>
            <w:r w:rsidRPr="00F44427">
              <w:rPr>
                <w:sz w:val="28"/>
                <w:szCs w:val="28"/>
                <w:lang w:val="uk-UA"/>
              </w:rPr>
              <w:t>5910136</w:t>
            </w:r>
            <w:r>
              <w:rPr>
                <w:sz w:val="28"/>
                <w:szCs w:val="28"/>
                <w:lang w:val="uk-UA"/>
              </w:rPr>
              <w:t>600:15</w:t>
            </w:r>
            <w:r w:rsidRPr="00F44427">
              <w:rPr>
                <w:sz w:val="28"/>
                <w:szCs w:val="28"/>
                <w:lang w:val="uk-UA"/>
              </w:rPr>
              <w:t>:0</w:t>
            </w:r>
            <w:r>
              <w:rPr>
                <w:sz w:val="28"/>
                <w:szCs w:val="28"/>
                <w:lang w:val="uk-UA"/>
              </w:rPr>
              <w:t>20</w:t>
            </w:r>
            <w:r w:rsidRPr="00F44427">
              <w:rPr>
                <w:sz w:val="28"/>
                <w:szCs w:val="28"/>
                <w:lang w:val="uk-UA"/>
              </w:rPr>
              <w:t>:0</w:t>
            </w:r>
            <w:r>
              <w:rPr>
                <w:sz w:val="28"/>
                <w:szCs w:val="28"/>
                <w:lang w:val="uk-UA"/>
              </w:rPr>
              <w:t>075</w:t>
            </w:r>
          </w:p>
          <w:p w:rsidR="00033614" w:rsidRPr="00F44427" w:rsidRDefault="00033614" w:rsidP="00033614">
            <w:pPr>
              <w:ind w:right="-111"/>
              <w:rPr>
                <w:sz w:val="28"/>
                <w:szCs w:val="28"/>
                <w:lang w:val="uk-UA"/>
              </w:rPr>
            </w:pPr>
          </w:p>
          <w:p w:rsidR="00033614" w:rsidRDefault="00033614" w:rsidP="00033614">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1921515 </w:t>
            </w:r>
            <w:r w:rsidRPr="009440B4">
              <w:rPr>
                <w:sz w:val="28"/>
                <w:szCs w:val="28"/>
                <w:lang w:val="uk-UA"/>
              </w:rPr>
              <w:t xml:space="preserve">від </w:t>
            </w:r>
            <w:r>
              <w:rPr>
                <w:sz w:val="28"/>
                <w:szCs w:val="28"/>
                <w:lang w:val="uk-UA"/>
              </w:rPr>
              <w:t>30.07.2013</w:t>
            </w:r>
            <w:r w:rsidRPr="009440B4">
              <w:rPr>
                <w:sz w:val="28"/>
                <w:szCs w:val="28"/>
                <w:lang w:val="uk-UA"/>
              </w:rPr>
              <w:t xml:space="preserve">, реєстраційний номер об’єкта нерухомого майна: </w:t>
            </w:r>
            <w:r>
              <w:rPr>
                <w:sz w:val="28"/>
                <w:szCs w:val="28"/>
                <w:lang w:val="uk-UA"/>
              </w:rPr>
              <w:t>28672359101</w:t>
            </w:r>
            <w:r w:rsidRPr="00221A38">
              <w:rPr>
                <w:sz w:val="28"/>
                <w:szCs w:val="28"/>
                <w:lang w:val="uk-UA"/>
              </w:rPr>
              <w:t>)</w:t>
            </w:r>
          </w:p>
          <w:p w:rsidR="00033614" w:rsidRDefault="00033614" w:rsidP="00033614">
            <w:pPr>
              <w:jc w:val="both"/>
              <w:rPr>
                <w:sz w:val="28"/>
                <w:szCs w:val="28"/>
                <w:lang w:val="uk-UA"/>
              </w:rPr>
            </w:pPr>
          </w:p>
        </w:tc>
        <w:tc>
          <w:tcPr>
            <w:tcW w:w="546" w:type="pct"/>
            <w:shd w:val="clear" w:color="auto" w:fill="auto"/>
          </w:tcPr>
          <w:p w:rsidR="00033614" w:rsidRDefault="00033614" w:rsidP="00033614">
            <w:pPr>
              <w:jc w:val="center"/>
              <w:rPr>
                <w:sz w:val="28"/>
                <w:szCs w:val="28"/>
                <w:lang w:val="uk-UA"/>
              </w:rPr>
            </w:pPr>
            <w:r>
              <w:rPr>
                <w:sz w:val="28"/>
                <w:szCs w:val="28"/>
                <w:lang w:val="uk-UA"/>
              </w:rPr>
              <w:t xml:space="preserve">42/1000 </w:t>
            </w:r>
          </w:p>
          <w:p w:rsidR="00033614" w:rsidRDefault="00033614" w:rsidP="00033614">
            <w:pPr>
              <w:jc w:val="center"/>
              <w:rPr>
                <w:sz w:val="28"/>
                <w:szCs w:val="28"/>
                <w:lang w:val="uk-UA"/>
              </w:rPr>
            </w:pPr>
            <w:r>
              <w:rPr>
                <w:sz w:val="28"/>
                <w:szCs w:val="28"/>
                <w:lang w:val="uk-UA"/>
              </w:rPr>
              <w:t xml:space="preserve">від </w:t>
            </w:r>
          </w:p>
          <w:p w:rsidR="00033614" w:rsidRDefault="00033614" w:rsidP="00033614">
            <w:pPr>
              <w:jc w:val="center"/>
              <w:rPr>
                <w:sz w:val="28"/>
                <w:szCs w:val="28"/>
                <w:lang w:val="uk-UA"/>
              </w:rPr>
            </w:pPr>
            <w:r>
              <w:rPr>
                <w:sz w:val="28"/>
                <w:szCs w:val="28"/>
                <w:lang w:val="uk-UA"/>
              </w:rPr>
              <w:t>0,8627</w:t>
            </w:r>
          </w:p>
          <w:p w:rsidR="00033614" w:rsidRDefault="00033614" w:rsidP="00033614">
            <w:pPr>
              <w:jc w:val="center"/>
              <w:rPr>
                <w:sz w:val="28"/>
                <w:szCs w:val="28"/>
                <w:lang w:val="uk-UA"/>
              </w:rPr>
            </w:pPr>
          </w:p>
          <w:p w:rsidR="00033614" w:rsidRDefault="00033614" w:rsidP="00033614">
            <w:pPr>
              <w:jc w:val="center"/>
              <w:rPr>
                <w:sz w:val="28"/>
                <w:szCs w:val="28"/>
                <w:lang w:val="uk-UA"/>
              </w:rPr>
            </w:pPr>
            <w:r>
              <w:rPr>
                <w:sz w:val="28"/>
                <w:szCs w:val="28"/>
                <w:lang w:val="uk-UA"/>
              </w:rPr>
              <w:t>5 років</w:t>
            </w:r>
          </w:p>
        </w:tc>
        <w:tc>
          <w:tcPr>
            <w:tcW w:w="772" w:type="pct"/>
            <w:shd w:val="clear" w:color="auto" w:fill="auto"/>
          </w:tcPr>
          <w:p w:rsidR="00033614" w:rsidRPr="000B674F" w:rsidRDefault="00033614" w:rsidP="00033614">
            <w:pPr>
              <w:jc w:val="both"/>
              <w:rPr>
                <w:sz w:val="28"/>
                <w:szCs w:val="28"/>
                <w:lang w:val="uk-UA"/>
              </w:rPr>
            </w:pPr>
            <w:r>
              <w:rPr>
                <w:sz w:val="28"/>
                <w:szCs w:val="28"/>
                <w:lang w:val="uk-UA"/>
              </w:rPr>
              <w:t>Землі житлової та громадської забудови</w:t>
            </w:r>
          </w:p>
        </w:tc>
        <w:tc>
          <w:tcPr>
            <w:tcW w:w="545" w:type="pct"/>
            <w:shd w:val="clear" w:color="auto" w:fill="auto"/>
          </w:tcPr>
          <w:p w:rsidR="00033614" w:rsidRDefault="00033614" w:rsidP="00033614">
            <w:pPr>
              <w:jc w:val="center"/>
              <w:rPr>
                <w:sz w:val="28"/>
                <w:szCs w:val="28"/>
                <w:lang w:val="uk-UA"/>
              </w:rPr>
            </w:pPr>
            <w:r>
              <w:rPr>
                <w:sz w:val="28"/>
                <w:szCs w:val="28"/>
                <w:lang w:val="uk-UA"/>
              </w:rPr>
              <w:t>4</w:t>
            </w:r>
            <w:r w:rsidRPr="007270D3">
              <w:rPr>
                <w:sz w:val="28"/>
                <w:szCs w:val="28"/>
                <w:lang w:val="uk-UA"/>
              </w:rPr>
              <w:t>,0</w:t>
            </w:r>
          </w:p>
        </w:tc>
        <w:tc>
          <w:tcPr>
            <w:tcW w:w="497" w:type="pct"/>
          </w:tcPr>
          <w:p w:rsidR="00033614" w:rsidRDefault="00033614" w:rsidP="00033614">
            <w:pPr>
              <w:jc w:val="center"/>
              <w:rPr>
                <w:sz w:val="28"/>
                <w:szCs w:val="28"/>
                <w:lang w:val="uk-UA"/>
              </w:rPr>
            </w:pPr>
            <w:r>
              <w:rPr>
                <w:sz w:val="28"/>
                <w:szCs w:val="28"/>
                <w:lang w:val="uk-UA"/>
              </w:rPr>
              <w:t>24.05.21</w:t>
            </w:r>
          </w:p>
        </w:tc>
      </w:tr>
    </w:tbl>
    <w:tbl>
      <w:tblPr>
        <w:tblpPr w:leftFromText="180" w:rightFromText="180" w:vertAnchor="text" w:horzAnchor="margin" w:tblpY="565"/>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5"/>
      </w:tblGrid>
      <w:tr w:rsidR="00033614" w:rsidRPr="00CB4F1B" w:rsidTr="00616BCD">
        <w:trPr>
          <w:trHeight w:val="687"/>
        </w:trPr>
        <w:tc>
          <w:tcPr>
            <w:tcW w:w="15045" w:type="dxa"/>
            <w:tcBorders>
              <w:top w:val="nil"/>
              <w:left w:val="nil"/>
              <w:bottom w:val="nil"/>
              <w:right w:val="nil"/>
            </w:tcBorders>
          </w:tcPr>
          <w:p w:rsidR="00033614" w:rsidRPr="008134BB" w:rsidRDefault="00033614" w:rsidP="00033614">
            <w:pPr>
              <w:ind w:right="-68"/>
              <w:jc w:val="both"/>
              <w:rPr>
                <w:sz w:val="28"/>
                <w:szCs w:val="28"/>
                <w:lang w:val="uk-UA"/>
              </w:rPr>
            </w:pPr>
            <w:r>
              <w:rPr>
                <w:b/>
                <w:sz w:val="28"/>
                <w:szCs w:val="28"/>
                <w:lang w:val="uk-UA"/>
              </w:rPr>
              <w:t xml:space="preserve">151. </w:t>
            </w:r>
            <w:r w:rsidRPr="00033614">
              <w:rPr>
                <w:b/>
                <w:sz w:val="28"/>
                <w:szCs w:val="28"/>
                <w:lang w:val="uk-UA"/>
              </w:rPr>
              <w:t>Про надання в оренду</w:t>
            </w:r>
            <w:r>
              <w:rPr>
                <w:sz w:val="28"/>
                <w:szCs w:val="28"/>
                <w:lang w:val="uk-UA"/>
              </w:rPr>
              <w:t xml:space="preserve">  земельної ділянки </w:t>
            </w:r>
            <w:r w:rsidRPr="00033614">
              <w:rPr>
                <w:b/>
                <w:sz w:val="28"/>
                <w:szCs w:val="28"/>
                <w:u w:val="single"/>
                <w:lang w:val="uk-UA"/>
              </w:rPr>
              <w:t>Товариству з обмеженою відповідальністю «ІБК «ГІДРОСФЕРА»</w:t>
            </w:r>
            <w:r>
              <w:rPr>
                <w:sz w:val="28"/>
                <w:szCs w:val="28"/>
                <w:lang w:val="uk-UA"/>
              </w:rPr>
              <w:t xml:space="preserve"> за адресою: м. Суми,  вул. Харківська, 5, площею </w:t>
            </w:r>
            <w:r w:rsidRPr="00033614">
              <w:rPr>
                <w:sz w:val="28"/>
                <w:szCs w:val="28"/>
              </w:rPr>
              <w:t>0</w:t>
            </w:r>
            <w:r>
              <w:rPr>
                <w:sz w:val="28"/>
                <w:szCs w:val="28"/>
                <w:lang w:val="uk-UA"/>
              </w:rPr>
              <w:t>,</w:t>
            </w:r>
            <w:r w:rsidRPr="00033614">
              <w:rPr>
                <w:sz w:val="28"/>
                <w:szCs w:val="28"/>
              </w:rPr>
              <w:t>0096</w:t>
            </w:r>
            <w:r>
              <w:rPr>
                <w:sz w:val="28"/>
                <w:szCs w:val="28"/>
                <w:lang w:val="uk-UA"/>
              </w:rPr>
              <w:t xml:space="preserve"> га, а саме:</w:t>
            </w:r>
          </w:p>
        </w:tc>
      </w:tr>
    </w:tbl>
    <w:p w:rsidR="00033614" w:rsidRPr="00616BCD" w:rsidRDefault="00033614" w:rsidP="00616BCD">
      <w:pPr>
        <w:pStyle w:val="rvps14"/>
        <w:spacing w:before="150" w:beforeAutospacing="0" w:after="150" w:afterAutospacing="0"/>
        <w:ind w:firstLine="426"/>
        <w:jc w:val="both"/>
        <w:rPr>
          <w:b/>
          <w:sz w:val="12"/>
          <w:szCs w:val="12"/>
        </w:rPr>
      </w:pPr>
    </w:p>
    <w:tbl>
      <w:tblPr>
        <w:tblpPr w:leftFromText="180" w:rightFromText="180" w:vertAnchor="text" w:tblpX="98" w:tblpY="1"/>
        <w:tblOverlap w:val="never"/>
        <w:tblW w:w="4892" w:type="pct"/>
        <w:tblLayout w:type="fixed"/>
        <w:tblLook w:val="0000" w:firstRow="0" w:lastRow="0" w:firstColumn="0" w:lastColumn="0" w:noHBand="0" w:noVBand="0"/>
      </w:tblPr>
      <w:tblGrid>
        <w:gridCol w:w="926"/>
        <w:gridCol w:w="2749"/>
        <w:gridCol w:w="4210"/>
        <w:gridCol w:w="1631"/>
        <w:gridCol w:w="2306"/>
        <w:gridCol w:w="1628"/>
        <w:gridCol w:w="1488"/>
      </w:tblGrid>
      <w:tr w:rsidR="00616BCD" w:rsidRPr="004F580C" w:rsidTr="00616BCD">
        <w:trPr>
          <w:cantSplit/>
          <w:trHeight w:val="76"/>
        </w:trPr>
        <w:tc>
          <w:tcPr>
            <w:tcW w:w="310"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w:t>
            </w:r>
          </w:p>
          <w:p w:rsidR="00033614" w:rsidRPr="00033614" w:rsidRDefault="00033614" w:rsidP="00033614">
            <w:pPr>
              <w:jc w:val="center"/>
              <w:rPr>
                <w:sz w:val="16"/>
                <w:szCs w:val="16"/>
                <w:lang w:val="uk-UA"/>
              </w:rPr>
            </w:pPr>
            <w:r w:rsidRPr="00033614">
              <w:rPr>
                <w:sz w:val="16"/>
                <w:szCs w:val="16"/>
                <w:lang w:val="uk-UA"/>
              </w:rPr>
              <w:t>з/п</w:t>
            </w:r>
          </w:p>
        </w:tc>
        <w:tc>
          <w:tcPr>
            <w:tcW w:w="920"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Назва підприємства, установи,</w:t>
            </w:r>
          </w:p>
          <w:p w:rsidR="00033614" w:rsidRPr="00033614" w:rsidRDefault="00033614" w:rsidP="00033614">
            <w:pPr>
              <w:jc w:val="center"/>
              <w:rPr>
                <w:sz w:val="16"/>
                <w:szCs w:val="16"/>
                <w:lang w:val="uk-UA"/>
              </w:rPr>
            </w:pPr>
            <w:r w:rsidRPr="00033614">
              <w:rPr>
                <w:sz w:val="16"/>
                <w:szCs w:val="16"/>
                <w:lang w:val="uk-UA"/>
              </w:rPr>
              <w:t>організації</w:t>
            </w:r>
          </w:p>
          <w:p w:rsidR="00033614" w:rsidRPr="00033614" w:rsidRDefault="00033614" w:rsidP="00033614">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Функціональне призначення земельної ділянки,</w:t>
            </w:r>
          </w:p>
          <w:p w:rsidR="00033614" w:rsidRPr="00033614" w:rsidRDefault="00033614" w:rsidP="00033614">
            <w:pPr>
              <w:jc w:val="center"/>
              <w:rPr>
                <w:sz w:val="16"/>
                <w:szCs w:val="16"/>
                <w:lang w:val="uk-UA"/>
              </w:rPr>
            </w:pPr>
            <w:r w:rsidRPr="00033614">
              <w:rPr>
                <w:sz w:val="16"/>
                <w:szCs w:val="16"/>
                <w:lang w:val="uk-UA"/>
              </w:rPr>
              <w:t>адреса земельної ділянки,</w:t>
            </w:r>
          </w:p>
          <w:p w:rsidR="00033614" w:rsidRPr="00033614" w:rsidRDefault="00033614" w:rsidP="00033614">
            <w:pPr>
              <w:jc w:val="center"/>
              <w:rPr>
                <w:sz w:val="16"/>
                <w:szCs w:val="16"/>
                <w:lang w:val="uk-UA"/>
              </w:rPr>
            </w:pPr>
            <w:r w:rsidRPr="00033614">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Площа, га,</w:t>
            </w:r>
          </w:p>
          <w:p w:rsidR="00033614" w:rsidRPr="00033614" w:rsidRDefault="00033614" w:rsidP="00033614">
            <w:pPr>
              <w:jc w:val="center"/>
              <w:rPr>
                <w:sz w:val="16"/>
                <w:szCs w:val="16"/>
                <w:lang w:val="uk-UA"/>
              </w:rPr>
            </w:pPr>
            <w:r w:rsidRPr="00033614">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tcPr>
          <w:p w:rsidR="00033614" w:rsidRPr="00033614" w:rsidRDefault="00033614" w:rsidP="00033614">
            <w:pPr>
              <w:jc w:val="center"/>
              <w:rPr>
                <w:sz w:val="16"/>
                <w:szCs w:val="16"/>
                <w:lang w:val="uk-UA"/>
              </w:rPr>
            </w:pPr>
            <w:r w:rsidRPr="00033614">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Дата реєстрації заяви</w:t>
            </w:r>
          </w:p>
        </w:tc>
      </w:tr>
      <w:tr w:rsidR="00616BCD" w:rsidRPr="004F580C" w:rsidTr="00616BCD">
        <w:trPr>
          <w:cantSplit/>
          <w:trHeight w:val="352"/>
        </w:trPr>
        <w:tc>
          <w:tcPr>
            <w:tcW w:w="310"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1</w:t>
            </w:r>
          </w:p>
        </w:tc>
        <w:tc>
          <w:tcPr>
            <w:tcW w:w="920"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tcPr>
          <w:p w:rsidR="00033614" w:rsidRPr="00033614" w:rsidRDefault="00033614" w:rsidP="00033614">
            <w:pPr>
              <w:jc w:val="center"/>
              <w:rPr>
                <w:sz w:val="16"/>
                <w:szCs w:val="16"/>
                <w:lang w:val="uk-UA"/>
              </w:rPr>
            </w:pPr>
            <w:r w:rsidRPr="00033614">
              <w:rPr>
                <w:sz w:val="16"/>
                <w:szCs w:val="16"/>
                <w:lang w:val="uk-UA"/>
              </w:rPr>
              <w:t>7</w:t>
            </w:r>
          </w:p>
        </w:tc>
      </w:tr>
      <w:tr w:rsidR="00616BCD" w:rsidRPr="00B3227B" w:rsidTr="00616BCD">
        <w:trPr>
          <w:cantSplit/>
          <w:trHeight w:val="2175"/>
        </w:trPr>
        <w:tc>
          <w:tcPr>
            <w:tcW w:w="310" w:type="pct"/>
            <w:shd w:val="clear" w:color="auto" w:fill="auto"/>
          </w:tcPr>
          <w:p w:rsidR="00033614" w:rsidRDefault="00033614" w:rsidP="00033614">
            <w:pPr>
              <w:jc w:val="center"/>
              <w:rPr>
                <w:sz w:val="28"/>
                <w:szCs w:val="28"/>
                <w:lang w:val="uk-UA"/>
              </w:rPr>
            </w:pPr>
            <w:r>
              <w:rPr>
                <w:sz w:val="28"/>
                <w:szCs w:val="28"/>
                <w:lang w:val="uk-UA"/>
              </w:rPr>
              <w:lastRenderedPageBreak/>
              <w:t>1.</w:t>
            </w:r>
          </w:p>
        </w:tc>
        <w:tc>
          <w:tcPr>
            <w:tcW w:w="920" w:type="pct"/>
            <w:shd w:val="clear" w:color="auto" w:fill="auto"/>
          </w:tcPr>
          <w:p w:rsidR="00033614" w:rsidRDefault="00033614" w:rsidP="00033614">
            <w:pPr>
              <w:ind w:left="-108" w:right="-106"/>
              <w:rPr>
                <w:sz w:val="28"/>
                <w:szCs w:val="28"/>
                <w:lang w:val="uk-UA"/>
              </w:rPr>
            </w:pPr>
            <w:r>
              <w:rPr>
                <w:sz w:val="28"/>
                <w:szCs w:val="28"/>
                <w:lang w:val="uk-UA"/>
              </w:rPr>
              <w:t>Товариство з обмеженою відповідальністю</w:t>
            </w:r>
          </w:p>
          <w:p w:rsidR="00033614" w:rsidRDefault="00033614" w:rsidP="00033614">
            <w:pPr>
              <w:ind w:left="-108" w:right="-106"/>
              <w:rPr>
                <w:sz w:val="28"/>
                <w:szCs w:val="28"/>
                <w:lang w:val="uk-UA"/>
              </w:rPr>
            </w:pPr>
            <w:r>
              <w:rPr>
                <w:sz w:val="28"/>
                <w:szCs w:val="28"/>
                <w:lang w:val="uk-UA"/>
              </w:rPr>
              <w:t>«ІБК «ГІДРОСФЕРА»</w:t>
            </w:r>
          </w:p>
          <w:p w:rsidR="00033614" w:rsidRPr="00AD7529" w:rsidRDefault="00033614" w:rsidP="00033614">
            <w:pPr>
              <w:ind w:left="-108" w:right="-106"/>
              <w:rPr>
                <w:sz w:val="28"/>
                <w:szCs w:val="28"/>
                <w:lang w:val="uk-UA"/>
              </w:rPr>
            </w:pPr>
          </w:p>
        </w:tc>
        <w:tc>
          <w:tcPr>
            <w:tcW w:w="1409" w:type="pct"/>
            <w:shd w:val="clear" w:color="auto" w:fill="auto"/>
          </w:tcPr>
          <w:p w:rsidR="00033614" w:rsidRDefault="00033614" w:rsidP="00033614">
            <w:pPr>
              <w:rPr>
                <w:sz w:val="28"/>
                <w:szCs w:val="28"/>
                <w:lang w:val="uk-UA"/>
              </w:rPr>
            </w:pPr>
            <w:r>
              <w:rPr>
                <w:sz w:val="28"/>
                <w:szCs w:val="28"/>
                <w:lang w:val="uk-UA"/>
              </w:rPr>
              <w:t>Під нежитлове приміщення</w:t>
            </w:r>
          </w:p>
          <w:p w:rsidR="00033614" w:rsidRPr="00CB4F1B" w:rsidRDefault="00033614" w:rsidP="00033614">
            <w:pPr>
              <w:rPr>
                <w:sz w:val="28"/>
                <w:szCs w:val="28"/>
                <w:lang w:val="uk-UA"/>
              </w:rPr>
            </w:pPr>
            <w:r>
              <w:rPr>
                <w:sz w:val="28"/>
                <w:szCs w:val="28"/>
                <w:lang w:val="uk-UA"/>
              </w:rPr>
              <w:t>(літній майданчик до кафе «Картопляна хата»)</w:t>
            </w:r>
          </w:p>
          <w:p w:rsidR="00033614" w:rsidRPr="00F44427" w:rsidRDefault="00033614" w:rsidP="00033614">
            <w:pPr>
              <w:rPr>
                <w:sz w:val="28"/>
                <w:szCs w:val="28"/>
                <w:lang w:val="uk-UA"/>
              </w:rPr>
            </w:pPr>
            <w:r>
              <w:rPr>
                <w:sz w:val="28"/>
                <w:szCs w:val="28"/>
                <w:lang w:val="uk-UA"/>
              </w:rPr>
              <w:t>вул. Харківська, 5</w:t>
            </w:r>
          </w:p>
          <w:p w:rsidR="00033614" w:rsidRDefault="00033614" w:rsidP="00033614">
            <w:pPr>
              <w:ind w:right="-111"/>
              <w:rPr>
                <w:sz w:val="28"/>
                <w:szCs w:val="28"/>
                <w:lang w:val="uk-UA"/>
              </w:rPr>
            </w:pPr>
            <w:r w:rsidRPr="00F44427">
              <w:rPr>
                <w:sz w:val="28"/>
                <w:szCs w:val="28"/>
                <w:lang w:val="uk-UA"/>
              </w:rPr>
              <w:t>5910136</w:t>
            </w:r>
            <w:r>
              <w:rPr>
                <w:sz w:val="28"/>
                <w:szCs w:val="28"/>
                <w:lang w:val="uk-UA"/>
              </w:rPr>
              <w:t>300:01</w:t>
            </w:r>
            <w:r w:rsidRPr="00F44427">
              <w:rPr>
                <w:sz w:val="28"/>
                <w:szCs w:val="28"/>
                <w:lang w:val="uk-UA"/>
              </w:rPr>
              <w:t>:0</w:t>
            </w:r>
            <w:r>
              <w:rPr>
                <w:sz w:val="28"/>
                <w:szCs w:val="28"/>
                <w:lang w:val="uk-UA"/>
              </w:rPr>
              <w:t>08</w:t>
            </w:r>
            <w:r w:rsidRPr="00F44427">
              <w:rPr>
                <w:sz w:val="28"/>
                <w:szCs w:val="28"/>
                <w:lang w:val="uk-UA"/>
              </w:rPr>
              <w:t>:0</w:t>
            </w:r>
            <w:r>
              <w:rPr>
                <w:sz w:val="28"/>
                <w:szCs w:val="28"/>
                <w:lang w:val="uk-UA"/>
              </w:rPr>
              <w:t>022</w:t>
            </w:r>
          </w:p>
          <w:p w:rsidR="00033614" w:rsidRPr="00F44427" w:rsidRDefault="00033614" w:rsidP="00033614">
            <w:pPr>
              <w:ind w:right="-111"/>
              <w:rPr>
                <w:sz w:val="28"/>
                <w:szCs w:val="28"/>
                <w:lang w:val="uk-UA"/>
              </w:rPr>
            </w:pPr>
          </w:p>
          <w:p w:rsidR="00033614" w:rsidRDefault="00033614" w:rsidP="00033614">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36011779 </w:t>
            </w:r>
            <w:r w:rsidRPr="009440B4">
              <w:rPr>
                <w:sz w:val="28"/>
                <w:szCs w:val="28"/>
                <w:lang w:val="uk-UA"/>
              </w:rPr>
              <w:t xml:space="preserve">від </w:t>
            </w:r>
            <w:r>
              <w:rPr>
                <w:sz w:val="28"/>
                <w:szCs w:val="28"/>
                <w:lang w:val="uk-UA"/>
              </w:rPr>
              <w:t>16.03.2020</w:t>
            </w:r>
            <w:r w:rsidRPr="009440B4">
              <w:rPr>
                <w:sz w:val="28"/>
                <w:szCs w:val="28"/>
                <w:lang w:val="uk-UA"/>
              </w:rPr>
              <w:t xml:space="preserve">, реєстраційний номер об’єкта нерухомого майна: </w:t>
            </w:r>
            <w:r>
              <w:rPr>
                <w:sz w:val="28"/>
                <w:szCs w:val="28"/>
                <w:lang w:val="uk-UA"/>
              </w:rPr>
              <w:t>2033284759101</w:t>
            </w:r>
            <w:r w:rsidRPr="00221A38">
              <w:rPr>
                <w:sz w:val="28"/>
                <w:szCs w:val="28"/>
                <w:lang w:val="uk-UA"/>
              </w:rPr>
              <w:t>)</w:t>
            </w:r>
          </w:p>
          <w:p w:rsidR="00033614" w:rsidRDefault="00033614" w:rsidP="00033614">
            <w:pPr>
              <w:jc w:val="both"/>
              <w:rPr>
                <w:sz w:val="28"/>
                <w:szCs w:val="28"/>
                <w:lang w:val="uk-UA"/>
              </w:rPr>
            </w:pPr>
          </w:p>
        </w:tc>
        <w:tc>
          <w:tcPr>
            <w:tcW w:w="546" w:type="pct"/>
            <w:shd w:val="clear" w:color="auto" w:fill="auto"/>
          </w:tcPr>
          <w:p w:rsidR="00033614" w:rsidRDefault="00033614" w:rsidP="00033614">
            <w:pPr>
              <w:jc w:val="center"/>
              <w:rPr>
                <w:sz w:val="28"/>
                <w:szCs w:val="28"/>
                <w:lang w:val="uk-UA"/>
              </w:rPr>
            </w:pPr>
            <w:r>
              <w:rPr>
                <w:sz w:val="28"/>
                <w:szCs w:val="28"/>
                <w:lang w:val="uk-UA"/>
              </w:rPr>
              <w:t>0,0096</w:t>
            </w:r>
          </w:p>
          <w:p w:rsidR="00033614" w:rsidRDefault="00033614" w:rsidP="00033614">
            <w:pPr>
              <w:jc w:val="center"/>
              <w:rPr>
                <w:sz w:val="28"/>
                <w:szCs w:val="28"/>
                <w:lang w:val="uk-UA"/>
              </w:rPr>
            </w:pPr>
          </w:p>
          <w:p w:rsidR="00033614" w:rsidRDefault="00033614" w:rsidP="00033614">
            <w:pPr>
              <w:jc w:val="center"/>
              <w:rPr>
                <w:sz w:val="28"/>
                <w:szCs w:val="28"/>
                <w:lang w:val="uk-UA"/>
              </w:rPr>
            </w:pPr>
            <w:r>
              <w:rPr>
                <w:sz w:val="28"/>
                <w:szCs w:val="28"/>
                <w:lang w:val="uk-UA"/>
              </w:rPr>
              <w:t>10 років</w:t>
            </w:r>
          </w:p>
        </w:tc>
        <w:tc>
          <w:tcPr>
            <w:tcW w:w="772" w:type="pct"/>
            <w:shd w:val="clear" w:color="auto" w:fill="auto"/>
          </w:tcPr>
          <w:p w:rsidR="00033614" w:rsidRPr="000B674F" w:rsidRDefault="00033614" w:rsidP="00033614">
            <w:pPr>
              <w:jc w:val="both"/>
              <w:rPr>
                <w:sz w:val="28"/>
                <w:szCs w:val="28"/>
                <w:lang w:val="uk-UA"/>
              </w:rPr>
            </w:pPr>
            <w:r>
              <w:rPr>
                <w:sz w:val="28"/>
                <w:szCs w:val="28"/>
                <w:lang w:val="uk-UA"/>
              </w:rPr>
              <w:t>Землі житлової та громадської забудови</w:t>
            </w:r>
          </w:p>
        </w:tc>
        <w:tc>
          <w:tcPr>
            <w:tcW w:w="545" w:type="pct"/>
            <w:shd w:val="clear" w:color="auto" w:fill="auto"/>
          </w:tcPr>
          <w:p w:rsidR="00033614" w:rsidRDefault="00033614" w:rsidP="00033614">
            <w:pPr>
              <w:jc w:val="center"/>
              <w:rPr>
                <w:sz w:val="28"/>
                <w:szCs w:val="28"/>
                <w:lang w:val="uk-UA"/>
              </w:rPr>
            </w:pPr>
            <w:r>
              <w:rPr>
                <w:sz w:val="28"/>
                <w:szCs w:val="28"/>
                <w:lang w:val="uk-UA"/>
              </w:rPr>
              <w:t>8</w:t>
            </w:r>
            <w:r w:rsidRPr="007270D3">
              <w:rPr>
                <w:sz w:val="28"/>
                <w:szCs w:val="28"/>
                <w:lang w:val="uk-UA"/>
              </w:rPr>
              <w:t>,0</w:t>
            </w:r>
          </w:p>
        </w:tc>
        <w:tc>
          <w:tcPr>
            <w:tcW w:w="498" w:type="pct"/>
          </w:tcPr>
          <w:p w:rsidR="00033614" w:rsidRDefault="00033614" w:rsidP="00033614">
            <w:pPr>
              <w:jc w:val="center"/>
              <w:rPr>
                <w:sz w:val="28"/>
                <w:szCs w:val="28"/>
                <w:lang w:val="uk-UA"/>
              </w:rPr>
            </w:pPr>
            <w:r>
              <w:rPr>
                <w:sz w:val="28"/>
                <w:szCs w:val="28"/>
                <w:lang w:val="uk-UA"/>
              </w:rPr>
              <w:t>25.05.2021</w:t>
            </w:r>
          </w:p>
        </w:tc>
      </w:tr>
    </w:tbl>
    <w:p w:rsidR="00033614" w:rsidRDefault="00033614" w:rsidP="008545FE">
      <w:pPr>
        <w:pStyle w:val="rvps14"/>
        <w:spacing w:before="150" w:beforeAutospacing="0" w:after="150" w:afterAutospacing="0"/>
        <w:jc w:val="both"/>
        <w:rPr>
          <w:b/>
          <w:sz w:val="28"/>
          <w:szCs w:val="28"/>
          <w:lang w:val="uk-UA"/>
        </w:rPr>
      </w:pPr>
    </w:p>
    <w:p w:rsidR="00033614" w:rsidRDefault="00616BCD" w:rsidP="008545FE">
      <w:pPr>
        <w:pStyle w:val="rvps14"/>
        <w:spacing w:before="150" w:beforeAutospacing="0" w:after="150" w:afterAutospacing="0"/>
        <w:jc w:val="both"/>
        <w:rPr>
          <w:b/>
          <w:sz w:val="28"/>
          <w:szCs w:val="28"/>
          <w:lang w:val="uk-UA"/>
        </w:rPr>
      </w:pPr>
      <w:r>
        <w:rPr>
          <w:b/>
          <w:sz w:val="28"/>
          <w:szCs w:val="28"/>
          <w:lang w:val="uk-UA"/>
        </w:rPr>
        <w:t xml:space="preserve">152. </w:t>
      </w:r>
      <w:r w:rsidRPr="00616BCD">
        <w:rPr>
          <w:b/>
          <w:sz w:val="28"/>
          <w:szCs w:val="28"/>
          <w:lang w:val="uk-UA"/>
        </w:rPr>
        <w:t>Про надання в оренду</w:t>
      </w:r>
      <w:r>
        <w:rPr>
          <w:sz w:val="28"/>
          <w:szCs w:val="28"/>
          <w:lang w:val="uk-UA"/>
        </w:rPr>
        <w:t xml:space="preserve"> земельної ділянки </w:t>
      </w:r>
      <w:r w:rsidRPr="00616BCD">
        <w:rPr>
          <w:b/>
          <w:sz w:val="28"/>
          <w:szCs w:val="28"/>
          <w:u w:val="single"/>
          <w:lang w:val="uk-UA"/>
        </w:rPr>
        <w:t>Товариству з обмеженою відповідальністю «РОДЮЧИСТЬ ПЛЮС»</w:t>
      </w:r>
      <w:r>
        <w:rPr>
          <w:sz w:val="28"/>
          <w:szCs w:val="28"/>
          <w:lang w:val="uk-UA"/>
        </w:rPr>
        <w:t xml:space="preserve"> за адресою: м. Суми, вул. Прикордонна, 1, площею 1,0103 га, а саме:</w:t>
      </w:r>
    </w:p>
    <w:tbl>
      <w:tblPr>
        <w:tblpPr w:leftFromText="72" w:rightFromText="72" w:vertAnchor="text" w:tblpX="211"/>
        <w:tblOverlap w:val="never"/>
        <w:tblW w:w="4965" w:type="pct"/>
        <w:tblLayout w:type="fixed"/>
        <w:tblCellMar>
          <w:left w:w="43" w:type="dxa"/>
          <w:right w:w="43" w:type="dxa"/>
        </w:tblCellMar>
        <w:tblLook w:val="0000" w:firstRow="0" w:lastRow="0" w:firstColumn="0" w:lastColumn="0" w:noHBand="0" w:noVBand="0"/>
      </w:tblPr>
      <w:tblGrid>
        <w:gridCol w:w="707"/>
        <w:gridCol w:w="3194"/>
        <w:gridCol w:w="4252"/>
        <w:gridCol w:w="1647"/>
        <w:gridCol w:w="1962"/>
        <w:gridCol w:w="2008"/>
        <w:gridCol w:w="1395"/>
      </w:tblGrid>
      <w:tr w:rsidR="00616BCD" w:rsidRPr="00862403" w:rsidTr="00616BCD">
        <w:trPr>
          <w:cantSplit/>
          <w:trHeight w:val="964"/>
        </w:trPr>
        <w:tc>
          <w:tcPr>
            <w:tcW w:w="233" w:type="pct"/>
            <w:tcBorders>
              <w:top w:val="single" w:sz="2" w:space="0" w:color="auto"/>
              <w:left w:val="single" w:sz="2" w:space="0" w:color="auto"/>
              <w:bottom w:val="single" w:sz="2" w:space="0" w:color="auto"/>
              <w:right w:val="single" w:sz="2" w:space="0" w:color="auto"/>
            </w:tcBorders>
            <w:vAlign w:val="center"/>
          </w:tcPr>
          <w:p w:rsidR="00616BCD" w:rsidRPr="00616BCD" w:rsidRDefault="00616BCD" w:rsidP="00364392">
            <w:pPr>
              <w:jc w:val="center"/>
              <w:rPr>
                <w:sz w:val="16"/>
                <w:szCs w:val="16"/>
                <w:lang w:val="uk-UA"/>
              </w:rPr>
            </w:pPr>
            <w:r w:rsidRPr="00616BCD">
              <w:rPr>
                <w:sz w:val="16"/>
                <w:szCs w:val="16"/>
                <w:lang w:val="uk-UA"/>
              </w:rPr>
              <w:t>№</w:t>
            </w:r>
          </w:p>
          <w:p w:rsidR="00616BCD" w:rsidRPr="00616BCD" w:rsidRDefault="00616BCD" w:rsidP="00364392">
            <w:pPr>
              <w:jc w:val="center"/>
              <w:rPr>
                <w:sz w:val="16"/>
                <w:szCs w:val="16"/>
                <w:lang w:val="uk-UA"/>
              </w:rPr>
            </w:pPr>
            <w:r w:rsidRPr="00616BCD">
              <w:rPr>
                <w:sz w:val="16"/>
                <w:szCs w:val="16"/>
                <w:lang w:val="uk-UA"/>
              </w:rPr>
              <w:t>з/п</w:t>
            </w:r>
          </w:p>
        </w:tc>
        <w:tc>
          <w:tcPr>
            <w:tcW w:w="1053" w:type="pct"/>
            <w:tcBorders>
              <w:top w:val="single" w:sz="2" w:space="0" w:color="auto"/>
              <w:left w:val="single" w:sz="2" w:space="0" w:color="auto"/>
              <w:bottom w:val="single" w:sz="2" w:space="0" w:color="auto"/>
              <w:right w:val="single" w:sz="2" w:space="0" w:color="auto"/>
            </w:tcBorders>
            <w:vAlign w:val="center"/>
          </w:tcPr>
          <w:p w:rsidR="00616BCD" w:rsidRPr="00616BCD" w:rsidRDefault="00616BCD" w:rsidP="00616BCD">
            <w:pPr>
              <w:ind w:left="-467" w:firstLine="709"/>
              <w:jc w:val="center"/>
              <w:rPr>
                <w:sz w:val="16"/>
                <w:szCs w:val="16"/>
                <w:lang w:val="uk-UA"/>
              </w:rPr>
            </w:pPr>
            <w:r w:rsidRPr="00616BCD">
              <w:rPr>
                <w:sz w:val="16"/>
                <w:szCs w:val="16"/>
                <w:lang w:val="uk-UA"/>
              </w:rPr>
              <w:t>Назва підприємства, установи,</w:t>
            </w:r>
          </w:p>
          <w:p w:rsidR="00616BCD" w:rsidRPr="00616BCD" w:rsidRDefault="00616BCD" w:rsidP="00364392">
            <w:pPr>
              <w:jc w:val="center"/>
              <w:rPr>
                <w:sz w:val="16"/>
                <w:szCs w:val="16"/>
                <w:lang w:val="uk-UA"/>
              </w:rPr>
            </w:pPr>
            <w:r w:rsidRPr="00616BCD">
              <w:rPr>
                <w:sz w:val="16"/>
                <w:szCs w:val="16"/>
                <w:lang w:val="uk-UA"/>
              </w:rPr>
              <w:t>організації</w:t>
            </w:r>
          </w:p>
          <w:p w:rsidR="00616BCD" w:rsidRPr="00616BCD" w:rsidRDefault="00616BCD" w:rsidP="00364392">
            <w:pPr>
              <w:jc w:val="center"/>
              <w:rPr>
                <w:sz w:val="16"/>
                <w:szCs w:val="16"/>
                <w:lang w:val="uk-UA"/>
              </w:rPr>
            </w:pPr>
          </w:p>
        </w:tc>
        <w:tc>
          <w:tcPr>
            <w:tcW w:w="1402" w:type="pct"/>
            <w:tcBorders>
              <w:top w:val="single" w:sz="2" w:space="0" w:color="auto"/>
              <w:left w:val="single" w:sz="2" w:space="0" w:color="auto"/>
              <w:bottom w:val="single" w:sz="2" w:space="0" w:color="auto"/>
              <w:right w:val="single" w:sz="2" w:space="0" w:color="auto"/>
            </w:tcBorders>
            <w:vAlign w:val="center"/>
          </w:tcPr>
          <w:p w:rsidR="00616BCD" w:rsidRPr="00616BCD" w:rsidRDefault="00616BCD" w:rsidP="00364392">
            <w:pPr>
              <w:jc w:val="center"/>
              <w:rPr>
                <w:sz w:val="16"/>
                <w:szCs w:val="16"/>
                <w:lang w:val="uk-UA"/>
              </w:rPr>
            </w:pPr>
            <w:r w:rsidRPr="00616BCD">
              <w:rPr>
                <w:sz w:val="16"/>
                <w:szCs w:val="16"/>
                <w:lang w:val="uk-UA"/>
              </w:rPr>
              <w:t>Функціональне призначення земельної ділянки,</w:t>
            </w:r>
          </w:p>
          <w:p w:rsidR="00616BCD" w:rsidRPr="00616BCD" w:rsidRDefault="00616BCD" w:rsidP="00364392">
            <w:pPr>
              <w:jc w:val="center"/>
              <w:rPr>
                <w:sz w:val="16"/>
                <w:szCs w:val="16"/>
                <w:lang w:val="uk-UA"/>
              </w:rPr>
            </w:pPr>
            <w:r w:rsidRPr="00616BCD">
              <w:rPr>
                <w:sz w:val="16"/>
                <w:szCs w:val="16"/>
                <w:lang w:val="uk-UA"/>
              </w:rPr>
              <w:t>адреса земельної ділянки,</w:t>
            </w:r>
          </w:p>
          <w:p w:rsidR="00616BCD" w:rsidRPr="00616BCD" w:rsidRDefault="00616BCD" w:rsidP="00364392">
            <w:pPr>
              <w:jc w:val="center"/>
              <w:rPr>
                <w:sz w:val="16"/>
                <w:szCs w:val="16"/>
                <w:lang w:val="uk-UA"/>
              </w:rPr>
            </w:pPr>
            <w:r w:rsidRPr="00616BCD">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vAlign w:val="center"/>
          </w:tcPr>
          <w:p w:rsidR="00616BCD" w:rsidRPr="00616BCD" w:rsidRDefault="00616BCD" w:rsidP="00364392">
            <w:pPr>
              <w:jc w:val="center"/>
              <w:rPr>
                <w:sz w:val="16"/>
                <w:szCs w:val="16"/>
                <w:lang w:val="uk-UA"/>
              </w:rPr>
            </w:pPr>
            <w:r w:rsidRPr="00616BCD">
              <w:rPr>
                <w:sz w:val="16"/>
                <w:szCs w:val="16"/>
                <w:lang w:val="uk-UA"/>
              </w:rPr>
              <w:t>Площа, га,</w:t>
            </w:r>
          </w:p>
          <w:p w:rsidR="00616BCD" w:rsidRPr="00616BCD" w:rsidRDefault="00616BCD" w:rsidP="00364392">
            <w:pPr>
              <w:jc w:val="center"/>
              <w:rPr>
                <w:sz w:val="16"/>
                <w:szCs w:val="16"/>
                <w:lang w:val="uk-UA"/>
              </w:rPr>
            </w:pPr>
            <w:r w:rsidRPr="00616BCD">
              <w:rPr>
                <w:sz w:val="16"/>
                <w:szCs w:val="16"/>
                <w:lang w:val="uk-UA"/>
              </w:rPr>
              <w:t xml:space="preserve">строк користування </w:t>
            </w:r>
          </w:p>
        </w:tc>
        <w:tc>
          <w:tcPr>
            <w:tcW w:w="647" w:type="pct"/>
            <w:tcBorders>
              <w:top w:val="single" w:sz="2" w:space="0" w:color="auto"/>
              <w:left w:val="single" w:sz="2" w:space="0" w:color="auto"/>
              <w:bottom w:val="single" w:sz="2" w:space="0" w:color="auto"/>
              <w:right w:val="single" w:sz="2" w:space="0" w:color="auto"/>
            </w:tcBorders>
            <w:vAlign w:val="center"/>
          </w:tcPr>
          <w:p w:rsidR="00616BCD" w:rsidRPr="00616BCD" w:rsidRDefault="00616BCD" w:rsidP="00364392">
            <w:pPr>
              <w:jc w:val="center"/>
              <w:rPr>
                <w:sz w:val="16"/>
                <w:szCs w:val="16"/>
                <w:lang w:val="uk-UA"/>
              </w:rPr>
            </w:pPr>
            <w:r w:rsidRPr="00616BCD">
              <w:rPr>
                <w:sz w:val="16"/>
                <w:szCs w:val="16"/>
                <w:lang w:val="uk-UA"/>
              </w:rPr>
              <w:t>Категорія земельної ділянки</w:t>
            </w:r>
          </w:p>
        </w:tc>
        <w:tc>
          <w:tcPr>
            <w:tcW w:w="662" w:type="pct"/>
            <w:tcBorders>
              <w:top w:val="single" w:sz="2" w:space="0" w:color="auto"/>
              <w:left w:val="single" w:sz="2" w:space="0" w:color="auto"/>
              <w:bottom w:val="single" w:sz="2" w:space="0" w:color="auto"/>
              <w:right w:val="single" w:sz="2" w:space="0" w:color="auto"/>
            </w:tcBorders>
            <w:vAlign w:val="center"/>
          </w:tcPr>
          <w:p w:rsidR="00616BCD" w:rsidRPr="00616BCD" w:rsidRDefault="00616BCD" w:rsidP="00364392">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460"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Дата реєстрації заяви</w:t>
            </w:r>
          </w:p>
        </w:tc>
      </w:tr>
      <w:tr w:rsidR="00616BCD" w:rsidTr="00616BCD">
        <w:trPr>
          <w:cantSplit/>
          <w:trHeight w:val="128"/>
        </w:trPr>
        <w:tc>
          <w:tcPr>
            <w:tcW w:w="233"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2</w:t>
            </w:r>
          </w:p>
        </w:tc>
        <w:tc>
          <w:tcPr>
            <w:tcW w:w="1402"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4</w:t>
            </w:r>
          </w:p>
        </w:tc>
        <w:tc>
          <w:tcPr>
            <w:tcW w:w="647"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5</w:t>
            </w:r>
          </w:p>
        </w:tc>
        <w:tc>
          <w:tcPr>
            <w:tcW w:w="662"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6</w:t>
            </w:r>
          </w:p>
        </w:tc>
        <w:tc>
          <w:tcPr>
            <w:tcW w:w="460"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7</w:t>
            </w:r>
          </w:p>
        </w:tc>
      </w:tr>
      <w:tr w:rsidR="00616BCD" w:rsidTr="00616BCD">
        <w:trPr>
          <w:cantSplit/>
          <w:trHeight w:val="793"/>
        </w:trPr>
        <w:tc>
          <w:tcPr>
            <w:tcW w:w="233" w:type="pct"/>
            <w:shd w:val="clear" w:color="auto" w:fill="auto"/>
          </w:tcPr>
          <w:p w:rsidR="00616BCD" w:rsidRDefault="00616BCD" w:rsidP="00364392">
            <w:pPr>
              <w:jc w:val="center"/>
              <w:rPr>
                <w:sz w:val="28"/>
                <w:szCs w:val="28"/>
                <w:lang w:val="uk-UA"/>
              </w:rPr>
            </w:pPr>
            <w:r>
              <w:rPr>
                <w:sz w:val="28"/>
                <w:szCs w:val="28"/>
                <w:lang w:val="uk-UA"/>
              </w:rPr>
              <w:t>1.</w:t>
            </w:r>
          </w:p>
        </w:tc>
        <w:tc>
          <w:tcPr>
            <w:tcW w:w="1053" w:type="pct"/>
            <w:shd w:val="clear" w:color="auto" w:fill="auto"/>
          </w:tcPr>
          <w:p w:rsidR="00616BCD" w:rsidRDefault="00616BCD" w:rsidP="00616BCD">
            <w:pPr>
              <w:ind w:left="99" w:right="-106"/>
              <w:rPr>
                <w:sz w:val="28"/>
                <w:szCs w:val="28"/>
                <w:lang w:val="uk-UA"/>
              </w:rPr>
            </w:pPr>
            <w:r>
              <w:rPr>
                <w:sz w:val="28"/>
                <w:szCs w:val="28"/>
                <w:lang w:val="uk-UA"/>
              </w:rPr>
              <w:t>Товариство з обмеженою відповідальністю</w:t>
            </w:r>
          </w:p>
          <w:p w:rsidR="00616BCD" w:rsidRDefault="00616BCD" w:rsidP="00616BCD">
            <w:pPr>
              <w:ind w:left="-108" w:right="-106" w:firstLine="108"/>
              <w:rPr>
                <w:sz w:val="28"/>
                <w:szCs w:val="28"/>
                <w:lang w:val="uk-UA"/>
              </w:rPr>
            </w:pPr>
            <w:r>
              <w:rPr>
                <w:sz w:val="28"/>
                <w:szCs w:val="28"/>
                <w:lang w:val="uk-UA"/>
              </w:rPr>
              <w:t>«РОДЮЧИСТЬ ПЛЮС»</w:t>
            </w:r>
          </w:p>
          <w:p w:rsidR="00616BCD" w:rsidRPr="00AD7529" w:rsidRDefault="00616BCD" w:rsidP="00616BCD">
            <w:pPr>
              <w:ind w:right="-106"/>
              <w:rPr>
                <w:sz w:val="28"/>
                <w:szCs w:val="28"/>
                <w:lang w:val="uk-UA"/>
              </w:rPr>
            </w:pPr>
          </w:p>
        </w:tc>
        <w:tc>
          <w:tcPr>
            <w:tcW w:w="1402" w:type="pct"/>
            <w:shd w:val="clear" w:color="auto" w:fill="auto"/>
          </w:tcPr>
          <w:p w:rsidR="00616BCD" w:rsidRPr="00CB4F1B" w:rsidRDefault="00616BCD" w:rsidP="00364392">
            <w:pPr>
              <w:rPr>
                <w:sz w:val="28"/>
                <w:szCs w:val="28"/>
                <w:lang w:val="uk-UA"/>
              </w:rPr>
            </w:pPr>
            <w:r>
              <w:rPr>
                <w:sz w:val="28"/>
                <w:szCs w:val="28"/>
                <w:lang w:val="uk-UA"/>
              </w:rPr>
              <w:t>Під розміщення складських приміщень</w:t>
            </w:r>
          </w:p>
          <w:p w:rsidR="00616BCD" w:rsidRPr="00F44427" w:rsidRDefault="00616BCD" w:rsidP="00364392">
            <w:pPr>
              <w:rPr>
                <w:sz w:val="28"/>
                <w:szCs w:val="28"/>
                <w:lang w:val="uk-UA"/>
              </w:rPr>
            </w:pPr>
            <w:r>
              <w:rPr>
                <w:sz w:val="28"/>
                <w:szCs w:val="28"/>
                <w:lang w:val="uk-UA"/>
              </w:rPr>
              <w:t>вул. Прикордонна, 1</w:t>
            </w:r>
          </w:p>
          <w:p w:rsidR="00616BCD" w:rsidRDefault="00616BCD" w:rsidP="00364392">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w:t>
            </w:r>
            <w:r w:rsidRPr="00F44427">
              <w:rPr>
                <w:sz w:val="28"/>
                <w:szCs w:val="28"/>
                <w:lang w:val="uk-UA"/>
              </w:rPr>
              <w:t>:0</w:t>
            </w:r>
            <w:r>
              <w:rPr>
                <w:sz w:val="28"/>
                <w:szCs w:val="28"/>
                <w:lang w:val="uk-UA"/>
              </w:rPr>
              <w:t>047</w:t>
            </w:r>
          </w:p>
          <w:p w:rsidR="00616BCD" w:rsidRPr="00F44427" w:rsidRDefault="00616BCD" w:rsidP="00364392">
            <w:pPr>
              <w:ind w:right="-111"/>
              <w:rPr>
                <w:sz w:val="28"/>
                <w:szCs w:val="28"/>
                <w:lang w:val="uk-UA"/>
              </w:rPr>
            </w:pPr>
          </w:p>
          <w:p w:rsidR="00616BCD" w:rsidRDefault="00616BCD" w:rsidP="00364392">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w:t>
            </w:r>
            <w:r w:rsidRPr="009440B4">
              <w:rPr>
                <w:sz w:val="28"/>
                <w:szCs w:val="28"/>
                <w:lang w:val="uk-UA"/>
              </w:rPr>
              <w:lastRenderedPageBreak/>
              <w:t xml:space="preserve">прав на нерухоме майно: </w:t>
            </w:r>
            <w:r>
              <w:rPr>
                <w:sz w:val="28"/>
                <w:szCs w:val="28"/>
                <w:lang w:val="uk-UA"/>
              </w:rPr>
              <w:t xml:space="preserve">33836991 </w:t>
            </w:r>
            <w:r w:rsidRPr="009440B4">
              <w:rPr>
                <w:sz w:val="28"/>
                <w:szCs w:val="28"/>
                <w:lang w:val="uk-UA"/>
              </w:rPr>
              <w:t xml:space="preserve">від </w:t>
            </w:r>
            <w:r>
              <w:rPr>
                <w:sz w:val="28"/>
                <w:szCs w:val="28"/>
                <w:lang w:val="uk-UA"/>
              </w:rPr>
              <w:t>22.10.2019</w:t>
            </w:r>
            <w:r w:rsidRPr="009440B4">
              <w:rPr>
                <w:sz w:val="28"/>
                <w:szCs w:val="28"/>
                <w:lang w:val="uk-UA"/>
              </w:rPr>
              <w:t xml:space="preserve">, реєстраційний номер об’єкта нерухомого майна: </w:t>
            </w:r>
            <w:r w:rsidRPr="009325A6">
              <w:rPr>
                <w:sz w:val="28"/>
                <w:szCs w:val="28"/>
                <w:lang w:val="uk-UA"/>
              </w:rPr>
              <w:t>59738159101</w:t>
            </w:r>
            <w:r w:rsidRPr="00221A38">
              <w:rPr>
                <w:sz w:val="28"/>
                <w:szCs w:val="28"/>
                <w:lang w:val="uk-UA"/>
              </w:rPr>
              <w:t>)</w:t>
            </w:r>
          </w:p>
          <w:p w:rsidR="00616BCD" w:rsidRDefault="00616BCD" w:rsidP="00364392">
            <w:pPr>
              <w:jc w:val="both"/>
              <w:rPr>
                <w:sz w:val="28"/>
                <w:szCs w:val="28"/>
                <w:lang w:val="uk-UA"/>
              </w:rPr>
            </w:pPr>
          </w:p>
        </w:tc>
        <w:tc>
          <w:tcPr>
            <w:tcW w:w="543" w:type="pct"/>
            <w:shd w:val="clear" w:color="auto" w:fill="auto"/>
          </w:tcPr>
          <w:p w:rsidR="00616BCD" w:rsidRDefault="00616BCD" w:rsidP="00364392">
            <w:pPr>
              <w:jc w:val="center"/>
              <w:rPr>
                <w:sz w:val="28"/>
                <w:szCs w:val="28"/>
                <w:lang w:val="uk-UA"/>
              </w:rPr>
            </w:pPr>
            <w:r>
              <w:rPr>
                <w:sz w:val="28"/>
                <w:szCs w:val="28"/>
                <w:lang w:val="uk-UA"/>
              </w:rPr>
              <w:lastRenderedPageBreak/>
              <w:t>1,0103</w:t>
            </w:r>
          </w:p>
          <w:p w:rsidR="00616BCD" w:rsidRDefault="00616BCD" w:rsidP="00364392">
            <w:pPr>
              <w:jc w:val="center"/>
              <w:rPr>
                <w:sz w:val="28"/>
                <w:szCs w:val="28"/>
                <w:lang w:val="uk-UA"/>
              </w:rPr>
            </w:pPr>
          </w:p>
          <w:p w:rsidR="00616BCD" w:rsidRDefault="00616BCD" w:rsidP="00364392">
            <w:pPr>
              <w:jc w:val="center"/>
              <w:rPr>
                <w:sz w:val="28"/>
                <w:szCs w:val="28"/>
                <w:lang w:val="uk-UA"/>
              </w:rPr>
            </w:pPr>
            <w:r>
              <w:rPr>
                <w:sz w:val="28"/>
                <w:szCs w:val="28"/>
                <w:lang w:val="uk-UA"/>
              </w:rPr>
              <w:t>10 років</w:t>
            </w:r>
          </w:p>
        </w:tc>
        <w:tc>
          <w:tcPr>
            <w:tcW w:w="647" w:type="pct"/>
            <w:shd w:val="clear" w:color="auto" w:fill="auto"/>
          </w:tcPr>
          <w:p w:rsidR="00616BCD" w:rsidRPr="000B674F" w:rsidRDefault="00616BCD" w:rsidP="00364392">
            <w:pPr>
              <w:jc w:val="both"/>
              <w:rPr>
                <w:sz w:val="28"/>
                <w:szCs w:val="28"/>
                <w:lang w:val="uk-UA"/>
              </w:rPr>
            </w:pPr>
            <w:r>
              <w:rPr>
                <w:sz w:val="28"/>
                <w:szCs w:val="28"/>
                <w:lang w:val="uk-UA"/>
              </w:rPr>
              <w:t xml:space="preserve">Землі промисловості, транспорту, зв’язку, енергетики, оборони та </w:t>
            </w:r>
            <w:r>
              <w:rPr>
                <w:sz w:val="28"/>
                <w:szCs w:val="28"/>
                <w:lang w:val="uk-UA"/>
              </w:rPr>
              <w:lastRenderedPageBreak/>
              <w:t>іншого призначення</w:t>
            </w:r>
          </w:p>
        </w:tc>
        <w:tc>
          <w:tcPr>
            <w:tcW w:w="662" w:type="pct"/>
            <w:shd w:val="clear" w:color="auto" w:fill="auto"/>
          </w:tcPr>
          <w:p w:rsidR="00616BCD" w:rsidRDefault="00616BCD" w:rsidP="00364392">
            <w:pPr>
              <w:jc w:val="center"/>
              <w:rPr>
                <w:sz w:val="28"/>
                <w:szCs w:val="28"/>
                <w:lang w:val="uk-UA"/>
              </w:rPr>
            </w:pPr>
            <w:r>
              <w:rPr>
                <w:sz w:val="28"/>
                <w:szCs w:val="28"/>
                <w:lang w:val="uk-UA"/>
              </w:rPr>
              <w:lastRenderedPageBreak/>
              <w:t>3</w:t>
            </w:r>
            <w:r w:rsidRPr="007270D3">
              <w:rPr>
                <w:sz w:val="28"/>
                <w:szCs w:val="28"/>
                <w:lang w:val="uk-UA"/>
              </w:rPr>
              <w:t>,0</w:t>
            </w:r>
          </w:p>
        </w:tc>
        <w:tc>
          <w:tcPr>
            <w:tcW w:w="460" w:type="pct"/>
          </w:tcPr>
          <w:p w:rsidR="00616BCD" w:rsidRDefault="00616BCD" w:rsidP="00364392">
            <w:pPr>
              <w:jc w:val="center"/>
              <w:rPr>
                <w:sz w:val="28"/>
                <w:szCs w:val="28"/>
                <w:lang w:val="uk-UA"/>
              </w:rPr>
            </w:pPr>
            <w:r>
              <w:rPr>
                <w:sz w:val="28"/>
                <w:szCs w:val="28"/>
                <w:lang w:val="uk-UA"/>
              </w:rPr>
              <w:t>07.06.2021</w:t>
            </w:r>
          </w:p>
        </w:tc>
      </w:tr>
    </w:tbl>
    <w:p w:rsidR="00033614" w:rsidRDefault="00033614" w:rsidP="008545FE">
      <w:pPr>
        <w:pStyle w:val="rvps14"/>
        <w:spacing w:before="150" w:beforeAutospacing="0" w:after="150" w:afterAutospacing="0"/>
        <w:jc w:val="both"/>
        <w:rPr>
          <w:b/>
          <w:sz w:val="28"/>
          <w:szCs w:val="28"/>
          <w:lang w:val="uk-UA"/>
        </w:rPr>
      </w:pPr>
    </w:p>
    <w:p w:rsidR="00616BCD" w:rsidRPr="00110A8A" w:rsidRDefault="00616BCD" w:rsidP="00616BCD">
      <w:pPr>
        <w:jc w:val="both"/>
        <w:rPr>
          <w:sz w:val="28"/>
          <w:szCs w:val="28"/>
          <w:lang w:val="uk-UA"/>
        </w:rPr>
      </w:pPr>
      <w:r>
        <w:rPr>
          <w:b/>
          <w:sz w:val="28"/>
          <w:szCs w:val="28"/>
          <w:lang w:val="uk-UA"/>
        </w:rPr>
        <w:t xml:space="preserve">153. </w:t>
      </w:r>
      <w:r w:rsidRPr="00164D73">
        <w:rPr>
          <w:b/>
          <w:sz w:val="28"/>
          <w:szCs w:val="28"/>
          <w:lang w:val="uk-UA"/>
        </w:rPr>
        <w:t>(Дата реєстрації заяви</w:t>
      </w:r>
      <w:r>
        <w:rPr>
          <w:b/>
          <w:sz w:val="28"/>
          <w:szCs w:val="28"/>
          <w:lang w:val="uk-UA"/>
        </w:rPr>
        <w:t xml:space="preserve"> 04.06.2021</w:t>
      </w:r>
      <w:r w:rsidRPr="00164D73">
        <w:rPr>
          <w:b/>
          <w:sz w:val="28"/>
          <w:szCs w:val="28"/>
          <w:lang w:val="uk-UA"/>
        </w:rPr>
        <w:t>)</w:t>
      </w:r>
      <w:r>
        <w:rPr>
          <w:sz w:val="28"/>
          <w:szCs w:val="28"/>
          <w:lang w:val="uk-UA"/>
        </w:rPr>
        <w:t xml:space="preserve"> </w:t>
      </w:r>
      <w:r w:rsidRPr="00616BCD">
        <w:rPr>
          <w:b/>
          <w:sz w:val="28"/>
          <w:szCs w:val="28"/>
          <w:lang w:val="uk-UA"/>
        </w:rPr>
        <w:t xml:space="preserve">Про надання </w:t>
      </w:r>
      <w:r w:rsidRPr="00616BCD">
        <w:rPr>
          <w:b/>
          <w:sz w:val="28"/>
          <w:szCs w:val="28"/>
          <w:u w:val="single"/>
          <w:lang w:val="uk-UA"/>
        </w:rPr>
        <w:t>Денисенко Вірі Савеліївні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Pr="00110A8A">
        <w:rPr>
          <w:sz w:val="28"/>
          <w:szCs w:val="28"/>
          <w:lang w:val="uk-UA"/>
        </w:rPr>
        <w:t xml:space="preserve"> </w:t>
      </w:r>
    </w:p>
    <w:tbl>
      <w:tblPr>
        <w:tblpPr w:leftFromText="72" w:rightFromText="72" w:vertAnchor="text" w:tblpX="-27" w:tblpY="64"/>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616BCD" w:rsidRPr="002011CD" w:rsidTr="00616BCD">
        <w:trPr>
          <w:trHeight w:val="180"/>
        </w:trPr>
        <w:tc>
          <w:tcPr>
            <w:tcW w:w="15309" w:type="dxa"/>
            <w:tcBorders>
              <w:top w:val="nil"/>
              <w:left w:val="nil"/>
              <w:bottom w:val="nil"/>
              <w:right w:val="nil"/>
            </w:tcBorders>
          </w:tcPr>
          <w:p w:rsidR="00616BCD" w:rsidRDefault="00616BCD" w:rsidP="00364392">
            <w:pPr>
              <w:jc w:val="both"/>
              <w:rPr>
                <w:b/>
                <w:sz w:val="28"/>
                <w:szCs w:val="28"/>
                <w:lang w:val="uk-UA"/>
              </w:rPr>
            </w:pPr>
          </w:p>
          <w:p w:rsidR="00616BCD" w:rsidRPr="002011CD" w:rsidRDefault="00616BCD" w:rsidP="00616BCD">
            <w:pPr>
              <w:jc w:val="both"/>
              <w:rPr>
                <w:sz w:val="28"/>
                <w:szCs w:val="28"/>
                <w:lang w:val="uk-UA"/>
              </w:rPr>
            </w:pPr>
            <w:r>
              <w:rPr>
                <w:b/>
                <w:sz w:val="28"/>
                <w:szCs w:val="28"/>
                <w:lang w:val="uk-UA"/>
              </w:rPr>
              <w:t>154. Про поновлення договорів</w:t>
            </w:r>
            <w:r w:rsidRPr="00616BCD">
              <w:rPr>
                <w:b/>
                <w:sz w:val="28"/>
                <w:szCs w:val="28"/>
                <w:lang w:val="uk-UA"/>
              </w:rPr>
              <w:t xml:space="preserve"> оренди</w:t>
            </w:r>
            <w:r>
              <w:rPr>
                <w:sz w:val="28"/>
                <w:szCs w:val="28"/>
                <w:lang w:val="uk-UA"/>
              </w:rPr>
              <w:t xml:space="preserve"> зе</w:t>
            </w:r>
            <w:r w:rsidRPr="00757DB9">
              <w:rPr>
                <w:sz w:val="28"/>
                <w:szCs w:val="28"/>
                <w:lang w:val="uk-UA"/>
              </w:rPr>
              <w:t>мельн</w:t>
            </w:r>
            <w:r>
              <w:rPr>
                <w:sz w:val="28"/>
                <w:szCs w:val="28"/>
                <w:lang w:val="uk-UA"/>
              </w:rPr>
              <w:t>их</w:t>
            </w:r>
            <w:r w:rsidRPr="00757DB9">
              <w:rPr>
                <w:sz w:val="28"/>
                <w:szCs w:val="28"/>
                <w:lang w:val="uk-UA"/>
              </w:rPr>
              <w:t xml:space="preserve"> ділян</w:t>
            </w:r>
            <w:r>
              <w:rPr>
                <w:sz w:val="28"/>
                <w:szCs w:val="28"/>
                <w:lang w:val="uk-UA"/>
              </w:rPr>
              <w:t>ок</w:t>
            </w:r>
            <w:r w:rsidRPr="00757DB9">
              <w:rPr>
                <w:sz w:val="28"/>
                <w:szCs w:val="28"/>
                <w:lang w:val="uk-UA"/>
              </w:rPr>
              <w:t>,</w:t>
            </w:r>
            <w:r>
              <w:rPr>
                <w:sz w:val="28"/>
                <w:szCs w:val="28"/>
                <w:lang w:val="uk-UA"/>
              </w:rPr>
              <w:t xml:space="preserve"> укладених з </w:t>
            </w:r>
            <w:r w:rsidRPr="00616BCD">
              <w:rPr>
                <w:b/>
                <w:sz w:val="28"/>
                <w:szCs w:val="28"/>
                <w:u w:val="single"/>
                <w:lang w:val="uk-UA"/>
              </w:rPr>
              <w:t>Приватним підприємством «Медсервіс»</w:t>
            </w:r>
            <w:r>
              <w:rPr>
                <w:sz w:val="28"/>
                <w:szCs w:val="28"/>
                <w:lang w:val="uk-UA"/>
              </w:rPr>
              <w:t>, за адресами: м. Суми, Ковпака, біля  буд. № 61, площею 0,0400 га та Ковпака, 69, площею 0,0300 га, а саме:</w:t>
            </w:r>
          </w:p>
        </w:tc>
      </w:tr>
    </w:tbl>
    <w:tbl>
      <w:tblPr>
        <w:tblW w:w="4944" w:type="pct"/>
        <w:tblInd w:w="-145" w:type="dxa"/>
        <w:tblLayout w:type="fixed"/>
        <w:tblCellMar>
          <w:left w:w="30" w:type="dxa"/>
          <w:right w:w="30" w:type="dxa"/>
        </w:tblCellMar>
        <w:tblLook w:val="0000" w:firstRow="0" w:lastRow="0" w:firstColumn="0" w:lastColumn="0" w:noHBand="0" w:noVBand="0"/>
      </w:tblPr>
      <w:tblGrid>
        <w:gridCol w:w="465"/>
        <w:gridCol w:w="3150"/>
        <w:gridCol w:w="4262"/>
        <w:gridCol w:w="2069"/>
        <w:gridCol w:w="2066"/>
        <w:gridCol w:w="1546"/>
        <w:gridCol w:w="1543"/>
      </w:tblGrid>
      <w:tr w:rsidR="00616BCD" w:rsidRPr="008134BB" w:rsidTr="00616BCD">
        <w:trPr>
          <w:cantSplit/>
          <w:trHeight w:val="195"/>
        </w:trPr>
        <w:tc>
          <w:tcPr>
            <w:tcW w:w="154"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p>
          <w:p w:rsidR="00616BCD" w:rsidRPr="00616BCD" w:rsidRDefault="00616BCD" w:rsidP="00364392">
            <w:pPr>
              <w:jc w:val="center"/>
              <w:rPr>
                <w:sz w:val="16"/>
                <w:szCs w:val="16"/>
                <w:lang w:val="uk-UA"/>
              </w:rPr>
            </w:pPr>
            <w:r w:rsidRPr="00616BCD">
              <w:rPr>
                <w:sz w:val="16"/>
                <w:szCs w:val="16"/>
                <w:lang w:val="uk-UA"/>
              </w:rPr>
              <w:t>№</w:t>
            </w:r>
          </w:p>
          <w:p w:rsidR="00616BCD" w:rsidRPr="00616BCD" w:rsidRDefault="00616BCD" w:rsidP="00364392">
            <w:pPr>
              <w:jc w:val="center"/>
              <w:rPr>
                <w:sz w:val="16"/>
                <w:szCs w:val="16"/>
                <w:lang w:val="uk-UA"/>
              </w:rPr>
            </w:pPr>
            <w:r w:rsidRPr="00616BCD">
              <w:rPr>
                <w:sz w:val="16"/>
                <w:szCs w:val="16"/>
                <w:lang w:val="uk-UA"/>
              </w:rPr>
              <w:t>з/п</w:t>
            </w:r>
          </w:p>
        </w:tc>
        <w:tc>
          <w:tcPr>
            <w:tcW w:w="1043" w:type="pct"/>
            <w:tcBorders>
              <w:top w:val="single" w:sz="2" w:space="0" w:color="auto"/>
              <w:left w:val="single" w:sz="2" w:space="0" w:color="auto"/>
              <w:bottom w:val="single" w:sz="2" w:space="0" w:color="auto"/>
              <w:right w:val="single" w:sz="2" w:space="0" w:color="auto"/>
            </w:tcBorders>
            <w:vAlign w:val="center"/>
          </w:tcPr>
          <w:p w:rsidR="00616BCD" w:rsidRPr="00616BCD" w:rsidRDefault="00616BCD" w:rsidP="00364392">
            <w:pPr>
              <w:ind w:left="-48"/>
              <w:jc w:val="center"/>
              <w:rPr>
                <w:sz w:val="16"/>
                <w:szCs w:val="16"/>
                <w:lang w:val="uk-UA"/>
              </w:rPr>
            </w:pPr>
            <w:r w:rsidRPr="00616BCD">
              <w:rPr>
                <w:sz w:val="16"/>
                <w:szCs w:val="16"/>
                <w:lang w:val="uk-UA"/>
              </w:rPr>
              <w:t>Назва підприємства, установи, організації</w:t>
            </w:r>
          </w:p>
          <w:p w:rsidR="00616BCD" w:rsidRPr="00616BCD" w:rsidRDefault="00616BCD" w:rsidP="00364392">
            <w:pPr>
              <w:jc w:val="center"/>
              <w:rPr>
                <w:sz w:val="16"/>
                <w:szCs w:val="16"/>
                <w:lang w:val="uk-UA"/>
              </w:rPr>
            </w:pPr>
          </w:p>
        </w:tc>
        <w:tc>
          <w:tcPr>
            <w:tcW w:w="1411"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p>
          <w:p w:rsidR="00616BCD" w:rsidRPr="00616BCD" w:rsidRDefault="00616BCD" w:rsidP="00364392">
            <w:pPr>
              <w:jc w:val="center"/>
              <w:rPr>
                <w:sz w:val="16"/>
                <w:szCs w:val="16"/>
                <w:lang w:val="uk-UA"/>
              </w:rPr>
            </w:pPr>
            <w:r w:rsidRPr="00616BCD">
              <w:rPr>
                <w:sz w:val="16"/>
                <w:szCs w:val="16"/>
                <w:lang w:val="uk-UA"/>
              </w:rPr>
              <w:t>Функціональне призначення земельної ділянки,</w:t>
            </w:r>
          </w:p>
          <w:p w:rsidR="00616BCD" w:rsidRPr="00616BCD" w:rsidRDefault="00616BCD" w:rsidP="00364392">
            <w:pPr>
              <w:jc w:val="center"/>
              <w:rPr>
                <w:sz w:val="16"/>
                <w:szCs w:val="16"/>
                <w:lang w:val="uk-UA"/>
              </w:rPr>
            </w:pPr>
            <w:r w:rsidRPr="00616BCD">
              <w:rPr>
                <w:sz w:val="16"/>
                <w:szCs w:val="16"/>
                <w:lang w:val="uk-UA"/>
              </w:rPr>
              <w:t>адреса земельної ділянки,</w:t>
            </w:r>
          </w:p>
          <w:p w:rsidR="00616BCD" w:rsidRPr="00616BCD" w:rsidRDefault="00616BCD" w:rsidP="00364392">
            <w:pPr>
              <w:jc w:val="center"/>
              <w:rPr>
                <w:sz w:val="16"/>
                <w:szCs w:val="16"/>
                <w:lang w:val="uk-UA"/>
              </w:rPr>
            </w:pPr>
            <w:r w:rsidRPr="00616BCD">
              <w:rPr>
                <w:sz w:val="16"/>
                <w:szCs w:val="16"/>
                <w:lang w:val="uk-UA"/>
              </w:rPr>
              <w:t>кадастровий номер</w:t>
            </w: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616BCD" w:rsidRPr="00616BCD" w:rsidRDefault="00616BCD" w:rsidP="00364392">
            <w:pPr>
              <w:jc w:val="center"/>
              <w:rPr>
                <w:sz w:val="16"/>
                <w:szCs w:val="16"/>
                <w:lang w:val="uk-UA"/>
              </w:rPr>
            </w:pPr>
          </w:p>
          <w:p w:rsidR="00616BCD" w:rsidRPr="00616BCD" w:rsidRDefault="00616BCD" w:rsidP="00364392">
            <w:pPr>
              <w:jc w:val="center"/>
              <w:rPr>
                <w:sz w:val="16"/>
                <w:szCs w:val="16"/>
                <w:lang w:val="uk-UA"/>
              </w:rPr>
            </w:pPr>
            <w:r w:rsidRPr="00616BCD">
              <w:rPr>
                <w:sz w:val="16"/>
                <w:szCs w:val="16"/>
                <w:lang w:val="uk-UA"/>
              </w:rPr>
              <w:t>Площа, га,</w:t>
            </w:r>
          </w:p>
          <w:p w:rsidR="00616BCD" w:rsidRPr="00616BCD" w:rsidRDefault="00616BCD" w:rsidP="00364392">
            <w:pPr>
              <w:jc w:val="center"/>
              <w:rPr>
                <w:sz w:val="16"/>
                <w:szCs w:val="16"/>
                <w:lang w:val="uk-UA"/>
              </w:rPr>
            </w:pPr>
            <w:r w:rsidRPr="00616BCD">
              <w:rPr>
                <w:sz w:val="16"/>
                <w:szCs w:val="16"/>
                <w:lang w:val="uk-UA"/>
              </w:rPr>
              <w:t xml:space="preserve">строк користування </w:t>
            </w:r>
          </w:p>
        </w:tc>
        <w:tc>
          <w:tcPr>
            <w:tcW w:w="684"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p>
          <w:p w:rsidR="00616BCD" w:rsidRPr="00616BCD" w:rsidRDefault="00616BCD" w:rsidP="00364392">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p>
          <w:p w:rsidR="00616BCD" w:rsidRPr="00616BCD" w:rsidRDefault="00616BCD" w:rsidP="00364392">
            <w:pPr>
              <w:jc w:val="center"/>
              <w:rPr>
                <w:sz w:val="16"/>
                <w:szCs w:val="16"/>
                <w:lang w:val="uk-UA"/>
              </w:rPr>
            </w:pPr>
            <w:r w:rsidRPr="00616BCD">
              <w:rPr>
                <w:sz w:val="16"/>
                <w:szCs w:val="16"/>
                <w:lang w:val="uk-UA"/>
              </w:rPr>
              <w:t>Дата, до якої діє попередній договір оренди земельної ділянки</w:t>
            </w:r>
          </w:p>
        </w:tc>
        <w:tc>
          <w:tcPr>
            <w:tcW w:w="511"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p>
          <w:p w:rsidR="00616BCD" w:rsidRPr="00616BCD" w:rsidRDefault="00616BCD" w:rsidP="00364392">
            <w:pPr>
              <w:jc w:val="center"/>
              <w:rPr>
                <w:sz w:val="16"/>
                <w:szCs w:val="16"/>
                <w:lang w:val="uk-UA"/>
              </w:rPr>
            </w:pPr>
            <w:r w:rsidRPr="00616BCD">
              <w:rPr>
                <w:sz w:val="16"/>
                <w:szCs w:val="16"/>
                <w:lang w:val="uk-UA"/>
              </w:rPr>
              <w:t>Дата реєстрації заяви</w:t>
            </w:r>
          </w:p>
        </w:tc>
      </w:tr>
      <w:tr w:rsidR="00616BCD" w:rsidRPr="008134BB" w:rsidTr="00616BCD">
        <w:trPr>
          <w:cantSplit/>
          <w:trHeight w:val="68"/>
        </w:trPr>
        <w:tc>
          <w:tcPr>
            <w:tcW w:w="154"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2</w:t>
            </w:r>
          </w:p>
        </w:tc>
        <w:tc>
          <w:tcPr>
            <w:tcW w:w="1411"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3</w:t>
            </w: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616BCD" w:rsidRPr="00616BCD" w:rsidRDefault="00616BCD" w:rsidP="00364392">
            <w:pPr>
              <w:jc w:val="center"/>
              <w:rPr>
                <w:sz w:val="16"/>
                <w:szCs w:val="16"/>
                <w:lang w:val="uk-UA"/>
              </w:rPr>
            </w:pPr>
            <w:r w:rsidRPr="00616BCD">
              <w:rPr>
                <w:sz w:val="16"/>
                <w:szCs w:val="16"/>
                <w:lang w:val="uk-UA"/>
              </w:rPr>
              <w:t>4</w:t>
            </w:r>
          </w:p>
        </w:tc>
        <w:tc>
          <w:tcPr>
            <w:tcW w:w="684"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5</w:t>
            </w:r>
          </w:p>
        </w:tc>
        <w:tc>
          <w:tcPr>
            <w:tcW w:w="512"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6</w:t>
            </w:r>
          </w:p>
        </w:tc>
        <w:tc>
          <w:tcPr>
            <w:tcW w:w="511" w:type="pct"/>
            <w:tcBorders>
              <w:top w:val="single" w:sz="2" w:space="0" w:color="auto"/>
              <w:left w:val="single" w:sz="2" w:space="0" w:color="auto"/>
              <w:bottom w:val="single" w:sz="2" w:space="0" w:color="auto"/>
              <w:right w:val="single" w:sz="2" w:space="0" w:color="auto"/>
            </w:tcBorders>
          </w:tcPr>
          <w:p w:rsidR="00616BCD" w:rsidRPr="00616BCD" w:rsidRDefault="00616BCD" w:rsidP="00364392">
            <w:pPr>
              <w:jc w:val="center"/>
              <w:rPr>
                <w:sz w:val="16"/>
                <w:szCs w:val="16"/>
                <w:lang w:val="uk-UA"/>
              </w:rPr>
            </w:pPr>
            <w:r w:rsidRPr="00616BCD">
              <w:rPr>
                <w:sz w:val="16"/>
                <w:szCs w:val="16"/>
                <w:lang w:val="uk-UA"/>
              </w:rPr>
              <w:t>7</w:t>
            </w:r>
          </w:p>
        </w:tc>
      </w:tr>
      <w:tr w:rsidR="00616BCD" w:rsidRPr="008134BB" w:rsidTr="00616BCD">
        <w:trPr>
          <w:cantSplit/>
          <w:trHeight w:val="1370"/>
        </w:trPr>
        <w:tc>
          <w:tcPr>
            <w:tcW w:w="154" w:type="pct"/>
            <w:tcBorders>
              <w:top w:val="single" w:sz="2" w:space="0" w:color="auto"/>
              <w:left w:val="single" w:sz="2" w:space="0" w:color="auto"/>
              <w:bottom w:val="single" w:sz="2" w:space="0" w:color="auto"/>
              <w:right w:val="single" w:sz="2" w:space="0" w:color="auto"/>
            </w:tcBorders>
          </w:tcPr>
          <w:p w:rsidR="00616BCD" w:rsidRPr="00616BCD" w:rsidRDefault="00616BCD" w:rsidP="00616BCD">
            <w:pPr>
              <w:jc w:val="center"/>
              <w:rPr>
                <w:sz w:val="16"/>
                <w:szCs w:val="16"/>
                <w:lang w:val="uk-UA"/>
              </w:rPr>
            </w:pPr>
            <w:r>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rsidR="00616BCD" w:rsidRDefault="00616BCD" w:rsidP="00616BCD">
            <w:pPr>
              <w:rPr>
                <w:sz w:val="28"/>
                <w:szCs w:val="28"/>
                <w:lang w:val="uk-UA"/>
              </w:rPr>
            </w:pPr>
            <w:r>
              <w:rPr>
                <w:sz w:val="28"/>
                <w:szCs w:val="28"/>
                <w:lang w:val="uk-UA"/>
              </w:rPr>
              <w:t>Приватне підприємство «Медсервіс»</w:t>
            </w:r>
          </w:p>
          <w:p w:rsidR="00616BCD" w:rsidRPr="001A325F" w:rsidRDefault="00616BCD" w:rsidP="00616BCD">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rsidR="00616BCD" w:rsidRDefault="00616BCD" w:rsidP="00616BCD">
            <w:pPr>
              <w:rPr>
                <w:sz w:val="28"/>
                <w:szCs w:val="28"/>
                <w:lang w:val="uk-UA"/>
              </w:rPr>
            </w:pPr>
            <w:r>
              <w:rPr>
                <w:sz w:val="28"/>
                <w:szCs w:val="28"/>
                <w:lang w:val="uk-UA"/>
              </w:rPr>
              <w:t>Під розміщення аптеки,</w:t>
            </w:r>
          </w:p>
          <w:p w:rsidR="00616BCD" w:rsidRPr="001A325F" w:rsidRDefault="00616BCD" w:rsidP="00616BCD">
            <w:pPr>
              <w:rPr>
                <w:sz w:val="28"/>
                <w:szCs w:val="28"/>
                <w:lang w:val="uk-UA"/>
              </w:rPr>
            </w:pPr>
            <w:r w:rsidRPr="001A325F">
              <w:rPr>
                <w:sz w:val="28"/>
                <w:szCs w:val="28"/>
                <w:lang w:val="uk-UA"/>
              </w:rPr>
              <w:t xml:space="preserve">вул. </w:t>
            </w:r>
            <w:r>
              <w:rPr>
                <w:sz w:val="28"/>
                <w:szCs w:val="28"/>
                <w:lang w:val="uk-UA"/>
              </w:rPr>
              <w:t>Ковпака, біля буд. № 61</w:t>
            </w:r>
          </w:p>
          <w:p w:rsidR="00616BCD" w:rsidRDefault="00616BCD" w:rsidP="00616BCD">
            <w:pPr>
              <w:rPr>
                <w:sz w:val="28"/>
                <w:szCs w:val="28"/>
                <w:lang w:val="uk-UA"/>
              </w:rPr>
            </w:pPr>
            <w:r>
              <w:rPr>
                <w:sz w:val="28"/>
                <w:szCs w:val="28"/>
                <w:lang w:val="uk-UA"/>
              </w:rPr>
              <w:t>5910136600:05:002:0044</w:t>
            </w:r>
          </w:p>
          <w:p w:rsidR="00616BCD" w:rsidRDefault="00616BCD" w:rsidP="00616BCD">
            <w:pPr>
              <w:rPr>
                <w:sz w:val="28"/>
                <w:szCs w:val="28"/>
                <w:lang w:val="uk-UA"/>
              </w:rPr>
            </w:pPr>
          </w:p>
          <w:p w:rsidR="00616BCD" w:rsidRPr="00696F71" w:rsidRDefault="00616BCD" w:rsidP="00616BCD">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616BCD" w:rsidRDefault="00616BCD" w:rsidP="00616BCD">
            <w:pPr>
              <w:jc w:val="center"/>
              <w:rPr>
                <w:sz w:val="28"/>
                <w:szCs w:val="28"/>
                <w:lang w:val="uk-UA"/>
              </w:rPr>
            </w:pPr>
            <w:r>
              <w:rPr>
                <w:sz w:val="28"/>
                <w:szCs w:val="28"/>
                <w:lang w:val="uk-UA"/>
              </w:rPr>
              <w:t>0,0400</w:t>
            </w:r>
          </w:p>
          <w:p w:rsidR="00616BCD" w:rsidRDefault="00616BCD" w:rsidP="00616BCD">
            <w:pPr>
              <w:jc w:val="center"/>
              <w:rPr>
                <w:sz w:val="28"/>
                <w:szCs w:val="28"/>
                <w:lang w:val="uk-UA"/>
              </w:rPr>
            </w:pPr>
          </w:p>
          <w:p w:rsidR="00616BCD" w:rsidRDefault="00616BCD" w:rsidP="00616BCD">
            <w:pPr>
              <w:jc w:val="center"/>
              <w:rPr>
                <w:sz w:val="28"/>
                <w:szCs w:val="28"/>
                <w:lang w:val="uk-UA"/>
              </w:rPr>
            </w:pPr>
            <w:r>
              <w:rPr>
                <w:sz w:val="28"/>
                <w:szCs w:val="28"/>
                <w:lang w:val="uk-UA"/>
              </w:rPr>
              <w:t>10 років</w:t>
            </w:r>
          </w:p>
          <w:p w:rsidR="00616BCD" w:rsidRPr="001A325F" w:rsidRDefault="00616BCD" w:rsidP="00616BCD">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rsidR="00616BCD" w:rsidRPr="001A325F" w:rsidRDefault="00616BCD" w:rsidP="00616BCD">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rsidR="00616BCD" w:rsidRPr="001A325F" w:rsidRDefault="00616BCD" w:rsidP="00616BCD">
            <w:pPr>
              <w:jc w:val="center"/>
              <w:rPr>
                <w:sz w:val="28"/>
                <w:szCs w:val="28"/>
                <w:lang w:val="uk-UA"/>
              </w:rPr>
            </w:pPr>
            <w:r>
              <w:rPr>
                <w:sz w:val="28"/>
                <w:szCs w:val="28"/>
                <w:lang w:val="uk-UA"/>
              </w:rPr>
              <w:t>26.01.22</w:t>
            </w:r>
          </w:p>
        </w:tc>
        <w:tc>
          <w:tcPr>
            <w:tcW w:w="511" w:type="pct"/>
            <w:tcBorders>
              <w:top w:val="single" w:sz="2" w:space="0" w:color="auto"/>
              <w:left w:val="single" w:sz="2" w:space="0" w:color="auto"/>
              <w:bottom w:val="single" w:sz="2" w:space="0" w:color="auto"/>
              <w:right w:val="single" w:sz="2" w:space="0" w:color="auto"/>
            </w:tcBorders>
          </w:tcPr>
          <w:p w:rsidR="00616BCD" w:rsidRDefault="00616BCD" w:rsidP="00616BCD">
            <w:pPr>
              <w:jc w:val="center"/>
              <w:rPr>
                <w:sz w:val="28"/>
                <w:szCs w:val="28"/>
                <w:lang w:val="uk-UA"/>
              </w:rPr>
            </w:pPr>
            <w:r>
              <w:rPr>
                <w:sz w:val="28"/>
                <w:szCs w:val="28"/>
                <w:lang w:val="uk-UA"/>
              </w:rPr>
              <w:t>08.07.21</w:t>
            </w:r>
          </w:p>
        </w:tc>
      </w:tr>
      <w:tr w:rsidR="00616BCD" w:rsidRPr="008134BB" w:rsidTr="00616BCD">
        <w:trPr>
          <w:cantSplit/>
          <w:trHeight w:val="68"/>
        </w:trPr>
        <w:tc>
          <w:tcPr>
            <w:tcW w:w="154" w:type="pct"/>
            <w:tcBorders>
              <w:top w:val="single" w:sz="2" w:space="0" w:color="auto"/>
              <w:left w:val="single" w:sz="2" w:space="0" w:color="auto"/>
              <w:bottom w:val="single" w:sz="2" w:space="0" w:color="auto"/>
              <w:right w:val="single" w:sz="2" w:space="0" w:color="auto"/>
            </w:tcBorders>
          </w:tcPr>
          <w:p w:rsidR="00616BCD" w:rsidRDefault="00616BCD" w:rsidP="00616BCD">
            <w:pPr>
              <w:jc w:val="center"/>
              <w:rPr>
                <w:sz w:val="16"/>
                <w:szCs w:val="16"/>
                <w:lang w:val="uk-UA"/>
              </w:rPr>
            </w:pPr>
            <w:r>
              <w:rPr>
                <w:sz w:val="16"/>
                <w:szCs w:val="16"/>
                <w:lang w:val="uk-UA"/>
              </w:rPr>
              <w:lastRenderedPageBreak/>
              <w:t>2.</w:t>
            </w:r>
          </w:p>
        </w:tc>
        <w:tc>
          <w:tcPr>
            <w:tcW w:w="1043" w:type="pct"/>
            <w:tcBorders>
              <w:top w:val="single" w:sz="2" w:space="0" w:color="auto"/>
              <w:left w:val="single" w:sz="2" w:space="0" w:color="auto"/>
              <w:bottom w:val="single" w:sz="2" w:space="0" w:color="auto"/>
              <w:right w:val="single" w:sz="2" w:space="0" w:color="auto"/>
            </w:tcBorders>
          </w:tcPr>
          <w:p w:rsidR="00616BCD" w:rsidRDefault="00616BCD" w:rsidP="00616BCD">
            <w:pPr>
              <w:rPr>
                <w:sz w:val="28"/>
                <w:szCs w:val="28"/>
                <w:lang w:val="uk-UA"/>
              </w:rPr>
            </w:pPr>
            <w:r>
              <w:rPr>
                <w:sz w:val="28"/>
                <w:szCs w:val="28"/>
                <w:lang w:val="uk-UA"/>
              </w:rPr>
              <w:t>Приватне підприємство «Медсервіс»</w:t>
            </w:r>
          </w:p>
          <w:p w:rsidR="00616BCD" w:rsidRPr="001A325F" w:rsidRDefault="00616BCD" w:rsidP="00616BCD">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rsidR="00616BCD" w:rsidRDefault="00616BCD" w:rsidP="00616BCD">
            <w:pPr>
              <w:rPr>
                <w:sz w:val="28"/>
                <w:szCs w:val="28"/>
                <w:lang w:val="uk-UA"/>
              </w:rPr>
            </w:pPr>
            <w:r>
              <w:rPr>
                <w:sz w:val="28"/>
                <w:szCs w:val="28"/>
                <w:lang w:val="uk-UA"/>
              </w:rPr>
              <w:t>Для будівництва аптеки</w:t>
            </w:r>
          </w:p>
          <w:p w:rsidR="00616BCD" w:rsidRPr="001A325F" w:rsidRDefault="00616BCD" w:rsidP="00616BCD">
            <w:pPr>
              <w:rPr>
                <w:sz w:val="28"/>
                <w:szCs w:val="28"/>
                <w:lang w:val="uk-UA"/>
              </w:rPr>
            </w:pPr>
            <w:r w:rsidRPr="001A325F">
              <w:rPr>
                <w:sz w:val="28"/>
                <w:szCs w:val="28"/>
                <w:lang w:val="uk-UA"/>
              </w:rPr>
              <w:t xml:space="preserve">вул. </w:t>
            </w:r>
            <w:r>
              <w:rPr>
                <w:sz w:val="28"/>
                <w:szCs w:val="28"/>
                <w:lang w:val="uk-UA"/>
              </w:rPr>
              <w:t>Ковпака, 69</w:t>
            </w:r>
          </w:p>
          <w:p w:rsidR="00616BCD" w:rsidRDefault="00616BCD" w:rsidP="00616BCD">
            <w:pPr>
              <w:rPr>
                <w:sz w:val="28"/>
                <w:szCs w:val="28"/>
                <w:lang w:val="uk-UA"/>
              </w:rPr>
            </w:pPr>
            <w:r>
              <w:rPr>
                <w:sz w:val="28"/>
                <w:szCs w:val="28"/>
                <w:lang w:val="uk-UA"/>
              </w:rPr>
              <w:t>5910136600:05:002:0045</w:t>
            </w:r>
          </w:p>
          <w:p w:rsidR="00616BCD" w:rsidRPr="00696F71" w:rsidRDefault="00616BCD" w:rsidP="00616BCD">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616BCD" w:rsidRDefault="00616BCD" w:rsidP="00616BCD">
            <w:pPr>
              <w:jc w:val="center"/>
              <w:rPr>
                <w:sz w:val="28"/>
                <w:szCs w:val="28"/>
                <w:lang w:val="uk-UA"/>
              </w:rPr>
            </w:pPr>
            <w:r>
              <w:rPr>
                <w:sz w:val="28"/>
                <w:szCs w:val="28"/>
                <w:lang w:val="uk-UA"/>
              </w:rPr>
              <w:t>0,0300</w:t>
            </w:r>
          </w:p>
          <w:p w:rsidR="00616BCD" w:rsidRDefault="00616BCD" w:rsidP="00616BCD">
            <w:pPr>
              <w:jc w:val="center"/>
              <w:rPr>
                <w:sz w:val="28"/>
                <w:szCs w:val="28"/>
                <w:lang w:val="uk-UA"/>
              </w:rPr>
            </w:pPr>
          </w:p>
          <w:p w:rsidR="00616BCD" w:rsidRDefault="00616BCD" w:rsidP="00616BCD">
            <w:pPr>
              <w:jc w:val="center"/>
              <w:rPr>
                <w:sz w:val="28"/>
                <w:szCs w:val="28"/>
                <w:lang w:val="uk-UA"/>
              </w:rPr>
            </w:pPr>
            <w:r>
              <w:rPr>
                <w:sz w:val="28"/>
                <w:szCs w:val="28"/>
                <w:lang w:val="uk-UA"/>
              </w:rPr>
              <w:t>10 років</w:t>
            </w:r>
          </w:p>
          <w:p w:rsidR="00616BCD" w:rsidRPr="001A325F" w:rsidRDefault="00616BCD" w:rsidP="00616BCD">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rsidR="00616BCD" w:rsidRPr="001A325F" w:rsidRDefault="00616BCD" w:rsidP="00616BCD">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rsidR="00616BCD" w:rsidRPr="001A325F" w:rsidRDefault="00616BCD" w:rsidP="00616BCD">
            <w:pPr>
              <w:jc w:val="center"/>
              <w:rPr>
                <w:sz w:val="28"/>
                <w:szCs w:val="28"/>
                <w:lang w:val="uk-UA"/>
              </w:rPr>
            </w:pPr>
            <w:r>
              <w:rPr>
                <w:sz w:val="28"/>
                <w:szCs w:val="28"/>
                <w:lang w:val="uk-UA"/>
              </w:rPr>
              <w:t>27.09.21</w:t>
            </w:r>
          </w:p>
        </w:tc>
        <w:tc>
          <w:tcPr>
            <w:tcW w:w="511" w:type="pct"/>
            <w:tcBorders>
              <w:top w:val="single" w:sz="2" w:space="0" w:color="auto"/>
              <w:left w:val="single" w:sz="2" w:space="0" w:color="auto"/>
              <w:bottom w:val="single" w:sz="2" w:space="0" w:color="auto"/>
              <w:right w:val="single" w:sz="2" w:space="0" w:color="auto"/>
            </w:tcBorders>
          </w:tcPr>
          <w:p w:rsidR="00616BCD" w:rsidRDefault="00616BCD" w:rsidP="00616BCD">
            <w:pPr>
              <w:jc w:val="center"/>
              <w:rPr>
                <w:sz w:val="28"/>
                <w:szCs w:val="28"/>
                <w:lang w:val="uk-UA"/>
              </w:rPr>
            </w:pPr>
            <w:r>
              <w:rPr>
                <w:sz w:val="28"/>
                <w:szCs w:val="28"/>
                <w:lang w:val="uk-UA"/>
              </w:rPr>
              <w:t>08.07.21</w:t>
            </w:r>
          </w:p>
        </w:tc>
      </w:tr>
    </w:tbl>
    <w:p w:rsidR="008545FE" w:rsidRPr="008545FE" w:rsidRDefault="005B7211" w:rsidP="008545FE">
      <w:pPr>
        <w:pStyle w:val="rvps14"/>
        <w:spacing w:before="150" w:beforeAutospacing="0" w:after="150" w:afterAutospacing="0"/>
        <w:jc w:val="both"/>
        <w:rPr>
          <w:b/>
          <w:color w:val="000000" w:themeColor="text1"/>
          <w:sz w:val="28"/>
          <w:szCs w:val="28"/>
          <w:lang w:val="uk-UA"/>
        </w:rPr>
      </w:pPr>
      <w:r>
        <w:rPr>
          <w:b/>
          <w:sz w:val="28"/>
          <w:szCs w:val="28"/>
          <w:lang w:val="uk-UA"/>
        </w:rPr>
        <w:t xml:space="preserve">155. </w:t>
      </w:r>
      <w:r w:rsidR="008545FE" w:rsidRPr="005B7211">
        <w:rPr>
          <w:b/>
          <w:sz w:val="28"/>
          <w:szCs w:val="28"/>
          <w:lang w:val="uk-UA"/>
        </w:rPr>
        <w:t>Про проведення експертної грошової оцінки</w:t>
      </w:r>
      <w:r w:rsidR="008545FE" w:rsidRPr="005B7211">
        <w:rPr>
          <w:sz w:val="28"/>
          <w:szCs w:val="28"/>
          <w:lang w:val="uk-UA"/>
        </w:rPr>
        <w:t xml:space="preserve"> земельної ділянки за адресою: м. Суми, вул. </w:t>
      </w:r>
      <w:r w:rsidR="008545FE" w:rsidRPr="005B7211">
        <w:rPr>
          <w:b/>
          <w:sz w:val="28"/>
          <w:szCs w:val="28"/>
          <w:u w:val="single"/>
          <w:lang w:val="uk-UA"/>
        </w:rPr>
        <w:t>Білопільський шлях, 20</w:t>
      </w:r>
      <w:r w:rsidR="008545FE" w:rsidRPr="005B7211">
        <w:rPr>
          <w:sz w:val="28"/>
          <w:szCs w:val="28"/>
          <w:lang w:val="uk-UA"/>
        </w:rPr>
        <w:t>, площею 0,0085 га</w:t>
      </w:r>
      <w:r w:rsidR="008545FE">
        <w:rPr>
          <w:sz w:val="28"/>
          <w:szCs w:val="28"/>
          <w:lang w:val="uk-UA"/>
        </w:rPr>
        <w:t>, а саме:</w:t>
      </w:r>
    </w:p>
    <w:p w:rsidR="008545FE" w:rsidRPr="005B7211" w:rsidRDefault="008545FE" w:rsidP="008545FE">
      <w:pPr>
        <w:jc w:val="center"/>
        <w:rPr>
          <w:sz w:val="28"/>
          <w:szCs w:val="28"/>
          <w:lang w:val="uk-UA"/>
        </w:rPr>
      </w:pPr>
      <w:r w:rsidRPr="005B7211">
        <w:rPr>
          <w:sz w:val="28"/>
          <w:szCs w:val="28"/>
          <w:lang w:val="uk-UA"/>
        </w:rPr>
        <w:t>Перелік</w:t>
      </w:r>
    </w:p>
    <w:p w:rsidR="008545FE" w:rsidRPr="005B7211" w:rsidRDefault="008545FE" w:rsidP="008545FE">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2127"/>
      </w:tblGrid>
      <w:tr w:rsidR="008545FE" w:rsidRPr="007C79DC" w:rsidTr="008545FE">
        <w:tc>
          <w:tcPr>
            <w:tcW w:w="709" w:type="dxa"/>
            <w:tcBorders>
              <w:bottom w:val="single" w:sz="4" w:space="0" w:color="auto"/>
            </w:tcBorders>
            <w:shd w:val="clear" w:color="auto" w:fill="auto"/>
          </w:tcPr>
          <w:p w:rsidR="008545FE" w:rsidRPr="005B7211" w:rsidRDefault="008545FE" w:rsidP="008545FE">
            <w:pPr>
              <w:jc w:val="center"/>
              <w:rPr>
                <w:lang w:val="uk-UA"/>
              </w:rPr>
            </w:pPr>
            <w:r w:rsidRPr="005B7211">
              <w:rPr>
                <w:lang w:val="uk-UA"/>
              </w:rPr>
              <w:t>№</w:t>
            </w:r>
          </w:p>
          <w:p w:rsidR="008545FE" w:rsidRPr="005B7211" w:rsidRDefault="008545FE" w:rsidP="008545FE">
            <w:pPr>
              <w:jc w:val="center"/>
              <w:rPr>
                <w:lang w:val="uk-UA"/>
              </w:rPr>
            </w:pPr>
            <w:r w:rsidRPr="005B7211">
              <w:rPr>
                <w:lang w:val="uk-UA"/>
              </w:rPr>
              <w:t>з/п</w:t>
            </w:r>
          </w:p>
        </w:tc>
        <w:tc>
          <w:tcPr>
            <w:tcW w:w="2664" w:type="dxa"/>
            <w:tcBorders>
              <w:bottom w:val="single" w:sz="4" w:space="0" w:color="auto"/>
            </w:tcBorders>
            <w:shd w:val="clear" w:color="auto" w:fill="auto"/>
          </w:tcPr>
          <w:p w:rsidR="008545FE" w:rsidRPr="005B7211" w:rsidRDefault="008545FE" w:rsidP="008545FE">
            <w:pPr>
              <w:jc w:val="center"/>
              <w:rPr>
                <w:lang w:val="uk-UA"/>
              </w:rPr>
            </w:pPr>
            <w:r w:rsidRPr="005B7211">
              <w:rPr>
                <w:lang w:val="uk-UA"/>
              </w:rPr>
              <w:t>Заявник</w:t>
            </w:r>
          </w:p>
        </w:tc>
        <w:tc>
          <w:tcPr>
            <w:tcW w:w="9639" w:type="dxa"/>
            <w:tcBorders>
              <w:bottom w:val="single" w:sz="4" w:space="0" w:color="auto"/>
            </w:tcBorders>
            <w:shd w:val="clear" w:color="auto" w:fill="auto"/>
          </w:tcPr>
          <w:p w:rsidR="008545FE" w:rsidRPr="003F1F70" w:rsidRDefault="008545FE" w:rsidP="008545FE">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rsidR="008545FE" w:rsidRPr="003F1F70" w:rsidRDefault="008545FE" w:rsidP="008545FE">
            <w:pPr>
              <w:jc w:val="center"/>
            </w:pPr>
            <w:r>
              <w:t>П</w:t>
            </w:r>
            <w:r w:rsidRPr="003F1F70">
              <w:t>лоща,</w:t>
            </w:r>
          </w:p>
          <w:p w:rsidR="008545FE" w:rsidRPr="003F1F70" w:rsidRDefault="008545FE" w:rsidP="008545FE">
            <w:pPr>
              <w:jc w:val="center"/>
            </w:pPr>
            <w:r w:rsidRPr="003F1F70">
              <w:t>га</w:t>
            </w:r>
          </w:p>
        </w:tc>
      </w:tr>
      <w:tr w:rsidR="008545FE" w:rsidRPr="007C79DC" w:rsidTr="008545FE">
        <w:tc>
          <w:tcPr>
            <w:tcW w:w="709" w:type="dxa"/>
            <w:tcBorders>
              <w:bottom w:val="single" w:sz="4" w:space="0" w:color="auto"/>
            </w:tcBorders>
            <w:shd w:val="clear" w:color="auto" w:fill="auto"/>
          </w:tcPr>
          <w:p w:rsidR="008545FE" w:rsidRPr="003F1F70" w:rsidRDefault="008545FE" w:rsidP="008545FE">
            <w:pPr>
              <w:jc w:val="center"/>
            </w:pPr>
            <w:r>
              <w:t>1</w:t>
            </w:r>
          </w:p>
        </w:tc>
        <w:tc>
          <w:tcPr>
            <w:tcW w:w="2664" w:type="dxa"/>
            <w:tcBorders>
              <w:bottom w:val="single" w:sz="4" w:space="0" w:color="auto"/>
            </w:tcBorders>
            <w:shd w:val="clear" w:color="auto" w:fill="auto"/>
          </w:tcPr>
          <w:p w:rsidR="008545FE" w:rsidRDefault="008545FE" w:rsidP="008545FE">
            <w:pPr>
              <w:jc w:val="center"/>
            </w:pPr>
            <w:r>
              <w:t>2</w:t>
            </w:r>
          </w:p>
        </w:tc>
        <w:tc>
          <w:tcPr>
            <w:tcW w:w="9639" w:type="dxa"/>
            <w:tcBorders>
              <w:bottom w:val="single" w:sz="4" w:space="0" w:color="auto"/>
            </w:tcBorders>
            <w:shd w:val="clear" w:color="auto" w:fill="auto"/>
          </w:tcPr>
          <w:p w:rsidR="008545FE" w:rsidRDefault="008545FE" w:rsidP="008545FE">
            <w:pPr>
              <w:jc w:val="center"/>
            </w:pPr>
            <w:r>
              <w:t>3</w:t>
            </w:r>
          </w:p>
        </w:tc>
        <w:tc>
          <w:tcPr>
            <w:tcW w:w="2127" w:type="dxa"/>
            <w:tcBorders>
              <w:bottom w:val="single" w:sz="4" w:space="0" w:color="auto"/>
            </w:tcBorders>
            <w:shd w:val="clear" w:color="auto" w:fill="auto"/>
          </w:tcPr>
          <w:p w:rsidR="008545FE" w:rsidRDefault="008545FE" w:rsidP="008545FE">
            <w:pPr>
              <w:jc w:val="center"/>
            </w:pPr>
            <w:r>
              <w:t>4</w:t>
            </w:r>
          </w:p>
        </w:tc>
      </w:tr>
      <w:tr w:rsidR="008545FE" w:rsidRPr="007C79DC" w:rsidTr="008545FE">
        <w:tc>
          <w:tcPr>
            <w:tcW w:w="709" w:type="dxa"/>
            <w:tcBorders>
              <w:bottom w:val="single" w:sz="4" w:space="0" w:color="auto"/>
            </w:tcBorders>
            <w:shd w:val="clear" w:color="auto" w:fill="auto"/>
          </w:tcPr>
          <w:p w:rsidR="008545FE" w:rsidRPr="008545FE" w:rsidRDefault="008545FE" w:rsidP="008545FE">
            <w:pPr>
              <w:jc w:val="center"/>
              <w:rPr>
                <w:lang w:val="uk-UA"/>
              </w:rPr>
            </w:pPr>
            <w:r>
              <w:rPr>
                <w:lang w:val="uk-UA"/>
              </w:rPr>
              <w:t>1.</w:t>
            </w:r>
          </w:p>
        </w:tc>
        <w:tc>
          <w:tcPr>
            <w:tcW w:w="2664" w:type="dxa"/>
            <w:tcBorders>
              <w:bottom w:val="single" w:sz="4" w:space="0" w:color="auto"/>
            </w:tcBorders>
            <w:shd w:val="clear" w:color="auto" w:fill="auto"/>
          </w:tcPr>
          <w:p w:rsidR="008545FE" w:rsidRDefault="008545FE" w:rsidP="008545FE">
            <w:pPr>
              <w:tabs>
                <w:tab w:val="left" w:pos="2575"/>
              </w:tabs>
              <w:ind w:right="148"/>
              <w:rPr>
                <w:sz w:val="28"/>
                <w:szCs w:val="28"/>
              </w:rPr>
            </w:pPr>
            <w:r>
              <w:rPr>
                <w:sz w:val="28"/>
                <w:szCs w:val="28"/>
              </w:rPr>
              <w:t xml:space="preserve">Фізична особа-підприємець </w:t>
            </w:r>
          </w:p>
          <w:p w:rsidR="008545FE" w:rsidRDefault="008545FE" w:rsidP="008545FE">
            <w:pPr>
              <w:tabs>
                <w:tab w:val="left" w:pos="2575"/>
              </w:tabs>
              <w:ind w:right="148"/>
              <w:rPr>
                <w:sz w:val="28"/>
                <w:szCs w:val="28"/>
              </w:rPr>
            </w:pPr>
            <w:r>
              <w:rPr>
                <w:sz w:val="28"/>
                <w:szCs w:val="28"/>
              </w:rPr>
              <w:t>Чеснокова Любов Вікторівна</w:t>
            </w:r>
          </w:p>
          <w:p w:rsidR="008545FE" w:rsidRDefault="008545FE" w:rsidP="008545FE">
            <w:pPr>
              <w:tabs>
                <w:tab w:val="left" w:pos="2575"/>
              </w:tabs>
              <w:ind w:right="148"/>
              <w:rPr>
                <w:sz w:val="28"/>
                <w:szCs w:val="28"/>
              </w:rPr>
            </w:pPr>
          </w:p>
        </w:tc>
        <w:tc>
          <w:tcPr>
            <w:tcW w:w="9639" w:type="dxa"/>
            <w:tcBorders>
              <w:bottom w:val="single" w:sz="4" w:space="0" w:color="auto"/>
            </w:tcBorders>
            <w:shd w:val="clear" w:color="auto" w:fill="auto"/>
          </w:tcPr>
          <w:p w:rsidR="008545FE" w:rsidRDefault="008545FE" w:rsidP="008545FE">
            <w:pPr>
              <w:rPr>
                <w:sz w:val="28"/>
                <w:szCs w:val="28"/>
              </w:rPr>
            </w:pPr>
            <w:r>
              <w:rPr>
                <w:sz w:val="28"/>
                <w:szCs w:val="28"/>
              </w:rPr>
              <w:t xml:space="preserve">Землі житлової та громадської забудови, </w:t>
            </w:r>
          </w:p>
          <w:p w:rsidR="008545FE" w:rsidRDefault="008545FE" w:rsidP="008545FE">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rsidR="008545FE" w:rsidRDefault="008545FE" w:rsidP="008545FE">
            <w:pPr>
              <w:rPr>
                <w:sz w:val="28"/>
                <w:szCs w:val="28"/>
              </w:rPr>
            </w:pPr>
            <w:r>
              <w:rPr>
                <w:sz w:val="28"/>
                <w:szCs w:val="28"/>
              </w:rPr>
              <w:t>під розміщеним офісним приміщенням,</w:t>
            </w:r>
          </w:p>
          <w:p w:rsidR="008545FE" w:rsidRPr="00B37D57" w:rsidRDefault="008545FE" w:rsidP="008545FE">
            <w:pPr>
              <w:rPr>
                <w:sz w:val="28"/>
                <w:szCs w:val="28"/>
              </w:rPr>
            </w:pPr>
            <w:r>
              <w:rPr>
                <w:sz w:val="28"/>
                <w:szCs w:val="28"/>
              </w:rPr>
              <w:t>вул. Білопільський шлях, 20</w:t>
            </w:r>
          </w:p>
          <w:p w:rsidR="008545FE" w:rsidRDefault="008545FE" w:rsidP="008545FE">
            <w:pPr>
              <w:rPr>
                <w:sz w:val="28"/>
                <w:szCs w:val="28"/>
              </w:rPr>
            </w:pPr>
            <w:r>
              <w:rPr>
                <w:sz w:val="28"/>
                <w:szCs w:val="28"/>
              </w:rPr>
              <w:t>5910136600:11:007:0031</w:t>
            </w:r>
          </w:p>
          <w:p w:rsidR="008545FE" w:rsidRPr="007C79DC" w:rsidRDefault="008545FE" w:rsidP="008545FE">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2127" w:type="dxa"/>
            <w:tcBorders>
              <w:bottom w:val="single" w:sz="4" w:space="0" w:color="auto"/>
            </w:tcBorders>
            <w:shd w:val="clear" w:color="auto" w:fill="auto"/>
          </w:tcPr>
          <w:p w:rsidR="008545FE" w:rsidRDefault="008545FE" w:rsidP="008545FE">
            <w:pPr>
              <w:jc w:val="center"/>
              <w:rPr>
                <w:sz w:val="28"/>
                <w:szCs w:val="28"/>
              </w:rPr>
            </w:pPr>
            <w:r>
              <w:rPr>
                <w:sz w:val="28"/>
                <w:szCs w:val="28"/>
              </w:rPr>
              <w:t>0,0085</w:t>
            </w:r>
          </w:p>
        </w:tc>
      </w:tr>
    </w:tbl>
    <w:p w:rsidR="008545FE" w:rsidRDefault="008545FE" w:rsidP="00DE0658">
      <w:pPr>
        <w:jc w:val="both"/>
        <w:rPr>
          <w:b/>
          <w:sz w:val="28"/>
          <w:szCs w:val="28"/>
          <w:lang w:val="uk-UA"/>
        </w:rPr>
      </w:pPr>
    </w:p>
    <w:p w:rsidR="00873331" w:rsidRDefault="008545FE" w:rsidP="00DE0658">
      <w:pPr>
        <w:jc w:val="both"/>
        <w:rPr>
          <w:b/>
          <w:bCs/>
          <w:sz w:val="28"/>
          <w:szCs w:val="28"/>
          <w:lang w:val="uk-UA"/>
        </w:rPr>
      </w:pPr>
      <w:r>
        <w:rPr>
          <w:b/>
          <w:sz w:val="28"/>
          <w:szCs w:val="28"/>
          <w:lang w:val="uk-UA"/>
        </w:rPr>
        <w:t>1</w:t>
      </w:r>
      <w:r w:rsidR="00033614">
        <w:rPr>
          <w:b/>
          <w:sz w:val="28"/>
          <w:szCs w:val="28"/>
          <w:lang w:val="uk-UA"/>
        </w:rPr>
        <w:t>5</w:t>
      </w:r>
      <w:r w:rsidR="005B7211">
        <w:rPr>
          <w:b/>
          <w:sz w:val="28"/>
          <w:szCs w:val="28"/>
          <w:lang w:val="uk-UA"/>
        </w:rPr>
        <w:t>6</w:t>
      </w:r>
      <w:r>
        <w:rPr>
          <w:b/>
          <w:sz w:val="28"/>
          <w:szCs w:val="28"/>
          <w:lang w:val="uk-UA"/>
        </w:rPr>
        <w:t xml:space="preserve">. </w:t>
      </w:r>
      <w:r w:rsidR="00873331" w:rsidRPr="00873331">
        <w:rPr>
          <w:b/>
          <w:sz w:val="28"/>
          <w:szCs w:val="28"/>
          <w:lang w:val="uk-UA"/>
        </w:rPr>
        <w:t>Про поновлення договору</w:t>
      </w:r>
      <w:r w:rsidR="00873331">
        <w:rPr>
          <w:sz w:val="28"/>
          <w:szCs w:val="28"/>
          <w:lang w:val="uk-UA"/>
        </w:rPr>
        <w:t xml:space="preserve"> оренди земельної ділянки, укладеного з </w:t>
      </w:r>
      <w:r w:rsidR="00873331" w:rsidRPr="00873331">
        <w:rPr>
          <w:b/>
          <w:sz w:val="28"/>
          <w:szCs w:val="28"/>
          <w:u w:val="single"/>
          <w:lang w:val="uk-UA"/>
        </w:rPr>
        <w:t>фізичною особою-підприємцем Зубарем Олександром Семеновичем</w:t>
      </w:r>
      <w:r w:rsidR="00873331">
        <w:rPr>
          <w:sz w:val="28"/>
          <w:szCs w:val="28"/>
          <w:lang w:val="uk-UA"/>
        </w:rPr>
        <w:t>, за адресою: м. Суми,  провулок Карбишева, 136, площею 0,0067 га, а саме:</w:t>
      </w:r>
    </w:p>
    <w:tbl>
      <w:tblPr>
        <w:tblW w:w="4939" w:type="pct"/>
        <w:tblInd w:w="139" w:type="dxa"/>
        <w:tblLayout w:type="fixed"/>
        <w:tblCellMar>
          <w:left w:w="51" w:type="dxa"/>
          <w:right w:w="51" w:type="dxa"/>
        </w:tblCellMar>
        <w:tblLook w:val="0000" w:firstRow="0" w:lastRow="0" w:firstColumn="0" w:lastColumn="0" w:noHBand="0" w:noVBand="0"/>
      </w:tblPr>
      <w:tblGrid>
        <w:gridCol w:w="568"/>
        <w:gridCol w:w="3913"/>
        <w:gridCol w:w="4212"/>
        <w:gridCol w:w="1638"/>
        <w:gridCol w:w="2040"/>
        <w:gridCol w:w="1490"/>
        <w:gridCol w:w="1225"/>
      </w:tblGrid>
      <w:tr w:rsidR="00873331" w:rsidRPr="00743586" w:rsidTr="00873331">
        <w:trPr>
          <w:cantSplit/>
          <w:trHeight w:val="334"/>
        </w:trPr>
        <w:tc>
          <w:tcPr>
            <w:tcW w:w="188"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w:t>
            </w:r>
          </w:p>
          <w:p w:rsidR="00873331" w:rsidRPr="00873331" w:rsidRDefault="00873331" w:rsidP="00B6500D">
            <w:pPr>
              <w:jc w:val="center"/>
              <w:rPr>
                <w:sz w:val="16"/>
                <w:szCs w:val="16"/>
                <w:lang w:val="uk-UA"/>
              </w:rPr>
            </w:pPr>
            <w:r w:rsidRPr="00873331">
              <w:rPr>
                <w:sz w:val="16"/>
                <w:szCs w:val="16"/>
                <w:lang w:val="uk-UA"/>
              </w:rPr>
              <w:t>з/п</w:t>
            </w:r>
          </w:p>
        </w:tc>
        <w:tc>
          <w:tcPr>
            <w:tcW w:w="1297" w:type="pct"/>
            <w:tcBorders>
              <w:top w:val="single" w:sz="2" w:space="0" w:color="auto"/>
              <w:left w:val="single" w:sz="2" w:space="0" w:color="auto"/>
              <w:bottom w:val="single" w:sz="2" w:space="0" w:color="auto"/>
              <w:right w:val="single" w:sz="2" w:space="0" w:color="auto"/>
            </w:tcBorders>
            <w:vAlign w:val="center"/>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Прізвище, ім’я, по батькові</w:t>
            </w:r>
          </w:p>
          <w:p w:rsidR="00873331" w:rsidRPr="00873331" w:rsidRDefault="00873331" w:rsidP="00B6500D">
            <w:pPr>
              <w:jc w:val="center"/>
              <w:rPr>
                <w:sz w:val="16"/>
                <w:szCs w:val="16"/>
                <w:lang w:val="uk-UA"/>
              </w:rPr>
            </w:pPr>
            <w:r w:rsidRPr="00873331">
              <w:rPr>
                <w:sz w:val="16"/>
                <w:szCs w:val="16"/>
                <w:lang w:val="uk-UA"/>
              </w:rPr>
              <w:t>фізичної особи-підприємця,</w:t>
            </w:r>
          </w:p>
          <w:p w:rsidR="00873331" w:rsidRPr="00873331" w:rsidRDefault="00873331" w:rsidP="00873331">
            <w:pPr>
              <w:jc w:val="center"/>
              <w:rPr>
                <w:sz w:val="16"/>
                <w:szCs w:val="16"/>
                <w:lang w:val="uk-UA"/>
              </w:rPr>
            </w:pPr>
          </w:p>
        </w:tc>
        <w:tc>
          <w:tcPr>
            <w:tcW w:w="139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Функціональне призначення земельної ділянки,</w:t>
            </w:r>
          </w:p>
          <w:p w:rsidR="00873331" w:rsidRPr="00873331" w:rsidRDefault="00873331" w:rsidP="00B6500D">
            <w:pPr>
              <w:jc w:val="center"/>
              <w:rPr>
                <w:sz w:val="16"/>
                <w:szCs w:val="16"/>
                <w:lang w:val="uk-UA"/>
              </w:rPr>
            </w:pPr>
            <w:r w:rsidRPr="00873331">
              <w:rPr>
                <w:sz w:val="16"/>
                <w:szCs w:val="16"/>
                <w:lang w:val="uk-UA"/>
              </w:rPr>
              <w:t>адреса земельної ділянки,</w:t>
            </w:r>
          </w:p>
          <w:p w:rsidR="00873331" w:rsidRPr="00873331" w:rsidRDefault="00873331" w:rsidP="00B6500D">
            <w:pPr>
              <w:jc w:val="center"/>
              <w:rPr>
                <w:sz w:val="16"/>
                <w:szCs w:val="16"/>
                <w:lang w:val="uk-UA"/>
              </w:rPr>
            </w:pPr>
            <w:r w:rsidRPr="00873331">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Площа, га,</w:t>
            </w:r>
          </w:p>
          <w:p w:rsidR="00873331" w:rsidRPr="00873331" w:rsidRDefault="00873331" w:rsidP="00B6500D">
            <w:pPr>
              <w:jc w:val="center"/>
              <w:rPr>
                <w:sz w:val="16"/>
                <w:szCs w:val="16"/>
                <w:lang w:val="uk-UA"/>
              </w:rPr>
            </w:pPr>
            <w:r w:rsidRPr="00873331">
              <w:rPr>
                <w:sz w:val="16"/>
                <w:szCs w:val="16"/>
                <w:lang w:val="uk-UA"/>
              </w:rPr>
              <w:t xml:space="preserve">строк користування </w:t>
            </w:r>
          </w:p>
        </w:tc>
        <w:tc>
          <w:tcPr>
            <w:tcW w:w="67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Дата до якої діє попередній договір оренди земельної ділянки</w:t>
            </w:r>
          </w:p>
        </w:tc>
        <w:tc>
          <w:tcPr>
            <w:tcW w:w="40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Дата реєстрації заяви</w:t>
            </w:r>
          </w:p>
        </w:tc>
      </w:tr>
      <w:tr w:rsidR="00873331" w:rsidRPr="00743586" w:rsidTr="00873331">
        <w:trPr>
          <w:cantSplit/>
          <w:trHeight w:val="125"/>
        </w:trPr>
        <w:tc>
          <w:tcPr>
            <w:tcW w:w="188"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2</w:t>
            </w:r>
          </w:p>
        </w:tc>
        <w:tc>
          <w:tcPr>
            <w:tcW w:w="139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873331" w:rsidRPr="00873331" w:rsidRDefault="00873331" w:rsidP="00B6500D">
            <w:pPr>
              <w:jc w:val="center"/>
              <w:rPr>
                <w:sz w:val="16"/>
                <w:szCs w:val="16"/>
                <w:lang w:val="uk-UA"/>
              </w:rPr>
            </w:pPr>
            <w:r w:rsidRPr="00873331">
              <w:rPr>
                <w:sz w:val="16"/>
                <w:szCs w:val="16"/>
                <w:lang w:val="uk-UA"/>
              </w:rPr>
              <w:t>4</w:t>
            </w:r>
          </w:p>
        </w:tc>
        <w:tc>
          <w:tcPr>
            <w:tcW w:w="67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5</w:t>
            </w:r>
          </w:p>
        </w:tc>
        <w:tc>
          <w:tcPr>
            <w:tcW w:w="494"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6</w:t>
            </w:r>
          </w:p>
        </w:tc>
        <w:tc>
          <w:tcPr>
            <w:tcW w:w="40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7</w:t>
            </w:r>
          </w:p>
        </w:tc>
      </w:tr>
      <w:tr w:rsidR="00873331" w:rsidRPr="00743586" w:rsidTr="00873331">
        <w:trPr>
          <w:cantSplit/>
          <w:trHeight w:val="125"/>
        </w:trPr>
        <w:tc>
          <w:tcPr>
            <w:tcW w:w="188" w:type="pct"/>
            <w:tcBorders>
              <w:top w:val="single" w:sz="2" w:space="0" w:color="auto"/>
              <w:left w:val="single" w:sz="2" w:space="0" w:color="auto"/>
              <w:bottom w:val="single" w:sz="2" w:space="0" w:color="auto"/>
              <w:right w:val="single" w:sz="2" w:space="0" w:color="auto"/>
            </w:tcBorders>
          </w:tcPr>
          <w:p w:rsidR="00873331" w:rsidRPr="00873331" w:rsidRDefault="00873331" w:rsidP="00873331">
            <w:pPr>
              <w:jc w:val="center"/>
              <w:rPr>
                <w:sz w:val="16"/>
                <w:szCs w:val="16"/>
                <w:lang w:val="uk-UA"/>
              </w:rPr>
            </w:pPr>
            <w:r>
              <w:rPr>
                <w:sz w:val="16"/>
                <w:szCs w:val="16"/>
                <w:lang w:val="uk-UA"/>
              </w:rPr>
              <w:lastRenderedPageBreak/>
              <w:t>1.</w:t>
            </w:r>
          </w:p>
        </w:tc>
        <w:tc>
          <w:tcPr>
            <w:tcW w:w="1297" w:type="pct"/>
            <w:tcBorders>
              <w:top w:val="single" w:sz="2" w:space="0" w:color="auto"/>
              <w:left w:val="single" w:sz="2" w:space="0" w:color="auto"/>
              <w:bottom w:val="single" w:sz="2" w:space="0" w:color="auto"/>
              <w:right w:val="single" w:sz="2" w:space="0" w:color="auto"/>
            </w:tcBorders>
          </w:tcPr>
          <w:p w:rsidR="00873331" w:rsidRDefault="00873331" w:rsidP="00873331">
            <w:pPr>
              <w:rPr>
                <w:sz w:val="28"/>
                <w:szCs w:val="28"/>
                <w:lang w:val="uk-UA"/>
              </w:rPr>
            </w:pPr>
            <w:r>
              <w:rPr>
                <w:sz w:val="28"/>
                <w:szCs w:val="28"/>
                <w:lang w:val="uk-UA"/>
              </w:rPr>
              <w:t>Фізична особа-підприємець Зубарь Олександр Семенович</w:t>
            </w:r>
          </w:p>
          <w:p w:rsidR="00873331" w:rsidRPr="00830155" w:rsidRDefault="00873331" w:rsidP="00873331">
            <w:pPr>
              <w:rPr>
                <w:sz w:val="28"/>
                <w:szCs w:val="28"/>
                <w:lang w:val="uk-UA"/>
              </w:rPr>
            </w:pPr>
          </w:p>
        </w:tc>
        <w:tc>
          <w:tcPr>
            <w:tcW w:w="1396" w:type="pct"/>
            <w:tcBorders>
              <w:top w:val="single" w:sz="2" w:space="0" w:color="auto"/>
              <w:left w:val="single" w:sz="2" w:space="0" w:color="auto"/>
              <w:bottom w:val="single" w:sz="2" w:space="0" w:color="auto"/>
              <w:right w:val="single" w:sz="2" w:space="0" w:color="auto"/>
            </w:tcBorders>
          </w:tcPr>
          <w:p w:rsidR="00873331" w:rsidRPr="00BC6B5E" w:rsidRDefault="00873331" w:rsidP="00873331">
            <w:pPr>
              <w:rPr>
                <w:sz w:val="28"/>
                <w:szCs w:val="28"/>
                <w:lang w:val="uk-UA"/>
              </w:rPr>
            </w:pPr>
            <w:r>
              <w:rPr>
                <w:sz w:val="28"/>
                <w:szCs w:val="28"/>
                <w:lang w:val="uk-UA"/>
              </w:rPr>
              <w:t>Під розміщеним міні-магазином (тимчасова споруда),</w:t>
            </w:r>
          </w:p>
          <w:p w:rsidR="00873331" w:rsidRDefault="00873331" w:rsidP="00873331">
            <w:pPr>
              <w:ind w:right="-112"/>
              <w:rPr>
                <w:sz w:val="28"/>
                <w:szCs w:val="28"/>
                <w:lang w:val="uk-UA"/>
              </w:rPr>
            </w:pPr>
            <w:r>
              <w:rPr>
                <w:sz w:val="28"/>
                <w:szCs w:val="28"/>
                <w:lang w:val="uk-UA"/>
              </w:rPr>
              <w:t>пров. Карбишева, 136</w:t>
            </w:r>
          </w:p>
          <w:p w:rsidR="00873331" w:rsidRDefault="00873331" w:rsidP="00873331">
            <w:pPr>
              <w:rPr>
                <w:sz w:val="28"/>
                <w:szCs w:val="28"/>
                <w:lang w:val="uk-UA"/>
              </w:rPr>
            </w:pPr>
            <w:r>
              <w:rPr>
                <w:sz w:val="28"/>
                <w:szCs w:val="28"/>
                <w:lang w:val="uk-UA"/>
              </w:rPr>
              <w:t>5910136300:11:006:0171</w:t>
            </w:r>
          </w:p>
          <w:p w:rsidR="00873331" w:rsidRDefault="00873331" w:rsidP="00873331">
            <w:pPr>
              <w:rPr>
                <w:sz w:val="28"/>
                <w:szCs w:val="28"/>
                <w:lang w:val="uk-UA"/>
              </w:rPr>
            </w:pPr>
          </w:p>
          <w:p w:rsidR="00873331" w:rsidRPr="00F021EF" w:rsidRDefault="00873331" w:rsidP="00873331">
            <w:pPr>
              <w:jc w:val="both"/>
              <w:rPr>
                <w:color w:val="FF0000"/>
                <w:sz w:val="28"/>
                <w:szCs w:val="28"/>
                <w:lang w:val="uk-UA"/>
              </w:rPr>
            </w:pP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873331" w:rsidRDefault="00873331" w:rsidP="00873331">
            <w:pPr>
              <w:jc w:val="center"/>
              <w:rPr>
                <w:sz w:val="28"/>
                <w:szCs w:val="28"/>
                <w:lang w:val="uk-UA"/>
              </w:rPr>
            </w:pPr>
            <w:r>
              <w:rPr>
                <w:sz w:val="28"/>
                <w:szCs w:val="28"/>
                <w:lang w:val="uk-UA"/>
              </w:rPr>
              <w:t>0,0067</w:t>
            </w:r>
          </w:p>
          <w:p w:rsidR="00873331" w:rsidRPr="00830155" w:rsidRDefault="00873331" w:rsidP="00873331">
            <w:pPr>
              <w:jc w:val="center"/>
              <w:rPr>
                <w:sz w:val="28"/>
                <w:szCs w:val="28"/>
                <w:lang w:val="uk-UA"/>
              </w:rPr>
            </w:pPr>
          </w:p>
          <w:p w:rsidR="00873331" w:rsidRDefault="00873331" w:rsidP="00873331">
            <w:pPr>
              <w:jc w:val="center"/>
              <w:rPr>
                <w:sz w:val="28"/>
                <w:szCs w:val="28"/>
                <w:lang w:val="uk-UA"/>
              </w:rPr>
            </w:pPr>
            <w:r>
              <w:rPr>
                <w:sz w:val="28"/>
                <w:szCs w:val="28"/>
                <w:lang w:val="uk-UA"/>
              </w:rPr>
              <w:t>50 років</w:t>
            </w:r>
          </w:p>
          <w:p w:rsidR="00873331" w:rsidRPr="00830155" w:rsidRDefault="00873331" w:rsidP="00873331">
            <w:pPr>
              <w:jc w:val="center"/>
              <w:rPr>
                <w:sz w:val="28"/>
                <w:szCs w:val="28"/>
                <w:lang w:val="uk-UA"/>
              </w:rPr>
            </w:pPr>
          </w:p>
        </w:tc>
        <w:tc>
          <w:tcPr>
            <w:tcW w:w="676" w:type="pct"/>
            <w:tcBorders>
              <w:top w:val="single" w:sz="2" w:space="0" w:color="auto"/>
              <w:left w:val="single" w:sz="2" w:space="0" w:color="auto"/>
              <w:bottom w:val="single" w:sz="2" w:space="0" w:color="auto"/>
              <w:right w:val="single" w:sz="2" w:space="0" w:color="auto"/>
            </w:tcBorders>
          </w:tcPr>
          <w:p w:rsidR="00873331" w:rsidRPr="00830155" w:rsidRDefault="00873331" w:rsidP="00873331">
            <w:pPr>
              <w:jc w:val="center"/>
              <w:rPr>
                <w:sz w:val="28"/>
                <w:szCs w:val="28"/>
                <w:lang w:val="uk-UA"/>
              </w:rPr>
            </w:pPr>
            <w:r>
              <w:rPr>
                <w:sz w:val="28"/>
                <w:szCs w:val="28"/>
                <w:lang w:val="uk-UA"/>
              </w:rPr>
              <w:t>12,0</w:t>
            </w:r>
          </w:p>
        </w:tc>
        <w:tc>
          <w:tcPr>
            <w:tcW w:w="494" w:type="pct"/>
            <w:tcBorders>
              <w:top w:val="single" w:sz="2" w:space="0" w:color="auto"/>
              <w:left w:val="single" w:sz="2" w:space="0" w:color="auto"/>
              <w:bottom w:val="single" w:sz="2" w:space="0" w:color="auto"/>
              <w:right w:val="single" w:sz="2" w:space="0" w:color="auto"/>
            </w:tcBorders>
          </w:tcPr>
          <w:p w:rsidR="00873331" w:rsidRPr="00830155" w:rsidRDefault="00873331" w:rsidP="00873331">
            <w:pPr>
              <w:jc w:val="center"/>
              <w:rPr>
                <w:sz w:val="28"/>
                <w:szCs w:val="28"/>
                <w:lang w:val="uk-UA"/>
              </w:rPr>
            </w:pPr>
            <w:r>
              <w:rPr>
                <w:sz w:val="28"/>
                <w:szCs w:val="28"/>
                <w:lang w:val="uk-UA"/>
              </w:rPr>
              <w:t>05.10.2021</w:t>
            </w:r>
          </w:p>
        </w:tc>
        <w:tc>
          <w:tcPr>
            <w:tcW w:w="406" w:type="pct"/>
            <w:tcBorders>
              <w:top w:val="single" w:sz="2" w:space="0" w:color="auto"/>
              <w:left w:val="single" w:sz="2" w:space="0" w:color="auto"/>
              <w:bottom w:val="single" w:sz="2" w:space="0" w:color="auto"/>
              <w:right w:val="single" w:sz="2" w:space="0" w:color="auto"/>
            </w:tcBorders>
          </w:tcPr>
          <w:p w:rsidR="00873331" w:rsidRDefault="00873331" w:rsidP="00873331">
            <w:pPr>
              <w:jc w:val="center"/>
              <w:rPr>
                <w:sz w:val="28"/>
                <w:szCs w:val="28"/>
                <w:lang w:val="uk-UA"/>
              </w:rPr>
            </w:pPr>
            <w:r>
              <w:rPr>
                <w:sz w:val="28"/>
                <w:szCs w:val="28"/>
                <w:lang w:val="uk-UA"/>
              </w:rPr>
              <w:t>10.06.21</w:t>
            </w:r>
          </w:p>
        </w:tc>
      </w:tr>
    </w:tbl>
    <w:p w:rsidR="00873331" w:rsidRDefault="00873331" w:rsidP="00DE0658">
      <w:pPr>
        <w:jc w:val="both"/>
        <w:rPr>
          <w:b/>
          <w:bCs/>
          <w:sz w:val="28"/>
          <w:szCs w:val="28"/>
          <w:lang w:val="uk-UA"/>
        </w:rPr>
      </w:pPr>
    </w:p>
    <w:p w:rsidR="00DE0658" w:rsidRDefault="00B6500D" w:rsidP="00DE0658">
      <w:pPr>
        <w:jc w:val="both"/>
        <w:rPr>
          <w:color w:val="000000"/>
          <w:sz w:val="28"/>
          <w:szCs w:val="28"/>
          <w:shd w:val="clear" w:color="auto" w:fill="FFFFFF"/>
          <w:lang w:val="uk-UA"/>
        </w:rPr>
      </w:pPr>
      <w:r>
        <w:rPr>
          <w:b/>
          <w:bCs/>
          <w:sz w:val="28"/>
          <w:szCs w:val="28"/>
          <w:lang w:val="uk-UA"/>
        </w:rPr>
        <w:t>1</w:t>
      </w:r>
      <w:r w:rsidR="00033614">
        <w:rPr>
          <w:b/>
          <w:bCs/>
          <w:sz w:val="28"/>
          <w:szCs w:val="28"/>
          <w:lang w:val="uk-UA"/>
        </w:rPr>
        <w:t>5</w:t>
      </w:r>
      <w:r w:rsidR="005B7211">
        <w:rPr>
          <w:b/>
          <w:bCs/>
          <w:sz w:val="28"/>
          <w:szCs w:val="28"/>
          <w:lang w:val="uk-UA"/>
        </w:rPr>
        <w:t>7</w:t>
      </w:r>
      <w:r>
        <w:rPr>
          <w:b/>
          <w:bCs/>
          <w:sz w:val="28"/>
          <w:szCs w:val="28"/>
          <w:lang w:val="uk-UA"/>
        </w:rPr>
        <w:t xml:space="preserve">. </w:t>
      </w:r>
      <w:r w:rsidR="00DE0658">
        <w:rPr>
          <w:b/>
          <w:bCs/>
          <w:sz w:val="28"/>
          <w:szCs w:val="28"/>
          <w:lang w:val="uk-UA"/>
        </w:rPr>
        <w:t xml:space="preserve">Про відмову </w:t>
      </w:r>
      <w:r w:rsidR="00DE0658" w:rsidRPr="00DE0658">
        <w:rPr>
          <w:b/>
          <w:bCs/>
          <w:sz w:val="28"/>
          <w:szCs w:val="28"/>
          <w:u w:val="single"/>
          <w:lang w:val="uk-UA"/>
        </w:rPr>
        <w:t>В</w:t>
      </w:r>
      <w:r w:rsidR="00DE0658" w:rsidRPr="00DE0658">
        <w:rPr>
          <w:b/>
          <w:sz w:val="28"/>
          <w:szCs w:val="28"/>
          <w:u w:val="single"/>
          <w:lang w:val="uk-UA"/>
        </w:rPr>
        <w:t>лєзьку Віталію Володимировичу</w:t>
      </w:r>
      <w:r w:rsidR="00DE0658">
        <w:rPr>
          <w:sz w:val="28"/>
          <w:szCs w:val="28"/>
          <w:lang w:val="uk-UA"/>
        </w:rPr>
        <w:t xml:space="preserve"> у наданні дозволу на розроблення проекту землеустрою щодо відведення земельної ділянки за адресою: м. Суми, провулок Громадянський, 1, орієнтовною площею 0,0400 га, під нежитловою нерухомістю у зв</w:t>
      </w:r>
      <w:r w:rsidR="00DE0658" w:rsidRPr="001909A8">
        <w:rPr>
          <w:sz w:val="28"/>
          <w:szCs w:val="28"/>
          <w:lang w:val="uk-UA"/>
        </w:rPr>
        <w:t>’</w:t>
      </w:r>
      <w:r w:rsidR="00DE0658">
        <w:rPr>
          <w:sz w:val="28"/>
          <w:szCs w:val="28"/>
          <w:lang w:val="uk-UA"/>
        </w:rPr>
        <w:t xml:space="preserve">язку з невідповідністю вимогам статті 79-1 Земельного кодексу України, а саме: земельна ділянка, позначена на графічному матеріалі сформована з кадастровим номером 5910136300:12:002:0086. </w:t>
      </w:r>
      <w:r w:rsidR="00DE0658" w:rsidRPr="001528CD">
        <w:rPr>
          <w:color w:val="000000"/>
          <w:sz w:val="28"/>
          <w:szCs w:val="28"/>
          <w:shd w:val="clear" w:color="auto" w:fill="FFFFFF"/>
          <w:lang w:val="uk-UA"/>
        </w:rPr>
        <w:t>(</w:t>
      </w:r>
      <w:r w:rsidR="00DE0658">
        <w:rPr>
          <w:color w:val="000000"/>
          <w:sz w:val="28"/>
          <w:szCs w:val="28"/>
          <w:shd w:val="clear" w:color="auto" w:fill="FFFFFF"/>
          <w:lang w:val="uk-UA"/>
        </w:rPr>
        <w:t>дата реєстрації заяви 10.06.2021).</w:t>
      </w:r>
    </w:p>
    <w:p w:rsidR="00DE0658" w:rsidRPr="00264085" w:rsidRDefault="00DE0658" w:rsidP="00DE0658">
      <w:pPr>
        <w:jc w:val="both"/>
        <w:rPr>
          <w:color w:val="000000"/>
          <w:sz w:val="12"/>
          <w:szCs w:val="12"/>
          <w:shd w:val="clear" w:color="auto" w:fill="FFFFFF"/>
          <w:lang w:val="uk-UA"/>
        </w:rPr>
      </w:pPr>
    </w:p>
    <w:p w:rsidR="005B7211" w:rsidRDefault="005B7211" w:rsidP="00676031">
      <w:pPr>
        <w:jc w:val="both"/>
        <w:rPr>
          <w:b/>
          <w:sz w:val="28"/>
          <w:szCs w:val="28"/>
          <w:lang w:val="uk-UA"/>
        </w:rPr>
      </w:pPr>
    </w:p>
    <w:p w:rsidR="00DE0658" w:rsidRDefault="007A17E0" w:rsidP="00676031">
      <w:pPr>
        <w:jc w:val="both"/>
        <w:rPr>
          <w:b/>
          <w:bCs/>
          <w:sz w:val="28"/>
          <w:szCs w:val="28"/>
          <w:lang w:val="uk-UA"/>
        </w:rPr>
      </w:pPr>
      <w:r>
        <w:rPr>
          <w:b/>
          <w:sz w:val="28"/>
          <w:szCs w:val="28"/>
          <w:lang w:val="uk-UA"/>
        </w:rPr>
        <w:t>1</w:t>
      </w:r>
      <w:r w:rsidR="00033614">
        <w:rPr>
          <w:b/>
          <w:sz w:val="28"/>
          <w:szCs w:val="28"/>
          <w:lang w:val="uk-UA"/>
        </w:rPr>
        <w:t>5</w:t>
      </w:r>
      <w:r w:rsidR="005B7211">
        <w:rPr>
          <w:b/>
          <w:sz w:val="28"/>
          <w:szCs w:val="28"/>
          <w:lang w:val="uk-UA"/>
        </w:rPr>
        <w:t>8</w:t>
      </w:r>
      <w:r>
        <w:rPr>
          <w:b/>
          <w:sz w:val="28"/>
          <w:szCs w:val="28"/>
          <w:lang w:val="uk-UA"/>
        </w:rPr>
        <w:t xml:space="preserve">. </w:t>
      </w:r>
      <w:r w:rsidR="00DE0658" w:rsidRPr="00DE0658">
        <w:rPr>
          <w:b/>
          <w:sz w:val="28"/>
          <w:szCs w:val="28"/>
          <w:lang w:val="uk-UA"/>
        </w:rPr>
        <w:t>Про поновлення договору оренди</w:t>
      </w:r>
      <w:r w:rsidR="00DE0658">
        <w:rPr>
          <w:sz w:val="28"/>
          <w:szCs w:val="28"/>
          <w:lang w:val="uk-UA"/>
        </w:rPr>
        <w:t xml:space="preserve"> земельної ділянки, укладеного з </w:t>
      </w:r>
      <w:r w:rsidR="00DE0658" w:rsidRPr="00DE0658">
        <w:rPr>
          <w:b/>
          <w:sz w:val="28"/>
          <w:szCs w:val="28"/>
          <w:u w:val="single"/>
          <w:lang w:val="uk-UA"/>
        </w:rPr>
        <w:t>фізичною особою-підприємцем Ніконоровим Віктором Івановичем</w:t>
      </w:r>
      <w:r w:rsidR="00DE0658">
        <w:rPr>
          <w:sz w:val="28"/>
          <w:szCs w:val="28"/>
          <w:lang w:val="uk-UA"/>
        </w:rPr>
        <w:t>, за адресою: м. Суми, вул. Козацький Вал, 2, площею 15/100 від 0,1134 га, а саме:</w:t>
      </w:r>
    </w:p>
    <w:p w:rsidR="00DE0658" w:rsidRPr="00743586" w:rsidRDefault="00DE0658" w:rsidP="00DE0658">
      <w:pPr>
        <w:jc w:val="center"/>
        <w:rPr>
          <w:sz w:val="28"/>
          <w:szCs w:val="28"/>
          <w:lang w:val="uk-UA"/>
        </w:rPr>
      </w:pPr>
    </w:p>
    <w:tbl>
      <w:tblPr>
        <w:tblW w:w="4987" w:type="pct"/>
        <w:tblInd w:w="-5" w:type="dxa"/>
        <w:tblLayout w:type="fixed"/>
        <w:tblLook w:val="0000" w:firstRow="0" w:lastRow="0" w:firstColumn="0" w:lastColumn="0" w:noHBand="0" w:noVBand="0"/>
      </w:tblPr>
      <w:tblGrid>
        <w:gridCol w:w="709"/>
        <w:gridCol w:w="2409"/>
        <w:gridCol w:w="5717"/>
        <w:gridCol w:w="1639"/>
        <w:gridCol w:w="2041"/>
        <w:gridCol w:w="1489"/>
        <w:gridCol w:w="1224"/>
      </w:tblGrid>
      <w:tr w:rsidR="00DE0658" w:rsidRPr="00743586" w:rsidTr="00FC5003">
        <w:trPr>
          <w:cantSplit/>
          <w:trHeight w:val="697"/>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w:t>
            </w:r>
          </w:p>
          <w:p w:rsidR="00DE0658" w:rsidRPr="00DE0658" w:rsidRDefault="00DE0658" w:rsidP="00C73F26">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Прізвище, ім’я, по батькові</w:t>
            </w:r>
          </w:p>
          <w:p w:rsidR="00DE0658" w:rsidRPr="00DE0658" w:rsidRDefault="00DE0658" w:rsidP="00C73F26">
            <w:pPr>
              <w:jc w:val="center"/>
              <w:rPr>
                <w:sz w:val="16"/>
                <w:szCs w:val="16"/>
                <w:lang w:val="uk-UA"/>
              </w:rPr>
            </w:pPr>
            <w:r w:rsidRPr="00DE0658">
              <w:rPr>
                <w:sz w:val="16"/>
                <w:szCs w:val="16"/>
                <w:lang w:val="uk-UA"/>
              </w:rPr>
              <w:t>фізичної особи-підприємця</w:t>
            </w:r>
          </w:p>
          <w:p w:rsidR="00DE0658" w:rsidRPr="00DE0658" w:rsidRDefault="00DE0658" w:rsidP="00DE0658">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Функціональне призначення земельної ділянки,</w:t>
            </w:r>
          </w:p>
          <w:p w:rsidR="00DE0658" w:rsidRPr="00DE0658" w:rsidRDefault="00DE0658" w:rsidP="00C73F26">
            <w:pPr>
              <w:jc w:val="center"/>
              <w:rPr>
                <w:sz w:val="16"/>
                <w:szCs w:val="16"/>
                <w:lang w:val="uk-UA"/>
              </w:rPr>
            </w:pPr>
            <w:r w:rsidRPr="00DE0658">
              <w:rPr>
                <w:sz w:val="16"/>
                <w:szCs w:val="16"/>
                <w:lang w:val="uk-UA"/>
              </w:rPr>
              <w:t>адреса земельної ділянки,</w:t>
            </w:r>
          </w:p>
          <w:p w:rsidR="00DE0658" w:rsidRPr="00DE0658" w:rsidRDefault="00DE0658" w:rsidP="00C73F26">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Площа, га,</w:t>
            </w:r>
          </w:p>
          <w:p w:rsidR="00DE0658" w:rsidRPr="00DE0658" w:rsidRDefault="00DE0658" w:rsidP="00C73F26">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Дата реєстрації заяви</w:t>
            </w:r>
          </w:p>
        </w:tc>
      </w:tr>
      <w:tr w:rsidR="00DE0658" w:rsidRPr="00743586" w:rsidTr="00FC5003">
        <w:trPr>
          <w:cantSplit/>
          <w:trHeight w:val="261"/>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Pr="00DE0658" w:rsidRDefault="00DE0658" w:rsidP="00C73F26">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7</w:t>
            </w:r>
          </w:p>
        </w:tc>
      </w:tr>
      <w:tr w:rsidR="00DE0658" w:rsidRPr="00743586" w:rsidTr="00FC5003">
        <w:trPr>
          <w:cantSplit/>
          <w:trHeight w:val="261"/>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DE0658">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DE0658" w:rsidRDefault="00DE0658" w:rsidP="00DE0658">
            <w:pPr>
              <w:rPr>
                <w:sz w:val="28"/>
                <w:szCs w:val="28"/>
                <w:lang w:val="uk-UA"/>
              </w:rPr>
            </w:pPr>
            <w:r>
              <w:rPr>
                <w:sz w:val="28"/>
                <w:szCs w:val="28"/>
                <w:lang w:val="uk-UA"/>
              </w:rPr>
              <w:t>Фізична особа-підприємець Ніконоров Віктор Іванович</w:t>
            </w:r>
          </w:p>
          <w:p w:rsidR="00DE0658" w:rsidRDefault="00DE0658" w:rsidP="00DE0658">
            <w:pPr>
              <w:rPr>
                <w:sz w:val="28"/>
                <w:szCs w:val="28"/>
                <w:lang w:val="uk-UA"/>
              </w:rPr>
            </w:pPr>
          </w:p>
          <w:p w:rsidR="00DE0658" w:rsidRPr="00830155" w:rsidRDefault="00DE0658" w:rsidP="00DE0658">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rsidR="00DE0658" w:rsidRPr="00BC6B5E" w:rsidRDefault="00DE0658" w:rsidP="00DE0658">
            <w:pPr>
              <w:rPr>
                <w:sz w:val="28"/>
                <w:szCs w:val="28"/>
                <w:lang w:val="uk-UA"/>
              </w:rPr>
            </w:pPr>
            <w:r>
              <w:rPr>
                <w:sz w:val="28"/>
                <w:szCs w:val="28"/>
                <w:lang w:val="uk-UA"/>
              </w:rPr>
              <w:t>Під розміщеним офісом,</w:t>
            </w:r>
          </w:p>
          <w:p w:rsidR="00DE0658" w:rsidRDefault="00DE0658" w:rsidP="00DE0658">
            <w:pPr>
              <w:ind w:right="-112"/>
              <w:rPr>
                <w:sz w:val="28"/>
                <w:szCs w:val="28"/>
                <w:lang w:val="uk-UA"/>
              </w:rPr>
            </w:pPr>
            <w:r>
              <w:rPr>
                <w:sz w:val="28"/>
                <w:szCs w:val="28"/>
                <w:lang w:val="uk-UA"/>
              </w:rPr>
              <w:t>вул. Козацький Вал, 2</w:t>
            </w:r>
          </w:p>
          <w:p w:rsidR="00DE0658" w:rsidRDefault="00DE0658" w:rsidP="00DE0658">
            <w:pPr>
              <w:rPr>
                <w:sz w:val="28"/>
                <w:szCs w:val="28"/>
                <w:lang w:val="uk-UA"/>
              </w:rPr>
            </w:pPr>
            <w:r>
              <w:rPr>
                <w:sz w:val="28"/>
                <w:szCs w:val="28"/>
                <w:lang w:val="uk-UA"/>
              </w:rPr>
              <w:t>5910136300:02:012:0015</w:t>
            </w:r>
          </w:p>
          <w:p w:rsidR="00DE0658" w:rsidRDefault="00DE0658" w:rsidP="00DE0658">
            <w:pPr>
              <w:rPr>
                <w:sz w:val="28"/>
                <w:szCs w:val="28"/>
                <w:lang w:val="uk-UA"/>
              </w:rPr>
            </w:pPr>
          </w:p>
          <w:p w:rsidR="00DE0658" w:rsidRPr="00C4776B" w:rsidRDefault="00DE0658" w:rsidP="00DE0658">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rsidR="00DE0658" w:rsidRPr="00F021EF" w:rsidRDefault="00DE0658" w:rsidP="00DE0658">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Default="00DE0658" w:rsidP="00DE0658">
            <w:pPr>
              <w:jc w:val="center"/>
              <w:rPr>
                <w:sz w:val="28"/>
                <w:szCs w:val="28"/>
                <w:lang w:val="uk-UA"/>
              </w:rPr>
            </w:pPr>
            <w:r>
              <w:rPr>
                <w:sz w:val="28"/>
                <w:szCs w:val="28"/>
                <w:lang w:val="uk-UA"/>
              </w:rPr>
              <w:t xml:space="preserve">15/100 </w:t>
            </w:r>
          </w:p>
          <w:p w:rsidR="00DE0658" w:rsidRDefault="00DE0658" w:rsidP="00DE0658">
            <w:pPr>
              <w:jc w:val="center"/>
              <w:rPr>
                <w:sz w:val="28"/>
                <w:szCs w:val="28"/>
                <w:lang w:val="uk-UA"/>
              </w:rPr>
            </w:pPr>
            <w:r>
              <w:rPr>
                <w:sz w:val="28"/>
                <w:szCs w:val="28"/>
                <w:lang w:val="uk-UA"/>
              </w:rPr>
              <w:t>від</w:t>
            </w:r>
          </w:p>
          <w:p w:rsidR="00DE0658" w:rsidRDefault="00DE0658" w:rsidP="00DE0658">
            <w:pPr>
              <w:jc w:val="center"/>
              <w:rPr>
                <w:sz w:val="28"/>
                <w:szCs w:val="28"/>
                <w:lang w:val="uk-UA"/>
              </w:rPr>
            </w:pPr>
            <w:r>
              <w:rPr>
                <w:sz w:val="28"/>
                <w:szCs w:val="28"/>
                <w:lang w:val="uk-UA"/>
              </w:rPr>
              <w:t>0,1134</w:t>
            </w:r>
          </w:p>
          <w:p w:rsidR="00DE0658" w:rsidRPr="00830155" w:rsidRDefault="00DE0658" w:rsidP="00DE0658">
            <w:pPr>
              <w:jc w:val="center"/>
              <w:rPr>
                <w:sz w:val="28"/>
                <w:szCs w:val="28"/>
                <w:lang w:val="uk-UA"/>
              </w:rPr>
            </w:pPr>
          </w:p>
          <w:p w:rsidR="00DE0658" w:rsidRDefault="00DE0658" w:rsidP="00DE0658">
            <w:pPr>
              <w:jc w:val="center"/>
              <w:rPr>
                <w:sz w:val="28"/>
                <w:szCs w:val="28"/>
                <w:lang w:val="uk-UA"/>
              </w:rPr>
            </w:pPr>
            <w:r>
              <w:rPr>
                <w:sz w:val="28"/>
                <w:szCs w:val="28"/>
                <w:lang w:val="uk-UA"/>
              </w:rPr>
              <w:t>2 роки</w:t>
            </w:r>
          </w:p>
          <w:p w:rsidR="00DE0658" w:rsidRPr="00830155" w:rsidRDefault="00DE0658" w:rsidP="00DE0658">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rsidR="00DE0658" w:rsidRPr="00830155" w:rsidRDefault="00DE0658" w:rsidP="00DE0658">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rsidR="00DE0658" w:rsidRPr="00830155" w:rsidRDefault="00DE0658" w:rsidP="00DE0658">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rsidR="00DE0658" w:rsidRDefault="00DE0658" w:rsidP="00DE0658">
            <w:pPr>
              <w:jc w:val="center"/>
              <w:rPr>
                <w:sz w:val="28"/>
                <w:szCs w:val="28"/>
                <w:lang w:val="uk-UA"/>
              </w:rPr>
            </w:pPr>
            <w:r>
              <w:rPr>
                <w:sz w:val="28"/>
                <w:szCs w:val="28"/>
                <w:lang w:val="uk-UA"/>
              </w:rPr>
              <w:t>24.06.21</w:t>
            </w:r>
          </w:p>
        </w:tc>
      </w:tr>
    </w:tbl>
    <w:p w:rsidR="00DE0658" w:rsidRDefault="00DE0658" w:rsidP="00676031">
      <w:pPr>
        <w:jc w:val="both"/>
        <w:rPr>
          <w:b/>
          <w:bCs/>
          <w:sz w:val="28"/>
          <w:szCs w:val="28"/>
          <w:lang w:val="uk-UA"/>
        </w:rPr>
      </w:pPr>
    </w:p>
    <w:p w:rsidR="00DE0658" w:rsidRDefault="00FC5003" w:rsidP="00676031">
      <w:pPr>
        <w:jc w:val="both"/>
        <w:rPr>
          <w:b/>
          <w:bCs/>
          <w:sz w:val="28"/>
          <w:szCs w:val="28"/>
          <w:lang w:val="uk-UA"/>
        </w:rPr>
      </w:pPr>
      <w:r>
        <w:rPr>
          <w:b/>
          <w:bCs/>
          <w:sz w:val="28"/>
          <w:szCs w:val="28"/>
          <w:lang w:val="uk-UA"/>
        </w:rPr>
        <w:lastRenderedPageBreak/>
        <w:t>1</w:t>
      </w:r>
      <w:r w:rsidR="00033614">
        <w:rPr>
          <w:b/>
          <w:bCs/>
          <w:sz w:val="28"/>
          <w:szCs w:val="28"/>
          <w:lang w:val="uk-UA"/>
        </w:rPr>
        <w:t>5</w:t>
      </w:r>
      <w:r w:rsidR="00701E2E">
        <w:rPr>
          <w:b/>
          <w:bCs/>
          <w:sz w:val="28"/>
          <w:szCs w:val="28"/>
          <w:lang w:val="uk-UA"/>
        </w:rPr>
        <w:t>9</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514"/>
        <w:gridCol w:w="3363"/>
        <w:gridCol w:w="4312"/>
        <w:gridCol w:w="1864"/>
        <w:gridCol w:w="2155"/>
        <w:gridCol w:w="1870"/>
        <w:gridCol w:w="1224"/>
      </w:tblGrid>
      <w:tr w:rsidR="00FC5003" w:rsidRPr="008134BB" w:rsidTr="00C73F26">
        <w:trPr>
          <w:cantSplit/>
          <w:trHeight w:val="697"/>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w:t>
            </w:r>
          </w:p>
          <w:p w:rsidR="00FC5003" w:rsidRPr="00FC5003" w:rsidRDefault="00FC5003" w:rsidP="00C73F26">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rsidR="00FC5003" w:rsidRPr="00FC5003" w:rsidRDefault="00FC5003" w:rsidP="00C73F26">
            <w:pPr>
              <w:ind w:left="-48"/>
              <w:jc w:val="center"/>
              <w:rPr>
                <w:sz w:val="16"/>
                <w:szCs w:val="16"/>
                <w:lang w:val="uk-UA"/>
              </w:rPr>
            </w:pPr>
            <w:r w:rsidRPr="00FC5003">
              <w:rPr>
                <w:sz w:val="16"/>
                <w:szCs w:val="16"/>
                <w:lang w:val="uk-UA"/>
              </w:rPr>
              <w:t>Назва підприємства, установи, організації</w:t>
            </w:r>
          </w:p>
          <w:p w:rsidR="00FC5003" w:rsidRPr="00FC5003" w:rsidRDefault="00FC5003" w:rsidP="00C73F26">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Функціональне призначення земельної ділянки,</w:t>
            </w:r>
          </w:p>
          <w:p w:rsidR="00FC5003" w:rsidRPr="00FC5003" w:rsidRDefault="00FC5003" w:rsidP="00C73F26">
            <w:pPr>
              <w:jc w:val="center"/>
              <w:rPr>
                <w:sz w:val="16"/>
                <w:szCs w:val="16"/>
                <w:lang w:val="uk-UA"/>
              </w:rPr>
            </w:pPr>
            <w:r w:rsidRPr="00FC5003">
              <w:rPr>
                <w:sz w:val="16"/>
                <w:szCs w:val="16"/>
                <w:lang w:val="uk-UA"/>
              </w:rPr>
              <w:t>адреса земельної ділянки,</w:t>
            </w:r>
          </w:p>
          <w:p w:rsidR="00FC5003" w:rsidRPr="00FC5003" w:rsidRDefault="00FC5003" w:rsidP="00C73F26">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Площа, га,</w:t>
            </w:r>
          </w:p>
          <w:p w:rsidR="00FC5003" w:rsidRPr="00FC5003" w:rsidRDefault="00FC5003" w:rsidP="00C73F26">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реєстрації заяви</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7</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FC5003">
            <w:pPr>
              <w:jc w:val="center"/>
              <w:rPr>
                <w:sz w:val="16"/>
                <w:szCs w:val="16"/>
                <w:lang w:val="uk-UA"/>
              </w:rPr>
            </w:pPr>
            <w:r>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Товариство з обмеженою відповідальністю Рекламно-інформаційне агенство</w:t>
            </w:r>
          </w:p>
          <w:p w:rsidR="00FC5003" w:rsidRDefault="00FC5003" w:rsidP="00FC5003">
            <w:pPr>
              <w:rPr>
                <w:sz w:val="28"/>
                <w:szCs w:val="28"/>
                <w:lang w:val="uk-UA"/>
              </w:rPr>
            </w:pPr>
            <w:r>
              <w:rPr>
                <w:sz w:val="28"/>
                <w:szCs w:val="28"/>
                <w:lang w:val="uk-UA"/>
              </w:rPr>
              <w:t>«Україна-Інформ»</w:t>
            </w:r>
          </w:p>
          <w:p w:rsidR="00FC5003" w:rsidRPr="001A325F" w:rsidRDefault="00FC5003" w:rsidP="00FC5003">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Під розміщеним магазином,</w:t>
            </w:r>
          </w:p>
          <w:p w:rsidR="00FC5003" w:rsidRPr="001A325F" w:rsidRDefault="00FC5003" w:rsidP="00FC5003">
            <w:pPr>
              <w:rPr>
                <w:sz w:val="28"/>
                <w:szCs w:val="28"/>
                <w:lang w:val="uk-UA"/>
              </w:rPr>
            </w:pPr>
            <w:r w:rsidRPr="001A325F">
              <w:rPr>
                <w:sz w:val="28"/>
                <w:szCs w:val="28"/>
                <w:lang w:val="uk-UA"/>
              </w:rPr>
              <w:t xml:space="preserve">вул. </w:t>
            </w:r>
            <w:r>
              <w:rPr>
                <w:sz w:val="28"/>
                <w:szCs w:val="28"/>
                <w:lang w:val="uk-UA"/>
              </w:rPr>
              <w:t>Супруна, 21</w:t>
            </w:r>
          </w:p>
          <w:p w:rsidR="00FC5003" w:rsidRDefault="00FC5003" w:rsidP="00FC5003">
            <w:pPr>
              <w:rPr>
                <w:sz w:val="28"/>
                <w:szCs w:val="28"/>
                <w:lang w:val="uk-UA"/>
              </w:rPr>
            </w:pPr>
            <w:r>
              <w:rPr>
                <w:sz w:val="28"/>
                <w:szCs w:val="28"/>
                <w:lang w:val="uk-UA"/>
              </w:rPr>
              <w:t>5910136600:18:002:0036</w:t>
            </w:r>
          </w:p>
          <w:p w:rsidR="00FC5003" w:rsidRDefault="00FC5003" w:rsidP="00FC5003">
            <w:pPr>
              <w:rPr>
                <w:sz w:val="28"/>
                <w:szCs w:val="28"/>
                <w:lang w:val="uk-UA"/>
              </w:rPr>
            </w:pPr>
          </w:p>
          <w:p w:rsidR="00FC5003" w:rsidRDefault="00FC5003" w:rsidP="00FC5003">
            <w:pPr>
              <w:rPr>
                <w:sz w:val="28"/>
                <w:szCs w:val="28"/>
                <w:lang w:val="uk-UA"/>
              </w:rPr>
            </w:pPr>
          </w:p>
          <w:p w:rsidR="00FC5003" w:rsidRDefault="00FC5003" w:rsidP="00FC5003">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rsidR="00FC5003" w:rsidRPr="00696F71" w:rsidRDefault="00FC5003" w:rsidP="00FC5003">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Default="00FC5003" w:rsidP="00FC5003">
            <w:pPr>
              <w:jc w:val="center"/>
              <w:rPr>
                <w:sz w:val="28"/>
                <w:szCs w:val="28"/>
                <w:lang w:val="uk-UA"/>
              </w:rPr>
            </w:pPr>
            <w:r>
              <w:rPr>
                <w:sz w:val="28"/>
                <w:szCs w:val="28"/>
                <w:lang w:val="uk-UA"/>
              </w:rPr>
              <w:t>0,0394</w:t>
            </w:r>
          </w:p>
          <w:p w:rsidR="00FC5003" w:rsidRDefault="00FC5003" w:rsidP="00FC5003">
            <w:pPr>
              <w:jc w:val="center"/>
              <w:rPr>
                <w:sz w:val="28"/>
                <w:szCs w:val="28"/>
                <w:lang w:val="uk-UA"/>
              </w:rPr>
            </w:pPr>
          </w:p>
          <w:p w:rsidR="00FC5003" w:rsidRDefault="00FC5003" w:rsidP="00FC5003">
            <w:pPr>
              <w:jc w:val="center"/>
              <w:rPr>
                <w:sz w:val="28"/>
                <w:szCs w:val="28"/>
                <w:lang w:val="uk-UA"/>
              </w:rPr>
            </w:pPr>
            <w:r>
              <w:rPr>
                <w:sz w:val="28"/>
                <w:szCs w:val="28"/>
                <w:lang w:val="uk-UA"/>
              </w:rPr>
              <w:t>10 років</w:t>
            </w:r>
          </w:p>
          <w:p w:rsidR="00FC5003" w:rsidRPr="001A325F" w:rsidRDefault="00FC5003" w:rsidP="00FC5003">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rsidR="00FC5003" w:rsidRDefault="00FC5003" w:rsidP="00FC5003">
            <w:pPr>
              <w:jc w:val="center"/>
              <w:rPr>
                <w:sz w:val="28"/>
                <w:szCs w:val="28"/>
                <w:lang w:val="uk-UA"/>
              </w:rPr>
            </w:pPr>
            <w:r>
              <w:rPr>
                <w:sz w:val="28"/>
                <w:szCs w:val="28"/>
                <w:lang w:val="uk-UA"/>
              </w:rPr>
              <w:t>24.06.21</w:t>
            </w:r>
          </w:p>
        </w:tc>
      </w:tr>
    </w:tbl>
    <w:p w:rsidR="00DE0658" w:rsidRDefault="00DE0658" w:rsidP="00676031">
      <w:pPr>
        <w:jc w:val="both"/>
        <w:rPr>
          <w:b/>
          <w:bCs/>
          <w:sz w:val="28"/>
          <w:szCs w:val="28"/>
          <w:lang w:val="uk-UA"/>
        </w:rPr>
      </w:pPr>
    </w:p>
    <w:p w:rsidR="00DE0658" w:rsidRDefault="00DE0658" w:rsidP="00DE0658">
      <w:pPr>
        <w:jc w:val="both"/>
        <w:rPr>
          <w:sz w:val="28"/>
          <w:szCs w:val="28"/>
          <w:lang w:val="uk-UA"/>
        </w:rPr>
      </w:pPr>
      <w:r w:rsidRPr="00DE0658">
        <w:rPr>
          <w:b/>
          <w:sz w:val="28"/>
          <w:szCs w:val="28"/>
          <w:lang w:val="uk-UA"/>
        </w:rPr>
        <w:t>1</w:t>
      </w:r>
      <w:r w:rsidR="00701E2E">
        <w:rPr>
          <w:b/>
          <w:sz w:val="28"/>
          <w:szCs w:val="28"/>
          <w:lang w:val="uk-UA"/>
        </w:rPr>
        <w:t>60</w:t>
      </w:r>
      <w:r w:rsidRPr="00DE0658">
        <w:rPr>
          <w:b/>
          <w:sz w:val="28"/>
          <w:szCs w:val="28"/>
          <w:lang w:val="uk-UA"/>
        </w:rPr>
        <w:t xml:space="preserve">. 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38-А, орієнтовною площею не більше 0,1180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40899238 від 05.03.2021, реєстраційний номер об</w:t>
      </w:r>
      <w:r w:rsidRPr="00F81C91">
        <w:rPr>
          <w:sz w:val="28"/>
          <w:szCs w:val="28"/>
          <w:lang w:val="uk-UA"/>
        </w:rPr>
        <w:t>’</w:t>
      </w:r>
      <w:r>
        <w:rPr>
          <w:sz w:val="28"/>
          <w:szCs w:val="28"/>
          <w:lang w:val="uk-UA"/>
        </w:rPr>
        <w:t>єкта нерухомого майна: 2307965959101).</w:t>
      </w:r>
    </w:p>
    <w:p w:rsidR="00DE0658" w:rsidRDefault="00DE0658" w:rsidP="00DE0658">
      <w:pPr>
        <w:tabs>
          <w:tab w:val="left" w:pos="0"/>
        </w:tabs>
        <w:jc w:val="both"/>
        <w:rPr>
          <w:sz w:val="28"/>
          <w:szCs w:val="28"/>
          <w:lang w:val="uk-UA"/>
        </w:rPr>
      </w:pPr>
    </w:p>
    <w:p w:rsidR="00DE0658" w:rsidRDefault="00DE0658" w:rsidP="00DE0658">
      <w:pPr>
        <w:jc w:val="both"/>
        <w:rPr>
          <w:sz w:val="28"/>
          <w:szCs w:val="28"/>
          <w:lang w:val="uk-UA"/>
        </w:rPr>
      </w:pPr>
      <w:r>
        <w:rPr>
          <w:b/>
          <w:bCs/>
          <w:sz w:val="28"/>
          <w:szCs w:val="28"/>
          <w:lang w:val="uk-UA"/>
        </w:rPr>
        <w:t>1</w:t>
      </w:r>
      <w:r w:rsidR="00701E2E">
        <w:rPr>
          <w:b/>
          <w:bCs/>
          <w:sz w:val="28"/>
          <w:szCs w:val="28"/>
          <w:lang w:val="uk-UA"/>
        </w:rPr>
        <w:t>61</w:t>
      </w:r>
      <w:r w:rsidR="008E446B">
        <w:rPr>
          <w:b/>
          <w:bCs/>
          <w:sz w:val="28"/>
          <w:szCs w:val="28"/>
          <w:lang w:val="uk-UA"/>
        </w:rPr>
        <w:t xml:space="preserve">. </w:t>
      </w:r>
      <w:r>
        <w:rPr>
          <w:b/>
          <w:bCs/>
          <w:sz w:val="28"/>
          <w:szCs w:val="28"/>
          <w:lang w:val="uk-UA"/>
        </w:rPr>
        <w:t xml:space="preserve">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38-Б, </w:t>
      </w:r>
      <w:r>
        <w:rPr>
          <w:sz w:val="28"/>
          <w:szCs w:val="28"/>
          <w:lang w:val="uk-UA"/>
        </w:rPr>
        <w:lastRenderedPageBreak/>
        <w:t>орієнтовною площею не більше 0,2739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40899058 від 05.03.2021, реєстраційний номер об</w:t>
      </w:r>
      <w:r w:rsidRPr="00F81C91">
        <w:rPr>
          <w:sz w:val="28"/>
          <w:szCs w:val="28"/>
          <w:lang w:val="uk-UA"/>
        </w:rPr>
        <w:t>’</w:t>
      </w:r>
      <w:r>
        <w:rPr>
          <w:sz w:val="28"/>
          <w:szCs w:val="28"/>
          <w:lang w:val="uk-UA"/>
        </w:rPr>
        <w:t>єкта нерухомого майна: 2307954159101).</w:t>
      </w:r>
    </w:p>
    <w:p w:rsidR="00BB31DC" w:rsidRDefault="00BB31DC" w:rsidP="00676031">
      <w:pPr>
        <w:jc w:val="both"/>
        <w:rPr>
          <w:b/>
          <w:bCs/>
          <w:sz w:val="28"/>
          <w:szCs w:val="28"/>
          <w:lang w:val="uk-UA"/>
        </w:rPr>
      </w:pPr>
    </w:p>
    <w:p w:rsidR="00676031" w:rsidRDefault="00FC5003" w:rsidP="00676031">
      <w:pPr>
        <w:jc w:val="both"/>
        <w:rPr>
          <w:sz w:val="28"/>
          <w:szCs w:val="28"/>
          <w:lang w:val="uk-UA"/>
        </w:rPr>
      </w:pPr>
      <w:r>
        <w:rPr>
          <w:b/>
          <w:bCs/>
          <w:sz w:val="28"/>
          <w:szCs w:val="28"/>
          <w:lang w:val="uk-UA"/>
        </w:rPr>
        <w:t>1</w:t>
      </w:r>
      <w:r w:rsidR="00701E2E">
        <w:rPr>
          <w:b/>
          <w:bCs/>
          <w:sz w:val="28"/>
          <w:szCs w:val="28"/>
          <w:lang w:val="uk-UA"/>
        </w:rPr>
        <w:t>62</w:t>
      </w:r>
      <w:r>
        <w:rPr>
          <w:b/>
          <w:bCs/>
          <w:sz w:val="28"/>
          <w:szCs w:val="28"/>
          <w:lang w:val="uk-UA"/>
        </w:rPr>
        <w:t xml:space="preserve">. </w:t>
      </w:r>
      <w:r w:rsidR="00676031">
        <w:rPr>
          <w:b/>
          <w:bCs/>
          <w:sz w:val="28"/>
          <w:szCs w:val="28"/>
          <w:lang w:val="uk-UA"/>
        </w:rPr>
        <w:t xml:space="preserve">Про відмову </w:t>
      </w:r>
      <w:r w:rsidR="00676031" w:rsidRPr="00470FF4">
        <w:rPr>
          <w:b/>
          <w:sz w:val="28"/>
          <w:szCs w:val="28"/>
          <w:u w:val="single"/>
          <w:lang w:val="uk-UA"/>
        </w:rPr>
        <w:t>Колесніковій Тетяні Іванівні</w:t>
      </w:r>
      <w:r w:rsidR="00676031">
        <w:rPr>
          <w:sz w:val="28"/>
          <w:szCs w:val="28"/>
          <w:lang w:val="uk-UA"/>
        </w:rPr>
        <w:t xml:space="preserve"> у наданні в оренду земельної ділянки за адресою: м. Суми, вул. Харківська, 47, площею 0,0026 га, кадастровий номер 5910136300:06:019:0050, категорія та функціональне призначення земельної ділянки: землі житлової та громадської забудови, для використання під міні-магазин у зв’язку невідповідністю вимогам законів, прийнятих відповідно до них нормативно-правових, а саме:</w:t>
      </w:r>
    </w:p>
    <w:p w:rsidR="00676031" w:rsidRDefault="00676031" w:rsidP="00676031">
      <w:pPr>
        <w:ind w:firstLine="708"/>
        <w:jc w:val="both"/>
        <w:rPr>
          <w:sz w:val="28"/>
          <w:szCs w:val="28"/>
          <w:lang w:val="uk-UA"/>
        </w:rPr>
      </w:pPr>
      <w:r>
        <w:rPr>
          <w:sz w:val="28"/>
          <w:szCs w:val="28"/>
          <w:lang w:val="uk-UA"/>
        </w:rPr>
        <w:t xml:space="preserve">- відсутністю </w:t>
      </w:r>
      <w:r>
        <w:rPr>
          <w:sz w:val="28"/>
          <w:szCs w:val="28"/>
          <w:shd w:val="clear" w:color="auto" w:fill="FFFFFF"/>
          <w:lang w:val="uk-UA"/>
        </w:rPr>
        <w:t>контурів об'єктів нерухомого майна, розташованих на земельній ділянці</w:t>
      </w:r>
      <w:r>
        <w:rPr>
          <w:sz w:val="28"/>
          <w:szCs w:val="28"/>
          <w:lang w:val="uk-UA"/>
        </w:rPr>
        <w:t xml:space="preserve"> відповідно до витягу з Державного земельного кадастру про земельну ділянку (</w:t>
      </w:r>
      <w:r>
        <w:rPr>
          <w:sz w:val="28"/>
          <w:szCs w:val="28"/>
          <w:shd w:val="clear" w:color="auto" w:fill="FFFFFF"/>
        </w:rPr>
        <w:t xml:space="preserve">передача в оренду </w:t>
      </w:r>
      <w:r>
        <w:rPr>
          <w:sz w:val="28"/>
          <w:szCs w:val="28"/>
          <w:shd w:val="clear" w:color="auto" w:fill="FFFFFF"/>
          <w:lang w:val="uk-UA"/>
        </w:rPr>
        <w:t>вільних від забудови</w:t>
      </w:r>
      <w:r>
        <w:rPr>
          <w:sz w:val="28"/>
          <w:szCs w:val="28"/>
          <w:shd w:val="clear" w:color="auto" w:fill="FFFFFF"/>
        </w:rPr>
        <w:t xml:space="preserve"> земельних ділянок, що перебувають у  комунальній власності, здійснюється за результатами проведення земельних торгів</w:t>
      </w:r>
      <w:r>
        <w:rPr>
          <w:sz w:val="28"/>
          <w:szCs w:val="28"/>
          <w:shd w:val="clear" w:color="auto" w:fill="FFFFFF"/>
          <w:lang w:val="uk-UA"/>
        </w:rPr>
        <w:t>)</w:t>
      </w:r>
      <w:r>
        <w:rPr>
          <w:sz w:val="28"/>
          <w:szCs w:val="28"/>
          <w:lang w:val="uk-UA"/>
        </w:rPr>
        <w:t>;</w:t>
      </w:r>
    </w:p>
    <w:p w:rsidR="00676031" w:rsidRPr="00470FF4" w:rsidRDefault="00676031" w:rsidP="00676031">
      <w:pPr>
        <w:ind w:firstLine="709"/>
        <w:jc w:val="both"/>
        <w:rPr>
          <w:sz w:val="28"/>
          <w:szCs w:val="28"/>
          <w:lang w:val="uk-UA"/>
        </w:rPr>
      </w:pPr>
      <w:r>
        <w:rPr>
          <w:sz w:val="28"/>
          <w:szCs w:val="28"/>
          <w:lang w:val="uk-UA"/>
        </w:rPr>
        <w:t xml:space="preserve">-відсутністю </w:t>
      </w:r>
      <w:r>
        <w:rPr>
          <w:sz w:val="28"/>
          <w:szCs w:val="28"/>
        </w:rPr>
        <w:t xml:space="preserve">в </w:t>
      </w:r>
      <w:r>
        <w:rPr>
          <w:sz w:val="28"/>
          <w:szCs w:val="28"/>
          <w:lang w:val="uk-UA"/>
        </w:rPr>
        <w:t xml:space="preserve">поданому заявником </w:t>
      </w:r>
      <w:r>
        <w:rPr>
          <w:sz w:val="28"/>
          <w:szCs w:val="28"/>
        </w:rPr>
        <w:t xml:space="preserve">комплекті документів </w:t>
      </w:r>
      <w:r>
        <w:rPr>
          <w:sz w:val="28"/>
          <w:szCs w:val="28"/>
          <w:lang w:val="uk-UA"/>
        </w:rPr>
        <w:t>к</w:t>
      </w:r>
      <w:r>
        <w:rPr>
          <w:sz w:val="28"/>
          <w:szCs w:val="28"/>
        </w:rPr>
        <w:t>опі</w:t>
      </w:r>
      <w:r>
        <w:rPr>
          <w:sz w:val="28"/>
          <w:szCs w:val="28"/>
          <w:lang w:val="uk-UA"/>
        </w:rPr>
        <w:t>ї</w:t>
      </w:r>
      <w:r>
        <w:rPr>
          <w:sz w:val="28"/>
          <w:szCs w:val="28"/>
        </w:rPr>
        <w:t xml:space="preserve"> документа, що посвідчує право власності на нерухоме майно</w:t>
      </w:r>
      <w:r w:rsidRPr="00470FF4">
        <w:rPr>
          <w:sz w:val="28"/>
          <w:szCs w:val="28"/>
          <w:lang w:val="uk-UA"/>
        </w:rPr>
        <w:t xml:space="preserve">. </w:t>
      </w:r>
      <w:r w:rsidRPr="00470FF4">
        <w:rPr>
          <w:bCs/>
          <w:sz w:val="28"/>
          <w:szCs w:val="28"/>
          <w:lang w:val="uk-UA"/>
        </w:rPr>
        <w:t>(Дата реєстрації заяви 08.06.2021)</w:t>
      </w:r>
      <w:r>
        <w:rPr>
          <w:bCs/>
          <w:sz w:val="28"/>
          <w:szCs w:val="28"/>
          <w:lang w:val="uk-UA"/>
        </w:rPr>
        <w:t>.</w:t>
      </w:r>
    </w:p>
    <w:p w:rsidR="00676031" w:rsidRPr="00470FF4" w:rsidRDefault="00676031" w:rsidP="00676031">
      <w:pPr>
        <w:jc w:val="both"/>
        <w:rPr>
          <w:bCs/>
          <w:sz w:val="16"/>
          <w:szCs w:val="16"/>
          <w:lang w:val="uk-UA"/>
        </w:rPr>
      </w:pPr>
    </w:p>
    <w:p w:rsidR="00676031" w:rsidRPr="00470FF4" w:rsidRDefault="00676031" w:rsidP="00676031">
      <w:pPr>
        <w:jc w:val="both"/>
        <w:rPr>
          <w:sz w:val="28"/>
          <w:szCs w:val="28"/>
          <w:lang w:val="uk-UA"/>
        </w:rPr>
      </w:pPr>
      <w:r>
        <w:rPr>
          <w:b/>
          <w:bCs/>
          <w:sz w:val="28"/>
          <w:szCs w:val="28"/>
          <w:lang w:val="uk-UA"/>
        </w:rPr>
        <w:t>1</w:t>
      </w:r>
      <w:r w:rsidR="00701E2E">
        <w:rPr>
          <w:b/>
          <w:bCs/>
          <w:sz w:val="28"/>
          <w:szCs w:val="28"/>
          <w:lang w:val="uk-UA"/>
        </w:rPr>
        <w:t>63</w:t>
      </w:r>
      <w:r>
        <w:rPr>
          <w:b/>
          <w:bCs/>
          <w:sz w:val="28"/>
          <w:szCs w:val="28"/>
          <w:lang w:val="uk-UA"/>
        </w:rPr>
        <w:t xml:space="preserve">. 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rsidR="00676031" w:rsidRPr="00DD0E0C" w:rsidRDefault="00676031" w:rsidP="008177DA">
      <w:pPr>
        <w:jc w:val="both"/>
        <w:rPr>
          <w:b/>
          <w:sz w:val="16"/>
          <w:szCs w:val="16"/>
          <w:lang w:val="uk-UA"/>
        </w:rPr>
      </w:pPr>
    </w:p>
    <w:p w:rsidR="008177DA" w:rsidRDefault="00676031" w:rsidP="008177DA">
      <w:pPr>
        <w:jc w:val="both"/>
        <w:rPr>
          <w:sz w:val="28"/>
          <w:szCs w:val="28"/>
          <w:lang w:val="uk-UA"/>
        </w:rPr>
      </w:pPr>
      <w:r>
        <w:rPr>
          <w:b/>
          <w:sz w:val="28"/>
          <w:szCs w:val="28"/>
          <w:lang w:val="uk-UA"/>
        </w:rPr>
        <w:t>1</w:t>
      </w:r>
      <w:r w:rsidR="00701E2E">
        <w:rPr>
          <w:b/>
          <w:sz w:val="28"/>
          <w:szCs w:val="28"/>
          <w:lang w:val="uk-UA"/>
        </w:rPr>
        <w:t>64</w:t>
      </w:r>
      <w:r>
        <w:rPr>
          <w:b/>
          <w:sz w:val="28"/>
          <w:szCs w:val="28"/>
          <w:lang w:val="uk-UA"/>
        </w:rPr>
        <w:t xml:space="preserve">. </w:t>
      </w:r>
      <w:r w:rsidR="008177DA" w:rsidRPr="00AE0FEC">
        <w:rPr>
          <w:b/>
          <w:sz w:val="28"/>
          <w:szCs w:val="28"/>
          <w:lang w:val="uk-UA"/>
        </w:rPr>
        <w:t xml:space="preserve">Про надання </w:t>
      </w:r>
      <w:r w:rsidR="008177DA" w:rsidRPr="00AE0FEC">
        <w:rPr>
          <w:b/>
          <w:sz w:val="28"/>
          <w:szCs w:val="28"/>
          <w:u w:val="single"/>
          <w:lang w:val="uk-UA"/>
        </w:rPr>
        <w:t>Департаменту забезпечення ресурсних платежів Сумської міської ради</w:t>
      </w:r>
      <w:r w:rsidR="008177DA">
        <w:rPr>
          <w:sz w:val="28"/>
          <w:szCs w:val="28"/>
          <w:lang w:val="uk-UA"/>
        </w:rPr>
        <w:t xml:space="preserve"> дозволу на розроблення проектів землеустрою щодо відведення земельних ділянок, а саме:</w:t>
      </w:r>
    </w:p>
    <w:p w:rsidR="008177DA" w:rsidRPr="006B375A" w:rsidRDefault="008177DA" w:rsidP="008177DA">
      <w:pPr>
        <w:jc w:val="both"/>
        <w:rPr>
          <w:sz w:val="12"/>
          <w:szCs w:val="12"/>
          <w:lang w:val="uk-UA"/>
        </w:rPr>
      </w:pPr>
    </w:p>
    <w:p w:rsidR="00A977F2" w:rsidRPr="00A977F2" w:rsidRDefault="008177DA" w:rsidP="00A977F2">
      <w:pPr>
        <w:pStyle w:val="aa"/>
        <w:ind w:left="0"/>
        <w:jc w:val="both"/>
        <w:rPr>
          <w:sz w:val="28"/>
          <w:szCs w:val="28"/>
          <w:lang w:val="uk-UA"/>
        </w:rPr>
      </w:pPr>
      <w:r>
        <w:rPr>
          <w:sz w:val="28"/>
          <w:szCs w:val="28"/>
          <w:lang w:val="uk-UA"/>
        </w:rPr>
        <w:t xml:space="preserve"> </w:t>
      </w:r>
      <w:r w:rsidR="006B375A">
        <w:rPr>
          <w:sz w:val="28"/>
          <w:szCs w:val="28"/>
          <w:lang w:val="uk-UA"/>
        </w:rPr>
        <w:t xml:space="preserve">- </w:t>
      </w:r>
      <w:r w:rsidR="00A977F2" w:rsidRPr="00A977F2">
        <w:rPr>
          <w:sz w:val="28"/>
          <w:szCs w:val="28"/>
          <w:lang w:val="uk-UA"/>
        </w:rPr>
        <w:t xml:space="preserve">на території Сумської міської територіальної громади (Піщанська сільська рада), площею 1,6241 га, кадастровий номер 5910191500:01:008:0314, у зв’язку зі зміною її цільового призначення 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sidR="00A977F2" w:rsidRPr="00A977F2">
        <w:rPr>
          <w:sz w:val="28"/>
          <w:szCs w:val="28"/>
          <w:shd w:val="clear" w:color="auto" w:fill="FFFFFF"/>
          <w:lang w:val="uk-UA"/>
        </w:rPr>
        <w:t>для ведення фермерського господарства (код КВЦПЗ-01.02).</w:t>
      </w:r>
    </w:p>
    <w:p w:rsidR="00A977F2" w:rsidRPr="00A977F2" w:rsidRDefault="00A977F2" w:rsidP="00A977F2">
      <w:pPr>
        <w:jc w:val="both"/>
        <w:rPr>
          <w:b/>
          <w:bCs/>
          <w:sz w:val="16"/>
          <w:szCs w:val="16"/>
          <w:lang w:val="uk-UA"/>
        </w:rPr>
      </w:pPr>
    </w:p>
    <w:p w:rsidR="00A977F2" w:rsidRPr="00A977F2" w:rsidRDefault="00A977F2" w:rsidP="00A977F2">
      <w:pPr>
        <w:jc w:val="both"/>
        <w:rPr>
          <w:color w:val="333333"/>
          <w:sz w:val="28"/>
          <w:szCs w:val="28"/>
          <w:shd w:val="clear" w:color="auto" w:fill="FFFFFF"/>
          <w:lang w:val="uk-UA"/>
        </w:rPr>
      </w:pPr>
      <w:r w:rsidRPr="00A977F2">
        <w:rPr>
          <w:sz w:val="28"/>
          <w:szCs w:val="28"/>
          <w:lang w:val="uk-UA"/>
        </w:rPr>
        <w:lastRenderedPageBreak/>
        <w:t xml:space="preserve">- на території Сумської міської територіальної громади (за межами с. Піщане), поруч із земельною ділянкою з кадастровим номером 5910191500:01:009:0012, орієнтовною площею 1,2000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 xml:space="preserve">. </w:t>
      </w:r>
    </w:p>
    <w:p w:rsidR="008177DA" w:rsidRPr="00A977F2" w:rsidRDefault="008177DA" w:rsidP="00A977F2">
      <w:pPr>
        <w:jc w:val="both"/>
        <w:rPr>
          <w:color w:val="333333"/>
          <w:sz w:val="28"/>
          <w:szCs w:val="28"/>
          <w:shd w:val="clear" w:color="auto" w:fill="FFFFFF"/>
          <w:lang w:val="uk-UA"/>
        </w:rPr>
      </w:pPr>
    </w:p>
    <w:p w:rsidR="00A977F2" w:rsidRPr="006E2281" w:rsidRDefault="00A977F2" w:rsidP="00A977F2">
      <w:pPr>
        <w:jc w:val="both"/>
        <w:rPr>
          <w:color w:val="333333"/>
          <w:sz w:val="28"/>
          <w:szCs w:val="28"/>
          <w:shd w:val="clear" w:color="auto" w:fill="FFFFFF"/>
          <w:lang w:val="uk-UA"/>
        </w:rPr>
      </w:pPr>
      <w:r w:rsidRPr="00A977F2">
        <w:rPr>
          <w:color w:val="333333"/>
          <w:sz w:val="28"/>
          <w:szCs w:val="28"/>
          <w:shd w:val="clear" w:color="auto" w:fill="FFFFFF"/>
          <w:lang w:val="uk-UA"/>
        </w:rPr>
        <w:t>-</w:t>
      </w: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5910191500:01:010:0010, орієнтовною площею 8,0000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w:t>
      </w:r>
      <w:r w:rsidRPr="00BC090B">
        <w:rPr>
          <w:sz w:val="28"/>
          <w:szCs w:val="28"/>
          <w:lang w:val="uk-UA"/>
        </w:rPr>
        <w:t xml:space="preserve"> </w:t>
      </w:r>
    </w:p>
    <w:p w:rsidR="00A977F2" w:rsidRDefault="00A977F2" w:rsidP="00A977F2">
      <w:pPr>
        <w:jc w:val="both"/>
        <w:rPr>
          <w:color w:val="333333"/>
          <w:sz w:val="28"/>
          <w:szCs w:val="28"/>
          <w:shd w:val="clear" w:color="auto" w:fill="FFFFFF"/>
          <w:lang w:val="uk-UA"/>
        </w:rPr>
      </w:pPr>
    </w:p>
    <w:p w:rsidR="008177DA" w:rsidRDefault="008177DA" w:rsidP="008177DA">
      <w:pPr>
        <w:jc w:val="both"/>
        <w:rPr>
          <w:sz w:val="28"/>
          <w:szCs w:val="28"/>
          <w:lang w:val="uk-UA"/>
        </w:rPr>
      </w:pPr>
      <w:r>
        <w:rPr>
          <w:b/>
          <w:sz w:val="28"/>
          <w:szCs w:val="28"/>
          <w:lang w:val="uk-UA"/>
        </w:rPr>
        <w:t>1</w:t>
      </w:r>
      <w:r w:rsidR="00701E2E">
        <w:rPr>
          <w:b/>
          <w:sz w:val="28"/>
          <w:szCs w:val="28"/>
          <w:lang w:val="uk-UA"/>
        </w:rPr>
        <w:t>65</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rsidR="008177DA" w:rsidRPr="008177DA" w:rsidRDefault="008177DA" w:rsidP="008177DA">
      <w:pPr>
        <w:tabs>
          <w:tab w:val="left" w:pos="0"/>
        </w:tabs>
        <w:jc w:val="both"/>
        <w:rPr>
          <w:sz w:val="16"/>
          <w:szCs w:val="16"/>
          <w:lang w:val="uk-UA"/>
        </w:rPr>
      </w:pPr>
    </w:p>
    <w:p w:rsidR="00470FF4" w:rsidRDefault="00676031" w:rsidP="008177DA">
      <w:pPr>
        <w:jc w:val="both"/>
        <w:rPr>
          <w:b/>
          <w:bCs/>
          <w:sz w:val="28"/>
          <w:szCs w:val="28"/>
          <w:lang w:val="uk-UA"/>
        </w:rPr>
      </w:pPr>
      <w:r>
        <w:rPr>
          <w:b/>
          <w:bCs/>
          <w:sz w:val="28"/>
          <w:szCs w:val="28"/>
          <w:lang w:val="uk-UA"/>
        </w:rPr>
        <w:t>1</w:t>
      </w:r>
      <w:r w:rsidR="00033614">
        <w:rPr>
          <w:b/>
          <w:bCs/>
          <w:sz w:val="28"/>
          <w:szCs w:val="28"/>
          <w:lang w:val="uk-UA"/>
        </w:rPr>
        <w:t>6</w:t>
      </w:r>
      <w:r w:rsidR="00701E2E">
        <w:rPr>
          <w:b/>
          <w:bCs/>
          <w:sz w:val="28"/>
          <w:szCs w:val="28"/>
          <w:lang w:val="uk-UA"/>
        </w:rPr>
        <w:t>6</w:t>
      </w:r>
      <w:r>
        <w:rPr>
          <w:b/>
          <w:bCs/>
          <w:sz w:val="28"/>
          <w:szCs w:val="28"/>
          <w:lang w:val="uk-UA"/>
        </w:rPr>
        <w:t xml:space="preserve">.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Чміль Анжелою Геннадіївною</w:t>
      </w:r>
      <w:r>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25"/>
        <w:gridCol w:w="2411"/>
        <w:gridCol w:w="5930"/>
        <w:gridCol w:w="1754"/>
        <w:gridCol w:w="1751"/>
        <w:gridCol w:w="1483"/>
        <w:gridCol w:w="1288"/>
      </w:tblGrid>
      <w:tr w:rsidR="00676031" w:rsidTr="00676031">
        <w:trPr>
          <w:cantSplit/>
          <w:trHeight w:val="697"/>
        </w:trPr>
        <w:tc>
          <w:tcPr>
            <w:tcW w:w="14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w:t>
            </w:r>
          </w:p>
          <w:p w:rsidR="00676031" w:rsidRPr="00676031" w:rsidRDefault="00676031">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Прізвище, ім’я, по батькові</w:t>
            </w:r>
          </w:p>
          <w:p w:rsidR="00676031" w:rsidRPr="00676031" w:rsidRDefault="00676031">
            <w:pPr>
              <w:jc w:val="center"/>
              <w:rPr>
                <w:sz w:val="16"/>
                <w:szCs w:val="16"/>
                <w:lang w:val="uk-UA"/>
              </w:rPr>
            </w:pPr>
            <w:r>
              <w:rPr>
                <w:sz w:val="16"/>
                <w:szCs w:val="16"/>
                <w:lang w:val="uk-UA"/>
              </w:rPr>
              <w:t>фізичної особи</w:t>
            </w:r>
          </w:p>
          <w:p w:rsidR="00676031" w:rsidRPr="00676031" w:rsidRDefault="00676031" w:rsidP="00676031">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Функціональне призначення земельної ділянки,</w:t>
            </w:r>
          </w:p>
          <w:p w:rsidR="00676031" w:rsidRPr="00676031" w:rsidRDefault="00676031">
            <w:pPr>
              <w:jc w:val="center"/>
              <w:rPr>
                <w:sz w:val="16"/>
                <w:szCs w:val="16"/>
                <w:lang w:val="uk-UA"/>
              </w:rPr>
            </w:pPr>
            <w:r w:rsidRPr="00676031">
              <w:rPr>
                <w:sz w:val="16"/>
                <w:szCs w:val="16"/>
                <w:lang w:val="uk-UA"/>
              </w:rPr>
              <w:t>адреса земельної ділянки,</w:t>
            </w:r>
          </w:p>
          <w:p w:rsidR="00676031" w:rsidRPr="00676031" w:rsidRDefault="00676031">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Площа, га,</w:t>
            </w:r>
          </w:p>
          <w:p w:rsidR="00676031" w:rsidRPr="00676031" w:rsidRDefault="00676031">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реєстрації заяви</w:t>
            </w:r>
          </w:p>
        </w:tc>
      </w:tr>
      <w:tr w:rsidR="00676031" w:rsidTr="00676031">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r>
      <w:tr w:rsidR="00676031" w:rsidTr="00676031">
        <w:trPr>
          <w:cantSplit/>
          <w:trHeight w:val="401"/>
        </w:trPr>
        <w:tc>
          <w:tcPr>
            <w:tcW w:w="141" w:type="pct"/>
            <w:tcBorders>
              <w:top w:val="single" w:sz="4" w:space="0" w:color="auto"/>
              <w:left w:val="single" w:sz="4" w:space="0" w:color="auto"/>
              <w:bottom w:val="single" w:sz="4" w:space="0" w:color="auto"/>
              <w:right w:val="single" w:sz="4" w:space="0" w:color="auto"/>
            </w:tcBorders>
          </w:tcPr>
          <w:p w:rsidR="00676031" w:rsidRPr="00676031" w:rsidRDefault="00676031" w:rsidP="00676031">
            <w:pPr>
              <w:jc w:val="center"/>
              <w:rPr>
                <w:sz w:val="16"/>
                <w:szCs w:val="16"/>
                <w:lang w:val="uk-UA"/>
              </w:rPr>
            </w:pPr>
            <w:r>
              <w:rPr>
                <w:sz w:val="16"/>
                <w:szCs w:val="16"/>
                <w:lang w:val="uk-UA"/>
              </w:rPr>
              <w:lastRenderedPageBreak/>
              <w:t>1.</w:t>
            </w:r>
          </w:p>
        </w:tc>
        <w:tc>
          <w:tcPr>
            <w:tcW w:w="80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Чміль Анжела Геннадіївна</w:t>
            </w:r>
          </w:p>
          <w:p w:rsidR="00676031" w:rsidRDefault="00676031" w:rsidP="00676031">
            <w:pPr>
              <w:rPr>
                <w:sz w:val="28"/>
                <w:szCs w:val="28"/>
                <w:lang w:val="uk-UA"/>
              </w:rPr>
            </w:pPr>
          </w:p>
          <w:p w:rsidR="00676031" w:rsidRDefault="00676031" w:rsidP="00676031">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Під розміщеним магазином,</w:t>
            </w:r>
          </w:p>
          <w:p w:rsidR="00676031" w:rsidRDefault="00676031" w:rsidP="00676031">
            <w:pPr>
              <w:ind w:right="-112"/>
              <w:rPr>
                <w:sz w:val="28"/>
                <w:szCs w:val="28"/>
                <w:lang w:val="uk-UA"/>
              </w:rPr>
            </w:pPr>
            <w:r>
              <w:rPr>
                <w:sz w:val="28"/>
                <w:szCs w:val="28"/>
                <w:lang w:val="uk-UA"/>
              </w:rPr>
              <w:t>проспект Михайла Лушпи, 47</w:t>
            </w:r>
          </w:p>
          <w:p w:rsidR="00676031" w:rsidRDefault="00676031" w:rsidP="00676031">
            <w:pPr>
              <w:rPr>
                <w:sz w:val="28"/>
                <w:szCs w:val="28"/>
                <w:lang w:val="uk-UA"/>
              </w:rPr>
            </w:pPr>
            <w:r>
              <w:rPr>
                <w:sz w:val="28"/>
                <w:szCs w:val="28"/>
                <w:lang w:val="uk-UA"/>
              </w:rPr>
              <w:t>5910136300:01:003:0045</w:t>
            </w:r>
          </w:p>
          <w:p w:rsidR="00676031" w:rsidRDefault="00676031" w:rsidP="00676031">
            <w:pPr>
              <w:ind w:right="-104"/>
              <w:jc w:val="both"/>
              <w:rPr>
                <w:color w:val="FF0000"/>
                <w:sz w:val="28"/>
                <w:szCs w:val="28"/>
                <w:lang w:val="uk-UA"/>
              </w:rPr>
            </w:pPr>
          </w:p>
          <w:p w:rsidR="00676031" w:rsidRDefault="00676031" w:rsidP="00676031">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0,0200</w:t>
            </w:r>
          </w:p>
          <w:p w:rsidR="00676031" w:rsidRDefault="00676031" w:rsidP="00676031">
            <w:pPr>
              <w:jc w:val="center"/>
              <w:rPr>
                <w:sz w:val="28"/>
                <w:szCs w:val="28"/>
                <w:lang w:val="uk-UA"/>
              </w:rPr>
            </w:pPr>
          </w:p>
          <w:p w:rsidR="00676031" w:rsidRDefault="00676031" w:rsidP="00676031">
            <w:pPr>
              <w:jc w:val="center"/>
              <w:rPr>
                <w:sz w:val="28"/>
                <w:szCs w:val="28"/>
                <w:lang w:val="uk-UA"/>
              </w:rPr>
            </w:pPr>
            <w:r>
              <w:rPr>
                <w:sz w:val="28"/>
                <w:szCs w:val="28"/>
                <w:lang w:val="uk-UA"/>
              </w:rPr>
              <w:t xml:space="preserve">5 років </w:t>
            </w:r>
          </w:p>
          <w:p w:rsidR="00676031" w:rsidRDefault="00676031" w:rsidP="00676031">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11.06.21</w:t>
            </w:r>
          </w:p>
        </w:tc>
      </w:tr>
    </w:tbl>
    <w:p w:rsidR="00470FF4" w:rsidRPr="00B31990" w:rsidRDefault="00470FF4" w:rsidP="008177DA">
      <w:pPr>
        <w:jc w:val="both"/>
        <w:rPr>
          <w:b/>
          <w:bCs/>
          <w:sz w:val="12"/>
          <w:szCs w:val="12"/>
          <w:lang w:val="uk-UA"/>
        </w:rPr>
      </w:pPr>
    </w:p>
    <w:p w:rsidR="008177DA" w:rsidRPr="00F84760" w:rsidRDefault="00676031" w:rsidP="00775C21">
      <w:pPr>
        <w:jc w:val="both"/>
        <w:rPr>
          <w:sz w:val="28"/>
          <w:szCs w:val="28"/>
          <w:lang w:val="uk-UA"/>
        </w:rPr>
      </w:pPr>
      <w:r>
        <w:rPr>
          <w:b/>
          <w:bCs/>
          <w:sz w:val="28"/>
          <w:szCs w:val="28"/>
          <w:lang w:val="uk-UA"/>
        </w:rPr>
        <w:t>1</w:t>
      </w:r>
      <w:r w:rsidR="00033614">
        <w:rPr>
          <w:b/>
          <w:bCs/>
          <w:sz w:val="28"/>
          <w:szCs w:val="28"/>
          <w:lang w:val="uk-UA"/>
        </w:rPr>
        <w:t>6</w:t>
      </w:r>
      <w:r w:rsidR="00701E2E">
        <w:rPr>
          <w:b/>
          <w:bCs/>
          <w:sz w:val="28"/>
          <w:szCs w:val="28"/>
          <w:lang w:val="uk-UA"/>
        </w:rPr>
        <w:t>7</w:t>
      </w:r>
      <w:r w:rsidR="00775C21">
        <w:rPr>
          <w:b/>
          <w:bCs/>
          <w:sz w:val="28"/>
          <w:szCs w:val="28"/>
          <w:lang w:val="uk-UA"/>
        </w:rPr>
        <w:t>.  -------.</w:t>
      </w:r>
    </w:p>
    <w:p w:rsidR="008177DA" w:rsidRDefault="008177DA" w:rsidP="008177DA">
      <w:pPr>
        <w:jc w:val="both"/>
        <w:rPr>
          <w:b/>
          <w:bCs/>
          <w:color w:val="000000"/>
          <w:sz w:val="28"/>
          <w:szCs w:val="28"/>
          <w:lang w:val="uk-UA"/>
        </w:rPr>
      </w:pPr>
    </w:p>
    <w:p w:rsidR="00247452" w:rsidRDefault="00247452" w:rsidP="00247452">
      <w:pPr>
        <w:jc w:val="center"/>
        <w:rPr>
          <w:b/>
          <w:i/>
          <w:sz w:val="36"/>
          <w:szCs w:val="36"/>
          <w:u w:val="single"/>
          <w:lang w:val="uk-UA" w:eastAsia="uk-UA"/>
        </w:rPr>
      </w:pPr>
      <w:r w:rsidRPr="00247452">
        <w:rPr>
          <w:b/>
          <w:i/>
          <w:sz w:val="36"/>
          <w:szCs w:val="36"/>
          <w:u w:val="single"/>
          <w:lang w:val="uk-UA" w:eastAsia="uk-UA"/>
        </w:rPr>
        <w:t>ГРОМАДЯНИ</w:t>
      </w:r>
    </w:p>
    <w:p w:rsidR="00E7254A" w:rsidRPr="006B375A" w:rsidRDefault="00E7254A" w:rsidP="00247452">
      <w:pPr>
        <w:jc w:val="center"/>
        <w:rPr>
          <w:b/>
          <w:i/>
          <w:sz w:val="12"/>
          <w:szCs w:val="12"/>
          <w:u w:val="single"/>
          <w:lang w:val="uk-UA" w:eastAsia="uk-UA"/>
        </w:rPr>
      </w:pPr>
    </w:p>
    <w:p w:rsidR="00BF3425" w:rsidRPr="00834B52" w:rsidRDefault="00BF3425" w:rsidP="007510CF">
      <w:pPr>
        <w:jc w:val="both"/>
        <w:rPr>
          <w:b/>
          <w:sz w:val="12"/>
          <w:szCs w:val="12"/>
          <w:lang w:val="uk-UA" w:eastAsia="uk-UA"/>
        </w:rPr>
      </w:pPr>
    </w:p>
    <w:p w:rsidR="00701E2E" w:rsidRPr="00701E2E" w:rsidRDefault="00701E2E" w:rsidP="00701E2E">
      <w:pPr>
        <w:jc w:val="both"/>
        <w:rPr>
          <w:sz w:val="28"/>
          <w:szCs w:val="28"/>
        </w:rPr>
      </w:pPr>
      <w:r>
        <w:rPr>
          <w:b/>
          <w:color w:val="000000"/>
          <w:sz w:val="28"/>
          <w:szCs w:val="28"/>
          <w:lang w:val="uk-UA"/>
        </w:rPr>
        <w:t xml:space="preserve">168. Про відмову </w:t>
      </w:r>
      <w:r w:rsidRPr="00682E9B">
        <w:rPr>
          <w:b/>
          <w:sz w:val="28"/>
          <w:szCs w:val="28"/>
          <w:u w:val="single"/>
        </w:rPr>
        <w:t>Величко Олександру Костянтиновичу</w:t>
      </w:r>
      <w:r w:rsidRPr="00701E2E">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Троїцька, в районі буд. № 33 та № </w:t>
      </w:r>
      <w:proofErr w:type="gramStart"/>
      <w:r w:rsidRPr="00701E2E">
        <w:rPr>
          <w:sz w:val="28"/>
          <w:szCs w:val="28"/>
        </w:rPr>
        <w:t>29,,</w:t>
      </w:r>
      <w:proofErr w:type="gramEnd"/>
      <w:r w:rsidRPr="00701E2E">
        <w:rPr>
          <w:sz w:val="28"/>
          <w:szCs w:val="28"/>
        </w:rPr>
        <w:t xml:space="preserve"> орієнтовною площею 0,0100 га для будівництва індивідуальних гаражів у зв’язку з невідповідністю місця розташування об’єкта вимогам містобудівної документації та державним будівельним нормам, а саме:</w:t>
      </w:r>
    </w:p>
    <w:p w:rsidR="00701E2E" w:rsidRPr="00701E2E" w:rsidRDefault="00701E2E" w:rsidP="00701E2E">
      <w:pPr>
        <w:pStyle w:val="aa"/>
        <w:numPr>
          <w:ilvl w:val="0"/>
          <w:numId w:val="2"/>
        </w:numPr>
        <w:ind w:left="0" w:firstLine="567"/>
        <w:jc w:val="both"/>
        <w:rPr>
          <w:sz w:val="28"/>
          <w:szCs w:val="28"/>
        </w:rPr>
      </w:pPr>
      <w:r w:rsidRPr="00701E2E">
        <w:rPr>
          <w:sz w:val="28"/>
          <w:szCs w:val="28"/>
        </w:rPr>
        <w:t>Плану зонування території міста Суми, затвердженого рішенням сесії Сумської міської ради від 06.03.2013 № 2180-МР, згідно з яким земельна ділянка, зазначена на доданому до клопотання заявника графічному матеріалі, знаходиться в зоні змішаної багатоквартирної житлової та громадської забудови Ж-3, Ж-4, де розміщення індивідуальних гаражів не передбачено;</w:t>
      </w:r>
    </w:p>
    <w:p w:rsidR="00701E2E" w:rsidRPr="00701E2E" w:rsidRDefault="00701E2E" w:rsidP="00701E2E">
      <w:pPr>
        <w:pStyle w:val="aa"/>
        <w:numPr>
          <w:ilvl w:val="0"/>
          <w:numId w:val="2"/>
        </w:numPr>
        <w:ind w:left="0" w:firstLine="567"/>
        <w:jc w:val="both"/>
        <w:rPr>
          <w:sz w:val="28"/>
          <w:szCs w:val="28"/>
        </w:rPr>
      </w:pPr>
      <w:r w:rsidRPr="00701E2E">
        <w:rPr>
          <w:sz w:val="28"/>
          <w:szCs w:val="28"/>
        </w:rPr>
        <w:t xml:space="preserve">пункту 10.8.3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w:t>
      </w:r>
      <w:r w:rsidR="00682E9B">
        <w:rPr>
          <w:sz w:val="28"/>
          <w:szCs w:val="28"/>
          <w:lang w:val="uk-UA"/>
        </w:rPr>
        <w:t xml:space="preserve">                      </w:t>
      </w:r>
      <w:r w:rsidRPr="00701E2E">
        <w:rPr>
          <w:sz w:val="28"/>
          <w:szCs w:val="28"/>
        </w:rPr>
        <w:t>№ 104, згідно з яким розміщення гаражів на території житлових кварталів, мікрорайонів багатоквартирної житлової забудови не допускається;</w:t>
      </w:r>
    </w:p>
    <w:p w:rsidR="00701E2E" w:rsidRPr="00701E2E" w:rsidRDefault="00701E2E" w:rsidP="00701E2E">
      <w:pPr>
        <w:pStyle w:val="aa"/>
        <w:numPr>
          <w:ilvl w:val="0"/>
          <w:numId w:val="2"/>
        </w:numPr>
        <w:ind w:left="0" w:firstLine="567"/>
        <w:jc w:val="both"/>
        <w:rPr>
          <w:sz w:val="28"/>
          <w:szCs w:val="28"/>
        </w:rPr>
      </w:pPr>
      <w:r w:rsidRPr="00701E2E">
        <w:rPr>
          <w:sz w:val="28"/>
          <w:szCs w:val="28"/>
        </w:rPr>
        <w:t xml:space="preserve">додатку И.1 (обов’язковий)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або поряд земельної ділянки підземної теплової мережі, яка має відповідну </w:t>
      </w:r>
      <w:r w:rsidRPr="00701E2E">
        <w:rPr>
          <w:sz w:val="28"/>
          <w:szCs w:val="28"/>
        </w:rPr>
        <w:lastRenderedPageBreak/>
        <w:t>охоронну зону та навколо якої має зберігатися вільна територія, необхідна для обслуговування, де розміщення на інженерних мережах будь-яких споруд заборонено.</w:t>
      </w:r>
    </w:p>
    <w:p w:rsidR="00701E2E" w:rsidRPr="005900A0" w:rsidRDefault="00701E2E" w:rsidP="00701E2E">
      <w:pPr>
        <w:pStyle w:val="aa"/>
        <w:ind w:left="567"/>
        <w:jc w:val="both"/>
        <w:rPr>
          <w:sz w:val="12"/>
          <w:szCs w:val="12"/>
        </w:rPr>
      </w:pPr>
    </w:p>
    <w:p w:rsidR="00682E9B" w:rsidRPr="00682E9B" w:rsidRDefault="00682E9B" w:rsidP="00682E9B">
      <w:pPr>
        <w:jc w:val="both"/>
        <w:rPr>
          <w:rFonts w:eastAsia="Calibri"/>
          <w:sz w:val="28"/>
          <w:szCs w:val="28"/>
          <w:shd w:val="clear" w:color="auto" w:fill="FFFFFF"/>
        </w:rPr>
      </w:pPr>
      <w:r>
        <w:rPr>
          <w:b/>
          <w:color w:val="000000"/>
          <w:sz w:val="28"/>
          <w:szCs w:val="28"/>
          <w:lang w:val="uk-UA"/>
        </w:rPr>
        <w:t xml:space="preserve">169. Про відмову </w:t>
      </w:r>
      <w:r w:rsidRPr="00682E9B">
        <w:rPr>
          <w:b/>
          <w:sz w:val="28"/>
          <w:szCs w:val="28"/>
          <w:u w:val="single"/>
        </w:rPr>
        <w:t>Головач Галині Олександрівні</w:t>
      </w:r>
      <w:r w:rsidRPr="00682E9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Руднєва, 11, орієнтовною площею 0,0500 га для будівництва і обслуговування житлового будинку, господарських будівель і споруд (присадибна ділянка) </w:t>
      </w:r>
      <w:r w:rsidRPr="00682E9B">
        <w:rPr>
          <w:rFonts w:eastAsia="Calibri"/>
          <w:sz w:val="28"/>
          <w:szCs w:val="28"/>
          <w:shd w:val="clear" w:color="auto" w:fill="FFFFFF"/>
        </w:rPr>
        <w:t>у зв’язку з невідповідністю об’єкта вимогам нормативно- правових актів:</w:t>
      </w:r>
    </w:p>
    <w:p w:rsidR="00682E9B" w:rsidRPr="00682E9B" w:rsidRDefault="00682E9B" w:rsidP="00682E9B">
      <w:pPr>
        <w:numPr>
          <w:ilvl w:val="0"/>
          <w:numId w:val="40"/>
        </w:numPr>
        <w:ind w:left="0" w:firstLine="567"/>
        <w:jc w:val="both"/>
        <w:rPr>
          <w:sz w:val="28"/>
          <w:szCs w:val="28"/>
        </w:rPr>
      </w:pPr>
      <w:r w:rsidRPr="00682E9B">
        <w:rPr>
          <w:rFonts w:eastAsia="Calibri"/>
          <w:sz w:val="28"/>
          <w:szCs w:val="28"/>
          <w:shd w:val="clear" w:color="auto" w:fill="FFFFFF"/>
        </w:rPr>
        <w:t xml:space="preserve">земельна ділянка, </w:t>
      </w:r>
      <w:r w:rsidRPr="00682E9B">
        <w:rPr>
          <w:sz w:val="28"/>
          <w:szCs w:val="28"/>
          <w:shd w:val="clear" w:color="auto" w:fill="FFFFFF"/>
        </w:rPr>
        <w:t>зазначена на доданому до клопотання заявниці графічному матеріалі, потрапляє на земельну ділянку за адресою: м. Суми, вул. Руднєва, 11, яка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передана в оренду іншим громадянам</w:t>
      </w:r>
      <w:r w:rsidRPr="00682E9B">
        <w:rPr>
          <w:sz w:val="28"/>
          <w:szCs w:val="28"/>
        </w:rPr>
        <w:t>.</w:t>
      </w:r>
    </w:p>
    <w:p w:rsidR="00811680" w:rsidRPr="005900A0" w:rsidRDefault="00811680" w:rsidP="00682E9B">
      <w:pPr>
        <w:jc w:val="both"/>
        <w:rPr>
          <w:b/>
          <w:color w:val="000000"/>
          <w:sz w:val="12"/>
          <w:szCs w:val="12"/>
          <w:lang w:val="uk-UA"/>
        </w:rPr>
      </w:pPr>
    </w:p>
    <w:p w:rsidR="00682E9B" w:rsidRPr="00682E9B" w:rsidRDefault="00682E9B" w:rsidP="00682E9B">
      <w:pPr>
        <w:tabs>
          <w:tab w:val="left" w:pos="1080"/>
        </w:tabs>
        <w:jc w:val="both"/>
        <w:rPr>
          <w:sz w:val="28"/>
          <w:szCs w:val="28"/>
          <w:lang w:val="uk-UA"/>
        </w:rPr>
      </w:pPr>
      <w:r w:rsidRPr="00682E9B">
        <w:rPr>
          <w:b/>
          <w:sz w:val="28"/>
          <w:szCs w:val="28"/>
          <w:lang w:val="uk-UA"/>
        </w:rPr>
        <w:t xml:space="preserve">170. </w:t>
      </w:r>
      <w:r>
        <w:rPr>
          <w:b/>
          <w:sz w:val="28"/>
          <w:szCs w:val="28"/>
          <w:lang w:val="uk-UA"/>
        </w:rPr>
        <w:t xml:space="preserve">Про відмову </w:t>
      </w:r>
      <w:r w:rsidRPr="00682E9B">
        <w:rPr>
          <w:b/>
          <w:sz w:val="28"/>
          <w:szCs w:val="28"/>
          <w:u w:val="single"/>
          <w:lang w:val="uk-UA"/>
        </w:rPr>
        <w:t>Горкавенко Наталії Миколаївні</w:t>
      </w:r>
      <w:r w:rsidRPr="00682E9B">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682E9B">
        <w:rPr>
          <w:color w:val="000000"/>
          <w:sz w:val="28"/>
          <w:szCs w:val="28"/>
          <w:lang w:val="uk-UA"/>
        </w:rPr>
        <w:t>вул. 6-а Продольна, 7, площею 0,0613 га, кадастровий номер 5910136600:20:001:0007</w:t>
      </w:r>
      <w:r w:rsidRPr="00682E9B">
        <w:rPr>
          <w:sz w:val="28"/>
          <w:szCs w:val="28"/>
          <w:lang w:val="uk-UA"/>
        </w:rPr>
        <w:t xml:space="preserve">, </w:t>
      </w:r>
      <w:r w:rsidRPr="00682E9B">
        <w:rPr>
          <w:sz w:val="28"/>
          <w:szCs w:val="28"/>
          <w:lang w:val="uk-UA" w:eastAsia="x-none"/>
        </w:rPr>
        <w:t xml:space="preserve">яка знаходиться у неї в користуванні, </w:t>
      </w:r>
      <w:r w:rsidRPr="00682E9B">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6-а Продольна, на ділянці її перспективного розширення, яка відноситься до земель комунальної власності (землі загального користування, які не можуть бути передані у приватну власність).</w:t>
      </w:r>
    </w:p>
    <w:p w:rsidR="00682E9B" w:rsidRPr="005900A0" w:rsidRDefault="00682E9B" w:rsidP="00682E9B">
      <w:pPr>
        <w:tabs>
          <w:tab w:val="left" w:pos="1080"/>
        </w:tabs>
        <w:jc w:val="both"/>
        <w:rPr>
          <w:sz w:val="12"/>
          <w:szCs w:val="12"/>
          <w:lang w:val="uk-UA"/>
        </w:rPr>
      </w:pPr>
    </w:p>
    <w:p w:rsidR="00682E9B" w:rsidRPr="00682E9B" w:rsidRDefault="00682E9B" w:rsidP="00682E9B">
      <w:pPr>
        <w:jc w:val="both"/>
        <w:rPr>
          <w:color w:val="000000"/>
          <w:sz w:val="28"/>
          <w:szCs w:val="28"/>
          <w:bdr w:val="none" w:sz="0" w:space="0" w:color="auto" w:frame="1"/>
        </w:rPr>
      </w:pPr>
      <w:r w:rsidRPr="00682E9B">
        <w:rPr>
          <w:b/>
          <w:sz w:val="28"/>
          <w:szCs w:val="28"/>
          <w:lang w:val="uk-UA" w:eastAsia="x-none"/>
        </w:rPr>
        <w:t>17</w:t>
      </w:r>
      <w:r w:rsidR="00CF3C3E">
        <w:rPr>
          <w:b/>
          <w:sz w:val="28"/>
          <w:szCs w:val="28"/>
          <w:lang w:val="uk-UA" w:eastAsia="x-none"/>
        </w:rPr>
        <w:t>1</w:t>
      </w:r>
      <w:r w:rsidRPr="00682E9B">
        <w:rPr>
          <w:b/>
          <w:sz w:val="28"/>
          <w:szCs w:val="28"/>
          <w:lang w:val="uk-UA" w:eastAsia="x-none"/>
        </w:rPr>
        <w:t xml:space="preserve">. Про відмову </w:t>
      </w:r>
      <w:r w:rsidRPr="00682E9B">
        <w:rPr>
          <w:b/>
          <w:sz w:val="28"/>
          <w:szCs w:val="28"/>
          <w:u w:val="single"/>
        </w:rPr>
        <w:t>Тітаренку Владиславу Івановичу</w:t>
      </w:r>
      <w:r w:rsidRPr="00682E9B">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Громадянський, 1, на території колишнього автокооперативу «Водій», орієнтовною площею 0,0023 га для будівництва індивідуальних гаражів, у зв’язку з тим, що зазначена земельна ділянка знаходиться на території земельної ділянки, яка відповідно до державного акта на право постійного користування землею серія І-СМ № 002679 перебуває в постійному користуванні автокооперативу «Водій» та відсутністю у поданому заявником пакеті документів </w:t>
      </w:r>
      <w:r w:rsidRPr="00682E9B">
        <w:rPr>
          <w:color w:val="000000"/>
          <w:sz w:val="28"/>
          <w:szCs w:val="28"/>
          <w:bdr w:val="none" w:sz="0" w:space="0" w:color="auto" w:frame="1"/>
        </w:rPr>
        <w:t xml:space="preserve">погодження землекористувача, необхідність якого передбачена </w:t>
      </w:r>
      <w:r w:rsidRPr="00682E9B">
        <w:rPr>
          <w:sz w:val="28"/>
          <w:szCs w:val="28"/>
        </w:rPr>
        <w:t xml:space="preserve">частиною шостою статті 118 Земельного кодексу України </w:t>
      </w:r>
      <w:r w:rsidRPr="00682E9B">
        <w:rPr>
          <w:color w:val="000000"/>
          <w:sz w:val="28"/>
          <w:szCs w:val="28"/>
          <w:bdr w:val="none" w:sz="0" w:space="0" w:color="auto" w:frame="1"/>
        </w:rPr>
        <w:t>у разі вилучення земельної ділянки, що перебуває у користуванні інших осіб.</w:t>
      </w:r>
    </w:p>
    <w:p w:rsidR="00682E9B" w:rsidRPr="005900A0" w:rsidRDefault="00682E9B" w:rsidP="00682E9B">
      <w:pPr>
        <w:jc w:val="both"/>
        <w:rPr>
          <w:b/>
          <w:sz w:val="12"/>
          <w:szCs w:val="12"/>
          <w:lang w:eastAsia="x-none"/>
        </w:rPr>
      </w:pPr>
    </w:p>
    <w:p w:rsidR="00682E9B" w:rsidRPr="00682E9B" w:rsidRDefault="00682E9B" w:rsidP="00682E9B">
      <w:pPr>
        <w:jc w:val="both"/>
        <w:rPr>
          <w:sz w:val="28"/>
          <w:szCs w:val="28"/>
        </w:rPr>
      </w:pPr>
      <w:r w:rsidRPr="00682E9B">
        <w:rPr>
          <w:b/>
          <w:sz w:val="28"/>
          <w:szCs w:val="28"/>
          <w:lang w:val="uk-UA" w:eastAsia="x-none"/>
        </w:rPr>
        <w:t>17</w:t>
      </w:r>
      <w:r w:rsidR="00CF3C3E">
        <w:rPr>
          <w:b/>
          <w:sz w:val="28"/>
          <w:szCs w:val="28"/>
          <w:lang w:val="uk-UA" w:eastAsia="x-none"/>
        </w:rPr>
        <w:t>2</w:t>
      </w:r>
      <w:r w:rsidRPr="00682E9B">
        <w:rPr>
          <w:b/>
          <w:sz w:val="28"/>
          <w:szCs w:val="28"/>
          <w:lang w:val="uk-UA" w:eastAsia="x-none"/>
        </w:rPr>
        <w:t xml:space="preserve">. </w:t>
      </w:r>
      <w:r>
        <w:rPr>
          <w:b/>
          <w:sz w:val="28"/>
          <w:szCs w:val="28"/>
          <w:lang w:val="uk-UA" w:eastAsia="x-none"/>
        </w:rPr>
        <w:t xml:space="preserve">Про відмову </w:t>
      </w:r>
      <w:r w:rsidRPr="00682E9B">
        <w:rPr>
          <w:b/>
          <w:sz w:val="28"/>
          <w:szCs w:val="28"/>
          <w:u w:val="single"/>
        </w:rPr>
        <w:t>Гарбуз Ользі Дмитрівні</w:t>
      </w:r>
      <w:r w:rsidRPr="00682E9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1-а Севастопольська, поряд з буд. № 9, орієнтовною площею 0,1000 га для </w:t>
      </w:r>
      <w:r w:rsidRPr="00682E9B">
        <w:rPr>
          <w:sz w:val="28"/>
          <w:szCs w:val="28"/>
        </w:rPr>
        <w:lastRenderedPageBreak/>
        <w:t>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w:t>
      </w:r>
    </w:p>
    <w:p w:rsidR="00682E9B" w:rsidRPr="00682E9B" w:rsidRDefault="00682E9B" w:rsidP="00682E9B">
      <w:pPr>
        <w:pStyle w:val="aa"/>
        <w:numPr>
          <w:ilvl w:val="0"/>
          <w:numId w:val="41"/>
        </w:numPr>
        <w:jc w:val="both"/>
        <w:rPr>
          <w:sz w:val="28"/>
          <w:szCs w:val="28"/>
        </w:rPr>
      </w:pPr>
      <w:r w:rsidRPr="00682E9B">
        <w:rPr>
          <w:sz w:val="28"/>
          <w:szCs w:val="28"/>
        </w:rPr>
        <w:t>Генерального плану м. Суми, затвердженого рішенням Сумської міської ради від 16.10.2002 № 139-МР (зі змінами від 19.12.2012 № 1943-МР) та його невід`ємних складових частин, а саме:</w:t>
      </w:r>
    </w:p>
    <w:p w:rsidR="00682E9B" w:rsidRPr="00682E9B" w:rsidRDefault="00682E9B" w:rsidP="00682E9B">
      <w:pPr>
        <w:pStyle w:val="aa"/>
        <w:numPr>
          <w:ilvl w:val="0"/>
          <w:numId w:val="16"/>
        </w:numPr>
        <w:ind w:hanging="76"/>
        <w:jc w:val="both"/>
        <w:rPr>
          <w:sz w:val="28"/>
          <w:szCs w:val="28"/>
        </w:rPr>
      </w:pPr>
      <w:r w:rsidRPr="00682E9B">
        <w:rPr>
          <w:sz w:val="28"/>
          <w:szCs w:val="28"/>
        </w:rPr>
        <w:t>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rsidR="00682E9B" w:rsidRPr="00682E9B" w:rsidRDefault="00682E9B" w:rsidP="00682E9B">
      <w:pPr>
        <w:pStyle w:val="aa"/>
        <w:numPr>
          <w:ilvl w:val="0"/>
          <w:numId w:val="41"/>
        </w:numPr>
        <w:jc w:val="both"/>
        <w:rPr>
          <w:sz w:val="28"/>
          <w:szCs w:val="28"/>
        </w:rPr>
      </w:pPr>
      <w:r w:rsidRPr="00682E9B">
        <w:rPr>
          <w:sz w:val="28"/>
          <w:szCs w:val="28"/>
        </w:rPr>
        <w:t xml:space="preserve">Плану зонування території міста Суми, затвердженого </w:t>
      </w:r>
      <w:proofErr w:type="gramStart"/>
      <w:r w:rsidRPr="00682E9B">
        <w:rPr>
          <w:sz w:val="28"/>
          <w:szCs w:val="28"/>
        </w:rPr>
        <w:t>рішенням  Сумської</w:t>
      </w:r>
      <w:proofErr w:type="gramEnd"/>
      <w:r w:rsidRPr="00682E9B">
        <w:rPr>
          <w:sz w:val="28"/>
          <w:szCs w:val="28"/>
        </w:rPr>
        <w:t xml:space="preserve"> міської ради від 06.03.2013 № 2180-МР, згідно з яким, запитувана земельна ділянка знаходиться на території існуючої садибної житлової забудови Ж-1, до якої відсутня можливість улаштування під’їзду, так як вона знаходиться в середині сформованого житлового кварталу.</w:t>
      </w:r>
    </w:p>
    <w:p w:rsidR="00682E9B" w:rsidRPr="005900A0" w:rsidRDefault="00682E9B" w:rsidP="00682E9B">
      <w:pPr>
        <w:ind w:left="567"/>
        <w:jc w:val="both"/>
        <w:rPr>
          <w:sz w:val="12"/>
          <w:szCs w:val="12"/>
        </w:rPr>
      </w:pPr>
      <w:r w:rsidRPr="00682E9B">
        <w:rPr>
          <w:sz w:val="28"/>
          <w:szCs w:val="28"/>
        </w:rPr>
        <w:t xml:space="preserve"> </w:t>
      </w:r>
    </w:p>
    <w:p w:rsidR="00486C1C" w:rsidRPr="00486C1C" w:rsidRDefault="00486C1C" w:rsidP="00486C1C">
      <w:pPr>
        <w:jc w:val="both"/>
        <w:rPr>
          <w:sz w:val="28"/>
          <w:szCs w:val="28"/>
        </w:rPr>
      </w:pPr>
      <w:r>
        <w:rPr>
          <w:b/>
          <w:sz w:val="28"/>
          <w:szCs w:val="28"/>
          <w:lang w:val="uk-UA" w:eastAsia="x-none"/>
        </w:rPr>
        <w:t>17</w:t>
      </w:r>
      <w:r w:rsidR="00CF3C3E">
        <w:rPr>
          <w:b/>
          <w:sz w:val="28"/>
          <w:szCs w:val="28"/>
          <w:lang w:val="uk-UA" w:eastAsia="x-none"/>
        </w:rPr>
        <w:t>3</w:t>
      </w:r>
      <w:r>
        <w:rPr>
          <w:b/>
          <w:sz w:val="28"/>
          <w:szCs w:val="28"/>
          <w:lang w:val="uk-UA" w:eastAsia="x-none"/>
        </w:rPr>
        <w:t xml:space="preserve">. Про відмову </w:t>
      </w:r>
      <w:r w:rsidRPr="00486C1C">
        <w:rPr>
          <w:b/>
          <w:sz w:val="28"/>
          <w:szCs w:val="28"/>
          <w:u w:val="single"/>
        </w:rPr>
        <w:t>Колосок Тетяні Валеріївні</w:t>
      </w:r>
      <w:r w:rsidRPr="00486C1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1-а Севастопольська,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w:t>
      </w:r>
    </w:p>
    <w:p w:rsidR="00486C1C" w:rsidRPr="00486C1C" w:rsidRDefault="00486C1C" w:rsidP="00486C1C">
      <w:pPr>
        <w:pStyle w:val="aa"/>
        <w:numPr>
          <w:ilvl w:val="0"/>
          <w:numId w:val="42"/>
        </w:numPr>
        <w:jc w:val="both"/>
        <w:rPr>
          <w:sz w:val="28"/>
          <w:szCs w:val="28"/>
          <w:lang w:val="uk-UA"/>
        </w:rPr>
      </w:pPr>
      <w:r w:rsidRPr="00486C1C">
        <w:rPr>
          <w:sz w:val="28"/>
          <w:szCs w:val="28"/>
          <w:lang w:val="uk-UA"/>
        </w:rPr>
        <w:t>Генерального плану м. Суми, затвердженого рішенням Сумської міської ради від 16.10.2002 № 139-МР (зі змінами від 19.12.2012 № 1943-МР) та його невід`ємних складових частин, а саме:</w:t>
      </w:r>
    </w:p>
    <w:p w:rsidR="00486C1C" w:rsidRPr="00A204F7" w:rsidRDefault="00486C1C" w:rsidP="00486C1C">
      <w:pPr>
        <w:pStyle w:val="aa"/>
        <w:numPr>
          <w:ilvl w:val="0"/>
          <w:numId w:val="16"/>
        </w:numPr>
        <w:ind w:hanging="76"/>
        <w:jc w:val="both"/>
        <w:rPr>
          <w:sz w:val="28"/>
          <w:szCs w:val="28"/>
          <w:lang w:val="uk-UA"/>
        </w:rPr>
      </w:pPr>
      <w:r w:rsidRPr="00A204F7">
        <w:rPr>
          <w:sz w:val="28"/>
          <w:szCs w:val="28"/>
          <w:lang w:val="uk-UA"/>
        </w:rPr>
        <w:t>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rsidR="00486C1C" w:rsidRPr="00486C1C" w:rsidRDefault="00486C1C" w:rsidP="00486C1C">
      <w:pPr>
        <w:pStyle w:val="aa"/>
        <w:numPr>
          <w:ilvl w:val="0"/>
          <w:numId w:val="42"/>
        </w:numPr>
        <w:jc w:val="both"/>
        <w:rPr>
          <w:sz w:val="28"/>
          <w:szCs w:val="28"/>
        </w:rPr>
      </w:pPr>
      <w:r w:rsidRPr="00486C1C">
        <w:rPr>
          <w:sz w:val="28"/>
          <w:szCs w:val="28"/>
        </w:rPr>
        <w:t xml:space="preserve">Плану зонування території міста Суми, затвердженого </w:t>
      </w:r>
      <w:proofErr w:type="gramStart"/>
      <w:r w:rsidRPr="00486C1C">
        <w:rPr>
          <w:sz w:val="28"/>
          <w:szCs w:val="28"/>
        </w:rPr>
        <w:t>рішенням  Сумської</w:t>
      </w:r>
      <w:proofErr w:type="gramEnd"/>
      <w:r w:rsidRPr="00486C1C">
        <w:rPr>
          <w:sz w:val="28"/>
          <w:szCs w:val="28"/>
        </w:rPr>
        <w:t xml:space="preserve"> міської ради від 06.03.2013 № 2180-МР, згідно з яким, запитувана земельна ділянка знаходиться на території існуючої садибної житлової забудови Ж-1, до якої відсутня можливість улаштування під’їзду, так як вона знаходиться в середині сформованого житлового кварталу.</w:t>
      </w:r>
    </w:p>
    <w:p w:rsidR="00486C1C" w:rsidRPr="00486C1C" w:rsidRDefault="00486C1C" w:rsidP="00486C1C">
      <w:pPr>
        <w:ind w:left="567"/>
        <w:jc w:val="both"/>
        <w:rPr>
          <w:sz w:val="28"/>
          <w:szCs w:val="28"/>
        </w:rPr>
      </w:pPr>
      <w:r w:rsidRPr="00486C1C">
        <w:rPr>
          <w:sz w:val="28"/>
          <w:szCs w:val="28"/>
        </w:rPr>
        <w:t xml:space="preserve"> </w:t>
      </w:r>
    </w:p>
    <w:p w:rsidR="00364392" w:rsidRDefault="00486C1C" w:rsidP="00364392">
      <w:pPr>
        <w:pStyle w:val="rvps14"/>
        <w:spacing w:before="0" w:beforeAutospacing="0" w:after="0" w:afterAutospacing="0"/>
        <w:jc w:val="both"/>
        <w:rPr>
          <w:color w:val="000000"/>
          <w:sz w:val="28"/>
          <w:szCs w:val="28"/>
          <w:shd w:val="clear" w:color="auto" w:fill="FFFFFF"/>
          <w:lang w:val="uk-UA"/>
        </w:rPr>
      </w:pPr>
      <w:r w:rsidRPr="00486C1C">
        <w:rPr>
          <w:b/>
          <w:sz w:val="28"/>
          <w:szCs w:val="28"/>
          <w:lang w:val="uk-UA" w:eastAsia="x-none"/>
        </w:rPr>
        <w:t>17</w:t>
      </w:r>
      <w:r w:rsidR="00CF3C3E">
        <w:rPr>
          <w:b/>
          <w:sz w:val="28"/>
          <w:szCs w:val="28"/>
          <w:lang w:val="uk-UA" w:eastAsia="x-none"/>
        </w:rPr>
        <w:t>4</w:t>
      </w:r>
      <w:r w:rsidRPr="00486C1C">
        <w:rPr>
          <w:b/>
          <w:sz w:val="28"/>
          <w:szCs w:val="28"/>
          <w:lang w:val="uk-UA" w:eastAsia="x-none"/>
        </w:rPr>
        <w:t xml:space="preserve">. </w:t>
      </w:r>
      <w:r w:rsidR="00364392">
        <w:rPr>
          <w:b/>
          <w:sz w:val="28"/>
          <w:szCs w:val="28"/>
          <w:lang w:val="uk-UA" w:eastAsia="x-none"/>
        </w:rPr>
        <w:t xml:space="preserve">Про відмову </w:t>
      </w:r>
      <w:r w:rsidR="00364392" w:rsidRPr="00364392">
        <w:rPr>
          <w:b/>
          <w:color w:val="000000" w:themeColor="text1"/>
          <w:sz w:val="28"/>
          <w:szCs w:val="28"/>
          <w:lang w:val="uk-UA"/>
        </w:rPr>
        <w:t xml:space="preserve">громадянам </w:t>
      </w:r>
      <w:r w:rsidR="00364392" w:rsidRPr="00BE74CF">
        <w:rPr>
          <w:color w:val="000000" w:themeColor="text1"/>
          <w:sz w:val="28"/>
          <w:szCs w:val="28"/>
          <w:lang w:val="uk-UA"/>
        </w:rPr>
        <w:t xml:space="preserve">(згідно з додатком) у наданні дозволу на розроблення проекту землеустрою </w:t>
      </w:r>
      <w:r w:rsidR="00364392" w:rsidRPr="00FF07F9">
        <w:rPr>
          <w:sz w:val="28"/>
          <w:szCs w:val="28"/>
          <w:lang w:val="uk-UA"/>
        </w:rPr>
        <w:t xml:space="preserve">щодо відведення </w:t>
      </w:r>
      <w:r w:rsidR="00364392" w:rsidRPr="00FF07F9">
        <w:rPr>
          <w:sz w:val="28"/>
          <w:szCs w:val="28"/>
          <w:shd w:val="clear" w:color="auto" w:fill="FFFFFF"/>
          <w:lang w:val="uk-UA"/>
        </w:rPr>
        <w:t xml:space="preserve">земельних ділянок у власність, оренду </w:t>
      </w:r>
      <w:r w:rsidR="00364392" w:rsidRPr="00FF07F9">
        <w:rPr>
          <w:sz w:val="28"/>
          <w:szCs w:val="28"/>
          <w:lang w:val="uk-UA"/>
        </w:rPr>
        <w:t>за адресою: с. Піщане, на території Сумської міської територіальної громади</w:t>
      </w:r>
      <w:r w:rsidR="00364392">
        <w:rPr>
          <w:sz w:val="28"/>
          <w:szCs w:val="28"/>
          <w:lang w:val="uk-UA"/>
        </w:rPr>
        <w:t xml:space="preserve"> д</w:t>
      </w:r>
      <w:r w:rsidR="00364392" w:rsidRPr="000C0FEA">
        <w:rPr>
          <w:sz w:val="28"/>
          <w:szCs w:val="28"/>
          <w:lang w:val="uk-UA"/>
        </w:rPr>
        <w:t>ля будівництва і обслуговування житлового будинку, господарських будівель і споруд (присадибна ділянка)</w:t>
      </w:r>
      <w:r w:rsidR="00364392" w:rsidRPr="00BE74CF">
        <w:rPr>
          <w:sz w:val="28"/>
          <w:szCs w:val="28"/>
          <w:lang w:val="uk-UA"/>
        </w:rPr>
        <w:t xml:space="preserve"> </w:t>
      </w:r>
      <w:r w:rsidR="00364392" w:rsidRPr="00F50EC9">
        <w:rPr>
          <w:color w:val="000000"/>
          <w:sz w:val="28"/>
          <w:szCs w:val="28"/>
          <w:shd w:val="clear" w:color="auto" w:fill="FFFFFF"/>
          <w:lang w:val="uk-UA"/>
        </w:rPr>
        <w:t xml:space="preserve">у зв’язку з </w:t>
      </w:r>
      <w:r w:rsidR="00364392">
        <w:rPr>
          <w:color w:val="000000"/>
          <w:sz w:val="28"/>
          <w:szCs w:val="28"/>
          <w:shd w:val="clear" w:color="auto" w:fill="FFFFFF"/>
          <w:lang w:val="uk-UA"/>
        </w:rPr>
        <w:t xml:space="preserve">тим,                                     що запитувані земельні ділянки перебувають у </w:t>
      </w:r>
      <w:r w:rsidR="00364392" w:rsidRPr="00054D7E">
        <w:rPr>
          <w:color w:val="000000"/>
          <w:sz w:val="28"/>
          <w:szCs w:val="28"/>
          <w:shd w:val="clear" w:color="auto" w:fill="FFFFFF"/>
          <w:lang w:val="uk-UA"/>
        </w:rPr>
        <w:t>приватній власност</w:t>
      </w:r>
      <w:r w:rsidR="00364392">
        <w:rPr>
          <w:color w:val="000000"/>
          <w:sz w:val="28"/>
          <w:szCs w:val="28"/>
          <w:shd w:val="clear" w:color="auto" w:fill="FFFFFF"/>
          <w:lang w:val="uk-UA"/>
        </w:rPr>
        <w:t>і інших осіб, що посвідчено державними актами на право приватної власності на землю, а саме:</w:t>
      </w:r>
    </w:p>
    <w:p w:rsidR="00364392" w:rsidRPr="00364392" w:rsidRDefault="00364392" w:rsidP="00364392">
      <w:pPr>
        <w:jc w:val="center"/>
        <w:rPr>
          <w:b/>
          <w:sz w:val="24"/>
          <w:szCs w:val="24"/>
          <w:lang w:val="uk-UA"/>
        </w:rPr>
      </w:pPr>
      <w:r w:rsidRPr="00364392">
        <w:rPr>
          <w:sz w:val="24"/>
          <w:szCs w:val="24"/>
          <w:lang w:val="uk-UA"/>
        </w:rPr>
        <w:t>СПИСОК</w:t>
      </w:r>
    </w:p>
    <w:p w:rsidR="00364392" w:rsidRPr="00364392" w:rsidRDefault="00364392" w:rsidP="00364392">
      <w:pPr>
        <w:jc w:val="center"/>
        <w:rPr>
          <w:sz w:val="24"/>
          <w:szCs w:val="24"/>
          <w:lang w:val="uk-UA"/>
        </w:rPr>
      </w:pPr>
      <w:r w:rsidRPr="00364392">
        <w:rPr>
          <w:sz w:val="24"/>
          <w:szCs w:val="24"/>
          <w:lang w:val="uk-UA"/>
        </w:rPr>
        <w:lastRenderedPageBreak/>
        <w:t xml:space="preserve">громадян, яким відмовляється наданні дозволу на розроблення </w:t>
      </w:r>
      <w:r w:rsidRPr="00364392">
        <w:rPr>
          <w:color w:val="000000" w:themeColor="text1"/>
          <w:sz w:val="24"/>
          <w:szCs w:val="24"/>
          <w:lang w:val="uk-UA"/>
        </w:rPr>
        <w:t xml:space="preserve">проекту землеустрою щодо відведення земельних </w:t>
      </w:r>
      <w:r>
        <w:rPr>
          <w:color w:val="000000" w:themeColor="text1"/>
          <w:sz w:val="24"/>
          <w:szCs w:val="24"/>
          <w:lang w:val="uk-UA"/>
        </w:rPr>
        <w:t xml:space="preserve">ділянок </w:t>
      </w:r>
      <w:r w:rsidRPr="00364392">
        <w:rPr>
          <w:sz w:val="24"/>
          <w:szCs w:val="24"/>
          <w:lang w:val="uk-UA"/>
        </w:rPr>
        <w:t>у власність, оренду для будівництва і обслуговування житлового будинку, господарських будівель і споруд</w:t>
      </w:r>
    </w:p>
    <w:p w:rsidR="00364392" w:rsidRPr="00364392" w:rsidRDefault="00364392" w:rsidP="00364392">
      <w:pPr>
        <w:jc w:val="center"/>
        <w:rPr>
          <w:color w:val="000000" w:themeColor="text1"/>
          <w:sz w:val="24"/>
          <w:szCs w:val="24"/>
        </w:rPr>
      </w:pPr>
      <w:r w:rsidRPr="00364392">
        <w:rPr>
          <w:sz w:val="24"/>
          <w:szCs w:val="24"/>
        </w:rPr>
        <w:t>(присадибна ділянка)</w:t>
      </w:r>
    </w:p>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6520"/>
        <w:gridCol w:w="1560"/>
        <w:gridCol w:w="1560"/>
      </w:tblGrid>
      <w:tr w:rsidR="00364392" w:rsidTr="00364392">
        <w:trPr>
          <w:trHeight w:val="70"/>
        </w:trPr>
        <w:tc>
          <w:tcPr>
            <w:tcW w:w="648" w:type="dxa"/>
            <w:tcBorders>
              <w:top w:val="single" w:sz="4" w:space="0" w:color="auto"/>
              <w:left w:val="single" w:sz="4" w:space="0" w:color="auto"/>
              <w:bottom w:val="single" w:sz="4" w:space="0" w:color="auto"/>
              <w:right w:val="single" w:sz="4" w:space="0" w:color="auto"/>
            </w:tcBorders>
          </w:tcPr>
          <w:p w:rsidR="00364392" w:rsidRPr="00364392" w:rsidRDefault="00364392" w:rsidP="00364392">
            <w:pPr>
              <w:jc w:val="center"/>
              <w:rPr>
                <w:sz w:val="16"/>
                <w:szCs w:val="16"/>
              </w:rPr>
            </w:pPr>
            <w:r w:rsidRPr="00364392">
              <w:rPr>
                <w:sz w:val="16"/>
                <w:szCs w:val="16"/>
              </w:rPr>
              <w:t>№</w:t>
            </w:r>
          </w:p>
          <w:p w:rsidR="00364392" w:rsidRPr="00364392" w:rsidRDefault="00364392" w:rsidP="00364392">
            <w:pPr>
              <w:jc w:val="center"/>
              <w:rPr>
                <w:sz w:val="16"/>
                <w:szCs w:val="16"/>
              </w:rPr>
            </w:pPr>
            <w:r w:rsidRPr="00364392">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rsidR="00364392" w:rsidRPr="00364392" w:rsidRDefault="00364392" w:rsidP="00364392">
            <w:pPr>
              <w:jc w:val="center"/>
              <w:rPr>
                <w:sz w:val="16"/>
                <w:szCs w:val="16"/>
              </w:rPr>
            </w:pPr>
            <w:r w:rsidRPr="00364392">
              <w:rPr>
                <w:sz w:val="16"/>
                <w:szCs w:val="16"/>
              </w:rPr>
              <w:t>Прізвище, ім’я, по батькові</w:t>
            </w:r>
          </w:p>
          <w:p w:rsidR="00364392" w:rsidRPr="00364392" w:rsidRDefault="00364392" w:rsidP="00364392">
            <w:pPr>
              <w:jc w:val="center"/>
              <w:rPr>
                <w:sz w:val="16"/>
                <w:szCs w:val="16"/>
              </w:rPr>
            </w:pPr>
          </w:p>
        </w:tc>
        <w:tc>
          <w:tcPr>
            <w:tcW w:w="6520" w:type="dxa"/>
            <w:tcBorders>
              <w:top w:val="single" w:sz="4" w:space="0" w:color="auto"/>
              <w:left w:val="single" w:sz="4" w:space="0" w:color="auto"/>
              <w:bottom w:val="single" w:sz="4" w:space="0" w:color="auto"/>
              <w:right w:val="single" w:sz="4" w:space="0" w:color="auto"/>
            </w:tcBorders>
          </w:tcPr>
          <w:p w:rsidR="00364392" w:rsidRPr="00364392" w:rsidRDefault="00364392" w:rsidP="00364392">
            <w:pPr>
              <w:jc w:val="center"/>
              <w:rPr>
                <w:sz w:val="16"/>
                <w:szCs w:val="16"/>
              </w:rPr>
            </w:pPr>
            <w:r w:rsidRPr="00364392">
              <w:rPr>
                <w:sz w:val="16"/>
                <w:szCs w:val="16"/>
              </w:rPr>
              <w:t>Адреса земельної ділянки,</w:t>
            </w:r>
          </w:p>
          <w:p w:rsidR="00364392" w:rsidRPr="00364392" w:rsidRDefault="00364392" w:rsidP="00364392">
            <w:pPr>
              <w:jc w:val="center"/>
              <w:rPr>
                <w:sz w:val="16"/>
                <w:szCs w:val="16"/>
              </w:rPr>
            </w:pPr>
            <w:r w:rsidRPr="00364392">
              <w:rPr>
                <w:sz w:val="16"/>
                <w:szCs w:val="16"/>
              </w:rPr>
              <w:t>кадастровий номер</w:t>
            </w:r>
          </w:p>
          <w:p w:rsidR="00364392" w:rsidRPr="00364392" w:rsidRDefault="00364392" w:rsidP="00364392">
            <w:pPr>
              <w:jc w:val="center"/>
              <w:rPr>
                <w:sz w:val="16"/>
                <w:szCs w:val="16"/>
              </w:rPr>
            </w:pPr>
            <w:r w:rsidRPr="00364392">
              <w:rPr>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rsidR="00364392" w:rsidRPr="00364392" w:rsidRDefault="00364392" w:rsidP="00364392">
            <w:pPr>
              <w:jc w:val="center"/>
              <w:rPr>
                <w:sz w:val="16"/>
                <w:szCs w:val="16"/>
              </w:rPr>
            </w:pPr>
            <w:r w:rsidRPr="00364392">
              <w:rPr>
                <w:sz w:val="16"/>
                <w:szCs w:val="16"/>
              </w:rPr>
              <w:t>Умови</w:t>
            </w:r>
          </w:p>
          <w:p w:rsidR="00364392" w:rsidRPr="00364392" w:rsidRDefault="00364392" w:rsidP="00364392">
            <w:pPr>
              <w:jc w:val="center"/>
              <w:rPr>
                <w:sz w:val="16"/>
                <w:szCs w:val="16"/>
              </w:rPr>
            </w:pPr>
            <w:r w:rsidRPr="00364392">
              <w:rPr>
                <w:sz w:val="16"/>
                <w:szCs w:val="16"/>
              </w:rPr>
              <w:t>відведення</w:t>
            </w:r>
          </w:p>
        </w:tc>
        <w:tc>
          <w:tcPr>
            <w:tcW w:w="1560" w:type="dxa"/>
            <w:tcBorders>
              <w:top w:val="single" w:sz="4" w:space="0" w:color="auto"/>
              <w:left w:val="single" w:sz="4" w:space="0" w:color="auto"/>
              <w:bottom w:val="single" w:sz="4" w:space="0" w:color="auto"/>
              <w:right w:val="single" w:sz="4" w:space="0" w:color="auto"/>
            </w:tcBorders>
          </w:tcPr>
          <w:p w:rsidR="00364392" w:rsidRPr="00364392" w:rsidRDefault="00364392" w:rsidP="00364392">
            <w:pPr>
              <w:jc w:val="center"/>
              <w:rPr>
                <w:sz w:val="16"/>
                <w:szCs w:val="16"/>
              </w:rPr>
            </w:pPr>
            <w:r w:rsidRPr="00364392">
              <w:rPr>
                <w:sz w:val="16"/>
                <w:szCs w:val="16"/>
              </w:rPr>
              <w:t>Площа земельної ділянки,</w:t>
            </w:r>
          </w:p>
          <w:p w:rsidR="00364392" w:rsidRPr="00364392" w:rsidRDefault="00364392" w:rsidP="00364392">
            <w:pPr>
              <w:jc w:val="center"/>
              <w:rPr>
                <w:sz w:val="16"/>
                <w:szCs w:val="16"/>
              </w:rPr>
            </w:pPr>
            <w:r w:rsidRPr="00364392">
              <w:rPr>
                <w:sz w:val="16"/>
                <w:szCs w:val="16"/>
              </w:rPr>
              <w:t>га</w:t>
            </w:r>
          </w:p>
        </w:tc>
      </w:tr>
      <w:tr w:rsidR="00364392" w:rsidRPr="00364392" w:rsidTr="00364392">
        <w:tc>
          <w:tcPr>
            <w:tcW w:w="648" w:type="dxa"/>
            <w:tcBorders>
              <w:top w:val="single" w:sz="4" w:space="0" w:color="auto"/>
              <w:left w:val="single" w:sz="4" w:space="0" w:color="auto"/>
              <w:bottom w:val="nil"/>
              <w:right w:val="single" w:sz="4" w:space="0" w:color="auto"/>
            </w:tcBorders>
          </w:tcPr>
          <w:p w:rsidR="00364392" w:rsidRPr="00364392" w:rsidRDefault="00364392" w:rsidP="00364392">
            <w:pPr>
              <w:jc w:val="center"/>
              <w:rPr>
                <w:sz w:val="16"/>
                <w:szCs w:val="16"/>
              </w:rPr>
            </w:pPr>
            <w:r w:rsidRPr="00364392">
              <w:rPr>
                <w:sz w:val="16"/>
                <w:szCs w:val="16"/>
              </w:rPr>
              <w:t>1</w:t>
            </w:r>
          </w:p>
        </w:tc>
        <w:tc>
          <w:tcPr>
            <w:tcW w:w="4847" w:type="dxa"/>
            <w:tcBorders>
              <w:top w:val="single" w:sz="4" w:space="0" w:color="auto"/>
              <w:left w:val="single" w:sz="4" w:space="0" w:color="auto"/>
              <w:bottom w:val="nil"/>
              <w:right w:val="single" w:sz="4" w:space="0" w:color="auto"/>
            </w:tcBorders>
          </w:tcPr>
          <w:p w:rsidR="00364392" w:rsidRPr="00364392" w:rsidRDefault="00364392" w:rsidP="00364392">
            <w:pPr>
              <w:jc w:val="center"/>
              <w:rPr>
                <w:sz w:val="16"/>
                <w:szCs w:val="16"/>
              </w:rPr>
            </w:pPr>
            <w:r w:rsidRPr="00364392">
              <w:rPr>
                <w:sz w:val="16"/>
                <w:szCs w:val="16"/>
              </w:rPr>
              <w:t>2</w:t>
            </w:r>
          </w:p>
        </w:tc>
        <w:tc>
          <w:tcPr>
            <w:tcW w:w="6520" w:type="dxa"/>
            <w:tcBorders>
              <w:top w:val="single" w:sz="4" w:space="0" w:color="auto"/>
              <w:left w:val="single" w:sz="4" w:space="0" w:color="auto"/>
              <w:bottom w:val="nil"/>
              <w:right w:val="single" w:sz="4" w:space="0" w:color="auto"/>
            </w:tcBorders>
          </w:tcPr>
          <w:p w:rsidR="00364392" w:rsidRPr="00364392" w:rsidRDefault="00364392" w:rsidP="00364392">
            <w:pPr>
              <w:jc w:val="center"/>
              <w:rPr>
                <w:sz w:val="16"/>
                <w:szCs w:val="16"/>
              </w:rPr>
            </w:pPr>
            <w:r w:rsidRPr="00364392">
              <w:rPr>
                <w:sz w:val="16"/>
                <w:szCs w:val="16"/>
              </w:rPr>
              <w:t>3</w:t>
            </w:r>
          </w:p>
        </w:tc>
        <w:tc>
          <w:tcPr>
            <w:tcW w:w="1560" w:type="dxa"/>
            <w:tcBorders>
              <w:top w:val="single" w:sz="4" w:space="0" w:color="auto"/>
              <w:left w:val="single" w:sz="4" w:space="0" w:color="auto"/>
              <w:bottom w:val="nil"/>
              <w:right w:val="single" w:sz="4" w:space="0" w:color="auto"/>
            </w:tcBorders>
          </w:tcPr>
          <w:p w:rsidR="00364392" w:rsidRPr="00364392" w:rsidRDefault="00364392" w:rsidP="00364392">
            <w:pPr>
              <w:jc w:val="center"/>
              <w:rPr>
                <w:sz w:val="16"/>
                <w:szCs w:val="16"/>
              </w:rPr>
            </w:pPr>
            <w:r w:rsidRPr="00364392">
              <w:rPr>
                <w:sz w:val="16"/>
                <w:szCs w:val="16"/>
              </w:rPr>
              <w:t>4</w:t>
            </w:r>
          </w:p>
        </w:tc>
        <w:tc>
          <w:tcPr>
            <w:tcW w:w="1560" w:type="dxa"/>
            <w:tcBorders>
              <w:top w:val="single" w:sz="4" w:space="0" w:color="auto"/>
              <w:left w:val="single" w:sz="4" w:space="0" w:color="auto"/>
              <w:bottom w:val="nil"/>
              <w:right w:val="single" w:sz="4" w:space="0" w:color="auto"/>
            </w:tcBorders>
          </w:tcPr>
          <w:p w:rsidR="00364392" w:rsidRPr="00364392" w:rsidRDefault="00364392" w:rsidP="00364392">
            <w:pPr>
              <w:jc w:val="center"/>
              <w:rPr>
                <w:sz w:val="16"/>
                <w:szCs w:val="16"/>
              </w:rPr>
            </w:pPr>
            <w:r w:rsidRPr="00364392">
              <w:rPr>
                <w:sz w:val="16"/>
                <w:szCs w:val="16"/>
              </w:rPr>
              <w:t>5</w:t>
            </w:r>
          </w:p>
        </w:tc>
      </w:tr>
      <w:tr w:rsidR="00364392" w:rsidTr="00364392">
        <w:trPr>
          <w:trHeight w:val="70"/>
        </w:trPr>
        <w:tc>
          <w:tcPr>
            <w:tcW w:w="648" w:type="dxa"/>
            <w:tcBorders>
              <w:top w:val="nil"/>
              <w:left w:val="nil"/>
              <w:bottom w:val="nil"/>
              <w:right w:val="nil"/>
            </w:tcBorders>
          </w:tcPr>
          <w:p w:rsidR="00364392" w:rsidRDefault="00364392" w:rsidP="00364392">
            <w:pPr>
              <w:jc w:val="center"/>
              <w:rPr>
                <w:sz w:val="28"/>
                <w:szCs w:val="28"/>
              </w:rPr>
            </w:pPr>
          </w:p>
        </w:tc>
        <w:tc>
          <w:tcPr>
            <w:tcW w:w="4847" w:type="dxa"/>
            <w:tcBorders>
              <w:top w:val="nil"/>
              <w:left w:val="nil"/>
              <w:bottom w:val="nil"/>
              <w:right w:val="nil"/>
            </w:tcBorders>
          </w:tcPr>
          <w:p w:rsidR="00364392" w:rsidRDefault="00364392" w:rsidP="00364392">
            <w:pPr>
              <w:rPr>
                <w:sz w:val="28"/>
                <w:szCs w:val="28"/>
              </w:rPr>
            </w:pPr>
          </w:p>
        </w:tc>
        <w:tc>
          <w:tcPr>
            <w:tcW w:w="6520" w:type="dxa"/>
            <w:tcBorders>
              <w:top w:val="nil"/>
              <w:left w:val="nil"/>
              <w:bottom w:val="nil"/>
              <w:right w:val="nil"/>
            </w:tcBorders>
          </w:tcPr>
          <w:p w:rsidR="00364392" w:rsidRDefault="00364392" w:rsidP="00364392">
            <w:pPr>
              <w:rPr>
                <w:sz w:val="28"/>
                <w:szCs w:val="28"/>
              </w:rPr>
            </w:pPr>
          </w:p>
        </w:tc>
        <w:tc>
          <w:tcPr>
            <w:tcW w:w="1560" w:type="dxa"/>
            <w:tcBorders>
              <w:top w:val="nil"/>
              <w:left w:val="nil"/>
              <w:bottom w:val="nil"/>
              <w:right w:val="nil"/>
            </w:tcBorders>
          </w:tcPr>
          <w:p w:rsidR="00364392" w:rsidRDefault="00364392" w:rsidP="00364392">
            <w:pPr>
              <w:pStyle w:val="ab"/>
              <w:jc w:val="center"/>
              <w:rPr>
                <w:rFonts w:ascii="Times New Roman" w:hAnsi="Times New Roman"/>
                <w:color w:val="auto"/>
                <w:sz w:val="28"/>
                <w:szCs w:val="28"/>
              </w:rPr>
            </w:pPr>
          </w:p>
        </w:tc>
        <w:tc>
          <w:tcPr>
            <w:tcW w:w="1560" w:type="dxa"/>
            <w:tcBorders>
              <w:top w:val="nil"/>
              <w:left w:val="nil"/>
              <w:bottom w:val="nil"/>
              <w:right w:val="nil"/>
            </w:tcBorders>
          </w:tcPr>
          <w:p w:rsidR="00364392" w:rsidRDefault="00364392" w:rsidP="00364392">
            <w:pPr>
              <w:pStyle w:val="ab"/>
              <w:jc w:val="center"/>
              <w:rPr>
                <w:rFonts w:ascii="Times New Roman" w:hAnsi="Times New Roman"/>
                <w:color w:val="auto"/>
                <w:sz w:val="28"/>
                <w:szCs w:val="28"/>
                <w:lang w:val="ru-RU"/>
              </w:rPr>
            </w:pPr>
          </w:p>
        </w:tc>
      </w:tr>
      <w:tr w:rsidR="00364392" w:rsidTr="00364392">
        <w:trPr>
          <w:trHeight w:val="70"/>
        </w:trPr>
        <w:tc>
          <w:tcPr>
            <w:tcW w:w="648" w:type="dxa"/>
            <w:tcBorders>
              <w:top w:val="nil"/>
              <w:left w:val="nil"/>
              <w:bottom w:val="nil"/>
              <w:right w:val="nil"/>
            </w:tcBorders>
          </w:tcPr>
          <w:p w:rsidR="00364392" w:rsidRDefault="00364392" w:rsidP="00364392">
            <w:pPr>
              <w:jc w:val="center"/>
              <w:rPr>
                <w:sz w:val="28"/>
                <w:szCs w:val="28"/>
              </w:rPr>
            </w:pPr>
            <w:r>
              <w:rPr>
                <w:sz w:val="28"/>
                <w:szCs w:val="28"/>
              </w:rPr>
              <w:t xml:space="preserve">1.  </w:t>
            </w:r>
          </w:p>
          <w:p w:rsidR="00364392" w:rsidRDefault="00364392" w:rsidP="00364392">
            <w:pPr>
              <w:jc w:val="center"/>
              <w:rPr>
                <w:sz w:val="28"/>
                <w:szCs w:val="28"/>
              </w:rPr>
            </w:pPr>
          </w:p>
        </w:tc>
        <w:tc>
          <w:tcPr>
            <w:tcW w:w="4847" w:type="dxa"/>
            <w:tcBorders>
              <w:top w:val="nil"/>
              <w:left w:val="nil"/>
              <w:bottom w:val="nil"/>
              <w:right w:val="nil"/>
            </w:tcBorders>
          </w:tcPr>
          <w:p w:rsidR="00364392" w:rsidRDefault="00364392" w:rsidP="00364392">
            <w:pPr>
              <w:rPr>
                <w:sz w:val="28"/>
                <w:szCs w:val="28"/>
              </w:rPr>
            </w:pPr>
            <w:r>
              <w:rPr>
                <w:sz w:val="28"/>
                <w:szCs w:val="28"/>
              </w:rPr>
              <w:t>Косяненко Євген Євгенович</w:t>
            </w:r>
          </w:p>
          <w:p w:rsidR="00364392" w:rsidRPr="00954FF4" w:rsidRDefault="00364392" w:rsidP="00364392">
            <w:pPr>
              <w:rPr>
                <w:sz w:val="28"/>
                <w:szCs w:val="28"/>
              </w:rPr>
            </w:pPr>
          </w:p>
        </w:tc>
        <w:tc>
          <w:tcPr>
            <w:tcW w:w="6520" w:type="dxa"/>
            <w:tcBorders>
              <w:top w:val="nil"/>
              <w:left w:val="nil"/>
              <w:bottom w:val="nil"/>
              <w:right w:val="nil"/>
            </w:tcBorders>
          </w:tcPr>
          <w:p w:rsidR="00364392" w:rsidRDefault="00364392" w:rsidP="00364392">
            <w:pPr>
              <w:rPr>
                <w:sz w:val="28"/>
                <w:szCs w:val="28"/>
              </w:rPr>
            </w:pPr>
            <w:r>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B92A10" w:rsidRDefault="00364392" w:rsidP="00364392">
            <w:pPr>
              <w:pStyle w:val="ab"/>
              <w:jc w:val="center"/>
              <w:rPr>
                <w:rFonts w:ascii="Times New Roman" w:hAnsi="Times New Roman"/>
                <w:color w:val="auto"/>
                <w:sz w:val="28"/>
                <w:szCs w:val="28"/>
              </w:rPr>
            </w:pPr>
            <w:r>
              <w:rPr>
                <w:rFonts w:ascii="Times New Roman" w:hAnsi="Times New Roman"/>
                <w:color w:val="auto"/>
                <w:sz w:val="28"/>
                <w:szCs w:val="28"/>
              </w:rPr>
              <w:t>оренда</w:t>
            </w:r>
          </w:p>
        </w:tc>
        <w:tc>
          <w:tcPr>
            <w:tcW w:w="1560" w:type="dxa"/>
            <w:tcBorders>
              <w:top w:val="nil"/>
              <w:left w:val="nil"/>
              <w:bottom w:val="nil"/>
              <w:right w:val="nil"/>
            </w:tcBorders>
          </w:tcPr>
          <w:p w:rsidR="00364392" w:rsidRDefault="00364392" w:rsidP="00364392">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p w:rsidR="00364392" w:rsidRDefault="00364392" w:rsidP="00364392">
            <w:pPr>
              <w:pStyle w:val="ab"/>
              <w:jc w:val="center"/>
              <w:rPr>
                <w:rFonts w:ascii="Times New Roman" w:hAnsi="Times New Roman"/>
                <w:color w:val="auto"/>
                <w:sz w:val="28"/>
                <w:szCs w:val="28"/>
                <w:lang w:val="ru-RU"/>
              </w:rPr>
            </w:pPr>
          </w:p>
          <w:p w:rsidR="00364392" w:rsidRDefault="00364392" w:rsidP="00364392">
            <w:pPr>
              <w:pStyle w:val="ab"/>
              <w:jc w:val="center"/>
              <w:rPr>
                <w:rFonts w:ascii="Times New Roman" w:hAnsi="Times New Roman"/>
                <w:color w:val="auto"/>
                <w:sz w:val="28"/>
                <w:szCs w:val="28"/>
                <w:lang w:val="ru-RU"/>
              </w:rPr>
            </w:pPr>
          </w:p>
        </w:tc>
      </w:tr>
      <w:tr w:rsidR="00364392" w:rsidTr="00364392">
        <w:trPr>
          <w:trHeight w:val="70"/>
        </w:trPr>
        <w:tc>
          <w:tcPr>
            <w:tcW w:w="648" w:type="dxa"/>
            <w:tcBorders>
              <w:top w:val="nil"/>
              <w:left w:val="nil"/>
              <w:bottom w:val="nil"/>
              <w:right w:val="nil"/>
            </w:tcBorders>
          </w:tcPr>
          <w:p w:rsidR="00364392" w:rsidRDefault="00364392" w:rsidP="00364392">
            <w:pPr>
              <w:jc w:val="center"/>
              <w:rPr>
                <w:sz w:val="28"/>
                <w:szCs w:val="28"/>
              </w:rPr>
            </w:pPr>
            <w:r>
              <w:rPr>
                <w:sz w:val="28"/>
                <w:szCs w:val="28"/>
              </w:rPr>
              <w:t>2.</w:t>
            </w:r>
          </w:p>
        </w:tc>
        <w:tc>
          <w:tcPr>
            <w:tcW w:w="4847" w:type="dxa"/>
            <w:tcBorders>
              <w:top w:val="nil"/>
              <w:left w:val="nil"/>
              <w:bottom w:val="nil"/>
              <w:right w:val="nil"/>
            </w:tcBorders>
          </w:tcPr>
          <w:p w:rsidR="00364392" w:rsidRDefault="00364392" w:rsidP="00364392">
            <w:pPr>
              <w:rPr>
                <w:sz w:val="28"/>
                <w:szCs w:val="28"/>
              </w:rPr>
            </w:pPr>
            <w:r>
              <w:rPr>
                <w:sz w:val="28"/>
                <w:szCs w:val="28"/>
              </w:rPr>
              <w:t>Косяненко Євген Євгенович</w:t>
            </w:r>
          </w:p>
          <w:p w:rsidR="00364392" w:rsidRPr="00954FF4" w:rsidRDefault="00364392" w:rsidP="00364392">
            <w:pPr>
              <w:rPr>
                <w:sz w:val="28"/>
                <w:szCs w:val="28"/>
              </w:rPr>
            </w:pPr>
          </w:p>
        </w:tc>
        <w:tc>
          <w:tcPr>
            <w:tcW w:w="6520" w:type="dxa"/>
            <w:tcBorders>
              <w:top w:val="nil"/>
              <w:left w:val="nil"/>
              <w:bottom w:val="nil"/>
              <w:right w:val="nil"/>
            </w:tcBorders>
          </w:tcPr>
          <w:p w:rsidR="00364392" w:rsidRDefault="00364392" w:rsidP="00364392">
            <w:pPr>
              <w:rPr>
                <w:sz w:val="28"/>
                <w:szCs w:val="28"/>
              </w:rPr>
            </w:pPr>
            <w:r>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B92A10" w:rsidRDefault="00364392" w:rsidP="00364392">
            <w:pPr>
              <w:pStyle w:val="ab"/>
              <w:jc w:val="center"/>
              <w:rPr>
                <w:rFonts w:ascii="Times New Roman" w:hAnsi="Times New Roman"/>
                <w:color w:val="auto"/>
                <w:sz w:val="28"/>
                <w:szCs w:val="28"/>
              </w:rPr>
            </w:pPr>
            <w:r>
              <w:rPr>
                <w:rFonts w:ascii="Times New Roman" w:hAnsi="Times New Roman"/>
                <w:color w:val="auto"/>
                <w:sz w:val="28"/>
                <w:szCs w:val="28"/>
              </w:rPr>
              <w:t>оренда</w:t>
            </w:r>
          </w:p>
        </w:tc>
        <w:tc>
          <w:tcPr>
            <w:tcW w:w="1560" w:type="dxa"/>
            <w:tcBorders>
              <w:top w:val="nil"/>
              <w:left w:val="nil"/>
              <w:bottom w:val="nil"/>
              <w:right w:val="nil"/>
            </w:tcBorders>
          </w:tcPr>
          <w:p w:rsidR="00364392" w:rsidRDefault="00364392" w:rsidP="00364392">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0,1700</w:t>
            </w:r>
          </w:p>
          <w:p w:rsidR="00364392" w:rsidRDefault="00364392" w:rsidP="00364392">
            <w:pPr>
              <w:pStyle w:val="ab"/>
              <w:jc w:val="center"/>
              <w:rPr>
                <w:rFonts w:ascii="Times New Roman" w:hAnsi="Times New Roman"/>
                <w:color w:val="auto"/>
                <w:sz w:val="28"/>
                <w:szCs w:val="28"/>
                <w:lang w:val="ru-RU"/>
              </w:rPr>
            </w:pPr>
          </w:p>
          <w:p w:rsidR="00364392" w:rsidRDefault="00364392" w:rsidP="00364392">
            <w:pPr>
              <w:pStyle w:val="ab"/>
              <w:jc w:val="center"/>
              <w:rPr>
                <w:rFonts w:ascii="Times New Roman" w:hAnsi="Times New Roman"/>
                <w:color w:val="auto"/>
                <w:sz w:val="28"/>
                <w:szCs w:val="28"/>
                <w:lang w:val="ru-RU"/>
              </w:rPr>
            </w:pPr>
          </w:p>
        </w:tc>
      </w:tr>
      <w:tr w:rsidR="00364392" w:rsidTr="00364392">
        <w:trPr>
          <w:trHeight w:val="70"/>
        </w:trPr>
        <w:tc>
          <w:tcPr>
            <w:tcW w:w="648" w:type="dxa"/>
            <w:tcBorders>
              <w:top w:val="nil"/>
              <w:left w:val="nil"/>
              <w:bottom w:val="nil"/>
              <w:right w:val="nil"/>
            </w:tcBorders>
          </w:tcPr>
          <w:p w:rsidR="00364392" w:rsidRDefault="00364392" w:rsidP="00364392">
            <w:pPr>
              <w:jc w:val="center"/>
              <w:rPr>
                <w:sz w:val="28"/>
                <w:szCs w:val="28"/>
              </w:rPr>
            </w:pPr>
            <w:r>
              <w:rPr>
                <w:sz w:val="28"/>
                <w:szCs w:val="28"/>
              </w:rPr>
              <w:t xml:space="preserve">3.  </w:t>
            </w:r>
          </w:p>
        </w:tc>
        <w:tc>
          <w:tcPr>
            <w:tcW w:w="4847" w:type="dxa"/>
            <w:tcBorders>
              <w:top w:val="nil"/>
              <w:left w:val="nil"/>
              <w:bottom w:val="nil"/>
              <w:right w:val="nil"/>
            </w:tcBorders>
          </w:tcPr>
          <w:p w:rsidR="00364392" w:rsidRDefault="00364392" w:rsidP="00364392">
            <w:pPr>
              <w:rPr>
                <w:sz w:val="28"/>
                <w:szCs w:val="28"/>
              </w:rPr>
            </w:pPr>
            <w:r>
              <w:rPr>
                <w:sz w:val="28"/>
                <w:szCs w:val="28"/>
              </w:rPr>
              <w:t>Воскобойник Олександр Володимирович</w:t>
            </w:r>
          </w:p>
        </w:tc>
        <w:tc>
          <w:tcPr>
            <w:tcW w:w="6520" w:type="dxa"/>
            <w:tcBorders>
              <w:top w:val="nil"/>
              <w:left w:val="nil"/>
              <w:bottom w:val="nil"/>
              <w:right w:val="nil"/>
            </w:tcBorders>
          </w:tcPr>
          <w:p w:rsidR="00364392" w:rsidRDefault="00364392" w:rsidP="00364392">
            <w:pPr>
              <w:rPr>
                <w:sz w:val="28"/>
                <w:szCs w:val="28"/>
              </w:rPr>
            </w:pPr>
            <w:r>
              <w:rPr>
                <w:sz w:val="28"/>
                <w:szCs w:val="28"/>
              </w:rPr>
              <w:t>с. Піщане, на території Сумської міської             територіальної громади</w:t>
            </w:r>
          </w:p>
          <w:p w:rsidR="00364392" w:rsidRDefault="00364392" w:rsidP="00364392">
            <w:pPr>
              <w:rPr>
                <w:sz w:val="28"/>
                <w:szCs w:val="28"/>
              </w:rPr>
            </w:pPr>
          </w:p>
          <w:p w:rsidR="00364392" w:rsidRDefault="00364392" w:rsidP="00364392">
            <w:pPr>
              <w:rPr>
                <w:sz w:val="28"/>
                <w:szCs w:val="28"/>
              </w:rPr>
            </w:pPr>
          </w:p>
        </w:tc>
        <w:tc>
          <w:tcPr>
            <w:tcW w:w="1560" w:type="dxa"/>
            <w:tcBorders>
              <w:top w:val="nil"/>
              <w:left w:val="nil"/>
              <w:bottom w:val="nil"/>
              <w:right w:val="nil"/>
            </w:tcBorders>
          </w:tcPr>
          <w:p w:rsidR="00364392" w:rsidRDefault="00364392" w:rsidP="00364392">
            <w:pPr>
              <w:pStyle w:val="ab"/>
              <w:jc w:val="center"/>
              <w:rPr>
                <w:rFonts w:ascii="Times New Roman" w:hAnsi="Times New Roman"/>
                <w:color w:val="auto"/>
                <w:sz w:val="28"/>
                <w:szCs w:val="28"/>
              </w:rPr>
            </w:pPr>
            <w:r>
              <w:rPr>
                <w:rFonts w:ascii="Times New Roman" w:hAnsi="Times New Roman"/>
                <w:color w:val="auto"/>
                <w:sz w:val="28"/>
                <w:szCs w:val="28"/>
              </w:rPr>
              <w:t xml:space="preserve">власність </w:t>
            </w:r>
          </w:p>
        </w:tc>
        <w:tc>
          <w:tcPr>
            <w:tcW w:w="1560" w:type="dxa"/>
            <w:tcBorders>
              <w:top w:val="nil"/>
              <w:left w:val="nil"/>
              <w:bottom w:val="nil"/>
              <w:right w:val="nil"/>
            </w:tcBorders>
          </w:tcPr>
          <w:p w:rsidR="00364392" w:rsidRDefault="00364392" w:rsidP="00364392">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0,2500</w:t>
            </w:r>
          </w:p>
          <w:p w:rsidR="00364392" w:rsidRDefault="00364392" w:rsidP="00364392">
            <w:pPr>
              <w:pStyle w:val="ab"/>
              <w:jc w:val="center"/>
              <w:rPr>
                <w:rFonts w:ascii="Times New Roman" w:hAnsi="Times New Roman"/>
                <w:color w:val="auto"/>
                <w:sz w:val="28"/>
                <w:szCs w:val="28"/>
                <w:lang w:val="ru-RU"/>
              </w:rPr>
            </w:pPr>
          </w:p>
        </w:tc>
      </w:tr>
      <w:tr w:rsidR="00364392" w:rsidTr="00364392">
        <w:trPr>
          <w:trHeight w:val="70"/>
        </w:trPr>
        <w:tc>
          <w:tcPr>
            <w:tcW w:w="648" w:type="dxa"/>
            <w:tcBorders>
              <w:top w:val="nil"/>
              <w:left w:val="nil"/>
              <w:bottom w:val="nil"/>
              <w:right w:val="nil"/>
            </w:tcBorders>
          </w:tcPr>
          <w:p w:rsidR="00364392" w:rsidRDefault="00364392" w:rsidP="00364392">
            <w:pPr>
              <w:rPr>
                <w:sz w:val="28"/>
                <w:szCs w:val="28"/>
              </w:rPr>
            </w:pPr>
            <w:r>
              <w:rPr>
                <w:sz w:val="28"/>
                <w:szCs w:val="28"/>
              </w:rPr>
              <w:t xml:space="preserve">4.  </w:t>
            </w:r>
          </w:p>
          <w:p w:rsidR="00364392" w:rsidRDefault="00364392" w:rsidP="00364392">
            <w:pPr>
              <w:jc w:val="center"/>
              <w:rPr>
                <w:sz w:val="28"/>
                <w:szCs w:val="28"/>
              </w:rPr>
            </w:pPr>
          </w:p>
        </w:tc>
        <w:tc>
          <w:tcPr>
            <w:tcW w:w="4847" w:type="dxa"/>
            <w:tcBorders>
              <w:top w:val="nil"/>
              <w:left w:val="nil"/>
              <w:bottom w:val="nil"/>
              <w:right w:val="nil"/>
            </w:tcBorders>
          </w:tcPr>
          <w:p w:rsidR="00364392" w:rsidRDefault="00364392" w:rsidP="00364392">
            <w:pPr>
              <w:rPr>
                <w:sz w:val="28"/>
                <w:szCs w:val="28"/>
              </w:rPr>
            </w:pPr>
            <w:r>
              <w:rPr>
                <w:sz w:val="28"/>
                <w:szCs w:val="28"/>
              </w:rPr>
              <w:t xml:space="preserve">Денисенко Микола Олексійович   </w:t>
            </w:r>
          </w:p>
          <w:p w:rsidR="00364392" w:rsidRDefault="00364392" w:rsidP="00364392">
            <w:pPr>
              <w:rPr>
                <w:sz w:val="28"/>
                <w:szCs w:val="28"/>
              </w:rPr>
            </w:pPr>
            <w:r>
              <w:rPr>
                <w:sz w:val="28"/>
                <w:szCs w:val="28"/>
              </w:rPr>
              <w:t xml:space="preserve">                                                        </w:t>
            </w:r>
          </w:p>
          <w:p w:rsidR="00364392" w:rsidRDefault="00364392" w:rsidP="00364392">
            <w:pPr>
              <w:ind w:left="-645"/>
              <w:rPr>
                <w:sz w:val="28"/>
                <w:szCs w:val="28"/>
              </w:rPr>
            </w:pPr>
            <w:r>
              <w:rPr>
                <w:sz w:val="28"/>
                <w:szCs w:val="28"/>
              </w:rPr>
              <w:t xml:space="preserve"> </w:t>
            </w:r>
          </w:p>
        </w:tc>
        <w:tc>
          <w:tcPr>
            <w:tcW w:w="6520" w:type="dxa"/>
            <w:tcBorders>
              <w:top w:val="nil"/>
              <w:left w:val="nil"/>
              <w:bottom w:val="nil"/>
              <w:right w:val="nil"/>
            </w:tcBorders>
          </w:tcPr>
          <w:p w:rsidR="00364392" w:rsidRDefault="00364392" w:rsidP="00364392">
            <w:pPr>
              <w:rPr>
                <w:sz w:val="28"/>
                <w:szCs w:val="28"/>
              </w:rPr>
            </w:pPr>
            <w:r>
              <w:rPr>
                <w:sz w:val="28"/>
                <w:szCs w:val="28"/>
              </w:rPr>
              <w:t>с. Піщане, вул. Виноградна, 39, на території Сумської міської територіальної громади</w:t>
            </w:r>
          </w:p>
        </w:tc>
        <w:tc>
          <w:tcPr>
            <w:tcW w:w="1560" w:type="dxa"/>
            <w:tcBorders>
              <w:top w:val="nil"/>
              <w:left w:val="nil"/>
              <w:bottom w:val="nil"/>
              <w:right w:val="nil"/>
            </w:tcBorders>
          </w:tcPr>
          <w:p w:rsidR="00364392" w:rsidRDefault="00364392" w:rsidP="00364392">
            <w:pPr>
              <w:pStyle w:val="ab"/>
              <w:jc w:val="center"/>
              <w:rPr>
                <w:rFonts w:ascii="Times New Roman" w:hAnsi="Times New Roman"/>
                <w:color w:val="auto"/>
                <w:sz w:val="28"/>
                <w:szCs w:val="28"/>
              </w:rPr>
            </w:pPr>
            <w:r>
              <w:rPr>
                <w:rFonts w:ascii="Times New Roman" w:hAnsi="Times New Roman"/>
                <w:color w:val="auto"/>
                <w:sz w:val="28"/>
                <w:szCs w:val="28"/>
              </w:rPr>
              <w:t xml:space="preserve">власність </w:t>
            </w:r>
          </w:p>
        </w:tc>
        <w:tc>
          <w:tcPr>
            <w:tcW w:w="1560" w:type="dxa"/>
            <w:tcBorders>
              <w:top w:val="nil"/>
              <w:left w:val="nil"/>
              <w:bottom w:val="nil"/>
              <w:right w:val="nil"/>
            </w:tcBorders>
          </w:tcPr>
          <w:p w:rsidR="00364392" w:rsidRDefault="00364392" w:rsidP="00364392">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0,2500</w:t>
            </w:r>
          </w:p>
          <w:p w:rsidR="00364392" w:rsidRDefault="00364392" w:rsidP="00364392">
            <w:pPr>
              <w:pStyle w:val="ab"/>
              <w:jc w:val="center"/>
              <w:rPr>
                <w:rFonts w:ascii="Times New Roman" w:hAnsi="Times New Roman"/>
                <w:color w:val="auto"/>
                <w:sz w:val="28"/>
                <w:szCs w:val="28"/>
                <w:lang w:val="ru-RU"/>
              </w:rPr>
            </w:pPr>
          </w:p>
        </w:tc>
      </w:tr>
    </w:tbl>
    <w:p w:rsidR="00364392" w:rsidRDefault="00364392" w:rsidP="00CF3C3E">
      <w:pPr>
        <w:pStyle w:val="rvps14"/>
        <w:spacing w:before="0" w:beforeAutospacing="0" w:after="0" w:afterAutospacing="0"/>
        <w:jc w:val="both"/>
        <w:rPr>
          <w:b/>
          <w:sz w:val="28"/>
          <w:szCs w:val="28"/>
          <w:lang w:val="uk-UA" w:eastAsia="x-none"/>
        </w:rPr>
      </w:pPr>
    </w:p>
    <w:p w:rsidR="00364392" w:rsidRPr="00695A0C" w:rsidRDefault="00364392" w:rsidP="00364392">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eastAsia="x-none"/>
        </w:rPr>
        <w:t xml:space="preserve">175. Про відмову </w:t>
      </w:r>
      <w:r w:rsidRPr="00695A0C">
        <w:rPr>
          <w:color w:val="000000" w:themeColor="text1"/>
          <w:sz w:val="28"/>
          <w:szCs w:val="28"/>
          <w:lang w:val="uk-UA"/>
        </w:rPr>
        <w:t xml:space="preserve">громадянам (згідно з додатком) у наданні дозволу на розроблення проекту землеустрою щодо відведення </w:t>
      </w:r>
      <w:r w:rsidRPr="00695A0C">
        <w:rPr>
          <w:color w:val="000000" w:themeColor="text1"/>
          <w:sz w:val="28"/>
          <w:szCs w:val="28"/>
          <w:shd w:val="clear" w:color="auto" w:fill="FFFFFF"/>
          <w:lang w:val="uk-UA"/>
        </w:rPr>
        <w:t xml:space="preserve">земельних ділянок у власність </w:t>
      </w:r>
      <w:r w:rsidRPr="00695A0C">
        <w:rPr>
          <w:color w:val="000000" w:themeColor="text1"/>
          <w:sz w:val="28"/>
          <w:szCs w:val="28"/>
          <w:lang w:val="uk-UA"/>
        </w:rPr>
        <w:t xml:space="preserve">за адресою: с. Піщане, на території Сумської міської територіальної громади для будівництва і обслуговування житлового будинку, господарських будівель і споруд (присадибна ділянка) </w:t>
      </w:r>
      <w:r w:rsidRPr="00695A0C">
        <w:rPr>
          <w:color w:val="000000" w:themeColor="text1"/>
          <w:sz w:val="28"/>
          <w:szCs w:val="28"/>
          <w:shd w:val="clear" w:color="auto" w:fill="FFFFFF"/>
          <w:lang w:val="uk-UA"/>
        </w:rPr>
        <w:t>у зв’язку з невідповідністю об’</w:t>
      </w:r>
      <w:r>
        <w:rPr>
          <w:color w:val="000000" w:themeColor="text1"/>
          <w:sz w:val="28"/>
          <w:szCs w:val="28"/>
          <w:shd w:val="clear" w:color="auto" w:fill="FFFFFF"/>
          <w:lang w:val="uk-UA"/>
        </w:rPr>
        <w:t>єктів</w:t>
      </w:r>
      <w:r w:rsidRPr="00695A0C">
        <w:rPr>
          <w:color w:val="000000" w:themeColor="text1"/>
          <w:sz w:val="28"/>
          <w:szCs w:val="28"/>
          <w:shd w:val="clear" w:color="auto" w:fill="FFFFFF"/>
          <w:lang w:val="uk-UA"/>
        </w:rPr>
        <w:t xml:space="preserve"> містобудівній документації та нормативно-правовим актам: </w:t>
      </w:r>
    </w:p>
    <w:p w:rsidR="00364392" w:rsidRPr="00695A0C" w:rsidRDefault="00364392" w:rsidP="00364392">
      <w:pPr>
        <w:pStyle w:val="rvps14"/>
        <w:numPr>
          <w:ilvl w:val="0"/>
          <w:numId w:val="43"/>
        </w:numPr>
        <w:spacing w:before="0" w:beforeAutospacing="0" w:after="0" w:afterAutospacing="0"/>
        <w:jc w:val="both"/>
        <w:rPr>
          <w:color w:val="000000" w:themeColor="text1"/>
          <w:sz w:val="28"/>
          <w:szCs w:val="28"/>
          <w:lang w:val="uk-UA"/>
        </w:rPr>
      </w:pPr>
      <w:r w:rsidRPr="00695A0C">
        <w:rPr>
          <w:color w:val="000000" w:themeColor="text1"/>
          <w:sz w:val="28"/>
          <w:szCs w:val="28"/>
          <w:shd w:val="clear" w:color="auto" w:fill="FFFFFF"/>
          <w:lang w:val="uk-UA"/>
        </w:rPr>
        <w:lastRenderedPageBreak/>
        <w:t>Генеральному плану села Піщане, затвердженого рішення</w:t>
      </w:r>
      <w:r>
        <w:rPr>
          <w:color w:val="000000" w:themeColor="text1"/>
          <w:sz w:val="28"/>
          <w:szCs w:val="28"/>
          <w:shd w:val="clear" w:color="auto" w:fill="FFFFFF"/>
          <w:lang w:val="uk-UA"/>
        </w:rPr>
        <w:t>м</w:t>
      </w:r>
      <w:r w:rsidRPr="00695A0C">
        <w:rPr>
          <w:color w:val="000000" w:themeColor="text1"/>
          <w:sz w:val="28"/>
          <w:szCs w:val="28"/>
          <w:shd w:val="clear" w:color="auto" w:fill="FFFFFF"/>
          <w:lang w:val="uk-UA"/>
        </w:rPr>
        <w:t xml:space="preserve"> Піщанської сільської</w:t>
      </w:r>
      <w:r>
        <w:rPr>
          <w:color w:val="000000" w:themeColor="text1"/>
          <w:sz w:val="28"/>
          <w:szCs w:val="28"/>
          <w:shd w:val="clear" w:color="auto" w:fill="FFFFFF"/>
          <w:lang w:val="uk-UA"/>
        </w:rPr>
        <w:t xml:space="preserve"> </w:t>
      </w:r>
      <w:r w:rsidRPr="00695A0C">
        <w:rPr>
          <w:color w:val="000000" w:themeColor="text1"/>
          <w:sz w:val="28"/>
          <w:szCs w:val="28"/>
          <w:shd w:val="clear" w:color="auto" w:fill="FFFFFF"/>
          <w:lang w:val="uk-UA"/>
        </w:rPr>
        <w:t xml:space="preserve">ради Ковпаківського району м. Суми </w:t>
      </w:r>
      <w:r>
        <w:rPr>
          <w:color w:val="000000" w:themeColor="text1"/>
          <w:sz w:val="28"/>
          <w:szCs w:val="28"/>
          <w:shd w:val="clear" w:color="auto" w:fill="FFFFFF"/>
          <w:lang w:val="uk-UA"/>
        </w:rPr>
        <w:t xml:space="preserve">                            </w:t>
      </w:r>
      <w:r w:rsidRPr="00695A0C">
        <w:rPr>
          <w:color w:val="000000" w:themeColor="text1"/>
          <w:sz w:val="28"/>
          <w:szCs w:val="28"/>
          <w:shd w:val="clear" w:color="auto" w:fill="FFFFFF"/>
          <w:lang w:val="uk-UA"/>
        </w:rPr>
        <w:t>від 12.09.2018,</w:t>
      </w:r>
      <w:r>
        <w:rPr>
          <w:color w:val="000000" w:themeColor="text1"/>
          <w:sz w:val="28"/>
          <w:szCs w:val="28"/>
          <w:shd w:val="clear" w:color="auto" w:fill="FFFFFF"/>
          <w:lang w:val="uk-UA"/>
        </w:rPr>
        <w:t xml:space="preserve"> </w:t>
      </w:r>
      <w:r w:rsidRPr="00695A0C">
        <w:rPr>
          <w:color w:val="000000" w:themeColor="text1"/>
          <w:sz w:val="28"/>
          <w:szCs w:val="28"/>
          <w:shd w:val="clear" w:color="auto" w:fill="FFFFFF"/>
          <w:lang w:val="uk-UA"/>
        </w:rPr>
        <w:t>а саме: розташуванням запитуваних земельних ділянок поза існуючою межею населеного пункту с. Піщане;</w:t>
      </w:r>
    </w:p>
    <w:p w:rsidR="00364392" w:rsidRPr="00695A0C" w:rsidRDefault="00364392" w:rsidP="00364392">
      <w:pPr>
        <w:pStyle w:val="rvps14"/>
        <w:numPr>
          <w:ilvl w:val="0"/>
          <w:numId w:val="43"/>
        </w:numPr>
        <w:spacing w:before="0" w:beforeAutospacing="0" w:after="0" w:afterAutospacing="0"/>
        <w:jc w:val="both"/>
        <w:rPr>
          <w:color w:val="000000" w:themeColor="text1"/>
          <w:sz w:val="28"/>
          <w:szCs w:val="28"/>
          <w:lang w:val="uk-UA"/>
        </w:rPr>
      </w:pPr>
      <w:r w:rsidRPr="00695A0C">
        <w:rPr>
          <w:color w:val="000000" w:themeColor="text1"/>
          <w:sz w:val="28"/>
          <w:szCs w:val="28"/>
          <w:shd w:val="clear" w:color="auto" w:fill="FFFFFF"/>
          <w:lang w:val="uk-UA"/>
        </w:rPr>
        <w:t xml:space="preserve"> статті 38 Земельного кодексу України, згідно з якою,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364392" w:rsidRPr="00364392" w:rsidRDefault="00364392" w:rsidP="00364392">
      <w:pPr>
        <w:pStyle w:val="aa"/>
        <w:numPr>
          <w:ilvl w:val="0"/>
          <w:numId w:val="43"/>
        </w:numPr>
        <w:jc w:val="center"/>
        <w:rPr>
          <w:b/>
          <w:sz w:val="24"/>
          <w:szCs w:val="24"/>
        </w:rPr>
      </w:pPr>
      <w:r w:rsidRPr="00364392">
        <w:rPr>
          <w:sz w:val="24"/>
          <w:szCs w:val="24"/>
        </w:rPr>
        <w:t>СПИСОК</w:t>
      </w:r>
    </w:p>
    <w:p w:rsidR="00364392" w:rsidRPr="00364392" w:rsidRDefault="00364392" w:rsidP="00364392">
      <w:pPr>
        <w:pStyle w:val="aa"/>
        <w:numPr>
          <w:ilvl w:val="0"/>
          <w:numId w:val="43"/>
        </w:numPr>
        <w:jc w:val="center"/>
        <w:rPr>
          <w:sz w:val="24"/>
          <w:szCs w:val="24"/>
        </w:rPr>
      </w:pPr>
      <w:r w:rsidRPr="00364392">
        <w:rPr>
          <w:sz w:val="24"/>
          <w:szCs w:val="24"/>
        </w:rPr>
        <w:t xml:space="preserve">громадян, яким відмовляється наданні дозволу на розроблення </w:t>
      </w:r>
      <w:r w:rsidRPr="00364392">
        <w:rPr>
          <w:color w:val="000000" w:themeColor="text1"/>
          <w:sz w:val="24"/>
          <w:szCs w:val="24"/>
        </w:rPr>
        <w:t xml:space="preserve">проекту землеустрою щодо відведення земельних ділянок                     </w:t>
      </w:r>
      <w:r w:rsidRPr="00364392">
        <w:rPr>
          <w:sz w:val="24"/>
          <w:szCs w:val="24"/>
        </w:rPr>
        <w:t>у власність для будівництва і обслуговування житлового будинку, господарських будівель і споруд</w:t>
      </w:r>
    </w:p>
    <w:p w:rsidR="00364392" w:rsidRPr="00364392" w:rsidRDefault="00364392" w:rsidP="00364392">
      <w:pPr>
        <w:pStyle w:val="aa"/>
        <w:numPr>
          <w:ilvl w:val="0"/>
          <w:numId w:val="43"/>
        </w:numPr>
        <w:jc w:val="center"/>
        <w:rPr>
          <w:color w:val="000000" w:themeColor="text1"/>
          <w:sz w:val="24"/>
          <w:szCs w:val="24"/>
        </w:rPr>
      </w:pPr>
      <w:r w:rsidRPr="00364392">
        <w:rPr>
          <w:sz w:val="24"/>
          <w:szCs w:val="24"/>
        </w:rPr>
        <w:t>(присадибна ділянка)</w:t>
      </w:r>
    </w:p>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6520"/>
        <w:gridCol w:w="1560"/>
        <w:gridCol w:w="1560"/>
      </w:tblGrid>
      <w:tr w:rsidR="00364392" w:rsidRPr="00364392" w:rsidTr="00364392">
        <w:trPr>
          <w:trHeight w:val="1197"/>
        </w:trPr>
        <w:tc>
          <w:tcPr>
            <w:tcW w:w="648" w:type="dxa"/>
            <w:tcBorders>
              <w:top w:val="single" w:sz="4" w:space="0" w:color="auto"/>
              <w:left w:val="single" w:sz="4" w:space="0" w:color="auto"/>
              <w:bottom w:val="single" w:sz="4" w:space="0" w:color="auto"/>
              <w:right w:val="single" w:sz="4" w:space="0" w:color="auto"/>
            </w:tcBorders>
          </w:tcPr>
          <w:p w:rsidR="00364392" w:rsidRPr="00364392" w:rsidRDefault="00364392" w:rsidP="00364392">
            <w:pPr>
              <w:jc w:val="center"/>
              <w:rPr>
                <w:sz w:val="16"/>
                <w:szCs w:val="16"/>
              </w:rPr>
            </w:pPr>
          </w:p>
          <w:p w:rsidR="00364392" w:rsidRPr="00364392" w:rsidRDefault="00364392" w:rsidP="00364392">
            <w:pPr>
              <w:jc w:val="center"/>
              <w:rPr>
                <w:sz w:val="16"/>
                <w:szCs w:val="16"/>
              </w:rPr>
            </w:pPr>
          </w:p>
          <w:p w:rsidR="00364392" w:rsidRPr="00364392" w:rsidRDefault="00364392" w:rsidP="00364392">
            <w:pPr>
              <w:jc w:val="center"/>
              <w:rPr>
                <w:sz w:val="16"/>
                <w:szCs w:val="16"/>
              </w:rPr>
            </w:pPr>
            <w:r w:rsidRPr="00364392">
              <w:rPr>
                <w:sz w:val="16"/>
                <w:szCs w:val="16"/>
              </w:rPr>
              <w:t>№</w:t>
            </w:r>
          </w:p>
          <w:p w:rsidR="00364392" w:rsidRPr="00364392" w:rsidRDefault="00364392" w:rsidP="00364392">
            <w:pPr>
              <w:jc w:val="center"/>
              <w:rPr>
                <w:sz w:val="16"/>
                <w:szCs w:val="16"/>
              </w:rPr>
            </w:pPr>
            <w:r w:rsidRPr="00364392">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rsidR="00364392" w:rsidRPr="00364392" w:rsidRDefault="00364392" w:rsidP="00364392">
            <w:pPr>
              <w:rPr>
                <w:sz w:val="16"/>
                <w:szCs w:val="16"/>
              </w:rPr>
            </w:pPr>
          </w:p>
          <w:p w:rsidR="00364392" w:rsidRPr="00364392" w:rsidRDefault="00364392" w:rsidP="00364392">
            <w:pPr>
              <w:rPr>
                <w:sz w:val="16"/>
                <w:szCs w:val="16"/>
              </w:rPr>
            </w:pPr>
          </w:p>
          <w:p w:rsidR="00364392" w:rsidRPr="00364392" w:rsidRDefault="00364392" w:rsidP="00364392">
            <w:pPr>
              <w:jc w:val="center"/>
              <w:rPr>
                <w:sz w:val="16"/>
                <w:szCs w:val="16"/>
              </w:rPr>
            </w:pPr>
            <w:r w:rsidRPr="00364392">
              <w:rPr>
                <w:sz w:val="16"/>
                <w:szCs w:val="16"/>
              </w:rPr>
              <w:t>Прізвище, ім’</w:t>
            </w:r>
            <w:r>
              <w:rPr>
                <w:sz w:val="16"/>
                <w:szCs w:val="16"/>
              </w:rPr>
              <w:t>я, по батькові</w:t>
            </w:r>
          </w:p>
          <w:p w:rsidR="00364392" w:rsidRPr="00364392" w:rsidRDefault="00364392" w:rsidP="00364392">
            <w:pPr>
              <w:jc w:val="center"/>
              <w:rPr>
                <w:sz w:val="16"/>
                <w:szCs w:val="16"/>
              </w:rPr>
            </w:pPr>
          </w:p>
        </w:tc>
        <w:tc>
          <w:tcPr>
            <w:tcW w:w="6520" w:type="dxa"/>
            <w:tcBorders>
              <w:top w:val="single" w:sz="4" w:space="0" w:color="auto"/>
              <w:left w:val="single" w:sz="4" w:space="0" w:color="auto"/>
              <w:bottom w:val="single" w:sz="4" w:space="0" w:color="auto"/>
              <w:right w:val="single" w:sz="4" w:space="0" w:color="auto"/>
            </w:tcBorders>
          </w:tcPr>
          <w:p w:rsidR="00364392" w:rsidRPr="00364392" w:rsidRDefault="00364392" w:rsidP="00364392">
            <w:pPr>
              <w:jc w:val="center"/>
              <w:rPr>
                <w:sz w:val="16"/>
                <w:szCs w:val="16"/>
              </w:rPr>
            </w:pPr>
          </w:p>
          <w:p w:rsidR="00364392" w:rsidRPr="00364392" w:rsidRDefault="00364392" w:rsidP="00364392">
            <w:pPr>
              <w:jc w:val="center"/>
              <w:rPr>
                <w:sz w:val="16"/>
                <w:szCs w:val="16"/>
              </w:rPr>
            </w:pPr>
          </w:p>
          <w:p w:rsidR="00364392" w:rsidRPr="00364392" w:rsidRDefault="00364392" w:rsidP="00364392">
            <w:pPr>
              <w:jc w:val="center"/>
              <w:rPr>
                <w:sz w:val="16"/>
                <w:szCs w:val="16"/>
              </w:rPr>
            </w:pPr>
            <w:r w:rsidRPr="00364392">
              <w:rPr>
                <w:sz w:val="16"/>
                <w:szCs w:val="16"/>
              </w:rPr>
              <w:t>Адреса земельної ділянки,</w:t>
            </w:r>
          </w:p>
          <w:p w:rsidR="00364392" w:rsidRPr="00364392" w:rsidRDefault="00364392" w:rsidP="00364392">
            <w:pPr>
              <w:jc w:val="center"/>
              <w:rPr>
                <w:sz w:val="16"/>
                <w:szCs w:val="16"/>
              </w:rPr>
            </w:pPr>
            <w:r w:rsidRPr="00364392">
              <w:rPr>
                <w:sz w:val="16"/>
                <w:szCs w:val="16"/>
              </w:rPr>
              <w:t>кадастровий номер</w:t>
            </w:r>
          </w:p>
          <w:p w:rsidR="00364392" w:rsidRPr="00364392" w:rsidRDefault="00364392" w:rsidP="00364392">
            <w:pPr>
              <w:jc w:val="center"/>
              <w:rPr>
                <w:sz w:val="16"/>
                <w:szCs w:val="16"/>
              </w:rPr>
            </w:pPr>
            <w:r w:rsidRPr="00364392">
              <w:rPr>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rsidR="00364392" w:rsidRPr="00364392" w:rsidRDefault="00364392" w:rsidP="00364392">
            <w:pPr>
              <w:jc w:val="center"/>
              <w:rPr>
                <w:sz w:val="16"/>
                <w:szCs w:val="16"/>
              </w:rPr>
            </w:pPr>
          </w:p>
          <w:p w:rsidR="00364392" w:rsidRPr="00364392" w:rsidRDefault="00364392" w:rsidP="00364392">
            <w:pPr>
              <w:jc w:val="center"/>
              <w:rPr>
                <w:sz w:val="16"/>
                <w:szCs w:val="16"/>
              </w:rPr>
            </w:pPr>
          </w:p>
          <w:p w:rsidR="00364392" w:rsidRPr="00364392" w:rsidRDefault="00364392" w:rsidP="00364392">
            <w:pPr>
              <w:jc w:val="center"/>
              <w:rPr>
                <w:sz w:val="16"/>
                <w:szCs w:val="16"/>
              </w:rPr>
            </w:pPr>
            <w:r w:rsidRPr="00364392">
              <w:rPr>
                <w:sz w:val="16"/>
                <w:szCs w:val="16"/>
              </w:rPr>
              <w:t>Умови</w:t>
            </w:r>
          </w:p>
          <w:p w:rsidR="00364392" w:rsidRPr="00364392" w:rsidRDefault="00364392" w:rsidP="00364392">
            <w:pPr>
              <w:jc w:val="center"/>
              <w:rPr>
                <w:sz w:val="16"/>
                <w:szCs w:val="16"/>
              </w:rPr>
            </w:pPr>
            <w:r w:rsidRPr="00364392">
              <w:rPr>
                <w:sz w:val="16"/>
                <w:szCs w:val="16"/>
              </w:rPr>
              <w:t>відведення</w:t>
            </w:r>
          </w:p>
        </w:tc>
        <w:tc>
          <w:tcPr>
            <w:tcW w:w="1560" w:type="dxa"/>
            <w:tcBorders>
              <w:top w:val="single" w:sz="4" w:space="0" w:color="auto"/>
              <w:left w:val="single" w:sz="4" w:space="0" w:color="auto"/>
              <w:bottom w:val="single" w:sz="4" w:space="0" w:color="auto"/>
              <w:right w:val="single" w:sz="4" w:space="0" w:color="auto"/>
            </w:tcBorders>
          </w:tcPr>
          <w:p w:rsidR="00364392" w:rsidRPr="00364392" w:rsidRDefault="00364392" w:rsidP="00364392">
            <w:pPr>
              <w:jc w:val="center"/>
              <w:rPr>
                <w:sz w:val="16"/>
                <w:szCs w:val="16"/>
              </w:rPr>
            </w:pPr>
          </w:p>
          <w:p w:rsidR="00364392" w:rsidRPr="00364392" w:rsidRDefault="00364392" w:rsidP="00364392">
            <w:pPr>
              <w:jc w:val="center"/>
              <w:rPr>
                <w:sz w:val="16"/>
                <w:szCs w:val="16"/>
              </w:rPr>
            </w:pPr>
          </w:p>
          <w:p w:rsidR="00364392" w:rsidRPr="00364392" w:rsidRDefault="00364392" w:rsidP="00364392">
            <w:pPr>
              <w:jc w:val="center"/>
              <w:rPr>
                <w:sz w:val="16"/>
                <w:szCs w:val="16"/>
              </w:rPr>
            </w:pPr>
            <w:r w:rsidRPr="00364392">
              <w:rPr>
                <w:sz w:val="16"/>
                <w:szCs w:val="16"/>
              </w:rPr>
              <w:t>Площа земельної ділянки,</w:t>
            </w:r>
          </w:p>
          <w:p w:rsidR="00364392" w:rsidRPr="00364392" w:rsidRDefault="00364392" w:rsidP="00364392">
            <w:pPr>
              <w:jc w:val="center"/>
              <w:rPr>
                <w:sz w:val="16"/>
                <w:szCs w:val="16"/>
              </w:rPr>
            </w:pPr>
            <w:r w:rsidRPr="00364392">
              <w:rPr>
                <w:sz w:val="16"/>
                <w:szCs w:val="16"/>
              </w:rPr>
              <w:t>га</w:t>
            </w:r>
          </w:p>
        </w:tc>
      </w:tr>
      <w:tr w:rsidR="00364392" w:rsidRPr="00364392" w:rsidTr="00364392">
        <w:tc>
          <w:tcPr>
            <w:tcW w:w="648" w:type="dxa"/>
            <w:tcBorders>
              <w:top w:val="single" w:sz="4" w:space="0" w:color="auto"/>
              <w:left w:val="single" w:sz="4" w:space="0" w:color="auto"/>
              <w:bottom w:val="nil"/>
              <w:right w:val="single" w:sz="4" w:space="0" w:color="auto"/>
            </w:tcBorders>
          </w:tcPr>
          <w:p w:rsidR="00364392" w:rsidRPr="00364392" w:rsidRDefault="00364392" w:rsidP="00364392">
            <w:pPr>
              <w:jc w:val="center"/>
              <w:rPr>
                <w:sz w:val="16"/>
                <w:szCs w:val="16"/>
              </w:rPr>
            </w:pPr>
            <w:r w:rsidRPr="00364392">
              <w:rPr>
                <w:sz w:val="16"/>
                <w:szCs w:val="16"/>
              </w:rPr>
              <w:t>1</w:t>
            </w:r>
          </w:p>
        </w:tc>
        <w:tc>
          <w:tcPr>
            <w:tcW w:w="4847" w:type="dxa"/>
            <w:tcBorders>
              <w:top w:val="single" w:sz="4" w:space="0" w:color="auto"/>
              <w:left w:val="single" w:sz="4" w:space="0" w:color="auto"/>
              <w:bottom w:val="nil"/>
              <w:right w:val="single" w:sz="4" w:space="0" w:color="auto"/>
            </w:tcBorders>
          </w:tcPr>
          <w:p w:rsidR="00364392" w:rsidRPr="00364392" w:rsidRDefault="00364392" w:rsidP="00364392">
            <w:pPr>
              <w:jc w:val="center"/>
              <w:rPr>
                <w:sz w:val="16"/>
                <w:szCs w:val="16"/>
              </w:rPr>
            </w:pPr>
            <w:r w:rsidRPr="00364392">
              <w:rPr>
                <w:sz w:val="16"/>
                <w:szCs w:val="16"/>
              </w:rPr>
              <w:t>2</w:t>
            </w:r>
          </w:p>
        </w:tc>
        <w:tc>
          <w:tcPr>
            <w:tcW w:w="6520" w:type="dxa"/>
            <w:tcBorders>
              <w:top w:val="single" w:sz="4" w:space="0" w:color="auto"/>
              <w:left w:val="single" w:sz="4" w:space="0" w:color="auto"/>
              <w:bottom w:val="nil"/>
              <w:right w:val="single" w:sz="4" w:space="0" w:color="auto"/>
            </w:tcBorders>
          </w:tcPr>
          <w:p w:rsidR="00364392" w:rsidRPr="00364392" w:rsidRDefault="00364392" w:rsidP="00364392">
            <w:pPr>
              <w:jc w:val="center"/>
              <w:rPr>
                <w:sz w:val="16"/>
                <w:szCs w:val="16"/>
              </w:rPr>
            </w:pPr>
            <w:r w:rsidRPr="00364392">
              <w:rPr>
                <w:sz w:val="16"/>
                <w:szCs w:val="16"/>
              </w:rPr>
              <w:t>3</w:t>
            </w:r>
          </w:p>
        </w:tc>
        <w:tc>
          <w:tcPr>
            <w:tcW w:w="1560" w:type="dxa"/>
            <w:tcBorders>
              <w:top w:val="single" w:sz="4" w:space="0" w:color="auto"/>
              <w:left w:val="single" w:sz="4" w:space="0" w:color="auto"/>
              <w:bottom w:val="nil"/>
              <w:right w:val="single" w:sz="4" w:space="0" w:color="auto"/>
            </w:tcBorders>
          </w:tcPr>
          <w:p w:rsidR="00364392" w:rsidRPr="00364392" w:rsidRDefault="00364392" w:rsidP="00364392">
            <w:pPr>
              <w:jc w:val="center"/>
              <w:rPr>
                <w:sz w:val="16"/>
                <w:szCs w:val="16"/>
              </w:rPr>
            </w:pPr>
            <w:r w:rsidRPr="00364392">
              <w:rPr>
                <w:sz w:val="16"/>
                <w:szCs w:val="16"/>
              </w:rPr>
              <w:t>4</w:t>
            </w:r>
          </w:p>
        </w:tc>
        <w:tc>
          <w:tcPr>
            <w:tcW w:w="1560" w:type="dxa"/>
            <w:tcBorders>
              <w:top w:val="single" w:sz="4" w:space="0" w:color="auto"/>
              <w:left w:val="single" w:sz="4" w:space="0" w:color="auto"/>
              <w:bottom w:val="nil"/>
              <w:right w:val="single" w:sz="4" w:space="0" w:color="auto"/>
            </w:tcBorders>
          </w:tcPr>
          <w:p w:rsidR="00364392" w:rsidRPr="00364392" w:rsidRDefault="00364392" w:rsidP="00364392">
            <w:pPr>
              <w:jc w:val="center"/>
              <w:rPr>
                <w:sz w:val="16"/>
                <w:szCs w:val="16"/>
              </w:rPr>
            </w:pPr>
            <w:r w:rsidRPr="00364392">
              <w:rPr>
                <w:sz w:val="16"/>
                <w:szCs w:val="16"/>
              </w:rPr>
              <w:t>5</w:t>
            </w:r>
          </w:p>
        </w:tc>
      </w:tr>
      <w:tr w:rsidR="00364392" w:rsidRPr="00364392" w:rsidTr="00364392">
        <w:trPr>
          <w:trHeight w:val="70"/>
        </w:trPr>
        <w:tc>
          <w:tcPr>
            <w:tcW w:w="648" w:type="dxa"/>
            <w:tcBorders>
              <w:top w:val="nil"/>
              <w:left w:val="nil"/>
              <w:bottom w:val="nil"/>
              <w:right w:val="nil"/>
            </w:tcBorders>
          </w:tcPr>
          <w:p w:rsidR="00364392" w:rsidRPr="00364392" w:rsidRDefault="00364392" w:rsidP="00364392">
            <w:pPr>
              <w:jc w:val="center"/>
              <w:rPr>
                <w:sz w:val="16"/>
                <w:szCs w:val="16"/>
              </w:rPr>
            </w:pPr>
          </w:p>
        </w:tc>
        <w:tc>
          <w:tcPr>
            <w:tcW w:w="4847" w:type="dxa"/>
            <w:tcBorders>
              <w:top w:val="nil"/>
              <w:left w:val="nil"/>
              <w:bottom w:val="nil"/>
              <w:right w:val="nil"/>
            </w:tcBorders>
          </w:tcPr>
          <w:p w:rsidR="00364392" w:rsidRPr="00364392" w:rsidRDefault="00364392" w:rsidP="00364392">
            <w:pPr>
              <w:rPr>
                <w:sz w:val="16"/>
                <w:szCs w:val="16"/>
              </w:rPr>
            </w:pPr>
          </w:p>
        </w:tc>
        <w:tc>
          <w:tcPr>
            <w:tcW w:w="6520" w:type="dxa"/>
            <w:tcBorders>
              <w:top w:val="nil"/>
              <w:left w:val="nil"/>
              <w:bottom w:val="nil"/>
              <w:right w:val="nil"/>
            </w:tcBorders>
          </w:tcPr>
          <w:p w:rsidR="00364392" w:rsidRPr="00364392" w:rsidRDefault="00364392" w:rsidP="00364392">
            <w:pPr>
              <w:rPr>
                <w:sz w:val="16"/>
                <w:szCs w:val="16"/>
              </w:rPr>
            </w:pPr>
          </w:p>
        </w:tc>
        <w:tc>
          <w:tcPr>
            <w:tcW w:w="1560" w:type="dxa"/>
            <w:tcBorders>
              <w:top w:val="nil"/>
              <w:left w:val="nil"/>
              <w:bottom w:val="nil"/>
              <w:right w:val="nil"/>
            </w:tcBorders>
          </w:tcPr>
          <w:p w:rsidR="00364392" w:rsidRPr="00364392" w:rsidRDefault="00364392" w:rsidP="00364392">
            <w:pPr>
              <w:pStyle w:val="ab"/>
              <w:jc w:val="center"/>
              <w:rPr>
                <w:rFonts w:ascii="Times New Roman" w:hAnsi="Times New Roman"/>
                <w:color w:val="auto"/>
                <w:sz w:val="16"/>
                <w:szCs w:val="16"/>
              </w:rPr>
            </w:pPr>
          </w:p>
        </w:tc>
        <w:tc>
          <w:tcPr>
            <w:tcW w:w="1560" w:type="dxa"/>
            <w:tcBorders>
              <w:top w:val="nil"/>
              <w:left w:val="nil"/>
              <w:bottom w:val="nil"/>
              <w:right w:val="nil"/>
            </w:tcBorders>
          </w:tcPr>
          <w:p w:rsidR="00364392" w:rsidRPr="00364392" w:rsidRDefault="00364392" w:rsidP="00364392">
            <w:pPr>
              <w:pStyle w:val="ab"/>
              <w:jc w:val="center"/>
              <w:rPr>
                <w:rFonts w:ascii="Times New Roman" w:hAnsi="Times New Roman"/>
                <w:color w:val="auto"/>
                <w:sz w:val="16"/>
                <w:szCs w:val="16"/>
                <w:lang w:val="ru-RU"/>
              </w:rPr>
            </w:pPr>
          </w:p>
        </w:tc>
      </w:tr>
      <w:tr w:rsidR="00364392" w:rsidTr="00364392">
        <w:trPr>
          <w:trHeight w:val="70"/>
        </w:trPr>
        <w:tc>
          <w:tcPr>
            <w:tcW w:w="648" w:type="dxa"/>
            <w:tcBorders>
              <w:top w:val="nil"/>
              <w:left w:val="nil"/>
              <w:bottom w:val="nil"/>
              <w:right w:val="nil"/>
            </w:tcBorders>
          </w:tcPr>
          <w:p w:rsidR="00364392" w:rsidRDefault="00364392" w:rsidP="00364392">
            <w:pPr>
              <w:jc w:val="center"/>
              <w:rPr>
                <w:sz w:val="28"/>
                <w:szCs w:val="28"/>
              </w:rPr>
            </w:pPr>
            <w:r>
              <w:rPr>
                <w:sz w:val="28"/>
                <w:szCs w:val="28"/>
              </w:rPr>
              <w:t xml:space="preserve">1.  </w:t>
            </w:r>
          </w:p>
          <w:p w:rsidR="00364392" w:rsidRDefault="00364392" w:rsidP="00364392">
            <w:pPr>
              <w:jc w:val="center"/>
              <w:rPr>
                <w:sz w:val="28"/>
                <w:szCs w:val="28"/>
              </w:rPr>
            </w:pPr>
          </w:p>
        </w:tc>
        <w:tc>
          <w:tcPr>
            <w:tcW w:w="4847" w:type="dxa"/>
            <w:tcBorders>
              <w:top w:val="nil"/>
              <w:left w:val="nil"/>
              <w:bottom w:val="nil"/>
              <w:right w:val="nil"/>
            </w:tcBorders>
          </w:tcPr>
          <w:p w:rsidR="00364392" w:rsidRDefault="00364392" w:rsidP="00364392">
            <w:pPr>
              <w:rPr>
                <w:sz w:val="28"/>
                <w:szCs w:val="28"/>
              </w:rPr>
            </w:pPr>
            <w:r>
              <w:rPr>
                <w:sz w:val="28"/>
                <w:szCs w:val="28"/>
              </w:rPr>
              <w:t>Сарбаєв Максим Миколайович</w:t>
            </w:r>
          </w:p>
          <w:p w:rsidR="00364392" w:rsidRPr="00954FF4" w:rsidRDefault="00364392" w:rsidP="00364392">
            <w:pPr>
              <w:rPr>
                <w:sz w:val="28"/>
                <w:szCs w:val="28"/>
              </w:rPr>
            </w:pPr>
          </w:p>
        </w:tc>
        <w:tc>
          <w:tcPr>
            <w:tcW w:w="6520" w:type="dxa"/>
            <w:tcBorders>
              <w:top w:val="nil"/>
              <w:left w:val="nil"/>
              <w:bottom w:val="nil"/>
              <w:right w:val="nil"/>
            </w:tcBorders>
          </w:tcPr>
          <w:p w:rsidR="00364392" w:rsidRDefault="00364392" w:rsidP="00364392">
            <w:pPr>
              <w:rPr>
                <w:sz w:val="28"/>
                <w:szCs w:val="28"/>
              </w:rPr>
            </w:pPr>
            <w:r>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B92A10" w:rsidRDefault="00364392" w:rsidP="00364392">
            <w:pPr>
              <w:pStyle w:val="ab"/>
              <w:jc w:val="center"/>
              <w:rPr>
                <w:rFonts w:ascii="Times New Roman" w:hAnsi="Times New Roman"/>
                <w:color w:val="auto"/>
                <w:sz w:val="28"/>
                <w:szCs w:val="28"/>
              </w:rPr>
            </w:pPr>
            <w:r>
              <w:rPr>
                <w:rFonts w:ascii="Times New Roman" w:hAnsi="Times New Roman"/>
                <w:color w:val="auto"/>
                <w:sz w:val="28"/>
                <w:szCs w:val="28"/>
              </w:rPr>
              <w:t>власність</w:t>
            </w:r>
          </w:p>
        </w:tc>
        <w:tc>
          <w:tcPr>
            <w:tcW w:w="1560" w:type="dxa"/>
            <w:tcBorders>
              <w:top w:val="nil"/>
              <w:left w:val="nil"/>
              <w:bottom w:val="nil"/>
              <w:right w:val="nil"/>
            </w:tcBorders>
          </w:tcPr>
          <w:p w:rsidR="00364392" w:rsidRDefault="00364392" w:rsidP="00364392">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0,2500</w:t>
            </w:r>
          </w:p>
          <w:p w:rsidR="00364392" w:rsidRDefault="00364392" w:rsidP="00364392">
            <w:pPr>
              <w:pStyle w:val="ab"/>
              <w:jc w:val="center"/>
              <w:rPr>
                <w:rFonts w:ascii="Times New Roman" w:hAnsi="Times New Roman"/>
                <w:color w:val="auto"/>
                <w:sz w:val="28"/>
                <w:szCs w:val="28"/>
                <w:lang w:val="ru-RU"/>
              </w:rPr>
            </w:pPr>
          </w:p>
          <w:p w:rsidR="00364392" w:rsidRDefault="00364392" w:rsidP="00364392">
            <w:pPr>
              <w:pStyle w:val="ab"/>
              <w:jc w:val="center"/>
              <w:rPr>
                <w:rFonts w:ascii="Times New Roman" w:hAnsi="Times New Roman"/>
                <w:color w:val="auto"/>
                <w:sz w:val="28"/>
                <w:szCs w:val="28"/>
                <w:lang w:val="ru-RU"/>
              </w:rPr>
            </w:pPr>
          </w:p>
        </w:tc>
      </w:tr>
      <w:tr w:rsidR="00364392" w:rsidTr="00364392">
        <w:trPr>
          <w:trHeight w:val="70"/>
        </w:trPr>
        <w:tc>
          <w:tcPr>
            <w:tcW w:w="648" w:type="dxa"/>
            <w:tcBorders>
              <w:top w:val="nil"/>
              <w:left w:val="nil"/>
              <w:bottom w:val="nil"/>
              <w:right w:val="nil"/>
            </w:tcBorders>
          </w:tcPr>
          <w:p w:rsidR="00364392" w:rsidRDefault="00364392" w:rsidP="00364392">
            <w:pPr>
              <w:jc w:val="center"/>
              <w:rPr>
                <w:sz w:val="28"/>
                <w:szCs w:val="28"/>
              </w:rPr>
            </w:pPr>
            <w:r>
              <w:rPr>
                <w:sz w:val="28"/>
                <w:szCs w:val="28"/>
              </w:rPr>
              <w:t xml:space="preserve">2. </w:t>
            </w:r>
          </w:p>
        </w:tc>
        <w:tc>
          <w:tcPr>
            <w:tcW w:w="4847" w:type="dxa"/>
            <w:tcBorders>
              <w:top w:val="nil"/>
              <w:left w:val="nil"/>
              <w:bottom w:val="nil"/>
              <w:right w:val="nil"/>
            </w:tcBorders>
          </w:tcPr>
          <w:p w:rsidR="00364392" w:rsidRDefault="00364392" w:rsidP="00364392">
            <w:pPr>
              <w:rPr>
                <w:sz w:val="28"/>
                <w:szCs w:val="28"/>
              </w:rPr>
            </w:pPr>
            <w:r>
              <w:rPr>
                <w:sz w:val="28"/>
                <w:szCs w:val="28"/>
              </w:rPr>
              <w:t>Багменко Антон Олександрович</w:t>
            </w:r>
          </w:p>
          <w:p w:rsidR="00364392" w:rsidRDefault="00364392" w:rsidP="00364392">
            <w:pPr>
              <w:rPr>
                <w:sz w:val="28"/>
                <w:szCs w:val="28"/>
              </w:rPr>
            </w:pPr>
          </w:p>
        </w:tc>
        <w:tc>
          <w:tcPr>
            <w:tcW w:w="6520" w:type="dxa"/>
            <w:tcBorders>
              <w:top w:val="nil"/>
              <w:left w:val="nil"/>
              <w:bottom w:val="nil"/>
              <w:right w:val="nil"/>
            </w:tcBorders>
          </w:tcPr>
          <w:p w:rsidR="00364392" w:rsidRDefault="00364392" w:rsidP="00364392">
            <w:pPr>
              <w:rPr>
                <w:sz w:val="28"/>
                <w:szCs w:val="28"/>
              </w:rPr>
            </w:pPr>
            <w:r>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B92A10" w:rsidRDefault="00364392" w:rsidP="00364392">
            <w:pPr>
              <w:pStyle w:val="ab"/>
              <w:jc w:val="center"/>
              <w:rPr>
                <w:rFonts w:ascii="Times New Roman" w:hAnsi="Times New Roman"/>
                <w:color w:val="auto"/>
                <w:sz w:val="28"/>
                <w:szCs w:val="28"/>
              </w:rPr>
            </w:pPr>
            <w:r>
              <w:rPr>
                <w:rFonts w:ascii="Times New Roman" w:hAnsi="Times New Roman"/>
                <w:color w:val="auto"/>
                <w:sz w:val="28"/>
                <w:szCs w:val="28"/>
              </w:rPr>
              <w:t>власність</w:t>
            </w:r>
          </w:p>
        </w:tc>
        <w:tc>
          <w:tcPr>
            <w:tcW w:w="1560" w:type="dxa"/>
            <w:tcBorders>
              <w:top w:val="nil"/>
              <w:left w:val="nil"/>
              <w:bottom w:val="nil"/>
              <w:right w:val="nil"/>
            </w:tcBorders>
          </w:tcPr>
          <w:p w:rsidR="00364392" w:rsidRDefault="00364392" w:rsidP="00364392">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0,2500</w:t>
            </w:r>
          </w:p>
          <w:p w:rsidR="00364392" w:rsidRDefault="00364392" w:rsidP="00364392">
            <w:pPr>
              <w:pStyle w:val="ab"/>
              <w:jc w:val="center"/>
              <w:rPr>
                <w:rFonts w:ascii="Times New Roman" w:hAnsi="Times New Roman"/>
                <w:color w:val="auto"/>
                <w:sz w:val="28"/>
                <w:szCs w:val="28"/>
                <w:lang w:val="ru-RU"/>
              </w:rPr>
            </w:pPr>
          </w:p>
          <w:p w:rsidR="00364392" w:rsidRDefault="00364392" w:rsidP="00364392">
            <w:pPr>
              <w:pStyle w:val="ab"/>
              <w:jc w:val="center"/>
              <w:rPr>
                <w:rFonts w:ascii="Times New Roman" w:hAnsi="Times New Roman"/>
                <w:color w:val="auto"/>
                <w:sz w:val="28"/>
                <w:szCs w:val="28"/>
                <w:lang w:val="ru-RU"/>
              </w:rPr>
            </w:pPr>
          </w:p>
        </w:tc>
      </w:tr>
      <w:tr w:rsidR="00364392" w:rsidTr="00364392">
        <w:trPr>
          <w:trHeight w:val="70"/>
        </w:trPr>
        <w:tc>
          <w:tcPr>
            <w:tcW w:w="648" w:type="dxa"/>
            <w:tcBorders>
              <w:top w:val="nil"/>
              <w:left w:val="nil"/>
              <w:bottom w:val="nil"/>
              <w:right w:val="nil"/>
            </w:tcBorders>
          </w:tcPr>
          <w:p w:rsidR="00364392" w:rsidRDefault="00364392" w:rsidP="00364392">
            <w:pPr>
              <w:rPr>
                <w:sz w:val="28"/>
                <w:szCs w:val="28"/>
              </w:rPr>
            </w:pPr>
            <w:r>
              <w:rPr>
                <w:sz w:val="28"/>
                <w:szCs w:val="28"/>
              </w:rPr>
              <w:t xml:space="preserve">3.  </w:t>
            </w:r>
          </w:p>
        </w:tc>
        <w:tc>
          <w:tcPr>
            <w:tcW w:w="4847" w:type="dxa"/>
            <w:tcBorders>
              <w:top w:val="nil"/>
              <w:left w:val="nil"/>
              <w:bottom w:val="nil"/>
              <w:right w:val="nil"/>
            </w:tcBorders>
          </w:tcPr>
          <w:p w:rsidR="00364392" w:rsidRDefault="00364392" w:rsidP="00364392">
            <w:pPr>
              <w:rPr>
                <w:sz w:val="28"/>
                <w:szCs w:val="28"/>
              </w:rPr>
            </w:pPr>
            <w:r>
              <w:rPr>
                <w:sz w:val="28"/>
                <w:szCs w:val="28"/>
              </w:rPr>
              <w:t>Рибалко Андрій Петрович</w:t>
            </w:r>
          </w:p>
          <w:p w:rsidR="00364392" w:rsidRPr="003D01D1" w:rsidRDefault="00364392" w:rsidP="00364392">
            <w:pPr>
              <w:rPr>
                <w:sz w:val="28"/>
                <w:szCs w:val="28"/>
              </w:rPr>
            </w:pPr>
          </w:p>
        </w:tc>
        <w:tc>
          <w:tcPr>
            <w:tcW w:w="6520" w:type="dxa"/>
            <w:tcBorders>
              <w:top w:val="nil"/>
              <w:left w:val="nil"/>
              <w:bottom w:val="nil"/>
              <w:right w:val="nil"/>
            </w:tcBorders>
          </w:tcPr>
          <w:p w:rsidR="00364392" w:rsidRDefault="00364392" w:rsidP="00364392">
            <w:pPr>
              <w:rPr>
                <w:sz w:val="28"/>
                <w:szCs w:val="28"/>
              </w:rPr>
            </w:pPr>
            <w:r>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B92A10" w:rsidRDefault="00364392" w:rsidP="00364392">
            <w:pPr>
              <w:pStyle w:val="ab"/>
              <w:rPr>
                <w:rFonts w:ascii="Times New Roman" w:hAnsi="Times New Roman"/>
                <w:color w:val="auto"/>
                <w:sz w:val="28"/>
                <w:szCs w:val="28"/>
              </w:rPr>
            </w:pPr>
            <w:r>
              <w:rPr>
                <w:rFonts w:ascii="Times New Roman" w:hAnsi="Times New Roman"/>
                <w:color w:val="auto"/>
                <w:sz w:val="28"/>
                <w:szCs w:val="28"/>
              </w:rPr>
              <w:t>власність</w:t>
            </w:r>
          </w:p>
        </w:tc>
        <w:tc>
          <w:tcPr>
            <w:tcW w:w="1560" w:type="dxa"/>
            <w:tcBorders>
              <w:top w:val="nil"/>
              <w:left w:val="nil"/>
              <w:bottom w:val="nil"/>
              <w:right w:val="nil"/>
            </w:tcBorders>
          </w:tcPr>
          <w:p w:rsidR="00364392" w:rsidRDefault="00364392" w:rsidP="00364392">
            <w:pPr>
              <w:pStyle w:val="ab"/>
              <w:rPr>
                <w:rFonts w:ascii="Times New Roman" w:hAnsi="Times New Roman"/>
                <w:color w:val="auto"/>
                <w:sz w:val="28"/>
                <w:szCs w:val="28"/>
                <w:lang w:val="ru-RU"/>
              </w:rPr>
            </w:pPr>
            <w:r>
              <w:rPr>
                <w:rFonts w:ascii="Times New Roman" w:hAnsi="Times New Roman"/>
                <w:color w:val="auto"/>
                <w:sz w:val="28"/>
                <w:szCs w:val="28"/>
                <w:lang w:val="ru-RU"/>
              </w:rPr>
              <w:t xml:space="preserve">     0,2500</w:t>
            </w:r>
          </w:p>
          <w:p w:rsidR="00364392" w:rsidRDefault="00364392" w:rsidP="00364392">
            <w:pPr>
              <w:pStyle w:val="ab"/>
              <w:rPr>
                <w:rFonts w:ascii="Times New Roman" w:hAnsi="Times New Roman"/>
                <w:color w:val="auto"/>
                <w:sz w:val="28"/>
                <w:szCs w:val="28"/>
                <w:lang w:val="ru-RU"/>
              </w:rPr>
            </w:pPr>
          </w:p>
        </w:tc>
      </w:tr>
      <w:tr w:rsidR="00364392" w:rsidTr="00364392">
        <w:trPr>
          <w:trHeight w:val="70"/>
        </w:trPr>
        <w:tc>
          <w:tcPr>
            <w:tcW w:w="648" w:type="dxa"/>
            <w:tcBorders>
              <w:top w:val="nil"/>
              <w:left w:val="nil"/>
              <w:bottom w:val="nil"/>
              <w:right w:val="nil"/>
            </w:tcBorders>
          </w:tcPr>
          <w:p w:rsidR="00364392" w:rsidRDefault="00364392" w:rsidP="00364392">
            <w:pPr>
              <w:rPr>
                <w:sz w:val="28"/>
                <w:szCs w:val="28"/>
              </w:rPr>
            </w:pPr>
            <w:r>
              <w:rPr>
                <w:sz w:val="28"/>
                <w:szCs w:val="28"/>
              </w:rPr>
              <w:t xml:space="preserve">4. </w:t>
            </w:r>
          </w:p>
        </w:tc>
        <w:tc>
          <w:tcPr>
            <w:tcW w:w="4847" w:type="dxa"/>
            <w:tcBorders>
              <w:top w:val="nil"/>
              <w:left w:val="nil"/>
              <w:bottom w:val="nil"/>
              <w:right w:val="nil"/>
            </w:tcBorders>
          </w:tcPr>
          <w:p w:rsidR="00364392" w:rsidRDefault="00364392" w:rsidP="00364392">
            <w:pPr>
              <w:rPr>
                <w:sz w:val="28"/>
                <w:szCs w:val="28"/>
              </w:rPr>
            </w:pPr>
            <w:r>
              <w:rPr>
                <w:sz w:val="28"/>
                <w:szCs w:val="28"/>
              </w:rPr>
              <w:t>Ростока Любов Миронівна</w:t>
            </w:r>
          </w:p>
          <w:p w:rsidR="00364392" w:rsidRDefault="00364392" w:rsidP="00364392">
            <w:pPr>
              <w:rPr>
                <w:sz w:val="28"/>
                <w:szCs w:val="28"/>
              </w:rPr>
            </w:pPr>
          </w:p>
        </w:tc>
        <w:tc>
          <w:tcPr>
            <w:tcW w:w="6520" w:type="dxa"/>
            <w:tcBorders>
              <w:top w:val="nil"/>
              <w:left w:val="nil"/>
              <w:bottom w:val="nil"/>
              <w:right w:val="nil"/>
            </w:tcBorders>
          </w:tcPr>
          <w:p w:rsidR="00364392" w:rsidRDefault="00364392" w:rsidP="00364392">
            <w:pPr>
              <w:rPr>
                <w:sz w:val="28"/>
                <w:szCs w:val="28"/>
              </w:rPr>
            </w:pPr>
            <w:r>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B92A10" w:rsidRDefault="00364392" w:rsidP="00364392">
            <w:pPr>
              <w:pStyle w:val="ab"/>
              <w:rPr>
                <w:rFonts w:ascii="Times New Roman" w:hAnsi="Times New Roman"/>
                <w:color w:val="auto"/>
                <w:sz w:val="28"/>
                <w:szCs w:val="28"/>
              </w:rPr>
            </w:pPr>
            <w:r>
              <w:rPr>
                <w:rFonts w:ascii="Times New Roman" w:hAnsi="Times New Roman"/>
                <w:color w:val="auto"/>
                <w:sz w:val="28"/>
                <w:szCs w:val="28"/>
              </w:rPr>
              <w:t>власність</w:t>
            </w:r>
          </w:p>
        </w:tc>
        <w:tc>
          <w:tcPr>
            <w:tcW w:w="1560" w:type="dxa"/>
            <w:tcBorders>
              <w:top w:val="nil"/>
              <w:left w:val="nil"/>
              <w:bottom w:val="nil"/>
              <w:right w:val="nil"/>
            </w:tcBorders>
          </w:tcPr>
          <w:p w:rsidR="00364392" w:rsidRDefault="00364392" w:rsidP="00364392">
            <w:pPr>
              <w:pStyle w:val="ab"/>
              <w:rPr>
                <w:rFonts w:ascii="Times New Roman" w:hAnsi="Times New Roman"/>
                <w:color w:val="auto"/>
                <w:sz w:val="28"/>
                <w:szCs w:val="28"/>
                <w:lang w:val="ru-RU"/>
              </w:rPr>
            </w:pPr>
            <w:r>
              <w:rPr>
                <w:rFonts w:ascii="Times New Roman" w:hAnsi="Times New Roman"/>
                <w:color w:val="auto"/>
                <w:sz w:val="28"/>
                <w:szCs w:val="28"/>
                <w:lang w:val="ru-RU"/>
              </w:rPr>
              <w:t xml:space="preserve">     0,2500</w:t>
            </w:r>
          </w:p>
          <w:p w:rsidR="00364392" w:rsidRDefault="00364392" w:rsidP="00364392">
            <w:pPr>
              <w:pStyle w:val="ab"/>
              <w:rPr>
                <w:rFonts w:ascii="Times New Roman" w:hAnsi="Times New Roman"/>
                <w:color w:val="auto"/>
                <w:sz w:val="28"/>
                <w:szCs w:val="28"/>
                <w:lang w:val="ru-RU"/>
              </w:rPr>
            </w:pPr>
          </w:p>
        </w:tc>
      </w:tr>
      <w:tr w:rsidR="00364392" w:rsidTr="00364392">
        <w:trPr>
          <w:trHeight w:val="70"/>
        </w:trPr>
        <w:tc>
          <w:tcPr>
            <w:tcW w:w="648" w:type="dxa"/>
            <w:tcBorders>
              <w:top w:val="nil"/>
              <w:left w:val="nil"/>
              <w:bottom w:val="nil"/>
              <w:right w:val="nil"/>
            </w:tcBorders>
          </w:tcPr>
          <w:p w:rsidR="00364392" w:rsidRDefault="00364392" w:rsidP="00364392">
            <w:pPr>
              <w:rPr>
                <w:sz w:val="28"/>
                <w:szCs w:val="28"/>
              </w:rPr>
            </w:pPr>
            <w:r>
              <w:rPr>
                <w:sz w:val="28"/>
                <w:szCs w:val="28"/>
              </w:rPr>
              <w:lastRenderedPageBreak/>
              <w:t>5.</w:t>
            </w:r>
          </w:p>
        </w:tc>
        <w:tc>
          <w:tcPr>
            <w:tcW w:w="4847" w:type="dxa"/>
            <w:tcBorders>
              <w:top w:val="nil"/>
              <w:left w:val="nil"/>
              <w:bottom w:val="nil"/>
              <w:right w:val="nil"/>
            </w:tcBorders>
          </w:tcPr>
          <w:p w:rsidR="00364392" w:rsidRDefault="00364392" w:rsidP="00364392">
            <w:pPr>
              <w:rPr>
                <w:sz w:val="28"/>
                <w:szCs w:val="28"/>
              </w:rPr>
            </w:pPr>
            <w:r>
              <w:rPr>
                <w:sz w:val="28"/>
                <w:szCs w:val="28"/>
              </w:rPr>
              <w:t>Воскобойник Віра Павлівна</w:t>
            </w:r>
          </w:p>
          <w:p w:rsidR="00364392" w:rsidRDefault="00364392" w:rsidP="00364392">
            <w:pPr>
              <w:rPr>
                <w:sz w:val="28"/>
                <w:szCs w:val="28"/>
              </w:rPr>
            </w:pPr>
          </w:p>
          <w:p w:rsidR="00364392" w:rsidRDefault="00364392" w:rsidP="00364392">
            <w:pPr>
              <w:rPr>
                <w:sz w:val="28"/>
                <w:szCs w:val="28"/>
              </w:rPr>
            </w:pPr>
          </w:p>
        </w:tc>
        <w:tc>
          <w:tcPr>
            <w:tcW w:w="6520" w:type="dxa"/>
            <w:tcBorders>
              <w:top w:val="nil"/>
              <w:left w:val="nil"/>
              <w:bottom w:val="nil"/>
              <w:right w:val="nil"/>
            </w:tcBorders>
          </w:tcPr>
          <w:p w:rsidR="00364392" w:rsidRDefault="00364392" w:rsidP="00364392">
            <w:pPr>
              <w:rPr>
                <w:sz w:val="28"/>
                <w:szCs w:val="28"/>
              </w:rPr>
            </w:pPr>
            <w:r>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B92A10" w:rsidRDefault="00364392" w:rsidP="00364392">
            <w:pPr>
              <w:pStyle w:val="ab"/>
              <w:rPr>
                <w:rFonts w:ascii="Times New Roman" w:hAnsi="Times New Roman"/>
                <w:color w:val="auto"/>
                <w:sz w:val="28"/>
                <w:szCs w:val="28"/>
              </w:rPr>
            </w:pPr>
            <w:r>
              <w:rPr>
                <w:rFonts w:ascii="Times New Roman" w:hAnsi="Times New Roman"/>
                <w:color w:val="auto"/>
                <w:sz w:val="28"/>
                <w:szCs w:val="28"/>
              </w:rPr>
              <w:t>власність</w:t>
            </w:r>
          </w:p>
        </w:tc>
        <w:tc>
          <w:tcPr>
            <w:tcW w:w="1560" w:type="dxa"/>
            <w:tcBorders>
              <w:top w:val="nil"/>
              <w:left w:val="nil"/>
              <w:bottom w:val="nil"/>
              <w:right w:val="nil"/>
            </w:tcBorders>
          </w:tcPr>
          <w:p w:rsidR="00364392" w:rsidRDefault="00364392" w:rsidP="00364392">
            <w:pPr>
              <w:pStyle w:val="ab"/>
              <w:rPr>
                <w:rFonts w:ascii="Times New Roman" w:hAnsi="Times New Roman"/>
                <w:color w:val="auto"/>
                <w:sz w:val="28"/>
                <w:szCs w:val="28"/>
                <w:lang w:val="ru-RU"/>
              </w:rPr>
            </w:pPr>
            <w:r>
              <w:rPr>
                <w:rFonts w:ascii="Times New Roman" w:hAnsi="Times New Roman"/>
                <w:color w:val="auto"/>
                <w:sz w:val="28"/>
                <w:szCs w:val="28"/>
                <w:lang w:val="ru-RU"/>
              </w:rPr>
              <w:t xml:space="preserve">     0,2500</w:t>
            </w:r>
          </w:p>
          <w:p w:rsidR="00364392" w:rsidRDefault="00364392" w:rsidP="00364392">
            <w:pPr>
              <w:pStyle w:val="ab"/>
              <w:rPr>
                <w:rFonts w:ascii="Times New Roman" w:hAnsi="Times New Roman"/>
                <w:color w:val="auto"/>
                <w:sz w:val="28"/>
                <w:szCs w:val="28"/>
                <w:lang w:val="ru-RU"/>
              </w:rPr>
            </w:pPr>
          </w:p>
        </w:tc>
      </w:tr>
    </w:tbl>
    <w:p w:rsidR="00364392" w:rsidRPr="00364392" w:rsidRDefault="00364392" w:rsidP="005900A0">
      <w:pPr>
        <w:pStyle w:val="aa"/>
        <w:ind w:left="1069" w:right="-2"/>
        <w:jc w:val="both"/>
        <w:rPr>
          <w:sz w:val="28"/>
          <w:szCs w:val="28"/>
        </w:rPr>
      </w:pPr>
    </w:p>
    <w:p w:rsidR="00364392" w:rsidRPr="00364392" w:rsidRDefault="00364392" w:rsidP="00364392">
      <w:pPr>
        <w:jc w:val="both"/>
        <w:rPr>
          <w:color w:val="000000"/>
          <w:sz w:val="28"/>
          <w:szCs w:val="28"/>
          <w:shd w:val="clear" w:color="auto" w:fill="FFFFFF"/>
          <w:lang w:val="uk-UA"/>
        </w:rPr>
      </w:pPr>
      <w:r w:rsidRPr="00364392">
        <w:rPr>
          <w:b/>
          <w:color w:val="000000"/>
          <w:sz w:val="28"/>
          <w:szCs w:val="28"/>
          <w:lang w:val="uk-UA"/>
        </w:rPr>
        <w:t>17</w:t>
      </w:r>
      <w:r>
        <w:rPr>
          <w:b/>
          <w:color w:val="000000"/>
          <w:sz w:val="28"/>
          <w:szCs w:val="28"/>
          <w:lang w:val="uk-UA"/>
        </w:rPr>
        <w:t>6</w:t>
      </w:r>
      <w:r w:rsidRPr="00364392">
        <w:rPr>
          <w:b/>
          <w:color w:val="000000"/>
          <w:sz w:val="28"/>
          <w:szCs w:val="28"/>
          <w:lang w:val="uk-UA"/>
        </w:rPr>
        <w:t>.</w:t>
      </w:r>
      <w:r>
        <w:rPr>
          <w:color w:val="000000"/>
          <w:sz w:val="28"/>
          <w:szCs w:val="28"/>
          <w:lang w:val="uk-UA"/>
        </w:rPr>
        <w:t xml:space="preserve"> </w:t>
      </w:r>
      <w:r w:rsidRPr="00364392">
        <w:rPr>
          <w:b/>
          <w:color w:val="000000"/>
          <w:sz w:val="28"/>
          <w:szCs w:val="28"/>
          <w:lang w:val="uk-UA"/>
        </w:rPr>
        <w:t xml:space="preserve">Про відмову </w:t>
      </w:r>
      <w:r w:rsidRPr="00364392">
        <w:rPr>
          <w:b/>
          <w:sz w:val="28"/>
          <w:szCs w:val="28"/>
          <w:u w:val="single"/>
          <w:lang w:val="uk-UA"/>
        </w:rPr>
        <w:t>Слюсар Дар’ї Олексіївні</w:t>
      </w:r>
      <w:r w:rsidRPr="00364392">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1-ша Замостянська, 7/4, </w:t>
      </w:r>
      <w:r w:rsidRPr="00364392">
        <w:rPr>
          <w:color w:val="000000"/>
          <w:sz w:val="28"/>
          <w:szCs w:val="28"/>
          <w:lang w:val="uk-UA"/>
        </w:rPr>
        <w:t>орієнтовною площею 0,0063 га</w:t>
      </w:r>
      <w:r w:rsidRPr="00364392">
        <w:rPr>
          <w:sz w:val="28"/>
          <w:szCs w:val="28"/>
          <w:lang w:val="uk-UA"/>
        </w:rPr>
        <w:t xml:space="preserve"> для будівництва і обслуговування житлового будинку, господарських будівель і споруд (присадибна ділянка)</w:t>
      </w:r>
      <w:r w:rsidRPr="00364392">
        <w:rPr>
          <w:rFonts w:eastAsia="Calibri"/>
          <w:color w:val="000000"/>
          <w:sz w:val="28"/>
          <w:szCs w:val="28"/>
          <w:shd w:val="clear" w:color="auto" w:fill="FFFFFF"/>
          <w:lang w:val="uk-UA" w:eastAsia="en-US"/>
        </w:rPr>
        <w:t xml:space="preserve"> у зв’язку з невідповідністю об’єкта містобудівній документації: </w:t>
      </w:r>
      <w:r w:rsidRPr="00364392">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території рекреаційної зони озеленених територій загального користування Р-3, яка визначена для повсякденного відпочинку та озеленення території загального користування (парки, сквери, бульвари), де формування нової земельної ділянки із заявленим цільовим призначенням неможливе.</w:t>
      </w:r>
    </w:p>
    <w:p w:rsidR="00364392" w:rsidRPr="00364392" w:rsidRDefault="00364392" w:rsidP="00364392">
      <w:pPr>
        <w:pStyle w:val="rvps14"/>
        <w:spacing w:before="0" w:beforeAutospacing="0" w:after="0" w:afterAutospacing="0"/>
        <w:jc w:val="both"/>
        <w:rPr>
          <w:color w:val="000000"/>
          <w:sz w:val="28"/>
          <w:szCs w:val="28"/>
          <w:lang w:val="uk-UA"/>
        </w:rPr>
      </w:pPr>
    </w:p>
    <w:p w:rsidR="00364392" w:rsidRPr="007951B3" w:rsidRDefault="00364392" w:rsidP="00364392">
      <w:pPr>
        <w:jc w:val="both"/>
        <w:rPr>
          <w:color w:val="000000" w:themeColor="text1"/>
          <w:sz w:val="28"/>
          <w:szCs w:val="28"/>
          <w:lang w:val="uk-UA"/>
        </w:rPr>
      </w:pPr>
      <w:r w:rsidRPr="00364392">
        <w:rPr>
          <w:b/>
          <w:color w:val="000000"/>
          <w:sz w:val="28"/>
          <w:szCs w:val="28"/>
          <w:lang w:val="uk-UA"/>
        </w:rPr>
        <w:t xml:space="preserve">177. </w:t>
      </w:r>
      <w:r>
        <w:rPr>
          <w:b/>
          <w:color w:val="000000"/>
          <w:sz w:val="28"/>
          <w:szCs w:val="28"/>
          <w:lang w:val="uk-UA"/>
        </w:rPr>
        <w:t xml:space="preserve">Про відмову </w:t>
      </w:r>
      <w:r w:rsidRPr="00364392">
        <w:rPr>
          <w:b/>
          <w:color w:val="000000"/>
          <w:sz w:val="28"/>
          <w:szCs w:val="28"/>
          <w:u w:val="single"/>
          <w:lang w:val="uk-UA"/>
        </w:rPr>
        <w:t>Ц</w:t>
      </w:r>
      <w:r w:rsidRPr="00364392">
        <w:rPr>
          <w:b/>
          <w:color w:val="000000" w:themeColor="text1"/>
          <w:sz w:val="28"/>
          <w:szCs w:val="28"/>
          <w:u w:val="single"/>
          <w:lang w:val="uk-UA"/>
        </w:rPr>
        <w:t>ибі Аллі Валентинівні</w:t>
      </w:r>
      <w:r>
        <w:rPr>
          <w:color w:val="000000" w:themeColor="text1"/>
          <w:sz w:val="28"/>
          <w:szCs w:val="28"/>
          <w:lang w:val="uk-UA"/>
        </w:rPr>
        <w:t xml:space="preserve"> </w:t>
      </w:r>
      <w:r w:rsidRPr="007951B3">
        <w:rPr>
          <w:color w:val="000000" w:themeColor="text1"/>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«Механізатор» (масиву «Олдиш-86»), земельна ділянка № 4, орієнтовною площею 0,0679 га </w:t>
      </w:r>
      <w:r w:rsidRPr="007951B3">
        <w:rPr>
          <w:color w:val="000000" w:themeColor="text1"/>
          <w:sz w:val="28"/>
          <w:szCs w:val="28"/>
          <w:shd w:val="clear" w:color="auto" w:fill="FFFFFF"/>
        </w:rPr>
        <w:t>для індивідуального садівництва</w:t>
      </w:r>
      <w:r w:rsidRPr="007951B3">
        <w:rPr>
          <w:color w:val="000000" w:themeColor="text1"/>
          <w:sz w:val="28"/>
          <w:szCs w:val="28"/>
          <w:shd w:val="clear" w:color="auto" w:fill="FFFFFF"/>
          <w:lang w:val="uk-UA"/>
        </w:rPr>
        <w:t xml:space="preserve"> у зв’язку з тим, що запитувана земельна ділянка перебуває у приватній власності іншої особи, що підтверджено державним актом на право власності на землю.</w:t>
      </w:r>
    </w:p>
    <w:p w:rsidR="00364392" w:rsidRPr="00364392" w:rsidRDefault="00364392" w:rsidP="00364392">
      <w:pPr>
        <w:pStyle w:val="rvps14"/>
        <w:spacing w:before="0" w:beforeAutospacing="0" w:after="0" w:afterAutospacing="0"/>
        <w:jc w:val="both"/>
        <w:rPr>
          <w:b/>
          <w:color w:val="000000"/>
          <w:sz w:val="28"/>
          <w:szCs w:val="28"/>
          <w:lang w:val="uk-UA"/>
        </w:rPr>
      </w:pPr>
    </w:p>
    <w:p w:rsidR="00364392" w:rsidRPr="007951B3" w:rsidRDefault="00364392" w:rsidP="00364392">
      <w:pPr>
        <w:jc w:val="both"/>
        <w:rPr>
          <w:color w:val="000000" w:themeColor="text1"/>
          <w:sz w:val="28"/>
          <w:szCs w:val="28"/>
          <w:lang w:val="uk-UA"/>
        </w:rPr>
      </w:pPr>
      <w:r w:rsidRPr="00364392">
        <w:rPr>
          <w:b/>
          <w:color w:val="000000"/>
          <w:sz w:val="28"/>
          <w:szCs w:val="28"/>
          <w:lang w:val="uk-UA"/>
        </w:rPr>
        <w:t xml:space="preserve">178. </w:t>
      </w:r>
      <w:r>
        <w:rPr>
          <w:b/>
          <w:color w:val="000000"/>
          <w:sz w:val="28"/>
          <w:szCs w:val="28"/>
          <w:lang w:val="uk-UA"/>
        </w:rPr>
        <w:t xml:space="preserve">Про відмову </w:t>
      </w:r>
      <w:r w:rsidRPr="004B5A0A">
        <w:rPr>
          <w:b/>
          <w:sz w:val="28"/>
          <w:szCs w:val="28"/>
          <w:u w:val="single"/>
          <w:lang w:val="uk-UA"/>
        </w:rPr>
        <w:t>Щербак Валентині Іванівні</w:t>
      </w:r>
      <w:r w:rsidRPr="007951B3">
        <w:rPr>
          <w:color w:val="000000" w:themeColor="text1"/>
          <w:sz w:val="28"/>
          <w:szCs w:val="28"/>
          <w:lang w:val="uk-UA"/>
        </w:rPr>
        <w:t xml:space="preserve"> у наданні дозволу на розроблення проекту землеустрою щодо відведення земельної д</w:t>
      </w:r>
      <w:r>
        <w:rPr>
          <w:color w:val="000000" w:themeColor="text1"/>
          <w:sz w:val="28"/>
          <w:szCs w:val="28"/>
          <w:lang w:val="uk-UA"/>
        </w:rPr>
        <w:t>ілянки у власність за адресою:</w:t>
      </w:r>
      <w:r w:rsidRPr="00B254E3">
        <w:rPr>
          <w:sz w:val="28"/>
          <w:szCs w:val="28"/>
          <w:lang w:val="uk-UA"/>
        </w:rPr>
        <w:t xml:space="preserve"> </w:t>
      </w:r>
      <w:r w:rsidRPr="00E37EAF">
        <w:rPr>
          <w:sz w:val="28"/>
          <w:szCs w:val="28"/>
          <w:lang w:val="uk-UA"/>
        </w:rPr>
        <w:t>м. Суми,</w:t>
      </w:r>
      <w:r>
        <w:rPr>
          <w:sz w:val="28"/>
          <w:szCs w:val="28"/>
          <w:lang w:val="uk-UA"/>
        </w:rPr>
        <w:t xml:space="preserve"> на території колишнього садового кооперативу «Енергія», земельна ділянка № 49, орієнтовною площею 0,0700 га</w:t>
      </w:r>
      <w:r>
        <w:rPr>
          <w:color w:val="000000" w:themeColor="text1"/>
          <w:sz w:val="28"/>
          <w:szCs w:val="28"/>
          <w:lang w:val="uk-UA"/>
        </w:rPr>
        <w:t xml:space="preserve"> </w:t>
      </w:r>
      <w:r w:rsidRPr="007951B3">
        <w:rPr>
          <w:color w:val="000000" w:themeColor="text1"/>
          <w:sz w:val="28"/>
          <w:szCs w:val="28"/>
          <w:shd w:val="clear" w:color="auto" w:fill="FFFFFF"/>
        </w:rPr>
        <w:t>для індивідуального садівництва</w:t>
      </w:r>
      <w:r w:rsidRPr="007951B3">
        <w:rPr>
          <w:color w:val="000000" w:themeColor="text1"/>
          <w:sz w:val="28"/>
          <w:szCs w:val="28"/>
          <w:shd w:val="clear" w:color="auto" w:fill="FFFFFF"/>
          <w:lang w:val="uk-UA"/>
        </w:rPr>
        <w:t xml:space="preserve"> у зв’язку з тим, що запитувана земельна ділянка перебуває у приватній власності іншої особи, що підтверджено державним актом на право власності на землю.</w:t>
      </w:r>
    </w:p>
    <w:p w:rsidR="004B5A0A" w:rsidRDefault="004B5A0A" w:rsidP="004B5A0A">
      <w:pPr>
        <w:ind w:firstLine="709"/>
        <w:jc w:val="both"/>
        <w:rPr>
          <w:sz w:val="28"/>
          <w:szCs w:val="28"/>
          <w:lang w:val="uk-UA"/>
        </w:rPr>
      </w:pPr>
    </w:p>
    <w:p w:rsidR="004B5A0A" w:rsidRDefault="004B5A0A" w:rsidP="004B5A0A">
      <w:pPr>
        <w:jc w:val="both"/>
        <w:rPr>
          <w:color w:val="000000"/>
          <w:sz w:val="28"/>
          <w:szCs w:val="28"/>
          <w:shd w:val="clear" w:color="auto" w:fill="FFFFFF"/>
          <w:lang w:val="uk-UA"/>
        </w:rPr>
      </w:pPr>
      <w:r w:rsidRPr="004B5A0A">
        <w:rPr>
          <w:b/>
          <w:sz w:val="28"/>
          <w:szCs w:val="28"/>
          <w:lang w:val="uk-UA"/>
        </w:rPr>
        <w:t xml:space="preserve">179. Про відмову </w:t>
      </w:r>
      <w:r w:rsidRPr="004B5A0A">
        <w:rPr>
          <w:b/>
          <w:sz w:val="28"/>
          <w:szCs w:val="28"/>
          <w:u w:val="single"/>
          <w:lang w:val="uk-UA"/>
        </w:rPr>
        <w:t>Сементовській Галині Олексіївні</w:t>
      </w:r>
      <w:r>
        <w:rPr>
          <w:sz w:val="28"/>
          <w:szCs w:val="28"/>
          <w:lang w:val="uk-UA"/>
        </w:rPr>
        <w:t xml:space="preserve"> </w:t>
      </w:r>
      <w:r w:rsidRPr="00F50EC9">
        <w:rPr>
          <w:sz w:val="28"/>
          <w:szCs w:val="28"/>
          <w:lang w:val="uk-UA"/>
        </w:rPr>
        <w:t xml:space="preserve">у наданні дозволу на розроблення проекту землеустрою щодо відведення земельної ділянки у власність </w:t>
      </w:r>
      <w:r>
        <w:rPr>
          <w:sz w:val="28"/>
          <w:szCs w:val="28"/>
          <w:lang w:val="uk-UA"/>
        </w:rPr>
        <w:t>за адресою:</w:t>
      </w:r>
      <w:r w:rsidRPr="00BF43EB">
        <w:rPr>
          <w:sz w:val="28"/>
          <w:szCs w:val="28"/>
          <w:lang w:val="uk-UA"/>
        </w:rPr>
        <w:t xml:space="preserve"> </w:t>
      </w:r>
      <w:r w:rsidRPr="00E37EAF">
        <w:rPr>
          <w:sz w:val="28"/>
          <w:szCs w:val="28"/>
          <w:lang w:val="uk-UA"/>
        </w:rPr>
        <w:t xml:space="preserve">м. Суми, </w:t>
      </w:r>
      <w:r>
        <w:rPr>
          <w:sz w:val="28"/>
          <w:szCs w:val="28"/>
          <w:lang w:val="uk-UA"/>
        </w:rPr>
        <w:t>на території колишнього садівницького товариства «Меліоратор», земельна ділянка № 83, орієнтовною площею  0,0400 га</w:t>
      </w:r>
      <w:r w:rsidRPr="009229F3">
        <w:rPr>
          <w:color w:val="000000" w:themeColor="text1"/>
          <w:sz w:val="28"/>
          <w:szCs w:val="28"/>
          <w:lang w:val="uk-UA"/>
        </w:rPr>
        <w:t xml:space="preserve"> д</w:t>
      </w:r>
      <w:r>
        <w:rPr>
          <w:color w:val="000000" w:themeColor="text1"/>
          <w:sz w:val="28"/>
          <w:szCs w:val="28"/>
          <w:shd w:val="clear" w:color="auto" w:fill="FFFFFF"/>
          <w:lang w:val="uk-UA"/>
        </w:rPr>
        <w:t>ля</w:t>
      </w:r>
      <w:r w:rsidRPr="00B53A24">
        <w:rPr>
          <w:color w:val="000000" w:themeColor="text1"/>
          <w:sz w:val="28"/>
          <w:szCs w:val="28"/>
          <w:shd w:val="clear" w:color="auto" w:fill="FFFFFF"/>
          <w:lang w:val="uk-UA"/>
        </w:rPr>
        <w:t xml:space="preserve"> індивідуального садівництва</w:t>
      </w:r>
      <w:r w:rsidRPr="00AA1F77">
        <w:rPr>
          <w:color w:val="000000" w:themeColor="text1"/>
          <w:sz w:val="28"/>
          <w:szCs w:val="28"/>
          <w:shd w:val="clear" w:color="auto" w:fill="FFFFFF"/>
          <w:lang w:val="uk-UA"/>
        </w:rPr>
        <w:t xml:space="preserve"> </w:t>
      </w:r>
      <w:r w:rsidRPr="00F50EC9">
        <w:rPr>
          <w:color w:val="000000"/>
          <w:sz w:val="28"/>
          <w:szCs w:val="28"/>
          <w:shd w:val="clear" w:color="auto" w:fill="FFFFFF"/>
          <w:lang w:val="uk-UA"/>
        </w:rPr>
        <w:t xml:space="preserve">у зв’язку з </w:t>
      </w:r>
      <w:r>
        <w:rPr>
          <w:color w:val="000000"/>
          <w:sz w:val="28"/>
          <w:szCs w:val="28"/>
          <w:shd w:val="clear" w:color="auto" w:fill="FFFFFF"/>
          <w:lang w:val="uk-UA"/>
        </w:rPr>
        <w:t xml:space="preserve">наявністю рішення </w:t>
      </w:r>
      <w:r>
        <w:rPr>
          <w:color w:val="000000" w:themeColor="text1"/>
          <w:sz w:val="28"/>
          <w:szCs w:val="28"/>
          <w:lang w:val="uk-UA"/>
        </w:rPr>
        <w:t>Сумської міської р</w:t>
      </w:r>
      <w:r w:rsidRPr="00E424D6">
        <w:rPr>
          <w:color w:val="000000" w:themeColor="text1"/>
          <w:sz w:val="28"/>
          <w:szCs w:val="28"/>
          <w:lang w:val="uk-UA"/>
        </w:rPr>
        <w:t xml:space="preserve">ади від </w:t>
      </w:r>
      <w:r>
        <w:rPr>
          <w:color w:val="000000" w:themeColor="text1"/>
          <w:sz w:val="28"/>
          <w:szCs w:val="28"/>
          <w:lang w:val="uk-UA"/>
        </w:rPr>
        <w:t>26.11.1997</w:t>
      </w:r>
      <w:r w:rsidRPr="00E424D6">
        <w:rPr>
          <w:color w:val="000000" w:themeColor="text1"/>
          <w:sz w:val="28"/>
          <w:szCs w:val="28"/>
          <w:lang w:val="uk-UA"/>
        </w:rPr>
        <w:t xml:space="preserve"> «Про передачу в приватну власність земель</w:t>
      </w:r>
      <w:r>
        <w:rPr>
          <w:color w:val="000000" w:themeColor="text1"/>
          <w:sz w:val="28"/>
          <w:szCs w:val="28"/>
          <w:lang w:val="uk-UA"/>
        </w:rPr>
        <w:t>них ділянок</w:t>
      </w:r>
      <w:r w:rsidRPr="00E424D6">
        <w:rPr>
          <w:color w:val="000000" w:themeColor="text1"/>
          <w:sz w:val="28"/>
          <w:szCs w:val="28"/>
          <w:lang w:val="uk-UA"/>
        </w:rPr>
        <w:t xml:space="preserve">» </w:t>
      </w:r>
      <w:r>
        <w:rPr>
          <w:color w:val="000000" w:themeColor="text1"/>
          <w:sz w:val="28"/>
          <w:szCs w:val="28"/>
          <w:lang w:val="uk-UA"/>
        </w:rPr>
        <w:t>стосовно передачі</w:t>
      </w:r>
      <w:r w:rsidRPr="00E424D6">
        <w:rPr>
          <w:color w:val="000000" w:themeColor="text1"/>
          <w:sz w:val="28"/>
          <w:szCs w:val="28"/>
          <w:lang w:val="uk-UA"/>
        </w:rPr>
        <w:t xml:space="preserve"> земельної ділянки № </w:t>
      </w:r>
      <w:r>
        <w:rPr>
          <w:color w:val="000000" w:themeColor="text1"/>
          <w:sz w:val="28"/>
          <w:szCs w:val="28"/>
          <w:lang w:val="uk-UA"/>
        </w:rPr>
        <w:t xml:space="preserve">83, площею 0,04 га </w:t>
      </w:r>
      <w:r w:rsidRPr="00E424D6">
        <w:rPr>
          <w:color w:val="000000" w:themeColor="text1"/>
          <w:sz w:val="28"/>
          <w:szCs w:val="28"/>
          <w:lang w:val="uk-UA"/>
        </w:rPr>
        <w:t xml:space="preserve">для садівництва у приватну власність іншій </w:t>
      </w:r>
      <w:r>
        <w:rPr>
          <w:color w:val="000000" w:themeColor="text1"/>
          <w:sz w:val="28"/>
          <w:szCs w:val="28"/>
          <w:lang w:val="uk-UA"/>
        </w:rPr>
        <w:t>особі.</w:t>
      </w:r>
    </w:p>
    <w:p w:rsidR="00364392" w:rsidRPr="00364392" w:rsidRDefault="00364392" w:rsidP="00364392">
      <w:pPr>
        <w:pStyle w:val="rvps14"/>
        <w:spacing w:before="0" w:beforeAutospacing="0" w:after="0" w:afterAutospacing="0"/>
        <w:jc w:val="both"/>
        <w:rPr>
          <w:b/>
          <w:color w:val="000000"/>
          <w:sz w:val="28"/>
          <w:szCs w:val="28"/>
          <w:lang w:val="uk-UA"/>
        </w:rPr>
      </w:pPr>
    </w:p>
    <w:p w:rsidR="004B5A0A" w:rsidRDefault="004B5A0A" w:rsidP="004B5A0A">
      <w:pPr>
        <w:jc w:val="both"/>
        <w:rPr>
          <w:sz w:val="28"/>
          <w:szCs w:val="28"/>
          <w:lang w:val="uk-UA"/>
        </w:rPr>
      </w:pPr>
      <w:r>
        <w:rPr>
          <w:b/>
          <w:color w:val="000000"/>
          <w:sz w:val="28"/>
          <w:szCs w:val="28"/>
          <w:lang w:val="uk-UA"/>
        </w:rPr>
        <w:t>180</w:t>
      </w:r>
      <w:r w:rsidRPr="004B5A0A">
        <w:rPr>
          <w:b/>
          <w:color w:val="000000"/>
          <w:sz w:val="28"/>
          <w:szCs w:val="28"/>
          <w:lang w:val="uk-UA"/>
        </w:rPr>
        <w:t xml:space="preserve">. </w:t>
      </w:r>
      <w:r>
        <w:rPr>
          <w:b/>
          <w:color w:val="000000"/>
          <w:sz w:val="28"/>
          <w:szCs w:val="28"/>
          <w:lang w:val="uk-UA"/>
        </w:rPr>
        <w:t xml:space="preserve">Про надання </w:t>
      </w:r>
      <w:r w:rsidRPr="004B5A0A">
        <w:rPr>
          <w:b/>
          <w:sz w:val="28"/>
          <w:szCs w:val="28"/>
          <w:u w:val="single"/>
          <w:lang w:val="uk-UA"/>
        </w:rPr>
        <w:t>Лазарєвій Марази Семенівні</w:t>
      </w:r>
      <w:r w:rsidRPr="006C284B">
        <w:rPr>
          <w:sz w:val="28"/>
          <w:szCs w:val="28"/>
          <w:lang w:val="uk-UA"/>
        </w:rPr>
        <w:t xml:space="preserve"> </w:t>
      </w:r>
      <w:r>
        <w:rPr>
          <w:sz w:val="28"/>
          <w:szCs w:val="28"/>
          <w:lang w:val="uk-UA"/>
        </w:rPr>
        <w:t xml:space="preserve">дозволу </w:t>
      </w:r>
      <w:r w:rsidRPr="006C284B">
        <w:rPr>
          <w:sz w:val="28"/>
          <w:szCs w:val="28"/>
          <w:lang w:val="uk-UA"/>
        </w:rPr>
        <w:t>на розроблення проекту землеустрою що</w:t>
      </w:r>
      <w:r>
        <w:rPr>
          <w:sz w:val="28"/>
          <w:szCs w:val="28"/>
          <w:lang w:val="uk-UA"/>
        </w:rPr>
        <w:t xml:space="preserve">до відведення у власність земельної ділянки за адресою:  </w:t>
      </w:r>
      <w:r w:rsidRPr="006C284B">
        <w:rPr>
          <w:sz w:val="28"/>
          <w:szCs w:val="28"/>
          <w:lang w:val="uk-UA"/>
        </w:rPr>
        <w:t>м</w:t>
      </w:r>
      <w:r>
        <w:rPr>
          <w:sz w:val="28"/>
          <w:szCs w:val="28"/>
          <w:lang w:val="uk-UA"/>
        </w:rPr>
        <w:t xml:space="preserve">. Суми, в районі садівничого товариства «Економіст», </w:t>
      </w:r>
      <w:r w:rsidRPr="0034693F">
        <w:rPr>
          <w:sz w:val="28"/>
          <w:szCs w:val="28"/>
          <w:lang w:val="uk-UA"/>
        </w:rPr>
        <w:t>орієнтовною площею до 0,0600 га</w:t>
      </w:r>
      <w:r>
        <w:rPr>
          <w:sz w:val="28"/>
          <w:szCs w:val="28"/>
          <w:lang w:val="uk-UA"/>
        </w:rPr>
        <w:t xml:space="preserve"> для індивідуального садівництва.</w:t>
      </w:r>
    </w:p>
    <w:p w:rsidR="00364392" w:rsidRPr="004B5A0A" w:rsidRDefault="00364392" w:rsidP="00364392">
      <w:pPr>
        <w:pStyle w:val="rvps14"/>
        <w:spacing w:before="0" w:beforeAutospacing="0" w:after="0" w:afterAutospacing="0"/>
        <w:jc w:val="both"/>
        <w:rPr>
          <w:b/>
          <w:color w:val="000000"/>
          <w:sz w:val="28"/>
          <w:szCs w:val="28"/>
          <w:lang w:val="uk-UA"/>
        </w:rPr>
      </w:pPr>
    </w:p>
    <w:p w:rsidR="004B5A0A" w:rsidRDefault="004B5A0A" w:rsidP="004B5A0A">
      <w:pPr>
        <w:jc w:val="both"/>
        <w:rPr>
          <w:color w:val="000000"/>
          <w:sz w:val="28"/>
          <w:szCs w:val="28"/>
          <w:shd w:val="clear" w:color="auto" w:fill="FFFFFF"/>
        </w:rPr>
      </w:pPr>
      <w:r w:rsidRPr="004B5A0A">
        <w:rPr>
          <w:b/>
          <w:color w:val="000000"/>
          <w:sz w:val="28"/>
          <w:szCs w:val="28"/>
          <w:lang w:val="uk-UA"/>
        </w:rPr>
        <w:t xml:space="preserve">181. Про надання </w:t>
      </w:r>
      <w:r w:rsidRPr="004B5A0A">
        <w:rPr>
          <w:b/>
          <w:color w:val="000000"/>
          <w:sz w:val="28"/>
          <w:szCs w:val="28"/>
          <w:u w:val="single"/>
          <w:shd w:val="clear" w:color="auto" w:fill="FFFFFF"/>
        </w:rPr>
        <w:t>КОМУНАЛЬНОМУ НЕКОМЕРЦІЙНОМУ ПІДПРИЄМСТВУ СУМСЬКОЇ ОБЛАСНОЇ РАДИ "СУМСЬКИЙ ОБЛАСНИЙ ЦЕНТР ЕКСТРЕНОЇ МЕДИЧНОЇ ДОПОМОГИ ТА МЕДИЦИНИ КАТАСТРОФ"</w:t>
      </w:r>
      <w:r>
        <w:rPr>
          <w:color w:val="000000"/>
          <w:sz w:val="28"/>
          <w:szCs w:val="28"/>
          <w:shd w:val="clear" w:color="auto" w:fill="FFFFFF"/>
        </w:rPr>
        <w:t xml:space="preserve"> дозв</w:t>
      </w:r>
      <w:r>
        <w:rPr>
          <w:color w:val="000000"/>
          <w:sz w:val="28"/>
          <w:szCs w:val="28"/>
          <w:shd w:val="clear" w:color="auto" w:fill="FFFFFF"/>
          <w:lang w:val="uk-UA"/>
        </w:rPr>
        <w:t xml:space="preserve">олу </w:t>
      </w:r>
      <w:r>
        <w:rPr>
          <w:color w:val="000000"/>
          <w:sz w:val="28"/>
          <w:szCs w:val="28"/>
          <w:shd w:val="clear" w:color="auto" w:fill="FFFFFF"/>
        </w:rPr>
        <w:t>на розроблення проекту землеустрою</w:t>
      </w:r>
      <w:r w:rsidRPr="00534E82">
        <w:rPr>
          <w:color w:val="000000"/>
          <w:sz w:val="28"/>
          <w:szCs w:val="28"/>
        </w:rPr>
        <w:t xml:space="preserve"> щодо відведення </w:t>
      </w:r>
      <w:r>
        <w:rPr>
          <w:color w:val="000000"/>
          <w:sz w:val="28"/>
          <w:szCs w:val="28"/>
        </w:rPr>
        <w:t xml:space="preserve">у постійне користування </w:t>
      </w:r>
      <w:r w:rsidRPr="00534E82">
        <w:rPr>
          <w:color w:val="000000"/>
          <w:sz w:val="28"/>
          <w:szCs w:val="28"/>
        </w:rPr>
        <w:t xml:space="preserve">земельної ділянки за адресою: </w:t>
      </w:r>
      <w:r w:rsidRPr="00534E82">
        <w:rPr>
          <w:color w:val="000000"/>
          <w:sz w:val="28"/>
          <w:szCs w:val="28"/>
          <w:shd w:val="clear" w:color="auto" w:fill="FFFFFF"/>
        </w:rPr>
        <w:t xml:space="preserve">м. Суми, </w:t>
      </w:r>
      <w:r>
        <w:rPr>
          <w:color w:val="000000"/>
          <w:sz w:val="28"/>
          <w:szCs w:val="28"/>
          <w:shd w:val="clear" w:color="auto" w:fill="FFFFFF"/>
        </w:rPr>
        <w:t>пров. Громадянський</w:t>
      </w:r>
      <w:r w:rsidRPr="00534E82">
        <w:rPr>
          <w:color w:val="000000"/>
          <w:sz w:val="28"/>
          <w:szCs w:val="28"/>
          <w:shd w:val="clear" w:color="auto" w:fill="FFFFFF"/>
        </w:rPr>
        <w:t>,</w:t>
      </w:r>
      <w:r>
        <w:rPr>
          <w:color w:val="000000"/>
          <w:sz w:val="28"/>
          <w:szCs w:val="28"/>
          <w:shd w:val="clear" w:color="auto" w:fill="FFFFFF"/>
        </w:rPr>
        <w:t xml:space="preserve"> 4А, орієнтовною площею до 0,0210 га для влаштування відкритої парковки для автомобілів.</w:t>
      </w:r>
    </w:p>
    <w:p w:rsidR="00364392" w:rsidRPr="004B5A0A" w:rsidRDefault="00364392" w:rsidP="00364392">
      <w:pPr>
        <w:pStyle w:val="rvps14"/>
        <w:spacing w:before="0" w:beforeAutospacing="0" w:after="0" w:afterAutospacing="0"/>
        <w:jc w:val="both"/>
        <w:rPr>
          <w:color w:val="000000"/>
          <w:sz w:val="28"/>
          <w:szCs w:val="28"/>
        </w:rPr>
      </w:pPr>
    </w:p>
    <w:p w:rsidR="004B5A0A" w:rsidRDefault="004B5A0A" w:rsidP="004B5A0A">
      <w:pPr>
        <w:jc w:val="both"/>
        <w:rPr>
          <w:sz w:val="28"/>
          <w:szCs w:val="28"/>
          <w:lang w:val="uk-UA"/>
        </w:rPr>
      </w:pPr>
      <w:r w:rsidRPr="004B5A0A">
        <w:rPr>
          <w:b/>
          <w:color w:val="000000"/>
          <w:sz w:val="28"/>
          <w:szCs w:val="28"/>
          <w:lang w:val="uk-UA"/>
        </w:rPr>
        <w:t xml:space="preserve">182. Про надання </w:t>
      </w:r>
      <w:r w:rsidRPr="004B5A0A">
        <w:rPr>
          <w:b/>
          <w:sz w:val="28"/>
          <w:szCs w:val="28"/>
          <w:lang w:val="uk-UA"/>
        </w:rPr>
        <w:t>Попеначенко Наталії Анатоліївні</w:t>
      </w:r>
      <w:r>
        <w:rPr>
          <w:sz w:val="28"/>
          <w:szCs w:val="28"/>
          <w:lang w:val="uk-UA"/>
        </w:rPr>
        <w:t xml:space="preserve"> дозволу </w:t>
      </w:r>
      <w:r w:rsidRPr="004770D0">
        <w:rPr>
          <w:sz w:val="28"/>
          <w:szCs w:val="28"/>
          <w:lang w:val="uk-UA"/>
        </w:rPr>
        <w:t>на розроблення проекту землеустрою щодо відведення у власність земельної ділянки за адресою:</w:t>
      </w:r>
      <w:r>
        <w:rPr>
          <w:sz w:val="28"/>
          <w:szCs w:val="28"/>
          <w:lang w:val="uk-UA"/>
        </w:rPr>
        <w:t xml:space="preserve">  </w:t>
      </w:r>
      <w:r w:rsidRPr="004770D0">
        <w:rPr>
          <w:sz w:val="28"/>
          <w:szCs w:val="28"/>
          <w:lang w:val="uk-UA"/>
        </w:rPr>
        <w:t xml:space="preserve">м. Суми, </w:t>
      </w:r>
      <w:r w:rsidRPr="00763464">
        <w:rPr>
          <w:sz w:val="28"/>
          <w:szCs w:val="28"/>
          <w:lang w:val="uk-UA"/>
        </w:rPr>
        <w:t>в</w:t>
      </w:r>
      <w:r>
        <w:rPr>
          <w:sz w:val="28"/>
          <w:szCs w:val="28"/>
          <w:lang w:val="uk-UA"/>
        </w:rPr>
        <w:t xml:space="preserve">ул. Білопільський шлях, </w:t>
      </w:r>
      <w:r w:rsidRPr="00763464">
        <w:rPr>
          <w:sz w:val="28"/>
          <w:szCs w:val="28"/>
          <w:lang w:val="uk-UA"/>
        </w:rPr>
        <w:t xml:space="preserve">на території колишнього садівничого кооперативу «Сахарник», земельна </w:t>
      </w:r>
      <w:r>
        <w:rPr>
          <w:sz w:val="28"/>
          <w:szCs w:val="28"/>
          <w:lang w:val="uk-UA"/>
        </w:rPr>
        <w:t>ділянка № 286, орієнтовною площею до 0,0600 га д</w:t>
      </w:r>
      <w:r w:rsidRPr="007B29D8">
        <w:rPr>
          <w:sz w:val="28"/>
          <w:szCs w:val="28"/>
          <w:lang w:val="uk-UA"/>
        </w:rPr>
        <w:t xml:space="preserve">ля </w:t>
      </w:r>
      <w:r>
        <w:rPr>
          <w:sz w:val="28"/>
          <w:szCs w:val="28"/>
          <w:lang w:val="uk-UA"/>
        </w:rPr>
        <w:t>індивідуального садівництва.</w:t>
      </w:r>
    </w:p>
    <w:p w:rsidR="00364392" w:rsidRDefault="00364392" w:rsidP="00364392">
      <w:pPr>
        <w:pStyle w:val="rvps14"/>
        <w:spacing w:before="0" w:beforeAutospacing="0" w:after="0" w:afterAutospacing="0"/>
        <w:jc w:val="both"/>
        <w:rPr>
          <w:color w:val="000000"/>
          <w:sz w:val="28"/>
          <w:szCs w:val="28"/>
          <w:lang w:val="uk-UA"/>
        </w:rPr>
      </w:pPr>
    </w:p>
    <w:p w:rsidR="00364392" w:rsidRDefault="004B5A0A" w:rsidP="00364392">
      <w:pPr>
        <w:pStyle w:val="rvps14"/>
        <w:spacing w:before="0" w:beforeAutospacing="0" w:after="0" w:afterAutospacing="0"/>
        <w:jc w:val="both"/>
        <w:rPr>
          <w:color w:val="000000"/>
          <w:sz w:val="28"/>
          <w:szCs w:val="28"/>
          <w:lang w:val="uk-UA"/>
        </w:rPr>
      </w:pPr>
      <w:r w:rsidRPr="004B5A0A">
        <w:rPr>
          <w:b/>
          <w:color w:val="000000"/>
          <w:sz w:val="28"/>
          <w:szCs w:val="28"/>
          <w:lang w:val="uk-UA"/>
        </w:rPr>
        <w:t xml:space="preserve">183. </w:t>
      </w:r>
      <w:r w:rsidR="00364392" w:rsidRPr="004B5A0A">
        <w:rPr>
          <w:b/>
          <w:color w:val="000000"/>
          <w:sz w:val="28"/>
          <w:szCs w:val="28"/>
          <w:lang w:val="uk-UA"/>
        </w:rPr>
        <w:t>Про</w:t>
      </w:r>
      <w:r w:rsidR="00364392" w:rsidRPr="00364392">
        <w:rPr>
          <w:b/>
          <w:color w:val="000000"/>
          <w:sz w:val="28"/>
          <w:szCs w:val="28"/>
          <w:lang w:val="uk-UA"/>
        </w:rPr>
        <w:t xml:space="preserve"> надання Департаменту забезпечення ресурсних платежів Сумської міської ради</w:t>
      </w:r>
      <w:r w:rsidR="00364392">
        <w:rPr>
          <w:color w:val="000000"/>
          <w:sz w:val="28"/>
          <w:szCs w:val="28"/>
          <w:lang w:val="uk-UA"/>
        </w:rPr>
        <w:t xml:space="preserve"> дозволу на розроблення проекту землеустрою щодо відведення земельних ділянок зі зміною цільового призначення на землі рекреаційного призначення, «</w:t>
      </w:r>
      <w:r w:rsidR="00364392">
        <w:rPr>
          <w:color w:val="000000"/>
          <w:sz w:val="28"/>
          <w:szCs w:val="28"/>
          <w:shd w:val="clear" w:color="auto" w:fill="FFFFFF"/>
          <w:lang w:val="uk-UA"/>
        </w:rPr>
        <w:t>для будівництва та обслуговування об'єктів рекреаційного призначення»  (</w:t>
      </w:r>
      <w:r w:rsidR="00364392">
        <w:rPr>
          <w:color w:val="000000"/>
          <w:sz w:val="28"/>
          <w:szCs w:val="28"/>
          <w:lang w:val="uk-UA"/>
        </w:rPr>
        <w:t>код КВЦ</w:t>
      </w:r>
      <w:r w:rsidR="00A204F7">
        <w:rPr>
          <w:color w:val="000000"/>
          <w:sz w:val="28"/>
          <w:szCs w:val="28"/>
          <w:lang w:val="uk-UA"/>
        </w:rPr>
        <w:t>П</w:t>
      </w:r>
      <w:r w:rsidR="00364392">
        <w:rPr>
          <w:color w:val="000000"/>
          <w:sz w:val="28"/>
          <w:szCs w:val="28"/>
          <w:lang w:val="uk-UA"/>
        </w:rPr>
        <w:t>З – 07.01) за наступними адресами:</w:t>
      </w:r>
    </w:p>
    <w:p w:rsidR="00364392" w:rsidRPr="00645B95" w:rsidRDefault="00364392" w:rsidP="00364392">
      <w:pPr>
        <w:numPr>
          <w:ilvl w:val="0"/>
          <w:numId w:val="44"/>
        </w:numPr>
        <w:jc w:val="both"/>
        <w:rPr>
          <w:color w:val="000000"/>
          <w:sz w:val="28"/>
          <w:szCs w:val="28"/>
          <w:shd w:val="clear" w:color="auto" w:fill="FFFFFF"/>
          <w:lang w:val="uk-UA"/>
        </w:rPr>
      </w:pPr>
      <w:r w:rsidRPr="00645B95">
        <w:rPr>
          <w:color w:val="000000"/>
          <w:sz w:val="28"/>
          <w:szCs w:val="28"/>
          <w:lang w:val="uk-UA"/>
        </w:rPr>
        <w:t xml:space="preserve">м. Суми, </w:t>
      </w:r>
      <w:r w:rsidRPr="00645B95">
        <w:rPr>
          <w:color w:val="000000"/>
          <w:sz w:val="28"/>
          <w:szCs w:val="28"/>
          <w:shd w:val="clear" w:color="auto" w:fill="FFFFFF"/>
        </w:rPr>
        <w:t>вул. Курська, 41</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5910136600:05:007:0163</w:t>
      </w:r>
      <w:r w:rsidRPr="00645B95">
        <w:rPr>
          <w:color w:val="000000"/>
          <w:sz w:val="28"/>
          <w:szCs w:val="28"/>
          <w:shd w:val="clear" w:color="auto" w:fill="FFFFFF"/>
          <w:lang w:val="uk-UA"/>
        </w:rPr>
        <w:t xml:space="preserve">, площею </w:t>
      </w:r>
      <w:r w:rsidRPr="00645B95">
        <w:rPr>
          <w:color w:val="000000"/>
          <w:sz w:val="28"/>
          <w:szCs w:val="28"/>
          <w:shd w:val="clear" w:color="auto" w:fill="FFFFFF"/>
        </w:rPr>
        <w:t>0</w:t>
      </w:r>
      <w:r w:rsidRPr="00645B95">
        <w:rPr>
          <w:color w:val="000000"/>
          <w:sz w:val="28"/>
          <w:szCs w:val="28"/>
          <w:shd w:val="clear" w:color="auto" w:fill="FFFFFF"/>
          <w:lang w:val="uk-UA"/>
        </w:rPr>
        <w:t>,</w:t>
      </w:r>
      <w:r w:rsidRPr="00645B95">
        <w:rPr>
          <w:color w:val="000000"/>
          <w:sz w:val="28"/>
          <w:szCs w:val="28"/>
          <w:shd w:val="clear" w:color="auto" w:fill="FFFFFF"/>
        </w:rPr>
        <w:t>0984</w:t>
      </w:r>
      <w:r w:rsidRPr="00645B95">
        <w:rPr>
          <w:color w:val="000000"/>
          <w:sz w:val="28"/>
          <w:szCs w:val="28"/>
          <w:shd w:val="clear" w:color="auto" w:fill="FFFFFF"/>
          <w:lang w:val="uk-UA"/>
        </w:rPr>
        <w:t xml:space="preserve"> га, категорія та цільове призначення: землі сільськогосподарського призначення, код УКЦВЗ: 1.11.6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rPr>
        <w:t>Іншої комерційної діяльності</w:t>
      </w:r>
      <w:r>
        <w:rPr>
          <w:color w:val="000000"/>
          <w:sz w:val="28"/>
          <w:szCs w:val="28"/>
          <w:shd w:val="clear" w:color="auto" w:fill="FFFFFF"/>
        </w:rPr>
        <w:t>»</w:t>
      </w:r>
      <w:r w:rsidRPr="00645B95">
        <w:rPr>
          <w:color w:val="000000"/>
          <w:sz w:val="28"/>
          <w:szCs w:val="28"/>
          <w:shd w:val="clear" w:color="auto" w:fill="FFFFFF"/>
          <w:lang w:val="uk-UA"/>
        </w:rPr>
        <w:t>;</w:t>
      </w:r>
    </w:p>
    <w:p w:rsidR="00364392" w:rsidRPr="00645B95" w:rsidRDefault="00364392" w:rsidP="00364392">
      <w:pPr>
        <w:numPr>
          <w:ilvl w:val="0"/>
          <w:numId w:val="44"/>
        </w:numPr>
        <w:jc w:val="both"/>
        <w:rPr>
          <w:color w:val="000000"/>
          <w:sz w:val="28"/>
          <w:szCs w:val="28"/>
          <w:shd w:val="clear" w:color="auto" w:fill="FFFFFF"/>
          <w:lang w:val="uk-UA"/>
        </w:rPr>
      </w:pPr>
      <w:r>
        <w:rPr>
          <w:color w:val="000000"/>
          <w:sz w:val="28"/>
          <w:szCs w:val="28"/>
          <w:lang w:val="uk-UA"/>
        </w:rPr>
        <w:t xml:space="preserve"> </w:t>
      </w:r>
      <w:r w:rsidRPr="00A94D94">
        <w:rPr>
          <w:color w:val="000000"/>
          <w:sz w:val="28"/>
          <w:szCs w:val="28"/>
          <w:lang w:val="uk-UA"/>
        </w:rPr>
        <w:t>м</w:t>
      </w:r>
      <w:r w:rsidRPr="00645B95">
        <w:rPr>
          <w:color w:val="000000"/>
          <w:sz w:val="28"/>
          <w:szCs w:val="28"/>
          <w:lang w:val="uk-UA"/>
        </w:rPr>
        <w:t xml:space="preserve">. Суми, </w:t>
      </w:r>
      <w:r w:rsidRPr="00645B95">
        <w:rPr>
          <w:color w:val="000000"/>
          <w:sz w:val="28"/>
          <w:szCs w:val="28"/>
          <w:shd w:val="clear" w:color="auto" w:fill="FFFFFF"/>
          <w:lang w:val="uk-UA"/>
        </w:rPr>
        <w:t>вул. Курська, 41</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5910136600:05:007:0154</w:t>
      </w:r>
      <w:r w:rsidRPr="00645B95">
        <w:rPr>
          <w:color w:val="000000"/>
          <w:sz w:val="28"/>
          <w:szCs w:val="28"/>
          <w:shd w:val="clear" w:color="auto" w:fill="FFFFFF"/>
          <w:lang w:val="uk-UA"/>
        </w:rPr>
        <w:t xml:space="preserve">, площею </w:t>
      </w:r>
      <w:r w:rsidRPr="00645B95">
        <w:rPr>
          <w:color w:val="000000"/>
          <w:sz w:val="28"/>
          <w:szCs w:val="28"/>
          <w:shd w:val="clear" w:color="auto" w:fill="FFFFFF"/>
        </w:rPr>
        <w:t>0</w:t>
      </w:r>
      <w:r w:rsidRPr="00645B95">
        <w:rPr>
          <w:color w:val="000000"/>
          <w:sz w:val="28"/>
          <w:szCs w:val="28"/>
          <w:shd w:val="clear" w:color="auto" w:fill="FFFFFF"/>
          <w:lang w:val="uk-UA"/>
        </w:rPr>
        <w:t>,</w:t>
      </w:r>
      <w:r w:rsidRPr="00645B95">
        <w:rPr>
          <w:color w:val="000000"/>
          <w:sz w:val="28"/>
          <w:szCs w:val="28"/>
          <w:shd w:val="clear" w:color="auto" w:fill="FFFFFF"/>
        </w:rPr>
        <w:t xml:space="preserve">0984 </w:t>
      </w:r>
      <w:r w:rsidRPr="00645B95">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1.11.6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lang w:val="uk-UA"/>
        </w:rPr>
        <w:t>Іншої комерційної діяльності</w:t>
      </w:r>
      <w:r>
        <w:rPr>
          <w:color w:val="000000"/>
          <w:sz w:val="28"/>
          <w:szCs w:val="28"/>
          <w:shd w:val="clear" w:color="auto" w:fill="FFFFFF"/>
          <w:lang w:val="uk-UA"/>
        </w:rPr>
        <w:t>»</w:t>
      </w:r>
      <w:r w:rsidRPr="00645B95">
        <w:rPr>
          <w:color w:val="000000"/>
          <w:sz w:val="28"/>
          <w:szCs w:val="28"/>
          <w:shd w:val="clear" w:color="auto" w:fill="FFFFFF"/>
          <w:lang w:val="uk-UA"/>
        </w:rPr>
        <w:t>;</w:t>
      </w:r>
    </w:p>
    <w:p w:rsidR="00364392" w:rsidRPr="00645B95" w:rsidRDefault="00364392" w:rsidP="00364392">
      <w:pPr>
        <w:numPr>
          <w:ilvl w:val="0"/>
          <w:numId w:val="44"/>
        </w:numPr>
        <w:jc w:val="both"/>
        <w:rPr>
          <w:color w:val="000000"/>
          <w:sz w:val="28"/>
          <w:szCs w:val="28"/>
          <w:lang w:val="uk-UA"/>
        </w:rPr>
      </w:pPr>
      <w:r w:rsidRPr="00645B95">
        <w:rPr>
          <w:color w:val="000000"/>
          <w:sz w:val="28"/>
          <w:szCs w:val="28"/>
          <w:lang w:val="uk-UA"/>
        </w:rPr>
        <w:t xml:space="preserve">м. Суми, </w:t>
      </w:r>
      <w:r w:rsidRPr="00645B95">
        <w:rPr>
          <w:color w:val="000000"/>
          <w:sz w:val="28"/>
          <w:szCs w:val="28"/>
          <w:shd w:val="clear" w:color="auto" w:fill="FFFFFF"/>
          <w:lang w:val="uk-UA"/>
        </w:rPr>
        <w:t>вул. Курська,</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5910136600:05:007:0240</w:t>
      </w:r>
      <w:r w:rsidRPr="00645B95">
        <w:rPr>
          <w:color w:val="000000"/>
          <w:sz w:val="28"/>
          <w:szCs w:val="28"/>
          <w:lang w:val="uk-UA"/>
        </w:rPr>
        <w:t xml:space="preserve">, </w:t>
      </w:r>
      <w:r w:rsidRPr="00645B95">
        <w:rPr>
          <w:color w:val="000000"/>
          <w:sz w:val="28"/>
          <w:szCs w:val="28"/>
          <w:shd w:val="clear" w:color="auto" w:fill="FFFFFF"/>
          <w:lang w:val="uk-UA"/>
        </w:rPr>
        <w:t xml:space="preserve">площею </w:t>
      </w:r>
      <w:r w:rsidRPr="00645B95">
        <w:rPr>
          <w:rStyle w:val="af0"/>
          <w:b w:val="0"/>
          <w:color w:val="000000"/>
          <w:sz w:val="28"/>
          <w:szCs w:val="28"/>
          <w:shd w:val="clear" w:color="auto" w:fill="FFFFFF"/>
        </w:rPr>
        <w:t>0</w:t>
      </w:r>
      <w:r w:rsidRPr="00645B95">
        <w:rPr>
          <w:rStyle w:val="af0"/>
          <w:b w:val="0"/>
          <w:color w:val="000000"/>
          <w:sz w:val="28"/>
          <w:szCs w:val="28"/>
          <w:shd w:val="clear" w:color="auto" w:fill="FFFFFF"/>
          <w:lang w:val="uk-UA"/>
        </w:rPr>
        <w:t>,</w:t>
      </w:r>
      <w:r w:rsidRPr="00645B95">
        <w:rPr>
          <w:color w:val="000000"/>
          <w:sz w:val="28"/>
          <w:szCs w:val="28"/>
          <w:shd w:val="clear" w:color="auto" w:fill="FFFFFF"/>
        </w:rPr>
        <w:t xml:space="preserve">0624 </w:t>
      </w:r>
      <w:r w:rsidRPr="00645B95">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1.11.3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rPr>
        <w:t>Роздрібної торгівлі та комерційних послуг</w:t>
      </w:r>
      <w:r>
        <w:rPr>
          <w:color w:val="000000"/>
          <w:sz w:val="28"/>
          <w:szCs w:val="28"/>
          <w:shd w:val="clear" w:color="auto" w:fill="FFFFFF"/>
        </w:rPr>
        <w:t>»</w:t>
      </w:r>
      <w:r w:rsidRPr="00645B95">
        <w:rPr>
          <w:color w:val="000000"/>
          <w:sz w:val="28"/>
          <w:szCs w:val="28"/>
          <w:shd w:val="clear" w:color="auto" w:fill="FFFFFF"/>
          <w:lang w:val="uk-UA"/>
        </w:rPr>
        <w:t>;</w:t>
      </w:r>
    </w:p>
    <w:p w:rsidR="00364392" w:rsidRPr="00AF568C" w:rsidRDefault="00364392" w:rsidP="00364392">
      <w:pPr>
        <w:numPr>
          <w:ilvl w:val="0"/>
          <w:numId w:val="44"/>
        </w:numPr>
        <w:jc w:val="both"/>
        <w:rPr>
          <w:color w:val="000000"/>
          <w:sz w:val="28"/>
          <w:szCs w:val="28"/>
          <w:shd w:val="clear" w:color="auto" w:fill="FFFFFF"/>
        </w:rPr>
      </w:pPr>
      <w:r>
        <w:rPr>
          <w:color w:val="000000"/>
          <w:sz w:val="28"/>
          <w:szCs w:val="28"/>
          <w:lang w:val="uk-UA"/>
        </w:rPr>
        <w:t>м</w:t>
      </w:r>
      <w:r w:rsidRPr="00AF568C">
        <w:rPr>
          <w:color w:val="000000"/>
          <w:sz w:val="28"/>
          <w:szCs w:val="28"/>
          <w:lang w:val="uk-UA"/>
        </w:rPr>
        <w:t xml:space="preserve">. Суми, </w:t>
      </w:r>
      <w:r w:rsidRPr="00AF568C">
        <w:rPr>
          <w:color w:val="000000"/>
          <w:sz w:val="28"/>
          <w:szCs w:val="28"/>
          <w:shd w:val="clear" w:color="auto" w:fill="FFFFFF"/>
          <w:lang w:val="uk-UA"/>
        </w:rPr>
        <w:t>вул. Курська,</w:t>
      </w:r>
      <w:r w:rsidRPr="00AF568C">
        <w:rPr>
          <w:color w:val="000000"/>
          <w:sz w:val="28"/>
          <w:szCs w:val="28"/>
          <w:lang w:val="uk-UA"/>
        </w:rPr>
        <w:t xml:space="preserve"> </w:t>
      </w:r>
      <w:r>
        <w:rPr>
          <w:color w:val="000000"/>
          <w:sz w:val="28"/>
          <w:szCs w:val="28"/>
          <w:lang w:val="uk-UA"/>
        </w:rPr>
        <w:t xml:space="preserve">41, 43, </w:t>
      </w:r>
      <w:r w:rsidRPr="00AF568C">
        <w:rPr>
          <w:color w:val="000000"/>
          <w:sz w:val="28"/>
          <w:szCs w:val="28"/>
          <w:lang w:val="uk-UA"/>
        </w:rPr>
        <w:t xml:space="preserve">кадастровий номер </w:t>
      </w:r>
      <w:r w:rsidRPr="00AF568C">
        <w:rPr>
          <w:color w:val="000000"/>
          <w:sz w:val="28"/>
          <w:szCs w:val="28"/>
          <w:shd w:val="clear" w:color="auto" w:fill="FFFFFF"/>
        </w:rPr>
        <w:t>5910136600:05:007:0155</w:t>
      </w:r>
      <w:r>
        <w:rPr>
          <w:color w:val="000000"/>
          <w:sz w:val="28"/>
          <w:szCs w:val="28"/>
          <w:shd w:val="clear" w:color="auto" w:fill="FFFFFF"/>
          <w:lang w:val="uk-UA"/>
        </w:rPr>
        <w:t xml:space="preserve">, </w:t>
      </w:r>
      <w:r w:rsidRPr="00AF568C">
        <w:rPr>
          <w:color w:val="000000"/>
          <w:sz w:val="28"/>
          <w:szCs w:val="28"/>
          <w:lang w:val="uk-UA"/>
        </w:rPr>
        <w:t xml:space="preserve"> </w:t>
      </w:r>
      <w:r w:rsidRPr="00AF568C">
        <w:rPr>
          <w:color w:val="000000"/>
          <w:sz w:val="28"/>
          <w:szCs w:val="28"/>
          <w:shd w:val="clear" w:color="auto" w:fill="FFFFFF"/>
          <w:lang w:val="uk-UA"/>
        </w:rPr>
        <w:t xml:space="preserve">площею </w:t>
      </w:r>
      <w:r w:rsidRPr="00AF568C">
        <w:rPr>
          <w:rStyle w:val="af0"/>
          <w:b w:val="0"/>
          <w:color w:val="000000"/>
          <w:sz w:val="28"/>
          <w:szCs w:val="28"/>
          <w:shd w:val="clear" w:color="auto" w:fill="FFFFFF"/>
        </w:rPr>
        <w:t>0</w:t>
      </w:r>
      <w:r w:rsidRPr="00AF568C">
        <w:rPr>
          <w:rStyle w:val="af0"/>
          <w:b w:val="0"/>
          <w:color w:val="000000"/>
          <w:sz w:val="28"/>
          <w:szCs w:val="28"/>
          <w:shd w:val="clear" w:color="auto" w:fill="FFFFFF"/>
          <w:lang w:val="uk-UA"/>
        </w:rPr>
        <w:t>,</w:t>
      </w:r>
      <w:r>
        <w:rPr>
          <w:color w:val="000000"/>
          <w:sz w:val="28"/>
          <w:szCs w:val="28"/>
          <w:shd w:val="clear" w:color="auto" w:fill="FFFFFF"/>
        </w:rPr>
        <w:t>0988</w:t>
      </w:r>
      <w:r w:rsidRPr="00AF568C">
        <w:rPr>
          <w:color w:val="000000"/>
          <w:sz w:val="28"/>
          <w:szCs w:val="28"/>
          <w:shd w:val="clear" w:color="auto" w:fill="FFFFFF"/>
        </w:rPr>
        <w:t xml:space="preserve"> </w:t>
      </w:r>
      <w:r w:rsidRPr="00AF568C">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1.11.3 </w:t>
      </w:r>
      <w:r>
        <w:rPr>
          <w:color w:val="000000"/>
          <w:sz w:val="28"/>
          <w:szCs w:val="28"/>
          <w:shd w:val="clear" w:color="auto" w:fill="FFFFFF"/>
          <w:lang w:val="uk-UA"/>
        </w:rPr>
        <w:t>–</w:t>
      </w:r>
      <w:r w:rsidRPr="00AF568C">
        <w:rPr>
          <w:color w:val="000000"/>
          <w:sz w:val="28"/>
          <w:szCs w:val="28"/>
          <w:shd w:val="clear" w:color="auto" w:fill="FFFFFF"/>
          <w:lang w:val="uk-UA"/>
        </w:rPr>
        <w:t xml:space="preserve"> </w:t>
      </w:r>
      <w:r>
        <w:rPr>
          <w:color w:val="000000"/>
          <w:sz w:val="28"/>
          <w:szCs w:val="28"/>
          <w:shd w:val="clear" w:color="auto" w:fill="FFFFFF"/>
          <w:lang w:val="uk-UA"/>
        </w:rPr>
        <w:t>«</w:t>
      </w:r>
      <w:r w:rsidRPr="00AF568C">
        <w:rPr>
          <w:color w:val="000000"/>
          <w:sz w:val="28"/>
          <w:szCs w:val="28"/>
          <w:shd w:val="clear" w:color="auto" w:fill="FFFFFF"/>
        </w:rPr>
        <w:t>Роздрібної торгівлі та комерційних послуг</w:t>
      </w:r>
      <w:r>
        <w:rPr>
          <w:color w:val="000000"/>
          <w:sz w:val="28"/>
          <w:szCs w:val="28"/>
          <w:shd w:val="clear" w:color="auto" w:fill="FFFFFF"/>
        </w:rPr>
        <w:t>»</w:t>
      </w:r>
      <w:r>
        <w:rPr>
          <w:color w:val="000000"/>
          <w:sz w:val="28"/>
          <w:szCs w:val="28"/>
          <w:shd w:val="clear" w:color="auto" w:fill="FFFFFF"/>
          <w:lang w:val="uk-UA"/>
        </w:rPr>
        <w:t>.</w:t>
      </w:r>
    </w:p>
    <w:p w:rsidR="00364392" w:rsidRDefault="00364392" w:rsidP="00364392">
      <w:pPr>
        <w:jc w:val="both"/>
        <w:rPr>
          <w:rFonts w:ascii="Arial" w:hAnsi="Arial" w:cs="Arial"/>
          <w:color w:val="333333"/>
          <w:sz w:val="21"/>
          <w:szCs w:val="21"/>
          <w:shd w:val="clear" w:color="auto" w:fill="FFFFFF"/>
        </w:rPr>
      </w:pPr>
    </w:p>
    <w:p w:rsidR="00CF3C3E" w:rsidRPr="00BE4E05" w:rsidRDefault="004B5A0A" w:rsidP="00CF3C3E">
      <w:pPr>
        <w:pStyle w:val="rvps14"/>
        <w:spacing w:before="0" w:beforeAutospacing="0" w:after="0" w:afterAutospacing="0"/>
        <w:jc w:val="both"/>
        <w:rPr>
          <w:color w:val="000000" w:themeColor="text1"/>
          <w:sz w:val="28"/>
          <w:szCs w:val="28"/>
          <w:lang w:val="uk-UA"/>
        </w:rPr>
      </w:pPr>
      <w:r>
        <w:rPr>
          <w:b/>
          <w:sz w:val="28"/>
          <w:szCs w:val="28"/>
          <w:lang w:val="uk-UA" w:eastAsia="x-none"/>
        </w:rPr>
        <w:lastRenderedPageBreak/>
        <w:t xml:space="preserve">184. </w:t>
      </w:r>
      <w:r w:rsidR="00CF3C3E">
        <w:rPr>
          <w:b/>
          <w:sz w:val="28"/>
          <w:szCs w:val="28"/>
          <w:lang w:val="uk-UA" w:eastAsia="x-none"/>
        </w:rPr>
        <w:t xml:space="preserve">Про затвердження </w:t>
      </w:r>
      <w:r w:rsidR="00CF3C3E" w:rsidRPr="00A8609D">
        <w:rPr>
          <w:sz w:val="28"/>
          <w:szCs w:val="28"/>
          <w:lang w:val="uk-UA"/>
        </w:rPr>
        <w:t>проект</w:t>
      </w:r>
      <w:r w:rsidR="00CF3C3E">
        <w:rPr>
          <w:sz w:val="28"/>
          <w:szCs w:val="28"/>
          <w:lang w:val="uk-UA"/>
        </w:rPr>
        <w:t>у</w:t>
      </w:r>
      <w:r w:rsidR="00CF3C3E" w:rsidRPr="00A8609D">
        <w:rPr>
          <w:sz w:val="28"/>
          <w:szCs w:val="28"/>
          <w:lang w:val="uk-UA"/>
        </w:rPr>
        <w:t xml:space="preserve"> землеустрою щодо відведення земельної ділянки та надати </w:t>
      </w:r>
      <w:r w:rsidR="00CF3C3E" w:rsidRPr="00CF3C3E">
        <w:rPr>
          <w:b/>
          <w:sz w:val="28"/>
          <w:szCs w:val="28"/>
          <w:u w:val="single"/>
          <w:lang w:val="uk-UA"/>
        </w:rPr>
        <w:t>Орлікову Олегу Миколайовичу</w:t>
      </w:r>
      <w:r w:rsidR="00CF3C3E">
        <w:rPr>
          <w:sz w:val="28"/>
          <w:szCs w:val="28"/>
          <w:lang w:val="uk-UA"/>
        </w:rPr>
        <w:t xml:space="preserve"> </w:t>
      </w:r>
      <w:r w:rsidR="00CF3C3E" w:rsidRPr="00A8609D">
        <w:rPr>
          <w:sz w:val="28"/>
          <w:szCs w:val="28"/>
          <w:lang w:val="uk-UA"/>
        </w:rPr>
        <w:t>у власність земель</w:t>
      </w:r>
      <w:r w:rsidR="00CF3C3E">
        <w:rPr>
          <w:sz w:val="28"/>
          <w:szCs w:val="28"/>
          <w:lang w:val="uk-UA"/>
        </w:rPr>
        <w:t>ну ділянку за адресою: м. Суми, вул. 2-га Червоносільська, 17/1,</w:t>
      </w:r>
      <w:r w:rsidR="00CF3C3E" w:rsidRPr="00A8609D">
        <w:rPr>
          <w:sz w:val="28"/>
          <w:szCs w:val="28"/>
          <w:lang w:val="uk-UA"/>
        </w:rPr>
        <w:t xml:space="preserve"> кадастровий номер </w:t>
      </w:r>
      <w:r w:rsidR="00CF3C3E">
        <w:rPr>
          <w:sz w:val="28"/>
          <w:szCs w:val="28"/>
          <w:shd w:val="clear" w:color="auto" w:fill="FFFFFF"/>
          <w:lang w:val="uk-UA"/>
        </w:rPr>
        <w:t>5910136300:11:015:0084</w:t>
      </w:r>
      <w:r w:rsidR="00CF3C3E" w:rsidRPr="00A8609D">
        <w:rPr>
          <w:sz w:val="28"/>
          <w:szCs w:val="28"/>
          <w:lang w:val="uk-UA"/>
        </w:rPr>
        <w:t xml:space="preserve">, </w:t>
      </w:r>
      <w:r w:rsidR="00CF3C3E">
        <w:rPr>
          <w:sz w:val="28"/>
          <w:szCs w:val="28"/>
          <w:lang w:val="uk-UA"/>
        </w:rPr>
        <w:t>площею</w:t>
      </w:r>
      <w:r w:rsidR="00CF3C3E" w:rsidRPr="00A8609D">
        <w:rPr>
          <w:sz w:val="28"/>
          <w:szCs w:val="28"/>
          <w:lang w:val="uk-UA"/>
        </w:rPr>
        <w:t xml:space="preserve"> </w:t>
      </w:r>
      <w:r w:rsidR="00CF3C3E">
        <w:rPr>
          <w:sz w:val="28"/>
          <w:szCs w:val="28"/>
          <w:shd w:val="clear" w:color="auto" w:fill="FFFFFF"/>
          <w:lang w:val="uk-UA"/>
        </w:rPr>
        <w:t>0,0590</w:t>
      </w:r>
      <w:r w:rsidR="00CF3C3E" w:rsidRPr="00A8609D">
        <w:rPr>
          <w:sz w:val="28"/>
          <w:szCs w:val="28"/>
          <w:shd w:val="clear" w:color="auto" w:fill="FFFFFF"/>
          <w:lang w:val="uk-UA"/>
        </w:rPr>
        <w:t xml:space="preserve"> </w:t>
      </w:r>
      <w:r w:rsidR="00CF3C3E" w:rsidRPr="00A8609D">
        <w:rPr>
          <w:sz w:val="28"/>
          <w:szCs w:val="28"/>
          <w:lang w:val="uk-UA"/>
        </w:rPr>
        <w:t>га, категорія та цільове</w:t>
      </w:r>
      <w:r w:rsidR="00CF3C3E">
        <w:rPr>
          <w:sz w:val="28"/>
          <w:szCs w:val="28"/>
          <w:lang w:val="uk-UA"/>
        </w:rPr>
        <w:t xml:space="preserve"> призначення земельної ділянки: </w:t>
      </w:r>
      <w:r w:rsidR="00CF3C3E" w:rsidRPr="00BE4E05">
        <w:rPr>
          <w:color w:val="000000" w:themeColor="text1"/>
          <w:sz w:val="28"/>
          <w:szCs w:val="28"/>
          <w:lang w:val="uk-UA"/>
        </w:rPr>
        <w:t xml:space="preserve">землі </w:t>
      </w:r>
      <w:r w:rsidR="00CF3C3E">
        <w:rPr>
          <w:color w:val="000000" w:themeColor="text1"/>
          <w:sz w:val="28"/>
          <w:szCs w:val="28"/>
          <w:lang w:val="uk-UA"/>
        </w:rPr>
        <w:t>житлової та громадської забудови для будівництва і обслуговування житлового будинку, господарських будівель і споруд (присадибна ділянка)</w:t>
      </w:r>
      <w:r w:rsidR="00CF3C3E" w:rsidRPr="00BE4E05">
        <w:rPr>
          <w:color w:val="000000" w:themeColor="text1"/>
          <w:sz w:val="28"/>
          <w:szCs w:val="28"/>
          <w:lang w:val="uk-UA"/>
        </w:rPr>
        <w:t>.</w:t>
      </w:r>
    </w:p>
    <w:p w:rsidR="00682E9B" w:rsidRPr="00486C1C" w:rsidRDefault="00682E9B" w:rsidP="00486C1C">
      <w:pPr>
        <w:jc w:val="both"/>
        <w:rPr>
          <w:b/>
          <w:sz w:val="28"/>
          <w:szCs w:val="28"/>
          <w:lang w:val="uk-UA" w:eastAsia="x-none"/>
        </w:rPr>
      </w:pPr>
    </w:p>
    <w:p w:rsidR="00CF3C3E" w:rsidRDefault="00CF3C3E" w:rsidP="00CF3C3E">
      <w:pPr>
        <w:jc w:val="both"/>
        <w:rPr>
          <w:sz w:val="28"/>
          <w:szCs w:val="28"/>
          <w:lang w:val="uk-UA" w:eastAsia="x-none"/>
        </w:rPr>
      </w:pPr>
      <w:r>
        <w:rPr>
          <w:b/>
          <w:sz w:val="28"/>
          <w:szCs w:val="28"/>
          <w:lang w:val="uk-UA"/>
        </w:rPr>
        <w:t>1</w:t>
      </w:r>
      <w:r w:rsidR="004B5A0A">
        <w:rPr>
          <w:b/>
          <w:sz w:val="28"/>
          <w:szCs w:val="28"/>
          <w:lang w:val="uk-UA"/>
        </w:rPr>
        <w:t>8</w:t>
      </w:r>
      <w:r>
        <w:rPr>
          <w:b/>
          <w:sz w:val="28"/>
          <w:szCs w:val="28"/>
          <w:lang w:val="uk-UA"/>
        </w:rPr>
        <w:t xml:space="preserve">5. Про затвердження </w:t>
      </w:r>
      <w:r w:rsidRPr="00682E9B">
        <w:rPr>
          <w:sz w:val="28"/>
          <w:szCs w:val="28"/>
          <w:lang w:val="uk-UA" w:eastAsia="x-none"/>
        </w:rPr>
        <w:t>технічн</w:t>
      </w:r>
      <w:r>
        <w:rPr>
          <w:sz w:val="28"/>
          <w:szCs w:val="28"/>
          <w:lang w:val="uk-UA" w:eastAsia="x-none"/>
        </w:rPr>
        <w:t>их</w:t>
      </w:r>
      <w:r w:rsidRPr="00682E9B">
        <w:rPr>
          <w:sz w:val="28"/>
          <w:szCs w:val="28"/>
          <w:lang w:val="uk-UA" w:eastAsia="x-none"/>
        </w:rPr>
        <w:t xml:space="preserve"> док</w:t>
      </w:r>
      <w:r>
        <w:rPr>
          <w:sz w:val="28"/>
          <w:szCs w:val="28"/>
          <w:lang w:val="uk-UA" w:eastAsia="x-none"/>
        </w:rPr>
        <w:t>ументацій</w:t>
      </w:r>
      <w:r w:rsidRPr="00682E9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8"/>
          <w:szCs w:val="28"/>
          <w:lang w:val="uk-UA" w:eastAsia="x-none"/>
        </w:rPr>
        <w:t>вель і споруд згідно з додатком, а саме:</w:t>
      </w:r>
    </w:p>
    <w:p w:rsidR="00CF3C3E" w:rsidRPr="00682E9B" w:rsidRDefault="00CF3C3E" w:rsidP="00CF3C3E">
      <w:pPr>
        <w:spacing w:after="120"/>
        <w:jc w:val="center"/>
        <w:rPr>
          <w:sz w:val="24"/>
          <w:szCs w:val="24"/>
          <w:lang w:val="uk-UA"/>
        </w:rPr>
      </w:pPr>
      <w:r w:rsidRPr="00682E9B">
        <w:rPr>
          <w:sz w:val="24"/>
          <w:szCs w:val="24"/>
          <w:lang w:val="uk-UA"/>
        </w:rPr>
        <w:t>СПИСОК</w:t>
      </w:r>
    </w:p>
    <w:p w:rsidR="00CF3C3E" w:rsidRPr="00682E9B" w:rsidRDefault="00CF3C3E" w:rsidP="00CF3C3E">
      <w:pPr>
        <w:jc w:val="center"/>
        <w:rPr>
          <w:szCs w:val="28"/>
          <w:lang w:val="uk-UA"/>
        </w:rPr>
      </w:pPr>
      <w:r w:rsidRPr="00682E9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82E9B">
        <w:rPr>
          <w:color w:val="FF0000"/>
          <w:sz w:val="24"/>
          <w:szCs w:val="24"/>
          <w:lang w:val="uk-UA"/>
        </w:rPr>
        <w:t xml:space="preserve"> </w:t>
      </w:r>
      <w:r w:rsidRPr="00682E9B">
        <w:rPr>
          <w:sz w:val="24"/>
          <w:szCs w:val="24"/>
          <w:lang w:val="uk-UA"/>
        </w:rPr>
        <w:t>за рахунок земель житлової та громадської забудови Сумської міської ради</w:t>
      </w:r>
      <w:r w:rsidRPr="00682E9B">
        <w:rPr>
          <w:sz w:val="24"/>
          <w:szCs w:val="24"/>
          <w:lang w:val="uk-UA"/>
        </w:rPr>
        <w:tab/>
      </w:r>
      <w:r w:rsidRPr="00682E9B">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CF3C3E" w:rsidRPr="00674176" w:rsidTr="00364392">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 xml:space="preserve">Прізвище, ім’я, по батькові </w:t>
            </w:r>
          </w:p>
          <w:p w:rsidR="00CF3C3E" w:rsidRPr="00682E9B" w:rsidRDefault="00CF3C3E" w:rsidP="00364392">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Адреса земельної ділянки,</w:t>
            </w:r>
          </w:p>
          <w:p w:rsidR="00CF3C3E" w:rsidRPr="00682E9B" w:rsidRDefault="00CF3C3E" w:rsidP="00364392">
            <w:pPr>
              <w:jc w:val="center"/>
            </w:pPr>
            <w:r w:rsidRPr="00682E9B">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Площа згідно з    обміром,</w:t>
            </w:r>
          </w:p>
          <w:p w:rsidR="00CF3C3E" w:rsidRPr="00682E9B" w:rsidRDefault="00CF3C3E" w:rsidP="00364392">
            <w:pPr>
              <w:jc w:val="center"/>
            </w:pPr>
            <w:r w:rsidRPr="00682E9B">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Передається у власність, га</w:t>
            </w:r>
          </w:p>
        </w:tc>
      </w:tr>
      <w:tr w:rsidR="00CF3C3E" w:rsidRPr="00674176" w:rsidTr="00364392">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5245"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453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552"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r>
      <w:tr w:rsidR="00CF3C3E" w:rsidRPr="00674176" w:rsidTr="00364392">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5245"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453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552"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r>
      <w:tr w:rsidR="00CF3C3E" w:rsidRPr="00674176" w:rsidTr="00364392">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1</w:t>
            </w:r>
          </w:p>
        </w:tc>
        <w:tc>
          <w:tcPr>
            <w:tcW w:w="5245" w:type="dxa"/>
            <w:tcBorders>
              <w:top w:val="single" w:sz="4" w:space="0" w:color="auto"/>
              <w:left w:val="single" w:sz="4" w:space="0" w:color="auto"/>
              <w:bottom w:val="single" w:sz="4" w:space="0" w:color="auto"/>
              <w:right w:val="single" w:sz="4" w:space="0" w:color="auto"/>
            </w:tcBorders>
            <w:hideMark/>
          </w:tcPr>
          <w:p w:rsidR="00CF3C3E" w:rsidRPr="00682E9B" w:rsidRDefault="00CF3C3E" w:rsidP="00364392">
            <w:pPr>
              <w:jc w:val="center"/>
            </w:pPr>
            <w:r w:rsidRPr="00682E9B">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5</w:t>
            </w:r>
          </w:p>
        </w:tc>
      </w:tr>
      <w:tr w:rsidR="00CF3C3E" w:rsidRPr="00674176" w:rsidTr="00364392">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CF3C3E" w:rsidRPr="00682E9B" w:rsidRDefault="00CF3C3E" w:rsidP="00364392">
            <w:pPr>
              <w:jc w:val="center"/>
              <w:rPr>
                <w:lang w:val="uk-UA"/>
              </w:rPr>
            </w:pPr>
            <w:r>
              <w:rPr>
                <w:lang w:val="uk-UA"/>
              </w:rPr>
              <w:t>1.</w:t>
            </w:r>
          </w:p>
        </w:tc>
        <w:tc>
          <w:tcPr>
            <w:tcW w:w="5245"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rPr>
                <w:sz w:val="28"/>
                <w:szCs w:val="28"/>
              </w:rPr>
            </w:pPr>
            <w:r w:rsidRPr="00682E9B">
              <w:rPr>
                <w:sz w:val="28"/>
                <w:szCs w:val="28"/>
              </w:rPr>
              <w:t>Гуніна Альона Сергіївна</w:t>
            </w:r>
          </w:p>
        </w:tc>
        <w:tc>
          <w:tcPr>
            <w:tcW w:w="4536"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rPr>
                <w:sz w:val="28"/>
                <w:szCs w:val="28"/>
              </w:rPr>
            </w:pPr>
            <w:r w:rsidRPr="00682E9B">
              <w:rPr>
                <w:sz w:val="28"/>
                <w:szCs w:val="28"/>
              </w:rPr>
              <w:t>вул. Басівська, 31/1,</w:t>
            </w:r>
          </w:p>
          <w:p w:rsidR="00CF3C3E" w:rsidRPr="00682E9B" w:rsidRDefault="00CF3C3E" w:rsidP="00364392">
            <w:pPr>
              <w:rPr>
                <w:sz w:val="28"/>
                <w:szCs w:val="28"/>
              </w:rPr>
            </w:pPr>
            <w:r w:rsidRPr="00682E9B">
              <w:rPr>
                <w:sz w:val="28"/>
                <w:szCs w:val="28"/>
              </w:rPr>
              <w:t>5910136300:08:035:0002</w:t>
            </w:r>
          </w:p>
        </w:tc>
        <w:tc>
          <w:tcPr>
            <w:tcW w:w="2126"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jc w:val="center"/>
              <w:rPr>
                <w:sz w:val="28"/>
                <w:szCs w:val="28"/>
              </w:rPr>
            </w:pPr>
            <w:r w:rsidRPr="00682E9B">
              <w:rPr>
                <w:sz w:val="28"/>
                <w:szCs w:val="28"/>
              </w:rPr>
              <w:t>0,0594</w:t>
            </w:r>
          </w:p>
        </w:tc>
        <w:tc>
          <w:tcPr>
            <w:tcW w:w="2552"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jc w:val="center"/>
              <w:rPr>
                <w:sz w:val="28"/>
                <w:szCs w:val="28"/>
              </w:rPr>
            </w:pPr>
            <w:r w:rsidRPr="00682E9B">
              <w:rPr>
                <w:sz w:val="28"/>
                <w:szCs w:val="28"/>
              </w:rPr>
              <w:t>0,0594</w:t>
            </w:r>
          </w:p>
          <w:p w:rsidR="00CF3C3E" w:rsidRPr="00682E9B" w:rsidRDefault="00CF3C3E" w:rsidP="00364392">
            <w:pPr>
              <w:jc w:val="center"/>
              <w:rPr>
                <w:sz w:val="28"/>
                <w:szCs w:val="28"/>
              </w:rPr>
            </w:pPr>
          </w:p>
        </w:tc>
      </w:tr>
    </w:tbl>
    <w:p w:rsidR="00682E9B" w:rsidRPr="00486C1C" w:rsidRDefault="00682E9B" w:rsidP="00682E9B">
      <w:pPr>
        <w:jc w:val="both"/>
        <w:rPr>
          <w:b/>
          <w:sz w:val="28"/>
          <w:szCs w:val="28"/>
          <w:lang w:val="uk-UA" w:eastAsia="x-none"/>
        </w:rPr>
      </w:pPr>
    </w:p>
    <w:p w:rsidR="00811680" w:rsidRPr="005900A0" w:rsidRDefault="005900A0" w:rsidP="00811680">
      <w:pPr>
        <w:jc w:val="both"/>
        <w:rPr>
          <w:sz w:val="28"/>
          <w:szCs w:val="28"/>
          <w:shd w:val="clear" w:color="auto" w:fill="FFFFFF"/>
          <w:lang w:val="uk-UA"/>
        </w:rPr>
      </w:pPr>
      <w:r w:rsidRPr="005900A0">
        <w:rPr>
          <w:b/>
          <w:sz w:val="28"/>
          <w:szCs w:val="28"/>
          <w:lang w:val="uk-UA"/>
        </w:rPr>
        <w:t>186.</w:t>
      </w:r>
      <w:r>
        <w:rPr>
          <w:b/>
          <w:sz w:val="28"/>
          <w:szCs w:val="28"/>
          <w:lang w:val="uk-UA"/>
        </w:rPr>
        <w:t xml:space="preserve"> </w:t>
      </w:r>
      <w:r w:rsidR="00811680" w:rsidRPr="005900A0">
        <w:rPr>
          <w:b/>
          <w:sz w:val="28"/>
          <w:szCs w:val="28"/>
          <w:lang w:val="uk-UA"/>
        </w:rPr>
        <w:t xml:space="preserve">Про відмову </w:t>
      </w:r>
      <w:r w:rsidR="00811680" w:rsidRPr="005900A0">
        <w:rPr>
          <w:b/>
          <w:sz w:val="28"/>
          <w:szCs w:val="28"/>
          <w:u w:val="single"/>
          <w:lang w:val="uk-UA"/>
        </w:rPr>
        <w:t>Дроб’язку Святославу Васильовичу</w:t>
      </w:r>
      <w:r w:rsidR="00811680" w:rsidRPr="005900A0">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за рахунок земельної ділянки з кадастровим номером 5924781500:06:004:0142 (загальною площею 8,0000 га) для ведення особистого селянського господарства, площею 2,0000 га, кадастровий номер 5924781500:06:004:0147 та наданні цієї ділянки у власність, у зв’язку з невідповідністю </w:t>
      </w:r>
      <w:r w:rsidR="00811680" w:rsidRPr="005900A0">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811680" w:rsidRPr="005900A0" w:rsidRDefault="00811680" w:rsidP="00811680">
      <w:pPr>
        <w:pStyle w:val="aa"/>
        <w:numPr>
          <w:ilvl w:val="0"/>
          <w:numId w:val="37"/>
        </w:numPr>
        <w:ind w:left="426" w:hanging="284"/>
        <w:jc w:val="both"/>
        <w:rPr>
          <w:sz w:val="28"/>
          <w:szCs w:val="28"/>
          <w:shd w:val="clear" w:color="auto" w:fill="FFFFFF"/>
          <w:lang w:val="uk-UA"/>
        </w:rPr>
      </w:pPr>
      <w:r w:rsidRPr="005900A0">
        <w:rPr>
          <w:sz w:val="28"/>
          <w:szCs w:val="28"/>
          <w:shd w:val="clear" w:color="auto" w:fill="FFFFFF"/>
          <w:lang w:val="uk-UA"/>
        </w:rPr>
        <w:t xml:space="preserve">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w:t>
      </w:r>
      <w:r w:rsidRPr="005900A0">
        <w:rPr>
          <w:sz w:val="28"/>
          <w:szCs w:val="28"/>
          <w:shd w:val="clear" w:color="auto" w:fill="FFFFFF"/>
          <w:lang w:val="uk-UA"/>
        </w:rPr>
        <w:lastRenderedPageBreak/>
        <w:t>цільового призначення здійснюються за технічною документацією із землеустрою щодо поділу та об'єднання земельних ділянок.</w:t>
      </w:r>
    </w:p>
    <w:p w:rsidR="00811680" w:rsidRPr="005900A0" w:rsidRDefault="00811680" w:rsidP="00811680">
      <w:pPr>
        <w:jc w:val="both"/>
        <w:rPr>
          <w:b/>
          <w:color w:val="000000"/>
          <w:sz w:val="28"/>
          <w:szCs w:val="28"/>
          <w:lang w:val="uk-UA"/>
        </w:rPr>
      </w:pPr>
    </w:p>
    <w:p w:rsidR="00811680" w:rsidRPr="005900A0" w:rsidRDefault="00811680" w:rsidP="00811680">
      <w:pPr>
        <w:jc w:val="both"/>
        <w:rPr>
          <w:sz w:val="28"/>
          <w:szCs w:val="28"/>
          <w:shd w:val="clear" w:color="auto" w:fill="FFFFFF"/>
          <w:lang w:val="uk-UA"/>
        </w:rPr>
      </w:pPr>
      <w:r w:rsidRPr="005900A0">
        <w:rPr>
          <w:b/>
          <w:sz w:val="28"/>
          <w:szCs w:val="28"/>
          <w:lang w:val="uk-UA"/>
        </w:rPr>
        <w:t>1</w:t>
      </w:r>
      <w:r w:rsidR="005900A0">
        <w:rPr>
          <w:b/>
          <w:sz w:val="28"/>
          <w:szCs w:val="28"/>
          <w:lang w:val="uk-UA"/>
        </w:rPr>
        <w:t>87</w:t>
      </w:r>
      <w:r w:rsidRPr="005900A0">
        <w:rPr>
          <w:b/>
          <w:sz w:val="28"/>
          <w:szCs w:val="28"/>
          <w:lang w:val="uk-UA"/>
        </w:rPr>
        <w:t xml:space="preserve">. Про відмову </w:t>
      </w:r>
      <w:r w:rsidRPr="005900A0">
        <w:rPr>
          <w:b/>
          <w:sz w:val="28"/>
          <w:szCs w:val="28"/>
          <w:u w:val="single"/>
          <w:lang w:val="uk-UA"/>
        </w:rPr>
        <w:t>Кушніровій Анастасії Андріївні</w:t>
      </w:r>
      <w:r w:rsidRPr="005900A0">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за рахунок земельної ділянки з кадастровим номером 5924781500:06:004:0133 (загальною площею 10,0000 га) для ведення особистого селянського господарства, площею 2,0000 га, кадастровий номер 5924781500:06:004:0143 та наданні цієї ділянки у власність, у зв’язку з невідповідністю </w:t>
      </w:r>
      <w:r w:rsidRPr="005900A0">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811680" w:rsidRPr="005900A0" w:rsidRDefault="00811680" w:rsidP="00811680">
      <w:pPr>
        <w:pStyle w:val="aa"/>
        <w:numPr>
          <w:ilvl w:val="0"/>
          <w:numId w:val="37"/>
        </w:numPr>
        <w:ind w:left="426" w:hanging="284"/>
        <w:jc w:val="both"/>
        <w:rPr>
          <w:sz w:val="28"/>
          <w:szCs w:val="28"/>
          <w:shd w:val="clear" w:color="auto" w:fill="FFFFFF"/>
          <w:lang w:val="uk-UA"/>
        </w:rPr>
      </w:pPr>
      <w:r w:rsidRPr="005900A0">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811680" w:rsidRPr="005900A0" w:rsidRDefault="00811680" w:rsidP="00811680">
      <w:pPr>
        <w:jc w:val="both"/>
        <w:rPr>
          <w:b/>
          <w:color w:val="000000"/>
          <w:sz w:val="28"/>
          <w:szCs w:val="28"/>
          <w:lang w:val="uk-UA"/>
        </w:rPr>
      </w:pPr>
    </w:p>
    <w:p w:rsidR="00811680" w:rsidRPr="005900A0" w:rsidRDefault="00811680" w:rsidP="00811680">
      <w:pPr>
        <w:jc w:val="both"/>
        <w:rPr>
          <w:sz w:val="28"/>
          <w:szCs w:val="28"/>
          <w:shd w:val="clear" w:color="auto" w:fill="FFFFFF"/>
          <w:lang w:val="uk-UA"/>
        </w:rPr>
      </w:pPr>
      <w:r w:rsidRPr="005900A0">
        <w:rPr>
          <w:b/>
          <w:sz w:val="28"/>
          <w:szCs w:val="28"/>
          <w:lang w:val="uk-UA"/>
        </w:rPr>
        <w:t>1</w:t>
      </w:r>
      <w:r w:rsidR="005900A0">
        <w:rPr>
          <w:b/>
          <w:sz w:val="28"/>
          <w:szCs w:val="28"/>
          <w:lang w:val="uk-UA"/>
        </w:rPr>
        <w:t>88</w:t>
      </w:r>
      <w:r w:rsidRPr="005900A0">
        <w:rPr>
          <w:b/>
          <w:sz w:val="28"/>
          <w:szCs w:val="28"/>
          <w:lang w:val="uk-UA"/>
        </w:rPr>
        <w:t xml:space="preserve">. Про відмову </w:t>
      </w:r>
      <w:r w:rsidRPr="005900A0">
        <w:rPr>
          <w:b/>
          <w:sz w:val="28"/>
          <w:szCs w:val="28"/>
          <w:u w:val="single"/>
          <w:lang w:val="uk-UA"/>
        </w:rPr>
        <w:t>Сміян Ірині Олексадрівні</w:t>
      </w:r>
      <w:r w:rsidRPr="005900A0">
        <w:rPr>
          <w:sz w:val="28"/>
          <w:szCs w:val="28"/>
          <w:lang w:val="uk-UA"/>
        </w:rPr>
        <w:t xml:space="preserve"> в затвердженні проекту землеустрою щодо відведення земельної ділянки з кадастровим номером 5924787100:12:003:0007, площею 2,0000 га,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та наданні цієї ділянки у власність, у зв’язку з </w:t>
      </w:r>
      <w:r w:rsidRPr="005900A0">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а саме: </w:t>
      </w:r>
    </w:p>
    <w:p w:rsidR="00811680" w:rsidRPr="005900A0" w:rsidRDefault="00811680" w:rsidP="00811680">
      <w:pPr>
        <w:pStyle w:val="aa"/>
        <w:numPr>
          <w:ilvl w:val="0"/>
          <w:numId w:val="25"/>
        </w:numPr>
        <w:jc w:val="both"/>
        <w:rPr>
          <w:sz w:val="28"/>
          <w:szCs w:val="28"/>
          <w:shd w:val="clear" w:color="auto" w:fill="FFFFFF"/>
          <w:lang w:val="uk-UA"/>
        </w:rPr>
      </w:pPr>
      <w:r w:rsidRPr="005900A0">
        <w:rPr>
          <w:sz w:val="28"/>
          <w:szCs w:val="28"/>
          <w:shd w:val="clear" w:color="auto" w:fill="FFFFFF"/>
          <w:lang w:val="uk-UA"/>
        </w:rPr>
        <w:t xml:space="preserve">невідповідністю вимогам </w:t>
      </w:r>
      <w:r w:rsidRPr="005900A0">
        <w:rPr>
          <w:sz w:val="28"/>
          <w:szCs w:val="28"/>
          <w:lang w:val="uk-UA"/>
        </w:rPr>
        <w:t xml:space="preserve">статей 28, 29, 50 Закону України «Про землеустрій» </w:t>
      </w:r>
      <w:r w:rsidRPr="005900A0">
        <w:rPr>
          <w:color w:val="000000"/>
          <w:sz w:val="28"/>
          <w:szCs w:val="28"/>
          <w:shd w:val="clear" w:color="auto" w:fill="FFFFFF"/>
          <w:lang w:val="uk-UA"/>
        </w:rPr>
        <w:t xml:space="preserve">в редакції, чинній з 27.05.2021, </w:t>
      </w:r>
      <w:r w:rsidRPr="005900A0">
        <w:rPr>
          <w:sz w:val="28"/>
          <w:szCs w:val="28"/>
          <w:lang w:val="uk-UA"/>
        </w:rPr>
        <w:t>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rsidR="00811680" w:rsidRDefault="00811680" w:rsidP="00811680">
      <w:pPr>
        <w:jc w:val="both"/>
        <w:rPr>
          <w:b/>
          <w:color w:val="000000"/>
          <w:sz w:val="28"/>
          <w:szCs w:val="28"/>
          <w:lang w:val="uk-UA"/>
        </w:rPr>
      </w:pPr>
    </w:p>
    <w:p w:rsidR="003C114A" w:rsidRPr="003C114A" w:rsidRDefault="000C6537" w:rsidP="003C114A">
      <w:pPr>
        <w:jc w:val="both"/>
        <w:rPr>
          <w:sz w:val="28"/>
          <w:szCs w:val="28"/>
          <w:lang w:val="uk-UA"/>
        </w:rPr>
      </w:pPr>
      <w:r>
        <w:rPr>
          <w:b/>
          <w:sz w:val="28"/>
          <w:szCs w:val="28"/>
          <w:lang w:val="uk-UA"/>
        </w:rPr>
        <w:t>1</w:t>
      </w:r>
      <w:r w:rsidR="005900A0">
        <w:rPr>
          <w:b/>
          <w:sz w:val="28"/>
          <w:szCs w:val="28"/>
          <w:lang w:val="uk-UA"/>
        </w:rPr>
        <w:t>89</w:t>
      </w:r>
      <w:r>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Чернишу Анатолію Олександровичу</w:t>
      </w:r>
      <w:r w:rsidR="003C114A" w:rsidRPr="003C114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(Великочернеччинський старостинський округ), із земель колишнього КСП «Великочернеччинське», розміром 3,54 в умовних кадастрових гектарах.</w:t>
      </w:r>
    </w:p>
    <w:p w:rsidR="003C114A" w:rsidRPr="003C114A" w:rsidRDefault="003C114A" w:rsidP="00873331">
      <w:pPr>
        <w:jc w:val="both"/>
        <w:rPr>
          <w:b/>
          <w:color w:val="000000"/>
          <w:sz w:val="28"/>
          <w:szCs w:val="28"/>
          <w:lang w:val="uk-UA"/>
        </w:rPr>
      </w:pPr>
    </w:p>
    <w:p w:rsidR="003C114A" w:rsidRDefault="00811680" w:rsidP="003C114A">
      <w:pPr>
        <w:jc w:val="both"/>
        <w:rPr>
          <w:color w:val="000000"/>
          <w:sz w:val="28"/>
          <w:szCs w:val="28"/>
          <w:shd w:val="clear" w:color="auto" w:fill="FFFFFF"/>
          <w:lang w:val="uk-UA" w:eastAsia="en-US"/>
        </w:rPr>
      </w:pPr>
      <w:r>
        <w:rPr>
          <w:b/>
          <w:sz w:val="28"/>
          <w:szCs w:val="28"/>
          <w:lang w:val="uk-UA"/>
        </w:rPr>
        <w:lastRenderedPageBreak/>
        <w:t>1</w:t>
      </w:r>
      <w:r w:rsidR="005900A0">
        <w:rPr>
          <w:b/>
          <w:sz w:val="28"/>
          <w:szCs w:val="28"/>
          <w:lang w:val="uk-UA"/>
        </w:rPr>
        <w:t>90</w:t>
      </w:r>
      <w:r>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Васильковській Ользі Іванівні</w:t>
      </w:r>
      <w:r w:rsidR="003C114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садового товариства «Рассвет», земельна ділянка № 18, орієнтовною площею до 0,0600 га </w:t>
      </w:r>
      <w:r w:rsidR="003C114A">
        <w:rPr>
          <w:color w:val="000000"/>
          <w:sz w:val="28"/>
          <w:szCs w:val="28"/>
          <w:shd w:val="clear" w:color="auto" w:fill="FFFFFF"/>
          <w:lang w:val="uk-UA"/>
        </w:rPr>
        <w:t>для індивідуального садівництва.</w:t>
      </w:r>
    </w:p>
    <w:p w:rsidR="00B6500D" w:rsidRDefault="00B6500D" w:rsidP="00873331">
      <w:pPr>
        <w:jc w:val="both"/>
        <w:rPr>
          <w:b/>
          <w:color w:val="000000"/>
          <w:sz w:val="28"/>
          <w:szCs w:val="28"/>
          <w:lang w:val="uk-UA"/>
        </w:rPr>
      </w:pPr>
    </w:p>
    <w:p w:rsidR="003C114A" w:rsidRDefault="00811680" w:rsidP="003C114A">
      <w:pPr>
        <w:jc w:val="both"/>
        <w:rPr>
          <w:sz w:val="28"/>
          <w:szCs w:val="28"/>
          <w:lang w:val="uk-UA"/>
        </w:rPr>
      </w:pPr>
      <w:r>
        <w:rPr>
          <w:b/>
          <w:sz w:val="28"/>
          <w:szCs w:val="28"/>
          <w:lang w:val="uk-UA"/>
        </w:rPr>
        <w:t>1</w:t>
      </w:r>
      <w:r w:rsidR="005900A0">
        <w:rPr>
          <w:b/>
          <w:sz w:val="28"/>
          <w:szCs w:val="28"/>
          <w:lang w:val="uk-UA"/>
        </w:rPr>
        <w:t>91</w:t>
      </w:r>
      <w:r>
        <w:rPr>
          <w:b/>
          <w:sz w:val="28"/>
          <w:szCs w:val="28"/>
          <w:lang w:val="uk-UA"/>
        </w:rPr>
        <w:t xml:space="preserve">. </w:t>
      </w:r>
      <w:r w:rsidR="003C114A" w:rsidRPr="00CA1CB0">
        <w:rPr>
          <w:b/>
          <w:sz w:val="28"/>
          <w:szCs w:val="28"/>
          <w:lang w:val="uk-UA"/>
        </w:rPr>
        <w:t xml:space="preserve">Про надання </w:t>
      </w:r>
      <w:r w:rsidR="003C114A" w:rsidRPr="00CA1CB0">
        <w:rPr>
          <w:b/>
          <w:sz w:val="28"/>
          <w:szCs w:val="28"/>
          <w:u w:val="single"/>
          <w:lang w:val="uk-UA"/>
        </w:rPr>
        <w:t>Герасименку Олександру Кимовичу</w:t>
      </w:r>
      <w:r w:rsidR="003C114A" w:rsidRPr="00CA1CB0">
        <w:rPr>
          <w:sz w:val="28"/>
          <w:szCs w:val="28"/>
          <w:u w:val="single"/>
          <w:lang w:val="uk-UA"/>
        </w:rPr>
        <w:t xml:space="preserve"> </w:t>
      </w:r>
      <w:r w:rsidR="003C114A" w:rsidRPr="004770D0">
        <w:rPr>
          <w:sz w:val="28"/>
          <w:szCs w:val="28"/>
          <w:lang w:val="uk-UA"/>
        </w:rPr>
        <w:t>дозволу на розроблення прое</w:t>
      </w:r>
      <w:r w:rsidR="003C114A">
        <w:rPr>
          <w:sz w:val="28"/>
          <w:szCs w:val="28"/>
          <w:lang w:val="uk-UA"/>
        </w:rPr>
        <w:t>кту землеустрою щодо відведення</w:t>
      </w:r>
      <w:r w:rsidR="003C114A" w:rsidRPr="004770D0">
        <w:rPr>
          <w:sz w:val="28"/>
          <w:szCs w:val="28"/>
          <w:lang w:val="uk-UA"/>
        </w:rPr>
        <w:t xml:space="preserve"> у </w:t>
      </w:r>
      <w:r w:rsidR="003C114A">
        <w:rPr>
          <w:sz w:val="28"/>
          <w:szCs w:val="28"/>
          <w:lang w:val="uk-UA"/>
        </w:rPr>
        <w:t xml:space="preserve">власність </w:t>
      </w:r>
      <w:r w:rsidR="003C114A" w:rsidRPr="004770D0">
        <w:rPr>
          <w:sz w:val="28"/>
          <w:szCs w:val="28"/>
          <w:lang w:val="uk-UA"/>
        </w:rPr>
        <w:t xml:space="preserve">земельної ділянки </w:t>
      </w:r>
      <w:r w:rsidR="003C114A">
        <w:rPr>
          <w:sz w:val="28"/>
          <w:szCs w:val="28"/>
          <w:lang w:val="uk-UA"/>
        </w:rPr>
        <w:t xml:space="preserve">за адресою: м. Суми, </w:t>
      </w:r>
      <w:r w:rsidR="003C114A" w:rsidRPr="00763464">
        <w:rPr>
          <w:sz w:val="28"/>
          <w:szCs w:val="28"/>
          <w:lang w:val="uk-UA"/>
        </w:rPr>
        <w:t xml:space="preserve">вул. Білопільський шлях, на території колишнього садівничого кооперативу «Сахарник», земельна </w:t>
      </w:r>
      <w:r w:rsidR="003C114A">
        <w:rPr>
          <w:sz w:val="28"/>
          <w:szCs w:val="28"/>
          <w:lang w:val="uk-UA"/>
        </w:rPr>
        <w:t>ділянка № 203, орієнтовною площею до 0,0800 га д</w:t>
      </w:r>
      <w:r w:rsidR="003C114A" w:rsidRPr="007B29D8">
        <w:rPr>
          <w:sz w:val="28"/>
          <w:szCs w:val="28"/>
          <w:lang w:val="uk-UA"/>
        </w:rPr>
        <w:t xml:space="preserve">ля </w:t>
      </w:r>
      <w:r w:rsidR="003C114A">
        <w:rPr>
          <w:sz w:val="28"/>
          <w:szCs w:val="28"/>
          <w:lang w:val="uk-UA"/>
        </w:rPr>
        <w:t>індивідуального садівництва.</w:t>
      </w:r>
    </w:p>
    <w:p w:rsidR="003C114A" w:rsidRPr="00CA1CB0" w:rsidRDefault="003C114A" w:rsidP="003C114A">
      <w:pPr>
        <w:tabs>
          <w:tab w:val="left" w:pos="1080"/>
        </w:tabs>
        <w:jc w:val="both"/>
        <w:rPr>
          <w:b/>
          <w:sz w:val="28"/>
          <w:szCs w:val="28"/>
          <w:lang w:val="uk-UA"/>
        </w:rPr>
      </w:pPr>
    </w:p>
    <w:p w:rsidR="003C114A" w:rsidRDefault="00811680" w:rsidP="003C114A">
      <w:pPr>
        <w:jc w:val="both"/>
        <w:rPr>
          <w:sz w:val="28"/>
          <w:szCs w:val="28"/>
          <w:lang w:val="uk-UA"/>
        </w:rPr>
      </w:pPr>
      <w:r>
        <w:rPr>
          <w:b/>
          <w:sz w:val="28"/>
          <w:szCs w:val="28"/>
          <w:lang w:val="uk-UA"/>
        </w:rPr>
        <w:t>1</w:t>
      </w:r>
      <w:r w:rsidR="005900A0">
        <w:rPr>
          <w:b/>
          <w:sz w:val="28"/>
          <w:szCs w:val="28"/>
          <w:lang w:val="uk-UA"/>
        </w:rPr>
        <w:t>92</w:t>
      </w:r>
      <w:r>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Шинкарьову Віталію Володимировичу</w:t>
      </w:r>
      <w:r w:rsidR="003C114A">
        <w:rPr>
          <w:sz w:val="28"/>
          <w:szCs w:val="28"/>
          <w:lang w:val="uk-UA"/>
        </w:rPr>
        <w:t xml:space="preserve"> дозволу </w:t>
      </w:r>
      <w:r w:rsidR="003C114A" w:rsidRPr="006C284B">
        <w:rPr>
          <w:sz w:val="28"/>
          <w:szCs w:val="28"/>
          <w:lang w:val="uk-UA"/>
        </w:rPr>
        <w:t>на розроблення проекту землеустрою що</w:t>
      </w:r>
      <w:r w:rsidR="003C114A">
        <w:rPr>
          <w:sz w:val="28"/>
          <w:szCs w:val="28"/>
          <w:lang w:val="uk-UA"/>
        </w:rPr>
        <w:t xml:space="preserve">до відведення у власність земельної ділянки за адресою: </w:t>
      </w:r>
      <w:r w:rsidR="003C114A" w:rsidRPr="006C284B">
        <w:rPr>
          <w:sz w:val="28"/>
          <w:szCs w:val="28"/>
          <w:lang w:val="uk-UA"/>
        </w:rPr>
        <w:t>м</w:t>
      </w:r>
      <w:r w:rsidR="003C114A">
        <w:rPr>
          <w:sz w:val="28"/>
          <w:szCs w:val="28"/>
          <w:lang w:val="uk-UA"/>
        </w:rPr>
        <w:t xml:space="preserve">. Суми, </w:t>
      </w:r>
      <w:r w:rsidR="003C114A" w:rsidRPr="0034693F">
        <w:rPr>
          <w:sz w:val="28"/>
          <w:szCs w:val="28"/>
          <w:lang w:val="uk-UA"/>
        </w:rPr>
        <w:t>на території колишнього садівничого кооперативу «Золоте Руно», земельна ділянка № 99, орієнтовною площею до 0,0600 га</w:t>
      </w:r>
      <w:r w:rsidR="003C114A">
        <w:rPr>
          <w:sz w:val="28"/>
          <w:szCs w:val="28"/>
          <w:lang w:val="uk-UA"/>
        </w:rPr>
        <w:t xml:space="preserve">  для індивідуального садівництва.</w:t>
      </w:r>
    </w:p>
    <w:p w:rsidR="00B6500D" w:rsidRDefault="00B6500D" w:rsidP="00873331">
      <w:pPr>
        <w:jc w:val="both"/>
        <w:rPr>
          <w:b/>
          <w:color w:val="000000"/>
          <w:sz w:val="28"/>
          <w:szCs w:val="28"/>
          <w:lang w:val="uk-UA"/>
        </w:rPr>
      </w:pPr>
    </w:p>
    <w:p w:rsidR="00B6500D" w:rsidRPr="00B6500D" w:rsidRDefault="00811680" w:rsidP="00873331">
      <w:pPr>
        <w:jc w:val="both"/>
        <w:rPr>
          <w:b/>
          <w:color w:val="000000"/>
          <w:sz w:val="28"/>
          <w:szCs w:val="28"/>
          <w:lang w:val="uk-UA"/>
        </w:rPr>
      </w:pPr>
      <w:r>
        <w:rPr>
          <w:b/>
          <w:sz w:val="28"/>
          <w:szCs w:val="28"/>
          <w:lang w:val="uk-UA"/>
        </w:rPr>
        <w:t>1</w:t>
      </w:r>
      <w:r w:rsidR="005900A0">
        <w:rPr>
          <w:b/>
          <w:sz w:val="28"/>
          <w:szCs w:val="28"/>
          <w:lang w:val="uk-UA"/>
        </w:rPr>
        <w:t>93</w:t>
      </w:r>
      <w:r>
        <w:rPr>
          <w:b/>
          <w:sz w:val="28"/>
          <w:szCs w:val="28"/>
          <w:lang w:val="uk-UA"/>
        </w:rPr>
        <w:t xml:space="preserve">. </w:t>
      </w:r>
      <w:r w:rsidR="00B6500D" w:rsidRPr="00B6500D">
        <w:rPr>
          <w:b/>
          <w:sz w:val="28"/>
          <w:szCs w:val="28"/>
        </w:rPr>
        <w:t>Про надання у власність</w:t>
      </w:r>
      <w:r w:rsidR="00B6500D" w:rsidRPr="00B6500D">
        <w:rPr>
          <w:sz w:val="28"/>
          <w:szCs w:val="28"/>
        </w:rPr>
        <w:t xml:space="preserve"> </w:t>
      </w:r>
      <w:r w:rsidR="00B6500D" w:rsidRPr="00B6500D">
        <w:rPr>
          <w:b/>
          <w:sz w:val="28"/>
          <w:szCs w:val="28"/>
          <w:u w:val="single"/>
        </w:rPr>
        <w:t>громадянам</w:t>
      </w:r>
      <w:r w:rsidR="00B6500D" w:rsidRPr="00B6500D">
        <w:rPr>
          <w:sz w:val="28"/>
          <w:szCs w:val="28"/>
        </w:rPr>
        <w:t xml:space="preserve"> земельних ділянок, які знаходяться у них в користуванні (під домоволодінням)</w:t>
      </w:r>
      <w:r w:rsidR="00B6500D">
        <w:rPr>
          <w:sz w:val="28"/>
          <w:szCs w:val="28"/>
        </w:rPr>
        <w:t>, а саме:</w:t>
      </w:r>
    </w:p>
    <w:p w:rsidR="00B6500D" w:rsidRPr="00B6500D" w:rsidRDefault="00B6500D" w:rsidP="00B6500D">
      <w:pPr>
        <w:ind w:firstLine="708"/>
        <w:rPr>
          <w:sz w:val="28"/>
          <w:szCs w:val="28"/>
          <w:lang w:val="uk-UA" w:eastAsia="x-none"/>
        </w:rPr>
      </w:pPr>
      <w:r w:rsidRPr="00B6500D">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B6500D" w:rsidRPr="00B6500D" w:rsidRDefault="00B6500D" w:rsidP="00B6500D">
      <w:pPr>
        <w:spacing w:after="120"/>
        <w:jc w:val="center"/>
        <w:rPr>
          <w:sz w:val="28"/>
          <w:szCs w:val="28"/>
          <w:lang w:val="uk-UA"/>
        </w:rPr>
      </w:pPr>
      <w:r w:rsidRPr="00B6500D">
        <w:rPr>
          <w:sz w:val="28"/>
          <w:szCs w:val="28"/>
          <w:lang w:val="uk-UA"/>
        </w:rPr>
        <w:t>СПИСОК</w:t>
      </w:r>
    </w:p>
    <w:p w:rsidR="00B6500D" w:rsidRPr="00B6500D" w:rsidRDefault="00B6500D" w:rsidP="00B6500D">
      <w:pPr>
        <w:jc w:val="center"/>
        <w:rPr>
          <w:szCs w:val="28"/>
          <w:lang w:val="uk-UA"/>
        </w:rPr>
      </w:pPr>
      <w:r w:rsidRPr="00B6500D">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B6500D">
        <w:rPr>
          <w:color w:val="FF0000"/>
          <w:sz w:val="28"/>
          <w:szCs w:val="28"/>
          <w:lang w:val="uk-UA"/>
        </w:rPr>
        <w:t xml:space="preserve"> </w:t>
      </w:r>
      <w:r w:rsidRPr="00B6500D">
        <w:rPr>
          <w:sz w:val="28"/>
          <w:szCs w:val="28"/>
          <w:lang w:val="uk-UA"/>
        </w:rPr>
        <w:t>за рахунок земель житлової та громадської забудови Сумської міської ради</w:t>
      </w:r>
      <w:r w:rsidRPr="00B6500D">
        <w:rPr>
          <w:sz w:val="28"/>
          <w:szCs w:val="28"/>
          <w:lang w:val="uk-UA"/>
        </w:rPr>
        <w:tab/>
      </w:r>
      <w:r w:rsidRPr="00B6500D">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B6500D" w:rsidRPr="00674176" w:rsidTr="00B6500D">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 xml:space="preserve">Прізвище, ім’я, по батькові </w:t>
            </w:r>
          </w:p>
          <w:p w:rsidR="00B6500D" w:rsidRPr="00B6500D" w:rsidRDefault="00B6500D" w:rsidP="00B6500D">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Адреса земельної ділянки,</w:t>
            </w:r>
          </w:p>
          <w:p w:rsidR="00B6500D" w:rsidRPr="00B6500D" w:rsidRDefault="00B6500D" w:rsidP="00B6500D">
            <w:pPr>
              <w:jc w:val="center"/>
              <w:rPr>
                <w:sz w:val="16"/>
                <w:szCs w:val="16"/>
              </w:rPr>
            </w:pPr>
            <w:r w:rsidRPr="00B6500D">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Площа згідно з    обміром,</w:t>
            </w:r>
          </w:p>
          <w:p w:rsidR="00B6500D" w:rsidRPr="00B6500D" w:rsidRDefault="00B6500D" w:rsidP="00B6500D">
            <w:pPr>
              <w:jc w:val="center"/>
              <w:rPr>
                <w:sz w:val="16"/>
                <w:szCs w:val="16"/>
              </w:rPr>
            </w:pPr>
            <w:r w:rsidRPr="00B6500D">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Передається у власність, га</w:t>
            </w:r>
          </w:p>
        </w:tc>
      </w:tr>
      <w:tr w:rsidR="00B6500D" w:rsidRPr="00674176" w:rsidTr="00B6500D">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r>
      <w:tr w:rsidR="00B6500D" w:rsidRPr="00674176" w:rsidTr="00811680">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r>
      <w:tr w:rsidR="00B6500D" w:rsidRPr="00674176" w:rsidTr="00B6500D">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B6500D" w:rsidRPr="00B6500D" w:rsidRDefault="00B6500D" w:rsidP="00B6500D">
            <w:pPr>
              <w:jc w:val="center"/>
              <w:rPr>
                <w:sz w:val="16"/>
                <w:szCs w:val="16"/>
              </w:rPr>
            </w:pPr>
            <w:r w:rsidRPr="00B6500D">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5</w:t>
            </w:r>
          </w:p>
        </w:tc>
      </w:tr>
      <w:tr w:rsidR="00B6500D" w:rsidRPr="00674176" w:rsidTr="00B6500D">
        <w:trPr>
          <w:trHeight w:val="482"/>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1.</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Федоренко Ганна Іванівна</w:t>
            </w:r>
          </w:p>
          <w:p w:rsidR="00B6500D" w:rsidRPr="00B6500D" w:rsidRDefault="00B6500D" w:rsidP="00B6500D">
            <w:pPr>
              <w:rPr>
                <w:sz w:val="28"/>
                <w:szCs w:val="28"/>
              </w:rPr>
            </w:pPr>
          </w:p>
          <w:p w:rsidR="00B6500D" w:rsidRPr="00B6500D" w:rsidRDefault="00B6500D" w:rsidP="00B6500D">
            <w:pPr>
              <w:rPr>
                <w:sz w:val="28"/>
                <w:szCs w:val="28"/>
              </w:rPr>
            </w:pPr>
            <w:r w:rsidRPr="00B6500D">
              <w:rPr>
                <w:sz w:val="28"/>
                <w:szCs w:val="28"/>
              </w:rPr>
              <w:t>Федірка Микола Олексійович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lastRenderedPageBreak/>
              <w:t>вул. Щепкіна, 10,</w:t>
            </w:r>
          </w:p>
          <w:p w:rsidR="00B6500D" w:rsidRPr="00B6500D" w:rsidRDefault="00B6500D" w:rsidP="00B6500D">
            <w:pPr>
              <w:rPr>
                <w:sz w:val="28"/>
                <w:szCs w:val="28"/>
              </w:rPr>
            </w:pPr>
            <w:r w:rsidRPr="00B6500D">
              <w:rPr>
                <w:sz w:val="28"/>
                <w:szCs w:val="28"/>
              </w:rPr>
              <w:t>5910136600:22:018:0007</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0,0649</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5/8 від 0,0649</w:t>
            </w:r>
          </w:p>
          <w:p w:rsidR="00B6500D" w:rsidRPr="00B6500D" w:rsidRDefault="00B6500D" w:rsidP="00B6500D">
            <w:pPr>
              <w:rPr>
                <w:sz w:val="28"/>
                <w:szCs w:val="28"/>
              </w:rPr>
            </w:pPr>
          </w:p>
          <w:p w:rsidR="00B6500D" w:rsidRPr="00B6500D" w:rsidRDefault="00B6500D" w:rsidP="00B6500D">
            <w:pPr>
              <w:jc w:val="center"/>
              <w:rPr>
                <w:sz w:val="28"/>
                <w:szCs w:val="28"/>
              </w:rPr>
            </w:pPr>
            <w:r w:rsidRPr="00B6500D">
              <w:rPr>
                <w:sz w:val="28"/>
                <w:szCs w:val="28"/>
              </w:rPr>
              <w:t>3/8 від 0,0649</w:t>
            </w: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2.</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Коврига Лідія Іванівна</w:t>
            </w:r>
          </w:p>
          <w:p w:rsidR="00B6500D" w:rsidRPr="00B6500D" w:rsidRDefault="00B6500D" w:rsidP="00B6500D">
            <w:pPr>
              <w:rPr>
                <w:sz w:val="28"/>
                <w:szCs w:val="28"/>
              </w:rPr>
            </w:pPr>
          </w:p>
          <w:p w:rsidR="00B6500D" w:rsidRPr="00B6500D" w:rsidRDefault="00B6500D" w:rsidP="00B6500D">
            <w:pPr>
              <w:rPr>
                <w:color w:val="FF0000"/>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Костюківський, 7/1,</w:t>
            </w:r>
          </w:p>
          <w:p w:rsidR="00B6500D" w:rsidRPr="00B6500D" w:rsidRDefault="00B6500D" w:rsidP="00B6500D">
            <w:pPr>
              <w:rPr>
                <w:sz w:val="28"/>
                <w:szCs w:val="28"/>
              </w:rPr>
            </w:pPr>
            <w:r w:rsidRPr="00B6500D">
              <w:rPr>
                <w:sz w:val="28"/>
                <w:szCs w:val="28"/>
              </w:rPr>
              <w:t>5910136600:23:005:0026</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0,0278</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0,0278</w:t>
            </w:r>
          </w:p>
          <w:p w:rsidR="00B6500D" w:rsidRPr="00B6500D" w:rsidRDefault="00B6500D" w:rsidP="00B6500D">
            <w:pPr>
              <w:rPr>
                <w:sz w:val="28"/>
                <w:szCs w:val="28"/>
              </w:rPr>
            </w:pPr>
          </w:p>
          <w:p w:rsidR="00B6500D" w:rsidRPr="00B6500D" w:rsidRDefault="00B6500D" w:rsidP="00B6500D">
            <w:pPr>
              <w:jc w:val="center"/>
              <w:rPr>
                <w:sz w:val="28"/>
                <w:szCs w:val="28"/>
              </w:rPr>
            </w:pP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3.</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Коврига Володимир Олександрович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Костюківський, 7</w:t>
            </w:r>
          </w:p>
          <w:p w:rsidR="00B6500D" w:rsidRPr="00B6500D" w:rsidRDefault="00B6500D" w:rsidP="00B6500D">
            <w:pPr>
              <w:rPr>
                <w:sz w:val="28"/>
                <w:szCs w:val="28"/>
              </w:rPr>
            </w:pPr>
            <w:r w:rsidRPr="00B6500D">
              <w:rPr>
                <w:sz w:val="28"/>
                <w:szCs w:val="28"/>
              </w:rPr>
              <w:t>5910136600:23:005:0027</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0,0636</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0,0636</w:t>
            </w:r>
          </w:p>
          <w:p w:rsidR="00B6500D" w:rsidRPr="00B6500D" w:rsidRDefault="00B6500D" w:rsidP="00B6500D">
            <w:pPr>
              <w:rPr>
                <w:sz w:val="28"/>
                <w:szCs w:val="28"/>
              </w:rPr>
            </w:pP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4.</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Вода Леонід Сергійович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Войкова, 4</w:t>
            </w:r>
          </w:p>
          <w:p w:rsidR="00B6500D" w:rsidRPr="00B6500D" w:rsidRDefault="00B6500D" w:rsidP="00B6500D">
            <w:pPr>
              <w:rPr>
                <w:sz w:val="28"/>
                <w:szCs w:val="28"/>
              </w:rPr>
            </w:pPr>
            <w:r w:rsidRPr="00B6500D">
              <w:rPr>
                <w:sz w:val="28"/>
                <w:szCs w:val="28"/>
              </w:rPr>
              <w:t>5910136300:05:006:0106</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0,0447</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0,0447</w:t>
            </w:r>
          </w:p>
          <w:p w:rsidR="00B6500D" w:rsidRPr="00B6500D" w:rsidRDefault="00B6500D" w:rsidP="00B6500D">
            <w:pPr>
              <w:rPr>
                <w:sz w:val="28"/>
                <w:szCs w:val="28"/>
              </w:rPr>
            </w:pPr>
          </w:p>
        </w:tc>
      </w:tr>
    </w:tbl>
    <w:p w:rsidR="00B6500D" w:rsidRPr="00153D16" w:rsidRDefault="00B6500D" w:rsidP="00873331">
      <w:pPr>
        <w:jc w:val="both"/>
        <w:rPr>
          <w:b/>
          <w:color w:val="000000"/>
          <w:sz w:val="16"/>
          <w:szCs w:val="16"/>
          <w:lang w:val="uk-UA"/>
        </w:rPr>
      </w:pPr>
    </w:p>
    <w:p w:rsidR="00873331" w:rsidRPr="006A334C" w:rsidRDefault="00811680" w:rsidP="00873331">
      <w:pPr>
        <w:jc w:val="both"/>
        <w:rPr>
          <w:color w:val="000000"/>
          <w:sz w:val="28"/>
          <w:szCs w:val="28"/>
          <w:lang w:val="uk-UA"/>
        </w:rPr>
      </w:pPr>
      <w:r>
        <w:rPr>
          <w:b/>
          <w:color w:val="000000"/>
          <w:sz w:val="28"/>
          <w:szCs w:val="28"/>
          <w:lang w:val="uk-UA"/>
        </w:rPr>
        <w:t>1</w:t>
      </w:r>
      <w:r w:rsidR="005900A0">
        <w:rPr>
          <w:b/>
          <w:color w:val="000000"/>
          <w:sz w:val="28"/>
          <w:szCs w:val="28"/>
          <w:lang w:val="uk-UA"/>
        </w:rPr>
        <w:t>94</w:t>
      </w:r>
      <w:r>
        <w:rPr>
          <w:b/>
          <w:color w:val="000000"/>
          <w:sz w:val="28"/>
          <w:szCs w:val="28"/>
          <w:lang w:val="uk-UA"/>
        </w:rPr>
        <w:t xml:space="preserve">. </w:t>
      </w:r>
      <w:r w:rsidR="00873331" w:rsidRPr="000E7153">
        <w:rPr>
          <w:b/>
          <w:color w:val="000000"/>
          <w:sz w:val="28"/>
          <w:szCs w:val="28"/>
          <w:lang w:val="uk-UA"/>
        </w:rPr>
        <w:t>Про надання</w:t>
      </w:r>
      <w:r w:rsidR="00873331">
        <w:rPr>
          <w:color w:val="000000"/>
          <w:sz w:val="28"/>
          <w:szCs w:val="28"/>
          <w:lang w:val="uk-UA"/>
        </w:rPr>
        <w:t xml:space="preserve"> </w:t>
      </w:r>
      <w:r w:rsidR="00873331" w:rsidRPr="000E7153">
        <w:rPr>
          <w:b/>
          <w:color w:val="212529"/>
          <w:sz w:val="28"/>
          <w:szCs w:val="28"/>
          <w:u w:val="single"/>
          <w:shd w:val="clear" w:color="auto" w:fill="FFFFFF"/>
          <w:lang w:val="uk-UA"/>
        </w:rPr>
        <w:t>ОБ'ЄДНАННЮ СПІВВЛАСНИКІВ БАГАТО-КВАРТИРНОГО БУДИНКУ "ЛЕРМОНТОВА 1А</w:t>
      </w:r>
      <w:r w:rsidR="00873331" w:rsidRPr="00ED7930">
        <w:rPr>
          <w:color w:val="000000"/>
          <w:sz w:val="28"/>
          <w:szCs w:val="28"/>
          <w:lang w:val="uk-UA"/>
        </w:rPr>
        <w:t xml:space="preserve"> </w:t>
      </w:r>
      <w:r w:rsidR="000E7153">
        <w:rPr>
          <w:color w:val="000000"/>
          <w:sz w:val="28"/>
          <w:szCs w:val="28"/>
          <w:lang w:val="uk-UA"/>
        </w:rPr>
        <w:t>дозволу</w:t>
      </w:r>
      <w:r w:rsidR="00873331" w:rsidRPr="00622EC5">
        <w:rPr>
          <w:color w:val="000000"/>
          <w:sz w:val="28"/>
          <w:szCs w:val="28"/>
          <w:lang w:val="uk-UA"/>
        </w:rPr>
        <w:t xml:space="preserve"> на розроблення проекту землеустрою щодо відведення земельної ділянки в постійне користування за адресою: </w:t>
      </w:r>
      <w:r w:rsidR="00873331">
        <w:rPr>
          <w:sz w:val="28"/>
          <w:szCs w:val="28"/>
          <w:lang w:val="uk-UA"/>
        </w:rPr>
        <w:t xml:space="preserve">м. Суми, </w:t>
      </w:r>
      <w:r w:rsidR="00873331" w:rsidRPr="00443A4D">
        <w:rPr>
          <w:sz w:val="28"/>
          <w:szCs w:val="28"/>
          <w:lang w:val="uk-UA"/>
        </w:rPr>
        <w:t xml:space="preserve">вул. Лермонтова, 1А, орієнтовною площею до </w:t>
      </w:r>
      <w:r w:rsidR="00873331">
        <w:rPr>
          <w:sz w:val="28"/>
          <w:szCs w:val="28"/>
          <w:lang w:val="uk-UA"/>
        </w:rPr>
        <w:t xml:space="preserve">0,5000 </w:t>
      </w:r>
      <w:r w:rsidR="00873331" w:rsidRPr="00443A4D">
        <w:rPr>
          <w:sz w:val="28"/>
          <w:szCs w:val="28"/>
          <w:lang w:val="uk-UA"/>
        </w:rPr>
        <w:t>га</w:t>
      </w:r>
      <w:r w:rsidR="00873331" w:rsidRPr="00622EC5">
        <w:rPr>
          <w:color w:val="000000"/>
          <w:sz w:val="28"/>
          <w:szCs w:val="28"/>
        </w:rPr>
        <w:t xml:space="preserve"> для будівництва і обслуговування багатоквартирного житлового будинку</w:t>
      </w:r>
      <w:r w:rsidR="00873331" w:rsidRPr="00622EC5">
        <w:rPr>
          <w:color w:val="000000"/>
          <w:sz w:val="28"/>
          <w:szCs w:val="28"/>
          <w:lang w:val="uk-UA"/>
        </w:rPr>
        <w:t>.</w:t>
      </w:r>
    </w:p>
    <w:p w:rsidR="00873331" w:rsidRPr="00153D16" w:rsidRDefault="00873331" w:rsidP="00F604CB">
      <w:pPr>
        <w:jc w:val="both"/>
        <w:rPr>
          <w:b/>
          <w:sz w:val="16"/>
          <w:szCs w:val="16"/>
          <w:lang w:val="uk-UA" w:eastAsia="uk-UA"/>
        </w:rPr>
      </w:pPr>
    </w:p>
    <w:p w:rsidR="00F604CB" w:rsidRDefault="000C6537" w:rsidP="00F604CB">
      <w:pPr>
        <w:jc w:val="both"/>
        <w:rPr>
          <w:sz w:val="28"/>
          <w:szCs w:val="28"/>
          <w:lang w:val="uk-UA"/>
        </w:rPr>
      </w:pPr>
      <w:r>
        <w:rPr>
          <w:b/>
          <w:sz w:val="28"/>
          <w:szCs w:val="28"/>
          <w:lang w:val="uk-UA" w:eastAsia="uk-UA"/>
        </w:rPr>
        <w:t>1</w:t>
      </w:r>
      <w:r w:rsidR="005900A0">
        <w:rPr>
          <w:b/>
          <w:sz w:val="28"/>
          <w:szCs w:val="28"/>
          <w:lang w:val="uk-UA" w:eastAsia="uk-UA"/>
        </w:rPr>
        <w:t>95</w:t>
      </w:r>
      <w:r>
        <w:rPr>
          <w:b/>
          <w:sz w:val="28"/>
          <w:szCs w:val="28"/>
          <w:lang w:val="uk-UA" w:eastAsia="uk-UA"/>
        </w:rPr>
        <w:t xml:space="preserve">. </w:t>
      </w:r>
      <w:r w:rsidR="00F604CB" w:rsidRPr="00F604CB">
        <w:rPr>
          <w:b/>
          <w:sz w:val="28"/>
          <w:szCs w:val="28"/>
          <w:lang w:val="uk-UA" w:eastAsia="uk-UA"/>
        </w:rPr>
        <w:t xml:space="preserve">Про затвердження </w:t>
      </w:r>
      <w:r w:rsidR="00F604CB" w:rsidRPr="00F604CB">
        <w:rPr>
          <w:sz w:val="28"/>
          <w:szCs w:val="28"/>
          <w:lang w:val="uk-UA"/>
        </w:rPr>
        <w:t xml:space="preserve">проекту землеустрою щодо відведення земельної ділянки та надання у власність </w:t>
      </w:r>
      <w:r w:rsidR="00F604CB" w:rsidRPr="00F604CB">
        <w:rPr>
          <w:b/>
          <w:sz w:val="28"/>
          <w:szCs w:val="28"/>
          <w:u w:val="single"/>
          <w:lang w:val="uk-UA"/>
        </w:rPr>
        <w:t>Кобзєвій Ніні Семенівні</w:t>
      </w:r>
      <w:r w:rsidR="00F604CB"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0,0600 га, кадастровий номер 5924781500:02:001:0060. Категорія та цільове призначення земельної ділянки: землі сільськогосподарського призначення, для індивідуального садівництва.</w:t>
      </w:r>
    </w:p>
    <w:p w:rsidR="00F604CB" w:rsidRPr="00F604CB" w:rsidRDefault="00F604CB" w:rsidP="00F604CB">
      <w:pPr>
        <w:jc w:val="both"/>
        <w:rPr>
          <w:sz w:val="28"/>
          <w:szCs w:val="28"/>
          <w:lang w:val="uk-UA"/>
        </w:rPr>
      </w:pPr>
      <w:r w:rsidRPr="00F604CB">
        <w:rPr>
          <w:b/>
          <w:sz w:val="28"/>
          <w:szCs w:val="28"/>
          <w:lang w:val="uk-UA" w:eastAsia="uk-UA"/>
        </w:rPr>
        <w:t>1</w:t>
      </w:r>
      <w:r w:rsidR="005900A0">
        <w:rPr>
          <w:b/>
          <w:sz w:val="28"/>
          <w:szCs w:val="28"/>
          <w:lang w:val="uk-UA" w:eastAsia="uk-UA"/>
        </w:rPr>
        <w:t>96</w:t>
      </w:r>
      <w:r w:rsidRPr="00F604CB">
        <w:rPr>
          <w:b/>
          <w:sz w:val="28"/>
          <w:szCs w:val="28"/>
          <w:lang w:val="uk-UA" w:eastAsia="uk-UA"/>
        </w:rPr>
        <w:t xml:space="preserve">. Про затвердження </w:t>
      </w:r>
      <w:r w:rsidRPr="00F604CB">
        <w:rPr>
          <w:sz w:val="28"/>
          <w:szCs w:val="28"/>
          <w:lang w:val="uk-UA"/>
        </w:rPr>
        <w:t xml:space="preserve">проекту землеустрою щодо відведення земельної ділянки та надання у власність </w:t>
      </w:r>
      <w:r w:rsidRPr="00F604CB">
        <w:rPr>
          <w:b/>
          <w:sz w:val="28"/>
          <w:szCs w:val="28"/>
          <w:u w:val="single"/>
          <w:lang w:val="uk-UA"/>
        </w:rPr>
        <w:t>Півненко Анні Володимирівні</w:t>
      </w:r>
      <w:r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0,0300 га, кадастровий номер </w:t>
      </w:r>
      <w:r w:rsidRPr="00F604CB">
        <w:rPr>
          <w:sz w:val="28"/>
          <w:szCs w:val="28"/>
          <w:shd w:val="clear" w:color="auto" w:fill="FFFFFF"/>
          <w:lang w:val="uk-UA"/>
        </w:rPr>
        <w:t>5924781500:02:003:0097</w:t>
      </w:r>
      <w:r w:rsidRPr="00F604CB">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rsidR="00F604CB" w:rsidRPr="005B7715" w:rsidRDefault="00F604CB" w:rsidP="00F604CB">
      <w:pPr>
        <w:tabs>
          <w:tab w:val="left" w:pos="0"/>
        </w:tabs>
        <w:jc w:val="both"/>
        <w:rPr>
          <w:sz w:val="12"/>
          <w:szCs w:val="12"/>
          <w:lang w:val="uk-UA"/>
        </w:rPr>
      </w:pPr>
    </w:p>
    <w:p w:rsidR="0088638D" w:rsidRDefault="0050460A" w:rsidP="0088638D">
      <w:pPr>
        <w:jc w:val="both"/>
        <w:rPr>
          <w:sz w:val="28"/>
          <w:szCs w:val="28"/>
          <w:lang w:val="uk-UA"/>
        </w:rPr>
      </w:pPr>
      <w:r>
        <w:rPr>
          <w:b/>
          <w:sz w:val="28"/>
          <w:szCs w:val="28"/>
          <w:lang w:val="uk-UA"/>
        </w:rPr>
        <w:t>1</w:t>
      </w:r>
      <w:r w:rsidR="005900A0">
        <w:rPr>
          <w:b/>
          <w:sz w:val="28"/>
          <w:szCs w:val="28"/>
          <w:lang w:val="uk-UA"/>
        </w:rPr>
        <w:t>97</w:t>
      </w:r>
      <w:r>
        <w:rPr>
          <w:b/>
          <w:sz w:val="28"/>
          <w:szCs w:val="28"/>
          <w:lang w:val="uk-UA"/>
        </w:rPr>
        <w:t xml:space="preserve">. </w:t>
      </w:r>
      <w:r w:rsidR="0088638D">
        <w:rPr>
          <w:b/>
          <w:sz w:val="28"/>
          <w:szCs w:val="28"/>
          <w:lang w:val="uk-UA"/>
        </w:rPr>
        <w:t xml:space="preserve">Про затвердження </w:t>
      </w:r>
      <w:r w:rsidR="0088638D">
        <w:rPr>
          <w:sz w:val="28"/>
          <w:szCs w:val="28"/>
          <w:lang w:val="uk-UA"/>
        </w:rPr>
        <w:t>проекту землеустрою щодо відведення земельної ділянки, змінити її цільове призначення із земель</w:t>
      </w:r>
    </w:p>
    <w:p w:rsidR="0088638D" w:rsidRDefault="0088638D" w:rsidP="0088638D">
      <w:pPr>
        <w:jc w:val="both"/>
        <w:rPr>
          <w:sz w:val="28"/>
          <w:szCs w:val="28"/>
          <w:lang w:val="uk-UA"/>
        </w:rPr>
      </w:pPr>
      <w:r>
        <w:rPr>
          <w:sz w:val="28"/>
          <w:szCs w:val="28"/>
          <w:lang w:val="uk-UA"/>
        </w:rPr>
        <w:t xml:space="preserve"> сільськогосподарського призначення </w:t>
      </w:r>
      <w:r>
        <w:rPr>
          <w:color w:val="000000"/>
          <w:sz w:val="28"/>
          <w:szCs w:val="28"/>
          <w:lang w:val="uk-UA"/>
        </w:rPr>
        <w:t xml:space="preserve">«для ведення особистого селянського господарства»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Задунайська, 9, кадастровий номер 5924788700:01:002:0884, площею 0,0703 га, яка перебуває в приватній </w:t>
      </w:r>
      <w:r>
        <w:rPr>
          <w:sz w:val="28"/>
          <w:szCs w:val="28"/>
          <w:lang w:val="uk-UA"/>
        </w:rPr>
        <w:lastRenderedPageBreak/>
        <w:t xml:space="preserve">власності </w:t>
      </w:r>
      <w:r w:rsidRPr="0088638D">
        <w:rPr>
          <w:b/>
          <w:sz w:val="28"/>
          <w:szCs w:val="28"/>
          <w:u w:val="single"/>
          <w:lang w:val="uk-UA"/>
        </w:rPr>
        <w:t>Колєснік Наталії Миколаївни</w:t>
      </w:r>
      <w:r>
        <w:rPr>
          <w:sz w:val="28"/>
          <w:szCs w:val="28"/>
          <w:lang w:val="uk-UA"/>
        </w:rPr>
        <w:t xml:space="preserve"> на підставі витягу з Державного реєстру речових прав на нерухоме майно про реєстрацію права власності № 127777817 від 15.06.2018, реєстраційний номер об’єкта нерухомого майна: 1315890759101. </w:t>
      </w:r>
    </w:p>
    <w:p w:rsidR="00974C98" w:rsidRPr="005900A0" w:rsidRDefault="00974C98" w:rsidP="00B34995">
      <w:pPr>
        <w:jc w:val="both"/>
        <w:rPr>
          <w:b/>
          <w:sz w:val="12"/>
          <w:szCs w:val="12"/>
          <w:lang w:val="uk-UA" w:eastAsia="x-none"/>
        </w:rPr>
      </w:pPr>
    </w:p>
    <w:p w:rsidR="003223C1" w:rsidRDefault="00FC5003" w:rsidP="003223C1">
      <w:pPr>
        <w:jc w:val="both"/>
        <w:rPr>
          <w:sz w:val="28"/>
          <w:szCs w:val="28"/>
          <w:lang w:val="uk-UA"/>
        </w:rPr>
      </w:pPr>
      <w:r>
        <w:rPr>
          <w:b/>
          <w:sz w:val="28"/>
          <w:szCs w:val="28"/>
          <w:lang w:val="uk-UA" w:eastAsia="uk-UA"/>
        </w:rPr>
        <w:t>1</w:t>
      </w:r>
      <w:r w:rsidR="005900A0">
        <w:rPr>
          <w:b/>
          <w:sz w:val="28"/>
          <w:szCs w:val="28"/>
          <w:lang w:val="uk-UA" w:eastAsia="uk-UA"/>
        </w:rPr>
        <w:t>98</w:t>
      </w:r>
      <w:r>
        <w:rPr>
          <w:b/>
          <w:sz w:val="28"/>
          <w:szCs w:val="28"/>
          <w:lang w:val="uk-UA" w:eastAsia="uk-UA"/>
        </w:rPr>
        <w:t xml:space="preserve">. </w:t>
      </w:r>
      <w:r w:rsidR="003223C1">
        <w:rPr>
          <w:b/>
          <w:sz w:val="28"/>
          <w:szCs w:val="28"/>
          <w:lang w:val="uk-UA" w:eastAsia="uk-UA"/>
        </w:rPr>
        <w:t xml:space="preserve">Про надання </w:t>
      </w:r>
      <w:r w:rsidR="003223C1" w:rsidRPr="003223C1">
        <w:rPr>
          <w:b/>
          <w:sz w:val="28"/>
          <w:szCs w:val="28"/>
          <w:u w:val="single"/>
          <w:lang w:val="uk-UA" w:eastAsia="uk-UA"/>
        </w:rPr>
        <w:t>К</w:t>
      </w:r>
      <w:r w:rsidR="003223C1" w:rsidRPr="003223C1">
        <w:rPr>
          <w:b/>
          <w:sz w:val="28"/>
          <w:szCs w:val="28"/>
          <w:u w:val="single"/>
          <w:lang w:val="uk-UA"/>
        </w:rPr>
        <w:t>улішу Павлу Миколайовичу</w:t>
      </w:r>
      <w:r w:rsidR="003223C1">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rsidR="006C3E68" w:rsidRPr="005900A0" w:rsidRDefault="006C3E68" w:rsidP="005900A0">
      <w:pPr>
        <w:jc w:val="center"/>
        <w:rPr>
          <w:b/>
          <w:sz w:val="12"/>
          <w:szCs w:val="12"/>
          <w:lang w:val="uk-UA" w:eastAsia="uk-UA"/>
        </w:rPr>
      </w:pPr>
    </w:p>
    <w:p w:rsidR="005900A0" w:rsidRPr="005900A0" w:rsidRDefault="005900A0" w:rsidP="005900A0">
      <w:pPr>
        <w:jc w:val="center"/>
        <w:rPr>
          <w:b/>
          <w:sz w:val="32"/>
          <w:szCs w:val="32"/>
          <w:u w:val="single"/>
          <w:lang w:val="uk-UA" w:eastAsia="uk-UA"/>
        </w:rPr>
      </w:pPr>
      <w:r w:rsidRPr="005900A0">
        <w:rPr>
          <w:b/>
          <w:sz w:val="32"/>
          <w:szCs w:val="32"/>
          <w:u w:val="single"/>
          <w:lang w:val="uk-UA" w:eastAsia="uk-UA"/>
        </w:rPr>
        <w:t>БЕЗ РІШЕННЯ СЕСІЇ</w:t>
      </w:r>
    </w:p>
    <w:p w:rsidR="000C6537" w:rsidRPr="005900A0" w:rsidRDefault="000C6537" w:rsidP="005F51AD">
      <w:pPr>
        <w:jc w:val="both"/>
        <w:rPr>
          <w:b/>
          <w:sz w:val="12"/>
          <w:szCs w:val="12"/>
          <w:lang w:val="uk-UA" w:eastAsia="uk-UA"/>
        </w:rPr>
      </w:pPr>
    </w:p>
    <w:p w:rsidR="00D012BD" w:rsidRPr="00D012BD" w:rsidRDefault="00D012BD" w:rsidP="00D012BD">
      <w:pPr>
        <w:jc w:val="both"/>
        <w:rPr>
          <w:sz w:val="28"/>
          <w:szCs w:val="28"/>
          <w:lang w:val="uk-UA"/>
        </w:rPr>
      </w:pPr>
      <w:r w:rsidRPr="005900A0">
        <w:rPr>
          <w:b/>
          <w:sz w:val="28"/>
          <w:szCs w:val="28"/>
          <w:lang w:val="uk-UA"/>
        </w:rPr>
        <w:t>1</w:t>
      </w:r>
      <w:r w:rsidR="005900A0" w:rsidRPr="005900A0">
        <w:rPr>
          <w:b/>
          <w:sz w:val="28"/>
          <w:szCs w:val="28"/>
          <w:lang w:val="uk-UA"/>
        </w:rPr>
        <w:t>99</w:t>
      </w:r>
      <w:r w:rsidRPr="005900A0">
        <w:rPr>
          <w:b/>
          <w:sz w:val="28"/>
          <w:szCs w:val="28"/>
          <w:lang w:val="uk-UA"/>
        </w:rPr>
        <w:t xml:space="preserve">. Про поновлення договорів оренди земельних ділянок (без рішення сесії), </w:t>
      </w:r>
      <w:r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rsidR="005900A0" w:rsidRDefault="005900A0" w:rsidP="005900A0">
      <w:pPr>
        <w:jc w:val="center"/>
        <w:rPr>
          <w:b/>
          <w:sz w:val="32"/>
          <w:szCs w:val="32"/>
          <w:u w:val="single"/>
          <w:lang w:val="uk-UA"/>
        </w:rPr>
      </w:pPr>
      <w:r w:rsidRPr="005900A0">
        <w:rPr>
          <w:b/>
          <w:sz w:val="32"/>
          <w:szCs w:val="32"/>
          <w:u w:val="single"/>
          <w:lang w:val="uk-UA"/>
        </w:rPr>
        <w:t>ПРОТОКОЛЬНЕ ДОРУЧЕННЯ МІСЬКОГО ГОЛОВИ</w:t>
      </w:r>
    </w:p>
    <w:p w:rsidR="005900A0" w:rsidRPr="005900A0" w:rsidRDefault="005900A0" w:rsidP="005900A0">
      <w:pPr>
        <w:jc w:val="center"/>
        <w:rPr>
          <w:b/>
          <w:sz w:val="12"/>
          <w:szCs w:val="12"/>
          <w:u w:val="single"/>
          <w:lang w:val="uk-UA"/>
        </w:rPr>
      </w:pPr>
    </w:p>
    <w:p w:rsidR="005900A0" w:rsidRPr="00EE7E14" w:rsidRDefault="005900A0" w:rsidP="005900A0">
      <w:pPr>
        <w:pStyle w:val="ae"/>
        <w:contextualSpacing/>
        <w:jc w:val="both"/>
        <w:rPr>
          <w:sz w:val="28"/>
          <w:szCs w:val="28"/>
        </w:rPr>
      </w:pPr>
      <w:r w:rsidRPr="005900A0">
        <w:rPr>
          <w:b/>
          <w:sz w:val="28"/>
          <w:szCs w:val="28"/>
          <w:lang w:val="uk-UA"/>
        </w:rPr>
        <w:t>200.</w:t>
      </w:r>
      <w:r>
        <w:rPr>
          <w:b/>
          <w:sz w:val="28"/>
          <w:szCs w:val="28"/>
          <w:lang w:val="uk-UA"/>
        </w:rPr>
        <w:t xml:space="preserve">  Про виконання протокольного доручення міського голови від 15.07.2021 року № 2-ПД (під час погоджувальної ради) </w:t>
      </w:r>
      <w:r w:rsidRPr="005900A0">
        <w:rPr>
          <w:sz w:val="28"/>
          <w:szCs w:val="28"/>
          <w:lang w:val="uk-UA"/>
        </w:rPr>
        <w:t>щодо розгляду на засіданні постійної комісії питання</w:t>
      </w:r>
      <w:r>
        <w:rPr>
          <w:b/>
          <w:sz w:val="28"/>
          <w:szCs w:val="28"/>
          <w:lang w:val="uk-UA"/>
        </w:rPr>
        <w:t xml:space="preserve"> </w:t>
      </w:r>
      <w:r w:rsidRPr="005900A0">
        <w:rPr>
          <w:sz w:val="28"/>
          <w:szCs w:val="28"/>
          <w:lang w:val="uk-UA"/>
        </w:rPr>
        <w:t xml:space="preserve">«Про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 29 листопада 2017 року № 2875-МР (зі змінами) за підсумками 2018-2020 років, в тому числі за 2020 рік» </w:t>
      </w:r>
      <w:r w:rsidRPr="005900A0">
        <w:rPr>
          <w:b/>
          <w:sz w:val="28"/>
          <w:szCs w:val="28"/>
          <w:lang w:val="uk-UA"/>
        </w:rPr>
        <w:t xml:space="preserve">у термін до 21 липня 2021 року </w:t>
      </w:r>
      <w:r w:rsidRPr="005900A0">
        <w:rPr>
          <w:sz w:val="28"/>
          <w:szCs w:val="28"/>
          <w:lang w:val="uk-UA"/>
        </w:rPr>
        <w:t xml:space="preserve">та надати інформацію </w:t>
      </w:r>
      <w:r>
        <w:rPr>
          <w:sz w:val="28"/>
          <w:szCs w:val="28"/>
        </w:rPr>
        <w:t xml:space="preserve">Сумському </w:t>
      </w:r>
      <w:r w:rsidRPr="00EE7E14">
        <w:rPr>
          <w:sz w:val="28"/>
          <w:szCs w:val="28"/>
        </w:rPr>
        <w:t xml:space="preserve">міському голові </w:t>
      </w:r>
      <w:r>
        <w:rPr>
          <w:sz w:val="28"/>
          <w:szCs w:val="28"/>
        </w:rPr>
        <w:t xml:space="preserve">Лисенку О.М. </w:t>
      </w:r>
      <w:r w:rsidRPr="00EE7E14">
        <w:rPr>
          <w:sz w:val="28"/>
          <w:szCs w:val="28"/>
        </w:rPr>
        <w:t>свої зауваження та пропозиції.</w:t>
      </w:r>
    </w:p>
    <w:p w:rsidR="005900A0" w:rsidRPr="005900A0" w:rsidRDefault="005900A0" w:rsidP="005900A0">
      <w:pPr>
        <w:jc w:val="both"/>
        <w:rPr>
          <w:b/>
          <w:sz w:val="28"/>
          <w:szCs w:val="28"/>
        </w:rPr>
      </w:pPr>
    </w:p>
    <w:sectPr w:rsidR="005900A0" w:rsidRPr="005900A0"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52" w:rsidRDefault="00246152" w:rsidP="00FD5EEE">
      <w:r>
        <w:separator/>
      </w:r>
    </w:p>
  </w:endnote>
  <w:endnote w:type="continuationSeparator" w:id="0">
    <w:p w:rsidR="00246152" w:rsidRDefault="00246152"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364392" w:rsidRDefault="00364392"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E76685">
          <w:rPr>
            <w:noProof/>
          </w:rPr>
          <w:t>22</w:t>
        </w:r>
        <w:r>
          <w:rPr>
            <w:noProof/>
          </w:rPr>
          <w:fldChar w:fldCharType="end"/>
        </w:r>
      </w:p>
    </w:sdtContent>
  </w:sdt>
  <w:p w:rsidR="00364392" w:rsidRDefault="00364392"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52" w:rsidRDefault="00246152" w:rsidP="00FD5EEE">
      <w:r>
        <w:separator/>
      </w:r>
    </w:p>
  </w:footnote>
  <w:footnote w:type="continuationSeparator" w:id="0">
    <w:p w:rsidR="00246152" w:rsidRDefault="00246152"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AD"/>
    <w:multiLevelType w:val="hybridMultilevel"/>
    <w:tmpl w:val="7602A5A8"/>
    <w:lvl w:ilvl="0" w:tplc="3EF6EF7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269006D"/>
    <w:multiLevelType w:val="hybridMultilevel"/>
    <w:tmpl w:val="59F0BA3A"/>
    <w:lvl w:ilvl="0" w:tplc="9640C4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34125EE"/>
    <w:multiLevelType w:val="hybridMultilevel"/>
    <w:tmpl w:val="49DAB938"/>
    <w:lvl w:ilvl="0" w:tplc="F2787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671823"/>
    <w:multiLevelType w:val="hybridMultilevel"/>
    <w:tmpl w:val="A23ECD9E"/>
    <w:lvl w:ilvl="0" w:tplc="2D522C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BE11D6A"/>
    <w:multiLevelType w:val="hybridMultilevel"/>
    <w:tmpl w:val="05421888"/>
    <w:lvl w:ilvl="0" w:tplc="A2D65D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3C5DDC"/>
    <w:multiLevelType w:val="hybridMultilevel"/>
    <w:tmpl w:val="85D2620E"/>
    <w:lvl w:ilvl="0" w:tplc="2AA07F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E52406D"/>
    <w:multiLevelType w:val="hybridMultilevel"/>
    <w:tmpl w:val="FD50B2BE"/>
    <w:lvl w:ilvl="0" w:tplc="17F67A9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2F67304D"/>
    <w:multiLevelType w:val="hybridMultilevel"/>
    <w:tmpl w:val="29FC3482"/>
    <w:lvl w:ilvl="0" w:tplc="6EBA5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800EE9"/>
    <w:multiLevelType w:val="hybridMultilevel"/>
    <w:tmpl w:val="EB2A4B66"/>
    <w:lvl w:ilvl="0" w:tplc="57D05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2BB79D8"/>
    <w:multiLevelType w:val="hybridMultilevel"/>
    <w:tmpl w:val="72F0E6D8"/>
    <w:lvl w:ilvl="0" w:tplc="F706413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 w15:restartNumberingAfterBreak="0">
    <w:nsid w:val="359725C1"/>
    <w:multiLevelType w:val="hybridMultilevel"/>
    <w:tmpl w:val="5364A5BE"/>
    <w:lvl w:ilvl="0" w:tplc="17E02DB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9217228"/>
    <w:multiLevelType w:val="hybridMultilevel"/>
    <w:tmpl w:val="F7D07170"/>
    <w:lvl w:ilvl="0" w:tplc="1D22E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95B1936"/>
    <w:multiLevelType w:val="hybridMultilevel"/>
    <w:tmpl w:val="F782F586"/>
    <w:lvl w:ilvl="0" w:tplc="EF7E3A60">
      <w:start w:val="12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7"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8" w15:restartNumberingAfterBreak="0">
    <w:nsid w:val="42032F21"/>
    <w:multiLevelType w:val="hybridMultilevel"/>
    <w:tmpl w:val="70249CD6"/>
    <w:lvl w:ilvl="0" w:tplc="7FC87FDA">
      <w:start w:val="4"/>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24E678E"/>
    <w:multiLevelType w:val="hybridMultilevel"/>
    <w:tmpl w:val="46CA0A8A"/>
    <w:lvl w:ilvl="0" w:tplc="DB9A37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42C825DD"/>
    <w:multiLevelType w:val="hybridMultilevel"/>
    <w:tmpl w:val="BD5E2F10"/>
    <w:lvl w:ilvl="0" w:tplc="E97AA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F02934"/>
    <w:multiLevelType w:val="hybridMultilevel"/>
    <w:tmpl w:val="B7F4BA66"/>
    <w:lvl w:ilvl="0" w:tplc="BA7494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4AC5249E"/>
    <w:multiLevelType w:val="hybridMultilevel"/>
    <w:tmpl w:val="21F06C8E"/>
    <w:lvl w:ilvl="0" w:tplc="99D85B7C">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3" w15:restartNumberingAfterBreak="0">
    <w:nsid w:val="4ADA47AB"/>
    <w:multiLevelType w:val="hybridMultilevel"/>
    <w:tmpl w:val="743C8E88"/>
    <w:lvl w:ilvl="0" w:tplc="3476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0A0546E"/>
    <w:multiLevelType w:val="hybridMultilevel"/>
    <w:tmpl w:val="245E8A0A"/>
    <w:lvl w:ilvl="0" w:tplc="9602395E">
      <w:start w:val="1"/>
      <w:numFmt w:val="decimal"/>
      <w:lvlText w:val="%1."/>
      <w:lvlJc w:val="left"/>
      <w:pPr>
        <w:ind w:left="1084" w:hanging="375"/>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1AE5097"/>
    <w:multiLevelType w:val="hybridMultilevel"/>
    <w:tmpl w:val="02CEE344"/>
    <w:lvl w:ilvl="0" w:tplc="9FDEA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7"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B2F6436"/>
    <w:multiLevelType w:val="hybridMultilevel"/>
    <w:tmpl w:val="89D2DCE8"/>
    <w:lvl w:ilvl="0" w:tplc="1CA098C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0" w15:restartNumberingAfterBreak="0">
    <w:nsid w:val="5B6507AD"/>
    <w:multiLevelType w:val="hybridMultilevel"/>
    <w:tmpl w:val="ADD0A138"/>
    <w:lvl w:ilvl="0" w:tplc="1114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CCC43BA"/>
    <w:multiLevelType w:val="hybridMultilevel"/>
    <w:tmpl w:val="AD504822"/>
    <w:lvl w:ilvl="0" w:tplc="B5229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D315BD6"/>
    <w:multiLevelType w:val="hybridMultilevel"/>
    <w:tmpl w:val="9246EC0C"/>
    <w:lvl w:ilvl="0" w:tplc="95E26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15E25"/>
    <w:multiLevelType w:val="hybridMultilevel"/>
    <w:tmpl w:val="ACA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E4669F"/>
    <w:multiLevelType w:val="hybridMultilevel"/>
    <w:tmpl w:val="F530DC04"/>
    <w:lvl w:ilvl="0" w:tplc="CE38ED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5"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AF1CCA"/>
    <w:multiLevelType w:val="hybridMultilevel"/>
    <w:tmpl w:val="8AAA1CE4"/>
    <w:lvl w:ilvl="0" w:tplc="04BE5AA2">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742D3264"/>
    <w:multiLevelType w:val="hybridMultilevel"/>
    <w:tmpl w:val="51FEF22C"/>
    <w:lvl w:ilvl="0" w:tplc="9D98537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8" w15:restartNumberingAfterBreak="0">
    <w:nsid w:val="7BE540A7"/>
    <w:multiLevelType w:val="hybridMultilevel"/>
    <w:tmpl w:val="07500A44"/>
    <w:lvl w:ilvl="0" w:tplc="D4680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0"/>
  </w:num>
  <w:num w:numId="8">
    <w:abstractNumId w:val="30"/>
  </w:num>
  <w:num w:numId="9">
    <w:abstractNumId w:val="23"/>
  </w:num>
  <w:num w:numId="10">
    <w:abstractNumId w:val="5"/>
  </w:num>
  <w:num w:numId="11">
    <w:abstractNumId w:val="2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6"/>
  </w:num>
  <w:num w:numId="17">
    <w:abstractNumId w:val="15"/>
  </w:num>
  <w:num w:numId="18">
    <w:abstractNumId w:val="22"/>
  </w:num>
  <w:num w:numId="19">
    <w:abstractNumId w:val="3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9"/>
  </w:num>
  <w:num w:numId="23">
    <w:abstractNumId w:val="7"/>
  </w:num>
  <w:num w:numId="24">
    <w:abstractNumId w:val="25"/>
  </w:num>
  <w:num w:numId="25">
    <w:abstractNumId w:val="16"/>
  </w:num>
  <w:num w:numId="26">
    <w:abstractNumId w:val="37"/>
  </w:num>
  <w:num w:numId="27">
    <w:abstractNumId w:val="0"/>
  </w:num>
  <w:num w:numId="28">
    <w:abstractNumId w:val="17"/>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6"/>
  </w:num>
  <w:num w:numId="34">
    <w:abstractNumId w:val="19"/>
  </w:num>
  <w:num w:numId="35">
    <w:abstractNumId w:val="32"/>
  </w:num>
  <w:num w:numId="36">
    <w:abstractNumId w:val="1"/>
  </w:num>
  <w:num w:numId="37">
    <w:abstractNumId w:val="3"/>
  </w:num>
  <w:num w:numId="38">
    <w:abstractNumId w:val="8"/>
  </w:num>
  <w:num w:numId="39">
    <w:abstractNumId w:val="27"/>
  </w:num>
  <w:num w:numId="40">
    <w:abstractNumId w:val="35"/>
  </w:num>
  <w:num w:numId="41">
    <w:abstractNumId w:val="21"/>
  </w:num>
  <w:num w:numId="42">
    <w:abstractNumId w:val="4"/>
  </w:num>
  <w:num w:numId="43">
    <w:abstractNumId w:val="18"/>
  </w:num>
  <w:num w:numId="4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2FF"/>
    <w:rsid w:val="00002831"/>
    <w:rsid w:val="000030D8"/>
    <w:rsid w:val="00003566"/>
    <w:rsid w:val="00003931"/>
    <w:rsid w:val="00004C22"/>
    <w:rsid w:val="00004DA9"/>
    <w:rsid w:val="00005267"/>
    <w:rsid w:val="000055F5"/>
    <w:rsid w:val="000064E1"/>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3614"/>
    <w:rsid w:val="0003440C"/>
    <w:rsid w:val="00034613"/>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3BEB"/>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72C"/>
    <w:rsid w:val="00076FF0"/>
    <w:rsid w:val="00077EE4"/>
    <w:rsid w:val="0008018B"/>
    <w:rsid w:val="00080299"/>
    <w:rsid w:val="00081165"/>
    <w:rsid w:val="00081491"/>
    <w:rsid w:val="00082A45"/>
    <w:rsid w:val="0008571F"/>
    <w:rsid w:val="00085BAE"/>
    <w:rsid w:val="00085BCA"/>
    <w:rsid w:val="00085C13"/>
    <w:rsid w:val="00085F4D"/>
    <w:rsid w:val="00087994"/>
    <w:rsid w:val="00091091"/>
    <w:rsid w:val="00093637"/>
    <w:rsid w:val="00095026"/>
    <w:rsid w:val="00095572"/>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49DC"/>
    <w:rsid w:val="000B5198"/>
    <w:rsid w:val="000B6C78"/>
    <w:rsid w:val="000C2217"/>
    <w:rsid w:val="000C29DA"/>
    <w:rsid w:val="000C2AD2"/>
    <w:rsid w:val="000C4AF0"/>
    <w:rsid w:val="000C4F3B"/>
    <w:rsid w:val="000C5763"/>
    <w:rsid w:val="000C5F36"/>
    <w:rsid w:val="000C6537"/>
    <w:rsid w:val="000C72F2"/>
    <w:rsid w:val="000C7FDA"/>
    <w:rsid w:val="000D0DB6"/>
    <w:rsid w:val="000D249B"/>
    <w:rsid w:val="000D5452"/>
    <w:rsid w:val="000D61F5"/>
    <w:rsid w:val="000E04DB"/>
    <w:rsid w:val="000E22BD"/>
    <w:rsid w:val="000E2CFD"/>
    <w:rsid w:val="000E34A9"/>
    <w:rsid w:val="000E3F2A"/>
    <w:rsid w:val="000E4866"/>
    <w:rsid w:val="000E4C74"/>
    <w:rsid w:val="000E580D"/>
    <w:rsid w:val="000E6DD2"/>
    <w:rsid w:val="000E7153"/>
    <w:rsid w:val="000E7813"/>
    <w:rsid w:val="000E79E9"/>
    <w:rsid w:val="000F035D"/>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A6C"/>
    <w:rsid w:val="001103D3"/>
    <w:rsid w:val="001109A9"/>
    <w:rsid w:val="00112D30"/>
    <w:rsid w:val="00114C3A"/>
    <w:rsid w:val="001150D6"/>
    <w:rsid w:val="00115E57"/>
    <w:rsid w:val="00116BC1"/>
    <w:rsid w:val="00117F5E"/>
    <w:rsid w:val="0012050E"/>
    <w:rsid w:val="00121A48"/>
    <w:rsid w:val="00122C14"/>
    <w:rsid w:val="00123277"/>
    <w:rsid w:val="00125367"/>
    <w:rsid w:val="00125642"/>
    <w:rsid w:val="001260E1"/>
    <w:rsid w:val="001260F6"/>
    <w:rsid w:val="001269F5"/>
    <w:rsid w:val="00126DE1"/>
    <w:rsid w:val="00126E86"/>
    <w:rsid w:val="00127088"/>
    <w:rsid w:val="00127123"/>
    <w:rsid w:val="001306F8"/>
    <w:rsid w:val="00132775"/>
    <w:rsid w:val="00132E7E"/>
    <w:rsid w:val="00133375"/>
    <w:rsid w:val="001336AF"/>
    <w:rsid w:val="00134B5E"/>
    <w:rsid w:val="00134C21"/>
    <w:rsid w:val="00136948"/>
    <w:rsid w:val="00137206"/>
    <w:rsid w:val="0013736B"/>
    <w:rsid w:val="0013742C"/>
    <w:rsid w:val="00140580"/>
    <w:rsid w:val="00140C0F"/>
    <w:rsid w:val="0014139C"/>
    <w:rsid w:val="00141EC8"/>
    <w:rsid w:val="001427E3"/>
    <w:rsid w:val="00145AF5"/>
    <w:rsid w:val="001466CD"/>
    <w:rsid w:val="001471B9"/>
    <w:rsid w:val="00147702"/>
    <w:rsid w:val="0015204C"/>
    <w:rsid w:val="00153D16"/>
    <w:rsid w:val="0015627B"/>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155F"/>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805"/>
    <w:rsid w:val="001C0F09"/>
    <w:rsid w:val="001C11E7"/>
    <w:rsid w:val="001C2161"/>
    <w:rsid w:val="001C237B"/>
    <w:rsid w:val="001C39C1"/>
    <w:rsid w:val="001C46F0"/>
    <w:rsid w:val="001C5545"/>
    <w:rsid w:val="001C5CC0"/>
    <w:rsid w:val="001C6A6B"/>
    <w:rsid w:val="001C71C6"/>
    <w:rsid w:val="001C7960"/>
    <w:rsid w:val="001C7F85"/>
    <w:rsid w:val="001D25D2"/>
    <w:rsid w:val="001D564E"/>
    <w:rsid w:val="001D56E1"/>
    <w:rsid w:val="001D62DC"/>
    <w:rsid w:val="001D78C6"/>
    <w:rsid w:val="001E1345"/>
    <w:rsid w:val="001E1D17"/>
    <w:rsid w:val="001E25B4"/>
    <w:rsid w:val="001E3303"/>
    <w:rsid w:val="001E361D"/>
    <w:rsid w:val="001E3F39"/>
    <w:rsid w:val="001E3F7D"/>
    <w:rsid w:val="001E57AE"/>
    <w:rsid w:val="001E622E"/>
    <w:rsid w:val="001E6430"/>
    <w:rsid w:val="001E79A0"/>
    <w:rsid w:val="001E7AA9"/>
    <w:rsid w:val="001F1644"/>
    <w:rsid w:val="001F259D"/>
    <w:rsid w:val="001F2C38"/>
    <w:rsid w:val="001F2D13"/>
    <w:rsid w:val="001F2E80"/>
    <w:rsid w:val="001F335F"/>
    <w:rsid w:val="001F360A"/>
    <w:rsid w:val="001F3632"/>
    <w:rsid w:val="001F3937"/>
    <w:rsid w:val="001F399D"/>
    <w:rsid w:val="001F3C8E"/>
    <w:rsid w:val="001F5090"/>
    <w:rsid w:val="001F53D5"/>
    <w:rsid w:val="001F5EA3"/>
    <w:rsid w:val="001F74AF"/>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67E"/>
    <w:rsid w:val="00216747"/>
    <w:rsid w:val="00221061"/>
    <w:rsid w:val="002214F5"/>
    <w:rsid w:val="00221BDA"/>
    <w:rsid w:val="00221C39"/>
    <w:rsid w:val="0022351F"/>
    <w:rsid w:val="00223A4A"/>
    <w:rsid w:val="00224914"/>
    <w:rsid w:val="00225F5D"/>
    <w:rsid w:val="002262C7"/>
    <w:rsid w:val="00230161"/>
    <w:rsid w:val="002303E4"/>
    <w:rsid w:val="002316B1"/>
    <w:rsid w:val="00232F5D"/>
    <w:rsid w:val="002356DD"/>
    <w:rsid w:val="002357DA"/>
    <w:rsid w:val="00236D08"/>
    <w:rsid w:val="002376E1"/>
    <w:rsid w:val="00240892"/>
    <w:rsid w:val="002409C6"/>
    <w:rsid w:val="00244552"/>
    <w:rsid w:val="00245B1A"/>
    <w:rsid w:val="00245CFB"/>
    <w:rsid w:val="00246046"/>
    <w:rsid w:val="00246152"/>
    <w:rsid w:val="00247452"/>
    <w:rsid w:val="002475B7"/>
    <w:rsid w:val="002479BB"/>
    <w:rsid w:val="0025009B"/>
    <w:rsid w:val="002506AA"/>
    <w:rsid w:val="00251F2C"/>
    <w:rsid w:val="00252367"/>
    <w:rsid w:val="00252923"/>
    <w:rsid w:val="00252B4B"/>
    <w:rsid w:val="0025316A"/>
    <w:rsid w:val="00253651"/>
    <w:rsid w:val="002540C1"/>
    <w:rsid w:val="00254668"/>
    <w:rsid w:val="00256639"/>
    <w:rsid w:val="00257239"/>
    <w:rsid w:val="002603AE"/>
    <w:rsid w:val="00260F51"/>
    <w:rsid w:val="002613C6"/>
    <w:rsid w:val="002639FE"/>
    <w:rsid w:val="00263A6C"/>
    <w:rsid w:val="00263CAA"/>
    <w:rsid w:val="00264085"/>
    <w:rsid w:val="00265090"/>
    <w:rsid w:val="00265A38"/>
    <w:rsid w:val="002673E2"/>
    <w:rsid w:val="002719F0"/>
    <w:rsid w:val="00274DA3"/>
    <w:rsid w:val="002767A1"/>
    <w:rsid w:val="00276C13"/>
    <w:rsid w:val="0027770D"/>
    <w:rsid w:val="002801C1"/>
    <w:rsid w:val="002802B9"/>
    <w:rsid w:val="0028060C"/>
    <w:rsid w:val="0028239D"/>
    <w:rsid w:val="0028456A"/>
    <w:rsid w:val="00284C51"/>
    <w:rsid w:val="00284DBD"/>
    <w:rsid w:val="00285B1E"/>
    <w:rsid w:val="00285FF5"/>
    <w:rsid w:val="002907AA"/>
    <w:rsid w:val="002909FD"/>
    <w:rsid w:val="0029123E"/>
    <w:rsid w:val="002923B2"/>
    <w:rsid w:val="00292F2E"/>
    <w:rsid w:val="00293125"/>
    <w:rsid w:val="00293BE1"/>
    <w:rsid w:val="00294A87"/>
    <w:rsid w:val="00294D97"/>
    <w:rsid w:val="00294FEE"/>
    <w:rsid w:val="002950FF"/>
    <w:rsid w:val="00295BD9"/>
    <w:rsid w:val="00297ECD"/>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A81"/>
    <w:rsid w:val="002C6BE0"/>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3BD1"/>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3C1"/>
    <w:rsid w:val="003224E5"/>
    <w:rsid w:val="00324BAB"/>
    <w:rsid w:val="0032548E"/>
    <w:rsid w:val="00326514"/>
    <w:rsid w:val="003269AB"/>
    <w:rsid w:val="0032707C"/>
    <w:rsid w:val="00327249"/>
    <w:rsid w:val="00327801"/>
    <w:rsid w:val="003279FD"/>
    <w:rsid w:val="00327BD1"/>
    <w:rsid w:val="00327E86"/>
    <w:rsid w:val="0033028B"/>
    <w:rsid w:val="003306C2"/>
    <w:rsid w:val="00333CCA"/>
    <w:rsid w:val="00335E76"/>
    <w:rsid w:val="00340069"/>
    <w:rsid w:val="003428E7"/>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434"/>
    <w:rsid w:val="0035679E"/>
    <w:rsid w:val="003569DB"/>
    <w:rsid w:val="00356B24"/>
    <w:rsid w:val="00356B96"/>
    <w:rsid w:val="00361887"/>
    <w:rsid w:val="00361919"/>
    <w:rsid w:val="0036196C"/>
    <w:rsid w:val="00362BC9"/>
    <w:rsid w:val="00362E18"/>
    <w:rsid w:val="0036328F"/>
    <w:rsid w:val="003641EA"/>
    <w:rsid w:val="00364392"/>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0868"/>
    <w:rsid w:val="003B11D1"/>
    <w:rsid w:val="003B18A4"/>
    <w:rsid w:val="003B1FA0"/>
    <w:rsid w:val="003B4BDD"/>
    <w:rsid w:val="003B4C85"/>
    <w:rsid w:val="003B5262"/>
    <w:rsid w:val="003B6C6C"/>
    <w:rsid w:val="003B70A9"/>
    <w:rsid w:val="003B76E5"/>
    <w:rsid w:val="003B7758"/>
    <w:rsid w:val="003B7CEB"/>
    <w:rsid w:val="003B7FE5"/>
    <w:rsid w:val="003C0E2A"/>
    <w:rsid w:val="003C114A"/>
    <w:rsid w:val="003C2F18"/>
    <w:rsid w:val="003C4094"/>
    <w:rsid w:val="003C4768"/>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4DA2"/>
    <w:rsid w:val="00405060"/>
    <w:rsid w:val="00406435"/>
    <w:rsid w:val="00407F1B"/>
    <w:rsid w:val="004114AA"/>
    <w:rsid w:val="0041220E"/>
    <w:rsid w:val="0041275C"/>
    <w:rsid w:val="00413709"/>
    <w:rsid w:val="00414C29"/>
    <w:rsid w:val="00415563"/>
    <w:rsid w:val="0041753B"/>
    <w:rsid w:val="00417751"/>
    <w:rsid w:val="00417D14"/>
    <w:rsid w:val="00420A94"/>
    <w:rsid w:val="004212CD"/>
    <w:rsid w:val="00421567"/>
    <w:rsid w:val="004219C2"/>
    <w:rsid w:val="00421F5F"/>
    <w:rsid w:val="00422446"/>
    <w:rsid w:val="00422D0A"/>
    <w:rsid w:val="004235C5"/>
    <w:rsid w:val="004236A1"/>
    <w:rsid w:val="00423F01"/>
    <w:rsid w:val="00424320"/>
    <w:rsid w:val="004251DA"/>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4758B"/>
    <w:rsid w:val="004500A2"/>
    <w:rsid w:val="004514D7"/>
    <w:rsid w:val="004515A5"/>
    <w:rsid w:val="004519E3"/>
    <w:rsid w:val="00452F27"/>
    <w:rsid w:val="00455A14"/>
    <w:rsid w:val="00455FE3"/>
    <w:rsid w:val="00456985"/>
    <w:rsid w:val="00461008"/>
    <w:rsid w:val="0046242D"/>
    <w:rsid w:val="0046354D"/>
    <w:rsid w:val="00464351"/>
    <w:rsid w:val="00465471"/>
    <w:rsid w:val="004657CA"/>
    <w:rsid w:val="00466BA8"/>
    <w:rsid w:val="00467398"/>
    <w:rsid w:val="00470539"/>
    <w:rsid w:val="00470BB7"/>
    <w:rsid w:val="00470D65"/>
    <w:rsid w:val="00470FF4"/>
    <w:rsid w:val="00471045"/>
    <w:rsid w:val="004713A2"/>
    <w:rsid w:val="00471D79"/>
    <w:rsid w:val="00471E68"/>
    <w:rsid w:val="00471F5A"/>
    <w:rsid w:val="0047241C"/>
    <w:rsid w:val="004748D1"/>
    <w:rsid w:val="00475FD2"/>
    <w:rsid w:val="00476F23"/>
    <w:rsid w:val="00480F19"/>
    <w:rsid w:val="0048169D"/>
    <w:rsid w:val="00481D90"/>
    <w:rsid w:val="00485395"/>
    <w:rsid w:val="00486C1C"/>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32A"/>
    <w:rsid w:val="004A34C7"/>
    <w:rsid w:val="004A3720"/>
    <w:rsid w:val="004A3CBC"/>
    <w:rsid w:val="004A579C"/>
    <w:rsid w:val="004A680A"/>
    <w:rsid w:val="004A6C12"/>
    <w:rsid w:val="004B0DCB"/>
    <w:rsid w:val="004B26E2"/>
    <w:rsid w:val="004B49D9"/>
    <w:rsid w:val="004B5273"/>
    <w:rsid w:val="004B5A0A"/>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C6C0C"/>
    <w:rsid w:val="004D21DF"/>
    <w:rsid w:val="004D2686"/>
    <w:rsid w:val="004D2B62"/>
    <w:rsid w:val="004D3638"/>
    <w:rsid w:val="004D4121"/>
    <w:rsid w:val="004D47BA"/>
    <w:rsid w:val="004D4871"/>
    <w:rsid w:val="004D6C4D"/>
    <w:rsid w:val="004D6F41"/>
    <w:rsid w:val="004D743D"/>
    <w:rsid w:val="004D797C"/>
    <w:rsid w:val="004D7B34"/>
    <w:rsid w:val="004E024A"/>
    <w:rsid w:val="004E14BD"/>
    <w:rsid w:val="004E2511"/>
    <w:rsid w:val="004E3046"/>
    <w:rsid w:val="004E41F7"/>
    <w:rsid w:val="004E5CFA"/>
    <w:rsid w:val="004E5E42"/>
    <w:rsid w:val="004E711A"/>
    <w:rsid w:val="004E75BC"/>
    <w:rsid w:val="004E77E5"/>
    <w:rsid w:val="004E7A68"/>
    <w:rsid w:val="004F0D8B"/>
    <w:rsid w:val="004F1278"/>
    <w:rsid w:val="004F14E8"/>
    <w:rsid w:val="004F2273"/>
    <w:rsid w:val="004F28C0"/>
    <w:rsid w:val="004F2AF5"/>
    <w:rsid w:val="004F4115"/>
    <w:rsid w:val="004F42FC"/>
    <w:rsid w:val="004F4B47"/>
    <w:rsid w:val="004F4DBF"/>
    <w:rsid w:val="004F5799"/>
    <w:rsid w:val="004F5D22"/>
    <w:rsid w:val="004F66B5"/>
    <w:rsid w:val="004F6A80"/>
    <w:rsid w:val="004F6E45"/>
    <w:rsid w:val="004F7318"/>
    <w:rsid w:val="005005E0"/>
    <w:rsid w:val="00501253"/>
    <w:rsid w:val="00501C44"/>
    <w:rsid w:val="00503BA3"/>
    <w:rsid w:val="0050417F"/>
    <w:rsid w:val="0050443F"/>
    <w:rsid w:val="0050460A"/>
    <w:rsid w:val="005056F4"/>
    <w:rsid w:val="00505F4F"/>
    <w:rsid w:val="00506C2F"/>
    <w:rsid w:val="00507316"/>
    <w:rsid w:val="00507494"/>
    <w:rsid w:val="005105EF"/>
    <w:rsid w:val="00510B1F"/>
    <w:rsid w:val="00511C09"/>
    <w:rsid w:val="00512469"/>
    <w:rsid w:val="00512563"/>
    <w:rsid w:val="00512E1C"/>
    <w:rsid w:val="00513453"/>
    <w:rsid w:val="005134EE"/>
    <w:rsid w:val="00513D3C"/>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50A"/>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156D"/>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0B0C"/>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0A0"/>
    <w:rsid w:val="00590F03"/>
    <w:rsid w:val="005917E0"/>
    <w:rsid w:val="00592849"/>
    <w:rsid w:val="00592EBF"/>
    <w:rsid w:val="00593F55"/>
    <w:rsid w:val="005950EE"/>
    <w:rsid w:val="0059542B"/>
    <w:rsid w:val="00595690"/>
    <w:rsid w:val="00596BCB"/>
    <w:rsid w:val="005A0F9C"/>
    <w:rsid w:val="005A3264"/>
    <w:rsid w:val="005A3740"/>
    <w:rsid w:val="005A476E"/>
    <w:rsid w:val="005A47B0"/>
    <w:rsid w:val="005A47DA"/>
    <w:rsid w:val="005A4BE8"/>
    <w:rsid w:val="005A53C0"/>
    <w:rsid w:val="005A679F"/>
    <w:rsid w:val="005B01F2"/>
    <w:rsid w:val="005B0709"/>
    <w:rsid w:val="005B2139"/>
    <w:rsid w:val="005B4966"/>
    <w:rsid w:val="005B7211"/>
    <w:rsid w:val="005B76DD"/>
    <w:rsid w:val="005B7715"/>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2C7"/>
    <w:rsid w:val="005E09E9"/>
    <w:rsid w:val="005E1458"/>
    <w:rsid w:val="005E2803"/>
    <w:rsid w:val="005E37AA"/>
    <w:rsid w:val="005E45C5"/>
    <w:rsid w:val="005E596C"/>
    <w:rsid w:val="005E5E40"/>
    <w:rsid w:val="005E6FE7"/>
    <w:rsid w:val="005E7721"/>
    <w:rsid w:val="005F2C79"/>
    <w:rsid w:val="005F3669"/>
    <w:rsid w:val="005F461A"/>
    <w:rsid w:val="005F4AF9"/>
    <w:rsid w:val="005F4CED"/>
    <w:rsid w:val="005F51AD"/>
    <w:rsid w:val="005F731A"/>
    <w:rsid w:val="005F75C4"/>
    <w:rsid w:val="005F773D"/>
    <w:rsid w:val="006007A8"/>
    <w:rsid w:val="00601ABE"/>
    <w:rsid w:val="00602165"/>
    <w:rsid w:val="006024B5"/>
    <w:rsid w:val="0060346F"/>
    <w:rsid w:val="00605207"/>
    <w:rsid w:val="006060E6"/>
    <w:rsid w:val="006074D0"/>
    <w:rsid w:val="00607B15"/>
    <w:rsid w:val="00612AAC"/>
    <w:rsid w:val="0061315A"/>
    <w:rsid w:val="00615496"/>
    <w:rsid w:val="00615553"/>
    <w:rsid w:val="00616BCD"/>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2C35"/>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6031"/>
    <w:rsid w:val="00677E87"/>
    <w:rsid w:val="0068024A"/>
    <w:rsid w:val="00680551"/>
    <w:rsid w:val="00680AF7"/>
    <w:rsid w:val="00681439"/>
    <w:rsid w:val="0068190A"/>
    <w:rsid w:val="00681D7F"/>
    <w:rsid w:val="00682D58"/>
    <w:rsid w:val="00682E9B"/>
    <w:rsid w:val="00682ED0"/>
    <w:rsid w:val="00684AD1"/>
    <w:rsid w:val="00684C66"/>
    <w:rsid w:val="0068549B"/>
    <w:rsid w:val="006911D7"/>
    <w:rsid w:val="006916AB"/>
    <w:rsid w:val="00691EDA"/>
    <w:rsid w:val="006942F5"/>
    <w:rsid w:val="00694464"/>
    <w:rsid w:val="00696577"/>
    <w:rsid w:val="00697673"/>
    <w:rsid w:val="00697722"/>
    <w:rsid w:val="006A024D"/>
    <w:rsid w:val="006A0A71"/>
    <w:rsid w:val="006A1987"/>
    <w:rsid w:val="006A1E72"/>
    <w:rsid w:val="006A25E4"/>
    <w:rsid w:val="006A2D29"/>
    <w:rsid w:val="006A3DDB"/>
    <w:rsid w:val="006A5A8B"/>
    <w:rsid w:val="006A6D88"/>
    <w:rsid w:val="006A7237"/>
    <w:rsid w:val="006A7D2D"/>
    <w:rsid w:val="006B0D36"/>
    <w:rsid w:val="006B144E"/>
    <w:rsid w:val="006B375A"/>
    <w:rsid w:val="006B4944"/>
    <w:rsid w:val="006B57BE"/>
    <w:rsid w:val="006B751C"/>
    <w:rsid w:val="006B76A6"/>
    <w:rsid w:val="006C06A5"/>
    <w:rsid w:val="006C17E8"/>
    <w:rsid w:val="006C1829"/>
    <w:rsid w:val="006C1F12"/>
    <w:rsid w:val="006C1F93"/>
    <w:rsid w:val="006C3E68"/>
    <w:rsid w:val="006C3F51"/>
    <w:rsid w:val="006C4D3A"/>
    <w:rsid w:val="006D40EA"/>
    <w:rsid w:val="006D4C7A"/>
    <w:rsid w:val="006D4D47"/>
    <w:rsid w:val="006D4F62"/>
    <w:rsid w:val="006D6802"/>
    <w:rsid w:val="006D684B"/>
    <w:rsid w:val="006D6852"/>
    <w:rsid w:val="006D69DB"/>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6F61F6"/>
    <w:rsid w:val="00700542"/>
    <w:rsid w:val="00700755"/>
    <w:rsid w:val="00700F57"/>
    <w:rsid w:val="00701316"/>
    <w:rsid w:val="00701E2E"/>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1315"/>
    <w:rsid w:val="007224AE"/>
    <w:rsid w:val="00723602"/>
    <w:rsid w:val="007240CD"/>
    <w:rsid w:val="00724DA0"/>
    <w:rsid w:val="00726C79"/>
    <w:rsid w:val="00726F59"/>
    <w:rsid w:val="007273E1"/>
    <w:rsid w:val="0072774B"/>
    <w:rsid w:val="0073080F"/>
    <w:rsid w:val="00733B0F"/>
    <w:rsid w:val="00733D70"/>
    <w:rsid w:val="007349F6"/>
    <w:rsid w:val="00734CDA"/>
    <w:rsid w:val="00734FCF"/>
    <w:rsid w:val="00735972"/>
    <w:rsid w:val="00735DC2"/>
    <w:rsid w:val="007364CF"/>
    <w:rsid w:val="00736BB5"/>
    <w:rsid w:val="00737845"/>
    <w:rsid w:val="00737AE8"/>
    <w:rsid w:val="007403FC"/>
    <w:rsid w:val="00740656"/>
    <w:rsid w:val="00740C4C"/>
    <w:rsid w:val="00740CCE"/>
    <w:rsid w:val="007413C5"/>
    <w:rsid w:val="00742423"/>
    <w:rsid w:val="00742B54"/>
    <w:rsid w:val="00742BAB"/>
    <w:rsid w:val="00742CF5"/>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10CF"/>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5C21"/>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072"/>
    <w:rsid w:val="00786113"/>
    <w:rsid w:val="007870C2"/>
    <w:rsid w:val="007900BD"/>
    <w:rsid w:val="0079026D"/>
    <w:rsid w:val="00790AC1"/>
    <w:rsid w:val="00791977"/>
    <w:rsid w:val="00792C7A"/>
    <w:rsid w:val="007953DA"/>
    <w:rsid w:val="007A0116"/>
    <w:rsid w:val="007A0A8A"/>
    <w:rsid w:val="007A116E"/>
    <w:rsid w:val="007A17E0"/>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5F9E"/>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026"/>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4AE"/>
    <w:rsid w:val="007F7AD7"/>
    <w:rsid w:val="00800B3A"/>
    <w:rsid w:val="00801FAB"/>
    <w:rsid w:val="008038C1"/>
    <w:rsid w:val="008042AC"/>
    <w:rsid w:val="0080502B"/>
    <w:rsid w:val="00806546"/>
    <w:rsid w:val="008103AB"/>
    <w:rsid w:val="00811085"/>
    <w:rsid w:val="008113F4"/>
    <w:rsid w:val="00811680"/>
    <w:rsid w:val="00812B41"/>
    <w:rsid w:val="00814A72"/>
    <w:rsid w:val="00814FC5"/>
    <w:rsid w:val="008150FC"/>
    <w:rsid w:val="0081520B"/>
    <w:rsid w:val="008155DA"/>
    <w:rsid w:val="008168F7"/>
    <w:rsid w:val="008177DA"/>
    <w:rsid w:val="00820940"/>
    <w:rsid w:val="00822121"/>
    <w:rsid w:val="00822B3B"/>
    <w:rsid w:val="00822D58"/>
    <w:rsid w:val="0082353D"/>
    <w:rsid w:val="00824CFA"/>
    <w:rsid w:val="00826F00"/>
    <w:rsid w:val="00830A63"/>
    <w:rsid w:val="00834B52"/>
    <w:rsid w:val="008369A8"/>
    <w:rsid w:val="00837889"/>
    <w:rsid w:val="008403FE"/>
    <w:rsid w:val="0084338F"/>
    <w:rsid w:val="00843504"/>
    <w:rsid w:val="008443B2"/>
    <w:rsid w:val="00845996"/>
    <w:rsid w:val="00845DD7"/>
    <w:rsid w:val="00846D92"/>
    <w:rsid w:val="00847646"/>
    <w:rsid w:val="00847EB3"/>
    <w:rsid w:val="008501DE"/>
    <w:rsid w:val="00851CEA"/>
    <w:rsid w:val="0085236B"/>
    <w:rsid w:val="00852CC5"/>
    <w:rsid w:val="008545FE"/>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524"/>
    <w:rsid w:val="00872A9B"/>
    <w:rsid w:val="00873331"/>
    <w:rsid w:val="008744B1"/>
    <w:rsid w:val="00874933"/>
    <w:rsid w:val="00874D7B"/>
    <w:rsid w:val="008762B0"/>
    <w:rsid w:val="0087688A"/>
    <w:rsid w:val="00880DA3"/>
    <w:rsid w:val="00883B8C"/>
    <w:rsid w:val="00883CBC"/>
    <w:rsid w:val="008842DB"/>
    <w:rsid w:val="00884F07"/>
    <w:rsid w:val="0088638D"/>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62BF"/>
    <w:rsid w:val="008A7B4F"/>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216"/>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323"/>
    <w:rsid w:val="008D7E63"/>
    <w:rsid w:val="008E09A9"/>
    <w:rsid w:val="008E0B74"/>
    <w:rsid w:val="008E0B88"/>
    <w:rsid w:val="008E0C51"/>
    <w:rsid w:val="008E34DF"/>
    <w:rsid w:val="008E38EB"/>
    <w:rsid w:val="008E3DA8"/>
    <w:rsid w:val="008E446B"/>
    <w:rsid w:val="008E58B1"/>
    <w:rsid w:val="008E5958"/>
    <w:rsid w:val="008E61A3"/>
    <w:rsid w:val="008E7761"/>
    <w:rsid w:val="008E7817"/>
    <w:rsid w:val="008F152E"/>
    <w:rsid w:val="008F1F3E"/>
    <w:rsid w:val="008F3169"/>
    <w:rsid w:val="008F31C1"/>
    <w:rsid w:val="008F36F3"/>
    <w:rsid w:val="008F3836"/>
    <w:rsid w:val="008F3E4A"/>
    <w:rsid w:val="008F4F08"/>
    <w:rsid w:val="008F5D67"/>
    <w:rsid w:val="008F6037"/>
    <w:rsid w:val="008F6A01"/>
    <w:rsid w:val="008F78BC"/>
    <w:rsid w:val="00900746"/>
    <w:rsid w:val="00900B19"/>
    <w:rsid w:val="009035AD"/>
    <w:rsid w:val="009044FA"/>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4F4"/>
    <w:rsid w:val="00921CF6"/>
    <w:rsid w:val="009248D2"/>
    <w:rsid w:val="009252F1"/>
    <w:rsid w:val="00926582"/>
    <w:rsid w:val="00926AD4"/>
    <w:rsid w:val="00926AED"/>
    <w:rsid w:val="0092769E"/>
    <w:rsid w:val="00927D5D"/>
    <w:rsid w:val="00927E4D"/>
    <w:rsid w:val="00927F26"/>
    <w:rsid w:val="00931109"/>
    <w:rsid w:val="00931738"/>
    <w:rsid w:val="00932726"/>
    <w:rsid w:val="00932783"/>
    <w:rsid w:val="00933B9D"/>
    <w:rsid w:val="0093410E"/>
    <w:rsid w:val="00934125"/>
    <w:rsid w:val="009349F2"/>
    <w:rsid w:val="00934C58"/>
    <w:rsid w:val="0093523F"/>
    <w:rsid w:val="0093658B"/>
    <w:rsid w:val="00937988"/>
    <w:rsid w:val="009413E9"/>
    <w:rsid w:val="00941655"/>
    <w:rsid w:val="0094187D"/>
    <w:rsid w:val="009418F1"/>
    <w:rsid w:val="00941AE9"/>
    <w:rsid w:val="00941E0C"/>
    <w:rsid w:val="009425DE"/>
    <w:rsid w:val="00942704"/>
    <w:rsid w:val="0094277F"/>
    <w:rsid w:val="00943D16"/>
    <w:rsid w:val="00944AA2"/>
    <w:rsid w:val="00945C33"/>
    <w:rsid w:val="009465F1"/>
    <w:rsid w:val="00946708"/>
    <w:rsid w:val="0094738D"/>
    <w:rsid w:val="00947907"/>
    <w:rsid w:val="00947E22"/>
    <w:rsid w:val="00952636"/>
    <w:rsid w:val="009529C5"/>
    <w:rsid w:val="0095431C"/>
    <w:rsid w:val="00954792"/>
    <w:rsid w:val="009556DC"/>
    <w:rsid w:val="009568BF"/>
    <w:rsid w:val="00960F83"/>
    <w:rsid w:val="00962AFD"/>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C98"/>
    <w:rsid w:val="00974E3C"/>
    <w:rsid w:val="00976204"/>
    <w:rsid w:val="009771BF"/>
    <w:rsid w:val="009778C6"/>
    <w:rsid w:val="009802F1"/>
    <w:rsid w:val="00980AB4"/>
    <w:rsid w:val="00981311"/>
    <w:rsid w:val="00982412"/>
    <w:rsid w:val="00982AEF"/>
    <w:rsid w:val="0098364A"/>
    <w:rsid w:val="00983677"/>
    <w:rsid w:val="009851D8"/>
    <w:rsid w:val="009856B6"/>
    <w:rsid w:val="0098571D"/>
    <w:rsid w:val="00985EB0"/>
    <w:rsid w:val="00986BE3"/>
    <w:rsid w:val="00986CE7"/>
    <w:rsid w:val="009921C3"/>
    <w:rsid w:val="009930D2"/>
    <w:rsid w:val="00994EB6"/>
    <w:rsid w:val="009958EB"/>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5E75"/>
    <w:rsid w:val="009E65DA"/>
    <w:rsid w:val="009E6EB5"/>
    <w:rsid w:val="009E7287"/>
    <w:rsid w:val="009F1C26"/>
    <w:rsid w:val="009F3277"/>
    <w:rsid w:val="009F56BD"/>
    <w:rsid w:val="009F5BD9"/>
    <w:rsid w:val="009F5F3F"/>
    <w:rsid w:val="009F72A7"/>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1435"/>
    <w:rsid w:val="00A13D57"/>
    <w:rsid w:val="00A147BB"/>
    <w:rsid w:val="00A1480B"/>
    <w:rsid w:val="00A154C3"/>
    <w:rsid w:val="00A157B9"/>
    <w:rsid w:val="00A165D4"/>
    <w:rsid w:val="00A17AA3"/>
    <w:rsid w:val="00A204F7"/>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49E"/>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5D44"/>
    <w:rsid w:val="00A66D95"/>
    <w:rsid w:val="00A67B32"/>
    <w:rsid w:val="00A70030"/>
    <w:rsid w:val="00A71718"/>
    <w:rsid w:val="00A717EC"/>
    <w:rsid w:val="00A71822"/>
    <w:rsid w:val="00A719FF"/>
    <w:rsid w:val="00A731FE"/>
    <w:rsid w:val="00A7406B"/>
    <w:rsid w:val="00A7455A"/>
    <w:rsid w:val="00A75475"/>
    <w:rsid w:val="00A757FE"/>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4B3"/>
    <w:rsid w:val="00A92683"/>
    <w:rsid w:val="00A93D39"/>
    <w:rsid w:val="00A944A3"/>
    <w:rsid w:val="00A9664D"/>
    <w:rsid w:val="00A977F2"/>
    <w:rsid w:val="00AA05B2"/>
    <w:rsid w:val="00AA0BCD"/>
    <w:rsid w:val="00AA1349"/>
    <w:rsid w:val="00AA22BF"/>
    <w:rsid w:val="00AA264B"/>
    <w:rsid w:val="00AA2A48"/>
    <w:rsid w:val="00AA3851"/>
    <w:rsid w:val="00AA390C"/>
    <w:rsid w:val="00AA43D1"/>
    <w:rsid w:val="00AA5370"/>
    <w:rsid w:val="00AA67BD"/>
    <w:rsid w:val="00AA7DCD"/>
    <w:rsid w:val="00AB3988"/>
    <w:rsid w:val="00AB420C"/>
    <w:rsid w:val="00AB4786"/>
    <w:rsid w:val="00AB4959"/>
    <w:rsid w:val="00AB5B4F"/>
    <w:rsid w:val="00AB6286"/>
    <w:rsid w:val="00AB6D15"/>
    <w:rsid w:val="00AB77DB"/>
    <w:rsid w:val="00AB7D74"/>
    <w:rsid w:val="00AC0C52"/>
    <w:rsid w:val="00AC1032"/>
    <w:rsid w:val="00AC121A"/>
    <w:rsid w:val="00AC141E"/>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0FEC"/>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4AEE"/>
    <w:rsid w:val="00B15717"/>
    <w:rsid w:val="00B15E2C"/>
    <w:rsid w:val="00B16790"/>
    <w:rsid w:val="00B17D2E"/>
    <w:rsid w:val="00B21102"/>
    <w:rsid w:val="00B2117F"/>
    <w:rsid w:val="00B2159E"/>
    <w:rsid w:val="00B22355"/>
    <w:rsid w:val="00B23769"/>
    <w:rsid w:val="00B241D7"/>
    <w:rsid w:val="00B24C36"/>
    <w:rsid w:val="00B261FA"/>
    <w:rsid w:val="00B2648A"/>
    <w:rsid w:val="00B26B7A"/>
    <w:rsid w:val="00B2709B"/>
    <w:rsid w:val="00B3107C"/>
    <w:rsid w:val="00B31990"/>
    <w:rsid w:val="00B321DA"/>
    <w:rsid w:val="00B32355"/>
    <w:rsid w:val="00B3293B"/>
    <w:rsid w:val="00B32FD8"/>
    <w:rsid w:val="00B33CA5"/>
    <w:rsid w:val="00B33F60"/>
    <w:rsid w:val="00B34995"/>
    <w:rsid w:val="00B349C0"/>
    <w:rsid w:val="00B3508A"/>
    <w:rsid w:val="00B35140"/>
    <w:rsid w:val="00B354C2"/>
    <w:rsid w:val="00B3551E"/>
    <w:rsid w:val="00B36F69"/>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5152"/>
    <w:rsid w:val="00B57DE4"/>
    <w:rsid w:val="00B61D3D"/>
    <w:rsid w:val="00B6224C"/>
    <w:rsid w:val="00B632F7"/>
    <w:rsid w:val="00B63B58"/>
    <w:rsid w:val="00B63BFE"/>
    <w:rsid w:val="00B6500D"/>
    <w:rsid w:val="00B66565"/>
    <w:rsid w:val="00B6684F"/>
    <w:rsid w:val="00B673F0"/>
    <w:rsid w:val="00B67715"/>
    <w:rsid w:val="00B7337B"/>
    <w:rsid w:val="00B74AF1"/>
    <w:rsid w:val="00B74DEA"/>
    <w:rsid w:val="00B74E19"/>
    <w:rsid w:val="00B75F98"/>
    <w:rsid w:val="00B763CF"/>
    <w:rsid w:val="00B769E9"/>
    <w:rsid w:val="00B76A10"/>
    <w:rsid w:val="00B80208"/>
    <w:rsid w:val="00B81A64"/>
    <w:rsid w:val="00B82DEC"/>
    <w:rsid w:val="00B83BA2"/>
    <w:rsid w:val="00B84435"/>
    <w:rsid w:val="00B8574B"/>
    <w:rsid w:val="00B8673A"/>
    <w:rsid w:val="00B869EE"/>
    <w:rsid w:val="00B879D5"/>
    <w:rsid w:val="00B90F1D"/>
    <w:rsid w:val="00B9116A"/>
    <w:rsid w:val="00B91CF8"/>
    <w:rsid w:val="00B92D0C"/>
    <w:rsid w:val="00B92E01"/>
    <w:rsid w:val="00B9304A"/>
    <w:rsid w:val="00B93D62"/>
    <w:rsid w:val="00B93D9D"/>
    <w:rsid w:val="00B95B27"/>
    <w:rsid w:val="00B95CFE"/>
    <w:rsid w:val="00B9642C"/>
    <w:rsid w:val="00B96729"/>
    <w:rsid w:val="00B97AF5"/>
    <w:rsid w:val="00BA13AC"/>
    <w:rsid w:val="00BA1760"/>
    <w:rsid w:val="00BA1B6D"/>
    <w:rsid w:val="00BA3236"/>
    <w:rsid w:val="00BA340D"/>
    <w:rsid w:val="00BA6F67"/>
    <w:rsid w:val="00BA7205"/>
    <w:rsid w:val="00BB13A5"/>
    <w:rsid w:val="00BB23A7"/>
    <w:rsid w:val="00BB31DC"/>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57E9"/>
    <w:rsid w:val="00BE6370"/>
    <w:rsid w:val="00BE7490"/>
    <w:rsid w:val="00BF0B1E"/>
    <w:rsid w:val="00BF322D"/>
    <w:rsid w:val="00BF33D0"/>
    <w:rsid w:val="00BF3425"/>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641"/>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40D"/>
    <w:rsid w:val="00C24667"/>
    <w:rsid w:val="00C259B5"/>
    <w:rsid w:val="00C272BD"/>
    <w:rsid w:val="00C27A98"/>
    <w:rsid w:val="00C30173"/>
    <w:rsid w:val="00C30808"/>
    <w:rsid w:val="00C3202C"/>
    <w:rsid w:val="00C32081"/>
    <w:rsid w:val="00C3331C"/>
    <w:rsid w:val="00C345FC"/>
    <w:rsid w:val="00C34F31"/>
    <w:rsid w:val="00C352AB"/>
    <w:rsid w:val="00C35998"/>
    <w:rsid w:val="00C40383"/>
    <w:rsid w:val="00C41615"/>
    <w:rsid w:val="00C42996"/>
    <w:rsid w:val="00C42E1E"/>
    <w:rsid w:val="00C436CA"/>
    <w:rsid w:val="00C43CC6"/>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52"/>
    <w:rsid w:val="00C5709B"/>
    <w:rsid w:val="00C57463"/>
    <w:rsid w:val="00C575AD"/>
    <w:rsid w:val="00C60C63"/>
    <w:rsid w:val="00C614E3"/>
    <w:rsid w:val="00C626B5"/>
    <w:rsid w:val="00C62D2D"/>
    <w:rsid w:val="00C63C81"/>
    <w:rsid w:val="00C6457A"/>
    <w:rsid w:val="00C671CB"/>
    <w:rsid w:val="00C7298D"/>
    <w:rsid w:val="00C72B28"/>
    <w:rsid w:val="00C73634"/>
    <w:rsid w:val="00C73F26"/>
    <w:rsid w:val="00C763B5"/>
    <w:rsid w:val="00C8236B"/>
    <w:rsid w:val="00C823FA"/>
    <w:rsid w:val="00C827C8"/>
    <w:rsid w:val="00C832FE"/>
    <w:rsid w:val="00C857CB"/>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1CB0"/>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4F0F"/>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27E8"/>
    <w:rsid w:val="00CD5CEB"/>
    <w:rsid w:val="00CD627C"/>
    <w:rsid w:val="00CD6A89"/>
    <w:rsid w:val="00CE1764"/>
    <w:rsid w:val="00CE1C73"/>
    <w:rsid w:val="00CE6A25"/>
    <w:rsid w:val="00CE6E32"/>
    <w:rsid w:val="00CE704F"/>
    <w:rsid w:val="00CF0C48"/>
    <w:rsid w:val="00CF2924"/>
    <w:rsid w:val="00CF2B09"/>
    <w:rsid w:val="00CF3685"/>
    <w:rsid w:val="00CF3C3E"/>
    <w:rsid w:val="00CF4571"/>
    <w:rsid w:val="00CF530C"/>
    <w:rsid w:val="00CF5D96"/>
    <w:rsid w:val="00CF6112"/>
    <w:rsid w:val="00CF69E2"/>
    <w:rsid w:val="00CF6C7A"/>
    <w:rsid w:val="00CF773A"/>
    <w:rsid w:val="00CF7BB5"/>
    <w:rsid w:val="00D00004"/>
    <w:rsid w:val="00D012BD"/>
    <w:rsid w:val="00D02FC6"/>
    <w:rsid w:val="00D03099"/>
    <w:rsid w:val="00D0490A"/>
    <w:rsid w:val="00D049EE"/>
    <w:rsid w:val="00D04E7B"/>
    <w:rsid w:val="00D05359"/>
    <w:rsid w:val="00D06D99"/>
    <w:rsid w:val="00D0746A"/>
    <w:rsid w:val="00D107AD"/>
    <w:rsid w:val="00D10BAA"/>
    <w:rsid w:val="00D117C6"/>
    <w:rsid w:val="00D12A12"/>
    <w:rsid w:val="00D136A4"/>
    <w:rsid w:val="00D140E6"/>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1D09"/>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0C87"/>
    <w:rsid w:val="00D614ED"/>
    <w:rsid w:val="00D61EEE"/>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1DDD"/>
    <w:rsid w:val="00D92F94"/>
    <w:rsid w:val="00D93230"/>
    <w:rsid w:val="00D95019"/>
    <w:rsid w:val="00D96B48"/>
    <w:rsid w:val="00DA06F4"/>
    <w:rsid w:val="00DA0933"/>
    <w:rsid w:val="00DA2CD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2CF"/>
    <w:rsid w:val="00DC55E7"/>
    <w:rsid w:val="00DC5B3B"/>
    <w:rsid w:val="00DC68D6"/>
    <w:rsid w:val="00DC71D3"/>
    <w:rsid w:val="00DC75CE"/>
    <w:rsid w:val="00DC7B2F"/>
    <w:rsid w:val="00DC7D8C"/>
    <w:rsid w:val="00DD0356"/>
    <w:rsid w:val="00DD0BB5"/>
    <w:rsid w:val="00DD0E0C"/>
    <w:rsid w:val="00DD1336"/>
    <w:rsid w:val="00DD1DE5"/>
    <w:rsid w:val="00DD2D85"/>
    <w:rsid w:val="00DD36D3"/>
    <w:rsid w:val="00DD46F2"/>
    <w:rsid w:val="00DD58EF"/>
    <w:rsid w:val="00DD6485"/>
    <w:rsid w:val="00DE0658"/>
    <w:rsid w:val="00DE2A35"/>
    <w:rsid w:val="00DE3C3A"/>
    <w:rsid w:val="00DE447F"/>
    <w:rsid w:val="00DE479D"/>
    <w:rsid w:val="00DE4B03"/>
    <w:rsid w:val="00DE5A80"/>
    <w:rsid w:val="00DE5C72"/>
    <w:rsid w:val="00DF2AC7"/>
    <w:rsid w:val="00DF2D64"/>
    <w:rsid w:val="00DF39CB"/>
    <w:rsid w:val="00DF452F"/>
    <w:rsid w:val="00DF6C75"/>
    <w:rsid w:val="00E00EDE"/>
    <w:rsid w:val="00E0216E"/>
    <w:rsid w:val="00E02D55"/>
    <w:rsid w:val="00E02FDE"/>
    <w:rsid w:val="00E03843"/>
    <w:rsid w:val="00E0479B"/>
    <w:rsid w:val="00E04C37"/>
    <w:rsid w:val="00E05DFF"/>
    <w:rsid w:val="00E07305"/>
    <w:rsid w:val="00E113E9"/>
    <w:rsid w:val="00E11919"/>
    <w:rsid w:val="00E1265E"/>
    <w:rsid w:val="00E12C85"/>
    <w:rsid w:val="00E13E08"/>
    <w:rsid w:val="00E1465E"/>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37FA2"/>
    <w:rsid w:val="00E41C5A"/>
    <w:rsid w:val="00E421AD"/>
    <w:rsid w:val="00E42A8B"/>
    <w:rsid w:val="00E43541"/>
    <w:rsid w:val="00E44B02"/>
    <w:rsid w:val="00E45523"/>
    <w:rsid w:val="00E456DF"/>
    <w:rsid w:val="00E46A73"/>
    <w:rsid w:val="00E507BD"/>
    <w:rsid w:val="00E510E1"/>
    <w:rsid w:val="00E541F1"/>
    <w:rsid w:val="00E542A0"/>
    <w:rsid w:val="00E55E22"/>
    <w:rsid w:val="00E56D5B"/>
    <w:rsid w:val="00E61327"/>
    <w:rsid w:val="00E61331"/>
    <w:rsid w:val="00E61E3D"/>
    <w:rsid w:val="00E635E9"/>
    <w:rsid w:val="00E64F04"/>
    <w:rsid w:val="00E71491"/>
    <w:rsid w:val="00E71A66"/>
    <w:rsid w:val="00E7254A"/>
    <w:rsid w:val="00E72D9D"/>
    <w:rsid w:val="00E72EA4"/>
    <w:rsid w:val="00E73868"/>
    <w:rsid w:val="00E740D8"/>
    <w:rsid w:val="00E76685"/>
    <w:rsid w:val="00E77883"/>
    <w:rsid w:val="00E778F7"/>
    <w:rsid w:val="00E77916"/>
    <w:rsid w:val="00E80001"/>
    <w:rsid w:val="00E8026E"/>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51E2"/>
    <w:rsid w:val="00EA7281"/>
    <w:rsid w:val="00EA73ED"/>
    <w:rsid w:val="00EB05A9"/>
    <w:rsid w:val="00EB140F"/>
    <w:rsid w:val="00EB1B8B"/>
    <w:rsid w:val="00EB22FB"/>
    <w:rsid w:val="00EB2D2A"/>
    <w:rsid w:val="00EB51B5"/>
    <w:rsid w:val="00EB56EF"/>
    <w:rsid w:val="00EB65AE"/>
    <w:rsid w:val="00EB729F"/>
    <w:rsid w:val="00EC00C4"/>
    <w:rsid w:val="00EC12FE"/>
    <w:rsid w:val="00EC1781"/>
    <w:rsid w:val="00EC44E7"/>
    <w:rsid w:val="00EC4F03"/>
    <w:rsid w:val="00EC4F2E"/>
    <w:rsid w:val="00ED065D"/>
    <w:rsid w:val="00ED0E33"/>
    <w:rsid w:val="00ED27A3"/>
    <w:rsid w:val="00ED3C7F"/>
    <w:rsid w:val="00ED41F4"/>
    <w:rsid w:val="00ED4D09"/>
    <w:rsid w:val="00ED4F4D"/>
    <w:rsid w:val="00ED5778"/>
    <w:rsid w:val="00ED7F22"/>
    <w:rsid w:val="00EE1A85"/>
    <w:rsid w:val="00EE1F54"/>
    <w:rsid w:val="00EE2647"/>
    <w:rsid w:val="00EE2C78"/>
    <w:rsid w:val="00EE2DEC"/>
    <w:rsid w:val="00EE6D23"/>
    <w:rsid w:val="00EE7205"/>
    <w:rsid w:val="00EE7CCE"/>
    <w:rsid w:val="00EF07B1"/>
    <w:rsid w:val="00EF0E56"/>
    <w:rsid w:val="00EF0F65"/>
    <w:rsid w:val="00EF169C"/>
    <w:rsid w:val="00EF2E4D"/>
    <w:rsid w:val="00EF3986"/>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22B"/>
    <w:rsid w:val="00F0553D"/>
    <w:rsid w:val="00F05C5F"/>
    <w:rsid w:val="00F06692"/>
    <w:rsid w:val="00F07298"/>
    <w:rsid w:val="00F07457"/>
    <w:rsid w:val="00F07CDE"/>
    <w:rsid w:val="00F100E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4EA"/>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43C"/>
    <w:rsid w:val="00F604CB"/>
    <w:rsid w:val="00F60FA7"/>
    <w:rsid w:val="00F61545"/>
    <w:rsid w:val="00F61EED"/>
    <w:rsid w:val="00F6379F"/>
    <w:rsid w:val="00F64077"/>
    <w:rsid w:val="00F642E5"/>
    <w:rsid w:val="00F646A6"/>
    <w:rsid w:val="00F666A8"/>
    <w:rsid w:val="00F67B8F"/>
    <w:rsid w:val="00F71956"/>
    <w:rsid w:val="00F7226F"/>
    <w:rsid w:val="00F727B8"/>
    <w:rsid w:val="00F72F7F"/>
    <w:rsid w:val="00F74612"/>
    <w:rsid w:val="00F750D8"/>
    <w:rsid w:val="00F7532F"/>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96"/>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B7F4B"/>
    <w:rsid w:val="00FC061D"/>
    <w:rsid w:val="00FC07A5"/>
    <w:rsid w:val="00FC2920"/>
    <w:rsid w:val="00FC2EB4"/>
    <w:rsid w:val="00FC2F63"/>
    <w:rsid w:val="00FC4A93"/>
    <w:rsid w:val="00FC4D3B"/>
    <w:rsid w:val="00FC4F43"/>
    <w:rsid w:val="00FC5003"/>
    <w:rsid w:val="00FC5073"/>
    <w:rsid w:val="00FC5B60"/>
    <w:rsid w:val="00FC5C55"/>
    <w:rsid w:val="00FC7A85"/>
    <w:rsid w:val="00FD0027"/>
    <w:rsid w:val="00FD0313"/>
    <w:rsid w:val="00FD1DB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32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364C"/>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8">
      <w:bodyDiv w:val="1"/>
      <w:marLeft w:val="0"/>
      <w:marRight w:val="0"/>
      <w:marTop w:val="0"/>
      <w:marBottom w:val="0"/>
      <w:divBdr>
        <w:top w:val="none" w:sz="0" w:space="0" w:color="auto"/>
        <w:left w:val="none" w:sz="0" w:space="0" w:color="auto"/>
        <w:bottom w:val="none" w:sz="0" w:space="0" w:color="auto"/>
        <w:right w:val="none" w:sz="0" w:space="0" w:color="auto"/>
      </w:divBdr>
    </w:div>
    <w:div w:id="93077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1134722">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696149">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41231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8261268">
      <w:bodyDiv w:val="1"/>
      <w:marLeft w:val="0"/>
      <w:marRight w:val="0"/>
      <w:marTop w:val="0"/>
      <w:marBottom w:val="0"/>
      <w:divBdr>
        <w:top w:val="none" w:sz="0" w:space="0" w:color="auto"/>
        <w:left w:val="none" w:sz="0" w:space="0" w:color="auto"/>
        <w:bottom w:val="none" w:sz="0" w:space="0" w:color="auto"/>
        <w:right w:val="none" w:sz="0" w:space="0" w:color="auto"/>
      </w:divBdr>
    </w:div>
    <w:div w:id="80881258">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592762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0585637">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7049">
      <w:bodyDiv w:val="1"/>
      <w:marLeft w:val="0"/>
      <w:marRight w:val="0"/>
      <w:marTop w:val="0"/>
      <w:marBottom w:val="0"/>
      <w:divBdr>
        <w:top w:val="none" w:sz="0" w:space="0" w:color="auto"/>
        <w:left w:val="none" w:sz="0" w:space="0" w:color="auto"/>
        <w:bottom w:val="none" w:sz="0" w:space="0" w:color="auto"/>
        <w:right w:val="none" w:sz="0" w:space="0" w:color="auto"/>
      </w:divBdr>
    </w:div>
    <w:div w:id="10553940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39732275">
      <w:bodyDiv w:val="1"/>
      <w:marLeft w:val="0"/>
      <w:marRight w:val="0"/>
      <w:marTop w:val="0"/>
      <w:marBottom w:val="0"/>
      <w:divBdr>
        <w:top w:val="none" w:sz="0" w:space="0" w:color="auto"/>
        <w:left w:val="none" w:sz="0" w:space="0" w:color="auto"/>
        <w:bottom w:val="none" w:sz="0" w:space="0" w:color="auto"/>
        <w:right w:val="none" w:sz="0" w:space="0" w:color="auto"/>
      </w:divBdr>
    </w:div>
    <w:div w:id="14471239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499725">
      <w:bodyDiv w:val="1"/>
      <w:marLeft w:val="0"/>
      <w:marRight w:val="0"/>
      <w:marTop w:val="0"/>
      <w:marBottom w:val="0"/>
      <w:divBdr>
        <w:top w:val="none" w:sz="0" w:space="0" w:color="auto"/>
        <w:left w:val="none" w:sz="0" w:space="0" w:color="auto"/>
        <w:bottom w:val="none" w:sz="0" w:space="0" w:color="auto"/>
        <w:right w:val="none" w:sz="0" w:space="0" w:color="auto"/>
      </w:divBdr>
    </w:div>
    <w:div w:id="178130794">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0780844">
      <w:bodyDiv w:val="1"/>
      <w:marLeft w:val="0"/>
      <w:marRight w:val="0"/>
      <w:marTop w:val="0"/>
      <w:marBottom w:val="0"/>
      <w:divBdr>
        <w:top w:val="none" w:sz="0" w:space="0" w:color="auto"/>
        <w:left w:val="none" w:sz="0" w:space="0" w:color="auto"/>
        <w:bottom w:val="none" w:sz="0" w:space="0" w:color="auto"/>
        <w:right w:val="none" w:sz="0" w:space="0" w:color="auto"/>
      </w:divBdr>
    </w:div>
    <w:div w:id="182129775">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30792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443423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613057">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736776">
      <w:bodyDiv w:val="1"/>
      <w:marLeft w:val="0"/>
      <w:marRight w:val="0"/>
      <w:marTop w:val="0"/>
      <w:marBottom w:val="0"/>
      <w:divBdr>
        <w:top w:val="none" w:sz="0" w:space="0" w:color="auto"/>
        <w:left w:val="none" w:sz="0" w:space="0" w:color="auto"/>
        <w:bottom w:val="none" w:sz="0" w:space="0" w:color="auto"/>
        <w:right w:val="none" w:sz="0" w:space="0" w:color="auto"/>
      </w:divBdr>
    </w:div>
    <w:div w:id="234824230">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3612183">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2837">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6981258">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157347">
      <w:bodyDiv w:val="1"/>
      <w:marLeft w:val="0"/>
      <w:marRight w:val="0"/>
      <w:marTop w:val="0"/>
      <w:marBottom w:val="0"/>
      <w:divBdr>
        <w:top w:val="none" w:sz="0" w:space="0" w:color="auto"/>
        <w:left w:val="none" w:sz="0" w:space="0" w:color="auto"/>
        <w:bottom w:val="none" w:sz="0" w:space="0" w:color="auto"/>
        <w:right w:val="none" w:sz="0" w:space="0" w:color="auto"/>
      </w:divBdr>
    </w:div>
    <w:div w:id="273053912">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4310656">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9990553">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4650717">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673884">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32504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6630926">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579075">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630482">
      <w:bodyDiv w:val="1"/>
      <w:marLeft w:val="0"/>
      <w:marRight w:val="0"/>
      <w:marTop w:val="0"/>
      <w:marBottom w:val="0"/>
      <w:divBdr>
        <w:top w:val="none" w:sz="0" w:space="0" w:color="auto"/>
        <w:left w:val="none" w:sz="0" w:space="0" w:color="auto"/>
        <w:bottom w:val="none" w:sz="0" w:space="0" w:color="auto"/>
        <w:right w:val="none" w:sz="0" w:space="0" w:color="auto"/>
      </w:divBdr>
    </w:div>
    <w:div w:id="466898320">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91994251">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805773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6383313">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542624">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5750602">
      <w:bodyDiv w:val="1"/>
      <w:marLeft w:val="0"/>
      <w:marRight w:val="0"/>
      <w:marTop w:val="0"/>
      <w:marBottom w:val="0"/>
      <w:divBdr>
        <w:top w:val="none" w:sz="0" w:space="0" w:color="auto"/>
        <w:left w:val="none" w:sz="0" w:space="0" w:color="auto"/>
        <w:bottom w:val="none" w:sz="0" w:space="0" w:color="auto"/>
        <w:right w:val="none" w:sz="0" w:space="0" w:color="auto"/>
      </w:divBdr>
    </w:div>
    <w:div w:id="526408570">
      <w:bodyDiv w:val="1"/>
      <w:marLeft w:val="0"/>
      <w:marRight w:val="0"/>
      <w:marTop w:val="0"/>
      <w:marBottom w:val="0"/>
      <w:divBdr>
        <w:top w:val="none" w:sz="0" w:space="0" w:color="auto"/>
        <w:left w:val="none" w:sz="0" w:space="0" w:color="auto"/>
        <w:bottom w:val="none" w:sz="0" w:space="0" w:color="auto"/>
        <w:right w:val="none" w:sz="0" w:space="0" w:color="auto"/>
      </w:divBdr>
    </w:div>
    <w:div w:id="529417490">
      <w:bodyDiv w:val="1"/>
      <w:marLeft w:val="0"/>
      <w:marRight w:val="0"/>
      <w:marTop w:val="0"/>
      <w:marBottom w:val="0"/>
      <w:divBdr>
        <w:top w:val="none" w:sz="0" w:space="0" w:color="auto"/>
        <w:left w:val="none" w:sz="0" w:space="0" w:color="auto"/>
        <w:bottom w:val="none" w:sz="0" w:space="0" w:color="auto"/>
        <w:right w:val="none" w:sz="0" w:space="0" w:color="auto"/>
      </w:divBdr>
    </w:div>
    <w:div w:id="540553163">
      <w:bodyDiv w:val="1"/>
      <w:marLeft w:val="0"/>
      <w:marRight w:val="0"/>
      <w:marTop w:val="0"/>
      <w:marBottom w:val="0"/>
      <w:divBdr>
        <w:top w:val="none" w:sz="0" w:space="0" w:color="auto"/>
        <w:left w:val="none" w:sz="0" w:space="0" w:color="auto"/>
        <w:bottom w:val="none" w:sz="0" w:space="0" w:color="auto"/>
        <w:right w:val="none" w:sz="0" w:space="0" w:color="auto"/>
      </w:divBdr>
    </w:div>
    <w:div w:id="543174529">
      <w:bodyDiv w:val="1"/>
      <w:marLeft w:val="0"/>
      <w:marRight w:val="0"/>
      <w:marTop w:val="0"/>
      <w:marBottom w:val="0"/>
      <w:divBdr>
        <w:top w:val="none" w:sz="0" w:space="0" w:color="auto"/>
        <w:left w:val="none" w:sz="0" w:space="0" w:color="auto"/>
        <w:bottom w:val="none" w:sz="0" w:space="0" w:color="auto"/>
        <w:right w:val="none" w:sz="0" w:space="0" w:color="auto"/>
      </w:divBdr>
    </w:div>
    <w:div w:id="543642965">
      <w:bodyDiv w:val="1"/>
      <w:marLeft w:val="0"/>
      <w:marRight w:val="0"/>
      <w:marTop w:val="0"/>
      <w:marBottom w:val="0"/>
      <w:divBdr>
        <w:top w:val="none" w:sz="0" w:space="0" w:color="auto"/>
        <w:left w:val="none" w:sz="0" w:space="0" w:color="auto"/>
        <w:bottom w:val="none" w:sz="0" w:space="0" w:color="auto"/>
        <w:right w:val="none" w:sz="0" w:space="0" w:color="auto"/>
      </w:divBdr>
    </w:div>
    <w:div w:id="549651007">
      <w:bodyDiv w:val="1"/>
      <w:marLeft w:val="0"/>
      <w:marRight w:val="0"/>
      <w:marTop w:val="0"/>
      <w:marBottom w:val="0"/>
      <w:divBdr>
        <w:top w:val="none" w:sz="0" w:space="0" w:color="auto"/>
        <w:left w:val="none" w:sz="0" w:space="0" w:color="auto"/>
        <w:bottom w:val="none" w:sz="0" w:space="0" w:color="auto"/>
        <w:right w:val="none" w:sz="0" w:space="0" w:color="auto"/>
      </w:divBdr>
    </w:div>
    <w:div w:id="553348634">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79875033">
      <w:bodyDiv w:val="1"/>
      <w:marLeft w:val="0"/>
      <w:marRight w:val="0"/>
      <w:marTop w:val="0"/>
      <w:marBottom w:val="0"/>
      <w:divBdr>
        <w:top w:val="none" w:sz="0" w:space="0" w:color="auto"/>
        <w:left w:val="none" w:sz="0" w:space="0" w:color="auto"/>
        <w:bottom w:val="none" w:sz="0" w:space="0" w:color="auto"/>
        <w:right w:val="none" w:sz="0" w:space="0" w:color="auto"/>
      </w:divBdr>
    </w:div>
    <w:div w:id="58635200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4365117">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06866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305222">
      <w:bodyDiv w:val="1"/>
      <w:marLeft w:val="0"/>
      <w:marRight w:val="0"/>
      <w:marTop w:val="0"/>
      <w:marBottom w:val="0"/>
      <w:divBdr>
        <w:top w:val="none" w:sz="0" w:space="0" w:color="auto"/>
        <w:left w:val="none" w:sz="0" w:space="0" w:color="auto"/>
        <w:bottom w:val="none" w:sz="0" w:space="0" w:color="auto"/>
        <w:right w:val="none" w:sz="0" w:space="0" w:color="auto"/>
      </w:divBdr>
    </w:div>
    <w:div w:id="60931811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688207">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887522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8259843">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203730">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0059545">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5790">
      <w:bodyDiv w:val="1"/>
      <w:marLeft w:val="0"/>
      <w:marRight w:val="0"/>
      <w:marTop w:val="0"/>
      <w:marBottom w:val="0"/>
      <w:divBdr>
        <w:top w:val="none" w:sz="0" w:space="0" w:color="auto"/>
        <w:left w:val="none" w:sz="0" w:space="0" w:color="auto"/>
        <w:bottom w:val="none" w:sz="0" w:space="0" w:color="auto"/>
        <w:right w:val="none" w:sz="0" w:space="0" w:color="auto"/>
      </w:divBdr>
    </w:div>
    <w:div w:id="757753413">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1821517">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5827565">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4300744">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3780715">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58855124">
      <w:bodyDiv w:val="1"/>
      <w:marLeft w:val="0"/>
      <w:marRight w:val="0"/>
      <w:marTop w:val="0"/>
      <w:marBottom w:val="0"/>
      <w:divBdr>
        <w:top w:val="none" w:sz="0" w:space="0" w:color="auto"/>
        <w:left w:val="none" w:sz="0" w:space="0" w:color="auto"/>
        <w:bottom w:val="none" w:sz="0" w:space="0" w:color="auto"/>
        <w:right w:val="none" w:sz="0" w:space="0" w:color="auto"/>
      </w:divBdr>
    </w:div>
    <w:div w:id="85919806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21648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356194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08138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864416">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7756603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34201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2246404">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6692126">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6950038">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640408">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39702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3753443">
      <w:bodyDiv w:val="1"/>
      <w:marLeft w:val="0"/>
      <w:marRight w:val="0"/>
      <w:marTop w:val="0"/>
      <w:marBottom w:val="0"/>
      <w:divBdr>
        <w:top w:val="none" w:sz="0" w:space="0" w:color="auto"/>
        <w:left w:val="none" w:sz="0" w:space="0" w:color="auto"/>
        <w:bottom w:val="none" w:sz="0" w:space="0" w:color="auto"/>
        <w:right w:val="none" w:sz="0" w:space="0" w:color="auto"/>
      </w:divBdr>
    </w:div>
    <w:div w:id="1045058996">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5928144">
      <w:bodyDiv w:val="1"/>
      <w:marLeft w:val="0"/>
      <w:marRight w:val="0"/>
      <w:marTop w:val="0"/>
      <w:marBottom w:val="0"/>
      <w:divBdr>
        <w:top w:val="none" w:sz="0" w:space="0" w:color="auto"/>
        <w:left w:val="none" w:sz="0" w:space="0" w:color="auto"/>
        <w:bottom w:val="none" w:sz="0" w:space="0" w:color="auto"/>
        <w:right w:val="none" w:sz="0" w:space="0" w:color="auto"/>
      </w:divBdr>
    </w:div>
    <w:div w:id="105624623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446006">
      <w:bodyDiv w:val="1"/>
      <w:marLeft w:val="0"/>
      <w:marRight w:val="0"/>
      <w:marTop w:val="0"/>
      <w:marBottom w:val="0"/>
      <w:divBdr>
        <w:top w:val="none" w:sz="0" w:space="0" w:color="auto"/>
        <w:left w:val="none" w:sz="0" w:space="0" w:color="auto"/>
        <w:bottom w:val="none" w:sz="0" w:space="0" w:color="auto"/>
        <w:right w:val="none" w:sz="0" w:space="0" w:color="auto"/>
      </w:divBdr>
    </w:div>
    <w:div w:id="1064183344">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229182">
      <w:bodyDiv w:val="1"/>
      <w:marLeft w:val="0"/>
      <w:marRight w:val="0"/>
      <w:marTop w:val="0"/>
      <w:marBottom w:val="0"/>
      <w:divBdr>
        <w:top w:val="none" w:sz="0" w:space="0" w:color="auto"/>
        <w:left w:val="none" w:sz="0" w:space="0" w:color="auto"/>
        <w:bottom w:val="none" w:sz="0" w:space="0" w:color="auto"/>
        <w:right w:val="none" w:sz="0" w:space="0" w:color="auto"/>
      </w:divBdr>
    </w:div>
    <w:div w:id="1070931011">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8331061">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27116878">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3447632">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224060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78468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3227370">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231321">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9201383">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85688">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6327404">
      <w:bodyDiv w:val="1"/>
      <w:marLeft w:val="0"/>
      <w:marRight w:val="0"/>
      <w:marTop w:val="0"/>
      <w:marBottom w:val="0"/>
      <w:divBdr>
        <w:top w:val="none" w:sz="0" w:space="0" w:color="auto"/>
        <w:left w:val="none" w:sz="0" w:space="0" w:color="auto"/>
        <w:bottom w:val="none" w:sz="0" w:space="0" w:color="auto"/>
        <w:right w:val="none" w:sz="0" w:space="0" w:color="auto"/>
      </w:divBdr>
    </w:div>
    <w:div w:id="1256983182">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684620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719839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3120328">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7658779">
      <w:bodyDiv w:val="1"/>
      <w:marLeft w:val="0"/>
      <w:marRight w:val="0"/>
      <w:marTop w:val="0"/>
      <w:marBottom w:val="0"/>
      <w:divBdr>
        <w:top w:val="none" w:sz="0" w:space="0" w:color="auto"/>
        <w:left w:val="none" w:sz="0" w:space="0" w:color="auto"/>
        <w:bottom w:val="none" w:sz="0" w:space="0" w:color="auto"/>
        <w:right w:val="none" w:sz="0" w:space="0" w:color="auto"/>
      </w:divBdr>
    </w:div>
    <w:div w:id="1337928298">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3021270">
      <w:bodyDiv w:val="1"/>
      <w:marLeft w:val="0"/>
      <w:marRight w:val="0"/>
      <w:marTop w:val="0"/>
      <w:marBottom w:val="0"/>
      <w:divBdr>
        <w:top w:val="none" w:sz="0" w:space="0" w:color="auto"/>
        <w:left w:val="none" w:sz="0" w:space="0" w:color="auto"/>
        <w:bottom w:val="none" w:sz="0" w:space="0" w:color="auto"/>
        <w:right w:val="none" w:sz="0" w:space="0" w:color="auto"/>
      </w:divBdr>
    </w:div>
    <w:div w:id="1365325793">
      <w:bodyDiv w:val="1"/>
      <w:marLeft w:val="0"/>
      <w:marRight w:val="0"/>
      <w:marTop w:val="0"/>
      <w:marBottom w:val="0"/>
      <w:divBdr>
        <w:top w:val="none" w:sz="0" w:space="0" w:color="auto"/>
        <w:left w:val="none" w:sz="0" w:space="0" w:color="auto"/>
        <w:bottom w:val="none" w:sz="0" w:space="0" w:color="auto"/>
        <w:right w:val="none" w:sz="0" w:space="0" w:color="auto"/>
      </w:divBdr>
    </w:div>
    <w:div w:id="136625074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413821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73331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027011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2689">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9175672">
      <w:bodyDiv w:val="1"/>
      <w:marLeft w:val="0"/>
      <w:marRight w:val="0"/>
      <w:marTop w:val="0"/>
      <w:marBottom w:val="0"/>
      <w:divBdr>
        <w:top w:val="none" w:sz="0" w:space="0" w:color="auto"/>
        <w:left w:val="none" w:sz="0" w:space="0" w:color="auto"/>
        <w:bottom w:val="none" w:sz="0" w:space="0" w:color="auto"/>
        <w:right w:val="none" w:sz="0" w:space="0" w:color="auto"/>
      </w:divBdr>
    </w:div>
    <w:div w:id="1440491728">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4694989">
      <w:bodyDiv w:val="1"/>
      <w:marLeft w:val="0"/>
      <w:marRight w:val="0"/>
      <w:marTop w:val="0"/>
      <w:marBottom w:val="0"/>
      <w:divBdr>
        <w:top w:val="none" w:sz="0" w:space="0" w:color="auto"/>
        <w:left w:val="none" w:sz="0" w:space="0" w:color="auto"/>
        <w:bottom w:val="none" w:sz="0" w:space="0" w:color="auto"/>
        <w:right w:val="none" w:sz="0" w:space="0" w:color="auto"/>
      </w:divBdr>
    </w:div>
    <w:div w:id="1466317000">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12512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071733">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9753199">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64589">
      <w:bodyDiv w:val="1"/>
      <w:marLeft w:val="0"/>
      <w:marRight w:val="0"/>
      <w:marTop w:val="0"/>
      <w:marBottom w:val="0"/>
      <w:divBdr>
        <w:top w:val="none" w:sz="0" w:space="0" w:color="auto"/>
        <w:left w:val="none" w:sz="0" w:space="0" w:color="auto"/>
        <w:bottom w:val="none" w:sz="0" w:space="0" w:color="auto"/>
        <w:right w:val="none" w:sz="0" w:space="0" w:color="auto"/>
      </w:divBdr>
    </w:div>
    <w:div w:id="1545866324">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412543">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065647">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848005">
      <w:bodyDiv w:val="1"/>
      <w:marLeft w:val="0"/>
      <w:marRight w:val="0"/>
      <w:marTop w:val="0"/>
      <w:marBottom w:val="0"/>
      <w:divBdr>
        <w:top w:val="none" w:sz="0" w:space="0" w:color="auto"/>
        <w:left w:val="none" w:sz="0" w:space="0" w:color="auto"/>
        <w:bottom w:val="none" w:sz="0" w:space="0" w:color="auto"/>
        <w:right w:val="none" w:sz="0" w:space="0" w:color="auto"/>
      </w:divBdr>
    </w:div>
    <w:div w:id="1680501410">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14217">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421147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952564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5616904">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0858579">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060453">
      <w:bodyDiv w:val="1"/>
      <w:marLeft w:val="0"/>
      <w:marRight w:val="0"/>
      <w:marTop w:val="0"/>
      <w:marBottom w:val="0"/>
      <w:divBdr>
        <w:top w:val="none" w:sz="0" w:space="0" w:color="auto"/>
        <w:left w:val="none" w:sz="0" w:space="0" w:color="auto"/>
        <w:bottom w:val="none" w:sz="0" w:space="0" w:color="auto"/>
        <w:right w:val="none" w:sz="0" w:space="0" w:color="auto"/>
      </w:divBdr>
    </w:div>
    <w:div w:id="1764688098">
      <w:bodyDiv w:val="1"/>
      <w:marLeft w:val="0"/>
      <w:marRight w:val="0"/>
      <w:marTop w:val="0"/>
      <w:marBottom w:val="0"/>
      <w:divBdr>
        <w:top w:val="none" w:sz="0" w:space="0" w:color="auto"/>
        <w:left w:val="none" w:sz="0" w:space="0" w:color="auto"/>
        <w:bottom w:val="none" w:sz="0" w:space="0" w:color="auto"/>
        <w:right w:val="none" w:sz="0" w:space="0" w:color="auto"/>
      </w:divBdr>
    </w:div>
    <w:div w:id="1767726842">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8711996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6370619">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981866">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3351039">
      <w:bodyDiv w:val="1"/>
      <w:marLeft w:val="0"/>
      <w:marRight w:val="0"/>
      <w:marTop w:val="0"/>
      <w:marBottom w:val="0"/>
      <w:divBdr>
        <w:top w:val="none" w:sz="0" w:space="0" w:color="auto"/>
        <w:left w:val="none" w:sz="0" w:space="0" w:color="auto"/>
        <w:bottom w:val="none" w:sz="0" w:space="0" w:color="auto"/>
        <w:right w:val="none" w:sz="0" w:space="0" w:color="auto"/>
      </w:divBdr>
    </w:div>
    <w:div w:id="1833833583">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36412680">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961036">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182028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432445">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41025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739477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965071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4774405">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363436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11326033">
      <w:bodyDiv w:val="1"/>
      <w:marLeft w:val="0"/>
      <w:marRight w:val="0"/>
      <w:marTop w:val="0"/>
      <w:marBottom w:val="0"/>
      <w:divBdr>
        <w:top w:val="none" w:sz="0" w:space="0" w:color="auto"/>
        <w:left w:val="none" w:sz="0" w:space="0" w:color="auto"/>
        <w:bottom w:val="none" w:sz="0" w:space="0" w:color="auto"/>
        <w:right w:val="none" w:sz="0" w:space="0" w:color="auto"/>
      </w:divBdr>
    </w:div>
    <w:div w:id="201603570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8091317">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52268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3706091">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3190072">
      <w:bodyDiv w:val="1"/>
      <w:marLeft w:val="0"/>
      <w:marRight w:val="0"/>
      <w:marTop w:val="0"/>
      <w:marBottom w:val="0"/>
      <w:divBdr>
        <w:top w:val="none" w:sz="0" w:space="0" w:color="auto"/>
        <w:left w:val="none" w:sz="0" w:space="0" w:color="auto"/>
        <w:bottom w:val="none" w:sz="0" w:space="0" w:color="auto"/>
        <w:right w:val="none" w:sz="0" w:space="0" w:color="auto"/>
      </w:divBdr>
    </w:div>
    <w:div w:id="205403386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6589546">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00056512">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7304">
      <w:bodyDiv w:val="1"/>
      <w:marLeft w:val="0"/>
      <w:marRight w:val="0"/>
      <w:marTop w:val="0"/>
      <w:marBottom w:val="0"/>
      <w:divBdr>
        <w:top w:val="none" w:sz="0" w:space="0" w:color="auto"/>
        <w:left w:val="none" w:sz="0" w:space="0" w:color="auto"/>
        <w:bottom w:val="none" w:sz="0" w:space="0" w:color="auto"/>
        <w:right w:val="none" w:sz="0" w:space="0" w:color="auto"/>
      </w:divBdr>
    </w:div>
    <w:div w:id="213255519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2238-4DFC-49C0-8276-13ADC481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31</Pages>
  <Words>9708</Words>
  <Characters>55341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16</cp:revision>
  <cp:lastPrinted>2021-07-13T05:47:00Z</cp:lastPrinted>
  <dcterms:created xsi:type="dcterms:W3CDTF">2021-07-13T14:05:00Z</dcterms:created>
  <dcterms:modified xsi:type="dcterms:W3CDTF">2021-07-19T13:12:00Z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