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39322B5D"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w:t>
      </w:r>
      <w:r w:rsidR="000E1B57">
        <w:rPr>
          <w:i/>
          <w:sz w:val="28"/>
          <w:szCs w:val="28"/>
          <w:lang w:val="uk-UA"/>
        </w:rPr>
        <w:t>3</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6744CF42"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5276DB">
        <w:rPr>
          <w:b/>
          <w:sz w:val="28"/>
          <w:szCs w:val="28"/>
          <w:u w:val="single"/>
          <w:lang w:val="uk-UA" w:eastAsia="uk-UA"/>
        </w:rPr>
        <w:t xml:space="preserve"> </w:t>
      </w:r>
      <w:r w:rsidR="000E1B57">
        <w:rPr>
          <w:b/>
          <w:sz w:val="28"/>
          <w:szCs w:val="28"/>
          <w:u w:val="single"/>
          <w:lang w:val="uk-UA" w:eastAsia="uk-UA"/>
        </w:rPr>
        <w:t>22</w:t>
      </w:r>
      <w:r w:rsidR="005276DB">
        <w:rPr>
          <w:b/>
          <w:sz w:val="28"/>
          <w:szCs w:val="28"/>
          <w:u w:val="single"/>
          <w:lang w:val="uk-UA" w:eastAsia="uk-UA"/>
        </w:rPr>
        <w:t>.06</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B2ED658" w14:textId="77777777" w:rsidR="00EF510A" w:rsidRDefault="00EF510A" w:rsidP="004B4050">
      <w:pPr>
        <w:jc w:val="center"/>
        <w:rPr>
          <w:b/>
          <w:sz w:val="36"/>
          <w:szCs w:val="36"/>
          <w:lang w:val="uk-UA"/>
        </w:rPr>
      </w:pPr>
    </w:p>
    <w:p w14:paraId="5EEF01C4" w14:textId="134BEB49" w:rsidR="004B4050" w:rsidRPr="00A8691F" w:rsidRDefault="00EF510A" w:rsidP="004B4050">
      <w:pPr>
        <w:jc w:val="center"/>
        <w:rPr>
          <w:b/>
          <w:sz w:val="36"/>
          <w:szCs w:val="36"/>
          <w:lang w:val="uk-UA"/>
        </w:rPr>
      </w:pPr>
      <w:r>
        <w:rPr>
          <w:b/>
          <w:sz w:val="36"/>
          <w:szCs w:val="36"/>
          <w:lang w:val="uk-UA"/>
        </w:rPr>
        <w:t xml:space="preserve">ПИТАННЯ, ЩО </w:t>
      </w:r>
      <w:r w:rsidR="004B4050" w:rsidRPr="00A8691F">
        <w:rPr>
          <w:b/>
          <w:sz w:val="36"/>
          <w:szCs w:val="36"/>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sidRPr="00D13A13">
        <w:rPr>
          <w:b/>
          <w:sz w:val="32"/>
          <w:szCs w:val="32"/>
          <w:lang w:val="uk-UA"/>
        </w:rPr>
        <w:t>(Учасники АТО)</w:t>
      </w:r>
    </w:p>
    <w:p w14:paraId="0958EFEC" w14:textId="77777777" w:rsidR="00D93E40" w:rsidRPr="00560734" w:rsidRDefault="00D93E40" w:rsidP="004B4050">
      <w:pPr>
        <w:jc w:val="center"/>
        <w:rPr>
          <w:b/>
          <w:sz w:val="16"/>
          <w:szCs w:val="16"/>
          <w:lang w:val="uk-UA"/>
        </w:rPr>
      </w:pPr>
    </w:p>
    <w:p w14:paraId="5DDB4C59" w14:textId="1EFA9343" w:rsidR="00E677FC" w:rsidRPr="00106735" w:rsidRDefault="00EF510A" w:rsidP="00106735">
      <w:pPr>
        <w:jc w:val="both"/>
        <w:rPr>
          <w:b/>
          <w:sz w:val="28"/>
          <w:szCs w:val="28"/>
          <w:lang w:val="uk-UA"/>
        </w:rPr>
      </w:pPr>
      <w:r>
        <w:rPr>
          <w:b/>
          <w:bCs/>
          <w:sz w:val="28"/>
          <w:szCs w:val="28"/>
          <w:lang w:val="uk-UA"/>
        </w:rPr>
        <w:t>1</w:t>
      </w:r>
      <w:r w:rsidR="00924F2E" w:rsidRPr="00106735">
        <w:rPr>
          <w:b/>
          <w:bCs/>
          <w:sz w:val="28"/>
          <w:szCs w:val="28"/>
          <w:lang w:val="uk-UA"/>
        </w:rPr>
        <w:t>.</w:t>
      </w:r>
      <w:r w:rsidR="00CA7DEF" w:rsidRPr="00106735">
        <w:rPr>
          <w:b/>
          <w:bCs/>
          <w:sz w:val="28"/>
          <w:szCs w:val="28"/>
          <w:lang w:val="uk-UA"/>
        </w:rPr>
        <w:t xml:space="preserve"> </w:t>
      </w:r>
      <w:r w:rsidR="00E677FC" w:rsidRPr="00106735">
        <w:rPr>
          <w:b/>
          <w:bCs/>
          <w:sz w:val="28"/>
          <w:szCs w:val="28"/>
        </w:rPr>
        <w:t>Про надання</w:t>
      </w:r>
      <w:r w:rsidR="00E677FC" w:rsidRPr="00106735">
        <w:rPr>
          <w:b/>
          <w:sz w:val="28"/>
          <w:szCs w:val="28"/>
        </w:rPr>
        <w:t xml:space="preserve"> </w:t>
      </w:r>
      <w:r w:rsidR="00E677FC" w:rsidRPr="00106735">
        <w:rPr>
          <w:b/>
          <w:bCs/>
          <w:sz w:val="28"/>
          <w:szCs w:val="28"/>
        </w:rPr>
        <w:t xml:space="preserve">учаснику АТО </w:t>
      </w:r>
      <w:r w:rsidR="00E677FC" w:rsidRPr="00106735">
        <w:rPr>
          <w:b/>
          <w:bCs/>
          <w:sz w:val="28"/>
          <w:szCs w:val="28"/>
          <w:u w:val="single"/>
        </w:rPr>
        <w:t>Біляєву Олександру Володимировичу</w:t>
      </w:r>
      <w:r w:rsidR="00E677FC" w:rsidRPr="00106735">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w:t>
      </w:r>
      <w:proofErr w:type="gramStart"/>
      <w:r w:rsidR="00E677FC" w:rsidRPr="00106735">
        <w:rPr>
          <w:sz w:val="28"/>
          <w:szCs w:val="28"/>
        </w:rPr>
        <w:t xml:space="preserve">біля </w:t>
      </w:r>
      <w:r w:rsidR="00E677FC" w:rsidRPr="00106735">
        <w:rPr>
          <w:sz w:val="28"/>
          <w:szCs w:val="28"/>
          <w:lang w:val="uk-UA"/>
        </w:rPr>
        <w:t xml:space="preserve"> </w:t>
      </w:r>
      <w:r w:rsidR="00E677FC" w:rsidRPr="00106735">
        <w:rPr>
          <w:sz w:val="28"/>
          <w:szCs w:val="28"/>
        </w:rPr>
        <w:t>буд.</w:t>
      </w:r>
      <w:proofErr w:type="gramEnd"/>
      <w:r w:rsidR="00E677FC" w:rsidRPr="00106735">
        <w:rPr>
          <w:sz w:val="28"/>
          <w:szCs w:val="28"/>
        </w:rPr>
        <w:t xml:space="preserve"> № 3, орієнтовною площею 0,0800 га</w:t>
      </w:r>
      <w:r w:rsidR="00E677FC" w:rsidRPr="00106735">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3FCE8BC4" w14:textId="6E928319" w:rsidR="00106735" w:rsidRPr="00106735" w:rsidRDefault="00E677FC" w:rsidP="00106735">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68382544" w14:textId="3BEFDFFF" w:rsidR="00B0164B" w:rsidRPr="0057625D" w:rsidRDefault="00B0164B" w:rsidP="00B0164B">
      <w:pPr>
        <w:jc w:val="both"/>
        <w:rPr>
          <w:sz w:val="12"/>
          <w:szCs w:val="12"/>
          <w:lang w:val="uk-UA"/>
        </w:rPr>
      </w:pPr>
    </w:p>
    <w:p w14:paraId="5232B767" w14:textId="46B2AB83" w:rsidR="009056E1" w:rsidRPr="00EF510A" w:rsidRDefault="009056E1" w:rsidP="00EF510A">
      <w:pPr>
        <w:pStyle w:val="aa"/>
        <w:numPr>
          <w:ilvl w:val="0"/>
          <w:numId w:val="29"/>
        </w:numPr>
        <w:ind w:left="426" w:right="-2"/>
        <w:jc w:val="both"/>
        <w:rPr>
          <w:sz w:val="28"/>
          <w:szCs w:val="28"/>
          <w:lang w:val="uk-UA"/>
        </w:rPr>
      </w:pPr>
      <w:bookmarkStart w:id="0" w:name="_Hlk74471533"/>
      <w:r w:rsidRPr="00EF510A">
        <w:rPr>
          <w:b/>
          <w:sz w:val="28"/>
          <w:szCs w:val="28"/>
        </w:rPr>
        <w:t>Про надання учасникам АТО</w:t>
      </w:r>
      <w:r w:rsidRPr="00EF510A">
        <w:rPr>
          <w:sz w:val="28"/>
          <w:szCs w:val="28"/>
        </w:rPr>
        <w:t xml:space="preserve"> дозволу на розроблення проектів землеустрою щодо відведення земельних ділянок за адресою:</w:t>
      </w:r>
      <w:r w:rsidRPr="00EF510A">
        <w:rPr>
          <w:sz w:val="28"/>
          <w:szCs w:val="28"/>
          <w:lang w:val="uk-UA"/>
        </w:rPr>
        <w:t xml:space="preserve"> </w:t>
      </w:r>
      <w:r w:rsidRPr="00EF510A">
        <w:rPr>
          <w:sz w:val="28"/>
          <w:szCs w:val="28"/>
        </w:rPr>
        <w:t xml:space="preserve">м. Суми, </w:t>
      </w:r>
      <w:r w:rsidRPr="00EF510A">
        <w:rPr>
          <w:b/>
          <w:sz w:val="28"/>
          <w:szCs w:val="28"/>
          <w:u w:val="single"/>
        </w:rPr>
        <w:t>пров. Інститутський</w:t>
      </w:r>
      <w:r w:rsidRPr="00EF510A">
        <w:rPr>
          <w:sz w:val="28"/>
          <w:szCs w:val="28"/>
          <w:lang w:val="uk-UA"/>
        </w:rPr>
        <w:t>, 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lastRenderedPageBreak/>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4253"/>
        <w:gridCol w:w="2835"/>
        <w:gridCol w:w="3260"/>
      </w:tblGrid>
      <w:tr w:rsidR="009056E1" w14:paraId="7D3A2768" w14:textId="77777777" w:rsidTr="00F66B55">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402"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42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2835"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3260"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66B55">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402"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42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2835"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3260"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rsidRPr="00D13A13" w14:paraId="730BC6C6" w14:textId="77777777" w:rsidTr="00F66B55">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D13A13" w:rsidRDefault="009056E1" w:rsidP="009056E1">
            <w:pPr>
              <w:jc w:val="center"/>
              <w:rPr>
                <w:sz w:val="24"/>
                <w:szCs w:val="24"/>
                <w:lang w:val="uk-UA"/>
              </w:rPr>
            </w:pPr>
            <w:r w:rsidRPr="00D13A13">
              <w:rPr>
                <w:sz w:val="24"/>
                <w:szCs w:val="24"/>
                <w:lang w:val="uk-UA"/>
              </w:rPr>
              <w:t>1.</w:t>
            </w:r>
          </w:p>
        </w:tc>
        <w:tc>
          <w:tcPr>
            <w:tcW w:w="3402" w:type="dxa"/>
            <w:tcBorders>
              <w:top w:val="single" w:sz="4" w:space="0" w:color="auto"/>
              <w:left w:val="single" w:sz="4" w:space="0" w:color="auto"/>
              <w:bottom w:val="single" w:sz="4" w:space="0" w:color="auto"/>
              <w:right w:val="single" w:sz="4" w:space="0" w:color="auto"/>
            </w:tcBorders>
          </w:tcPr>
          <w:p w14:paraId="587BB780" w14:textId="77777777" w:rsidR="00560734" w:rsidRPr="00D13A13" w:rsidRDefault="009056E1" w:rsidP="009056E1">
            <w:pPr>
              <w:jc w:val="both"/>
              <w:rPr>
                <w:sz w:val="24"/>
                <w:szCs w:val="24"/>
              </w:rPr>
            </w:pPr>
            <w:r w:rsidRPr="00D13A13">
              <w:rPr>
                <w:sz w:val="24"/>
                <w:szCs w:val="24"/>
              </w:rPr>
              <w:t xml:space="preserve">Євченко </w:t>
            </w:r>
          </w:p>
          <w:p w14:paraId="5067A534" w14:textId="3EB59E03" w:rsidR="009056E1" w:rsidRPr="00D13A13" w:rsidRDefault="009056E1" w:rsidP="009056E1">
            <w:pPr>
              <w:jc w:val="both"/>
              <w:rPr>
                <w:sz w:val="24"/>
                <w:szCs w:val="24"/>
              </w:rPr>
            </w:pPr>
            <w:r w:rsidRPr="00D13A13">
              <w:rPr>
                <w:sz w:val="24"/>
                <w:szCs w:val="24"/>
              </w:rPr>
              <w:t>Євген Михайлович</w:t>
            </w:r>
          </w:p>
        </w:tc>
        <w:tc>
          <w:tcPr>
            <w:tcW w:w="4253" w:type="dxa"/>
            <w:tcBorders>
              <w:top w:val="single" w:sz="4" w:space="0" w:color="auto"/>
              <w:left w:val="single" w:sz="4" w:space="0" w:color="auto"/>
              <w:bottom w:val="single" w:sz="4" w:space="0" w:color="auto"/>
              <w:right w:val="single" w:sz="4" w:space="0" w:color="auto"/>
            </w:tcBorders>
          </w:tcPr>
          <w:p w14:paraId="3339A3F8"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45542009"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475DC2ED"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42F12AE" w14:textId="77777777" w:rsidTr="00F66B55">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D13A13" w:rsidRDefault="009056E1" w:rsidP="009056E1">
            <w:pPr>
              <w:jc w:val="center"/>
              <w:rPr>
                <w:sz w:val="24"/>
                <w:szCs w:val="24"/>
                <w:lang w:val="uk-UA"/>
              </w:rPr>
            </w:pPr>
            <w:r w:rsidRPr="00D13A13">
              <w:rPr>
                <w:sz w:val="24"/>
                <w:szCs w:val="24"/>
                <w:lang w:val="uk-UA"/>
              </w:rPr>
              <w:t>2.</w:t>
            </w:r>
          </w:p>
        </w:tc>
        <w:tc>
          <w:tcPr>
            <w:tcW w:w="3402" w:type="dxa"/>
            <w:tcBorders>
              <w:top w:val="single" w:sz="4" w:space="0" w:color="auto"/>
              <w:left w:val="single" w:sz="4" w:space="0" w:color="auto"/>
              <w:bottom w:val="single" w:sz="4" w:space="0" w:color="auto"/>
              <w:right w:val="single" w:sz="4" w:space="0" w:color="auto"/>
            </w:tcBorders>
          </w:tcPr>
          <w:p w14:paraId="53DB1D96" w14:textId="77777777" w:rsidR="009056E1" w:rsidRPr="00D13A13" w:rsidRDefault="009056E1" w:rsidP="009056E1">
            <w:pPr>
              <w:jc w:val="both"/>
              <w:rPr>
                <w:sz w:val="24"/>
                <w:szCs w:val="24"/>
              </w:rPr>
            </w:pPr>
            <w:r w:rsidRPr="00D13A13">
              <w:rPr>
                <w:sz w:val="24"/>
                <w:szCs w:val="24"/>
              </w:rPr>
              <w:t xml:space="preserve">Бережний </w:t>
            </w:r>
          </w:p>
          <w:p w14:paraId="0FA08F6D" w14:textId="34379851" w:rsidR="009056E1" w:rsidRPr="00D13A13" w:rsidRDefault="009056E1" w:rsidP="009056E1">
            <w:pPr>
              <w:jc w:val="both"/>
              <w:rPr>
                <w:sz w:val="24"/>
                <w:szCs w:val="24"/>
              </w:rPr>
            </w:pPr>
            <w:r w:rsidRPr="00D13A13">
              <w:rPr>
                <w:sz w:val="24"/>
                <w:szCs w:val="24"/>
              </w:rPr>
              <w:t>Роман Валерійович</w:t>
            </w:r>
          </w:p>
        </w:tc>
        <w:tc>
          <w:tcPr>
            <w:tcW w:w="4253" w:type="dxa"/>
            <w:tcBorders>
              <w:top w:val="single" w:sz="4" w:space="0" w:color="auto"/>
              <w:left w:val="single" w:sz="4" w:space="0" w:color="auto"/>
              <w:bottom w:val="single" w:sz="4" w:space="0" w:color="auto"/>
              <w:right w:val="single" w:sz="4" w:space="0" w:color="auto"/>
            </w:tcBorders>
          </w:tcPr>
          <w:p w14:paraId="1DAB14BA"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4746EC07"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D994D3"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71DCA90" w14:textId="77777777" w:rsidTr="00F66B55">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D13A13" w:rsidRDefault="009056E1" w:rsidP="009056E1">
            <w:pPr>
              <w:jc w:val="center"/>
              <w:rPr>
                <w:sz w:val="24"/>
                <w:szCs w:val="24"/>
                <w:lang w:val="uk-UA"/>
              </w:rPr>
            </w:pPr>
            <w:r w:rsidRPr="00D13A13">
              <w:rPr>
                <w:sz w:val="24"/>
                <w:szCs w:val="24"/>
                <w:lang w:val="uk-UA"/>
              </w:rPr>
              <w:t>3.</w:t>
            </w:r>
          </w:p>
        </w:tc>
        <w:tc>
          <w:tcPr>
            <w:tcW w:w="3402" w:type="dxa"/>
            <w:tcBorders>
              <w:top w:val="single" w:sz="4" w:space="0" w:color="auto"/>
              <w:left w:val="single" w:sz="4" w:space="0" w:color="auto"/>
              <w:bottom w:val="single" w:sz="4" w:space="0" w:color="auto"/>
              <w:right w:val="single" w:sz="4" w:space="0" w:color="auto"/>
            </w:tcBorders>
          </w:tcPr>
          <w:p w14:paraId="3421182F" w14:textId="77777777" w:rsidR="009056E1" w:rsidRPr="00D13A13" w:rsidRDefault="009056E1" w:rsidP="009056E1">
            <w:pPr>
              <w:jc w:val="both"/>
              <w:rPr>
                <w:sz w:val="24"/>
                <w:szCs w:val="24"/>
              </w:rPr>
            </w:pPr>
            <w:r w:rsidRPr="00D13A13">
              <w:rPr>
                <w:sz w:val="24"/>
                <w:szCs w:val="24"/>
              </w:rPr>
              <w:t xml:space="preserve">Меркулов </w:t>
            </w:r>
          </w:p>
          <w:p w14:paraId="191B42D1" w14:textId="0BA42B62" w:rsidR="009056E1" w:rsidRPr="00D13A13" w:rsidRDefault="009056E1" w:rsidP="009056E1">
            <w:pPr>
              <w:jc w:val="both"/>
              <w:rPr>
                <w:sz w:val="24"/>
                <w:szCs w:val="24"/>
              </w:rPr>
            </w:pPr>
            <w:r w:rsidRPr="00D13A13">
              <w:rPr>
                <w:sz w:val="24"/>
                <w:szCs w:val="24"/>
              </w:rPr>
              <w:t>Артур Едуардович</w:t>
            </w:r>
          </w:p>
        </w:tc>
        <w:tc>
          <w:tcPr>
            <w:tcW w:w="4253" w:type="dxa"/>
            <w:tcBorders>
              <w:top w:val="single" w:sz="4" w:space="0" w:color="auto"/>
              <w:left w:val="single" w:sz="4" w:space="0" w:color="auto"/>
              <w:bottom w:val="single" w:sz="4" w:space="0" w:color="auto"/>
              <w:right w:val="single" w:sz="4" w:space="0" w:color="auto"/>
            </w:tcBorders>
          </w:tcPr>
          <w:p w14:paraId="45DF08F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1868D38A"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88811C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DD7CEF8" w14:textId="77777777" w:rsidTr="00F66B55">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D13A13" w:rsidRDefault="009056E1" w:rsidP="009056E1">
            <w:pPr>
              <w:jc w:val="center"/>
              <w:rPr>
                <w:sz w:val="24"/>
                <w:szCs w:val="24"/>
                <w:lang w:val="uk-UA"/>
              </w:rPr>
            </w:pPr>
            <w:r w:rsidRPr="00D13A13">
              <w:rPr>
                <w:sz w:val="24"/>
                <w:szCs w:val="24"/>
                <w:lang w:val="uk-UA"/>
              </w:rPr>
              <w:t>4.</w:t>
            </w:r>
          </w:p>
        </w:tc>
        <w:tc>
          <w:tcPr>
            <w:tcW w:w="3402" w:type="dxa"/>
            <w:tcBorders>
              <w:top w:val="single" w:sz="4" w:space="0" w:color="auto"/>
              <w:left w:val="single" w:sz="4" w:space="0" w:color="auto"/>
              <w:bottom w:val="single" w:sz="4" w:space="0" w:color="auto"/>
              <w:right w:val="single" w:sz="4" w:space="0" w:color="auto"/>
            </w:tcBorders>
          </w:tcPr>
          <w:p w14:paraId="774BE20D" w14:textId="77777777" w:rsidR="009056E1" w:rsidRPr="00D13A13" w:rsidRDefault="009056E1" w:rsidP="009056E1">
            <w:pPr>
              <w:jc w:val="both"/>
              <w:rPr>
                <w:sz w:val="24"/>
                <w:szCs w:val="24"/>
              </w:rPr>
            </w:pPr>
            <w:r w:rsidRPr="00D13A13">
              <w:rPr>
                <w:sz w:val="24"/>
                <w:szCs w:val="24"/>
              </w:rPr>
              <w:t xml:space="preserve">Данилов </w:t>
            </w:r>
          </w:p>
          <w:p w14:paraId="42817F62" w14:textId="4C3A6545" w:rsidR="009056E1" w:rsidRPr="00D13A13" w:rsidRDefault="009056E1" w:rsidP="009056E1">
            <w:pPr>
              <w:jc w:val="both"/>
              <w:rPr>
                <w:sz w:val="24"/>
                <w:szCs w:val="24"/>
              </w:rPr>
            </w:pPr>
            <w:r w:rsidRPr="00D13A13">
              <w:rPr>
                <w:sz w:val="24"/>
                <w:szCs w:val="24"/>
              </w:rPr>
              <w:t>Володимир Володимирович</w:t>
            </w:r>
          </w:p>
        </w:tc>
        <w:tc>
          <w:tcPr>
            <w:tcW w:w="4253" w:type="dxa"/>
            <w:tcBorders>
              <w:top w:val="single" w:sz="4" w:space="0" w:color="auto"/>
              <w:left w:val="single" w:sz="4" w:space="0" w:color="auto"/>
              <w:bottom w:val="single" w:sz="4" w:space="0" w:color="auto"/>
              <w:right w:val="single" w:sz="4" w:space="0" w:color="auto"/>
            </w:tcBorders>
          </w:tcPr>
          <w:p w14:paraId="7D00BD39"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20681FC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5970641"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7AE2E430" w14:textId="77777777" w:rsidTr="00F66B55">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D13A13" w:rsidRDefault="009056E1" w:rsidP="009056E1">
            <w:pPr>
              <w:jc w:val="center"/>
              <w:rPr>
                <w:sz w:val="24"/>
                <w:szCs w:val="24"/>
                <w:lang w:val="uk-UA"/>
              </w:rPr>
            </w:pPr>
            <w:r w:rsidRPr="00D13A13">
              <w:rPr>
                <w:sz w:val="24"/>
                <w:szCs w:val="24"/>
                <w:lang w:val="uk-UA"/>
              </w:rPr>
              <w:t>5.</w:t>
            </w:r>
          </w:p>
        </w:tc>
        <w:tc>
          <w:tcPr>
            <w:tcW w:w="3402" w:type="dxa"/>
            <w:tcBorders>
              <w:top w:val="single" w:sz="4" w:space="0" w:color="auto"/>
              <w:left w:val="single" w:sz="4" w:space="0" w:color="auto"/>
              <w:bottom w:val="single" w:sz="4" w:space="0" w:color="auto"/>
              <w:right w:val="single" w:sz="4" w:space="0" w:color="auto"/>
            </w:tcBorders>
          </w:tcPr>
          <w:p w14:paraId="5B7FC111" w14:textId="77777777" w:rsidR="009056E1" w:rsidRPr="00D13A13" w:rsidRDefault="009056E1" w:rsidP="009056E1">
            <w:pPr>
              <w:jc w:val="both"/>
              <w:rPr>
                <w:sz w:val="24"/>
                <w:szCs w:val="24"/>
              </w:rPr>
            </w:pPr>
            <w:r w:rsidRPr="00D13A13">
              <w:rPr>
                <w:sz w:val="24"/>
                <w:szCs w:val="24"/>
              </w:rPr>
              <w:t>Клюшник Олег Юрійович</w:t>
            </w:r>
          </w:p>
        </w:tc>
        <w:tc>
          <w:tcPr>
            <w:tcW w:w="4253" w:type="dxa"/>
            <w:tcBorders>
              <w:top w:val="single" w:sz="4" w:space="0" w:color="auto"/>
              <w:left w:val="single" w:sz="4" w:space="0" w:color="auto"/>
              <w:bottom w:val="single" w:sz="4" w:space="0" w:color="auto"/>
              <w:right w:val="single" w:sz="4" w:space="0" w:color="auto"/>
            </w:tcBorders>
          </w:tcPr>
          <w:p w14:paraId="4F1E809E"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60390643"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B2228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46E4610" w14:textId="77777777" w:rsidTr="00F66B55">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D13A13" w:rsidRDefault="009056E1" w:rsidP="009056E1">
            <w:pPr>
              <w:jc w:val="center"/>
              <w:rPr>
                <w:sz w:val="24"/>
                <w:szCs w:val="24"/>
                <w:lang w:val="uk-UA"/>
              </w:rPr>
            </w:pPr>
            <w:r w:rsidRPr="00D13A13">
              <w:rPr>
                <w:sz w:val="24"/>
                <w:szCs w:val="24"/>
                <w:lang w:val="uk-UA"/>
              </w:rPr>
              <w:t>6.</w:t>
            </w:r>
          </w:p>
        </w:tc>
        <w:tc>
          <w:tcPr>
            <w:tcW w:w="3402" w:type="dxa"/>
            <w:tcBorders>
              <w:top w:val="single" w:sz="4" w:space="0" w:color="auto"/>
              <w:left w:val="single" w:sz="4" w:space="0" w:color="auto"/>
              <w:bottom w:val="single" w:sz="4" w:space="0" w:color="auto"/>
              <w:right w:val="single" w:sz="4" w:space="0" w:color="auto"/>
            </w:tcBorders>
          </w:tcPr>
          <w:p w14:paraId="08C1D2C8" w14:textId="77777777" w:rsidR="009056E1" w:rsidRPr="00D13A13" w:rsidRDefault="009056E1" w:rsidP="009056E1">
            <w:pPr>
              <w:jc w:val="both"/>
              <w:rPr>
                <w:sz w:val="24"/>
                <w:szCs w:val="24"/>
              </w:rPr>
            </w:pPr>
            <w:r w:rsidRPr="00D13A13">
              <w:rPr>
                <w:sz w:val="24"/>
                <w:szCs w:val="24"/>
              </w:rPr>
              <w:t>Каушанська Юлія Ігорівна</w:t>
            </w:r>
          </w:p>
        </w:tc>
        <w:tc>
          <w:tcPr>
            <w:tcW w:w="4253" w:type="dxa"/>
            <w:tcBorders>
              <w:top w:val="single" w:sz="4" w:space="0" w:color="auto"/>
              <w:left w:val="single" w:sz="4" w:space="0" w:color="auto"/>
              <w:bottom w:val="single" w:sz="4" w:space="0" w:color="auto"/>
              <w:right w:val="single" w:sz="4" w:space="0" w:color="auto"/>
            </w:tcBorders>
          </w:tcPr>
          <w:p w14:paraId="0EBFEEA4" w14:textId="77777777" w:rsidR="009056E1" w:rsidRPr="00D13A13" w:rsidRDefault="009056E1" w:rsidP="00560734">
            <w:pPr>
              <w:jc w:val="both"/>
              <w:rPr>
                <w:sz w:val="24"/>
                <w:szCs w:val="24"/>
              </w:rPr>
            </w:pPr>
            <w:r w:rsidRPr="00D13A13">
              <w:rPr>
                <w:sz w:val="24"/>
                <w:szCs w:val="24"/>
              </w:rPr>
              <w:t>пров. Інститутський, біля буд. № 34</w:t>
            </w:r>
          </w:p>
        </w:tc>
        <w:tc>
          <w:tcPr>
            <w:tcW w:w="2835" w:type="dxa"/>
            <w:tcBorders>
              <w:top w:val="single" w:sz="4" w:space="0" w:color="auto"/>
              <w:left w:val="single" w:sz="4" w:space="0" w:color="auto"/>
              <w:bottom w:val="single" w:sz="4" w:space="0" w:color="auto"/>
              <w:right w:val="single" w:sz="4" w:space="0" w:color="auto"/>
            </w:tcBorders>
          </w:tcPr>
          <w:p w14:paraId="7432D4F4"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D208A8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42F73C4" w14:textId="77777777" w:rsidTr="00F66B55">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D13A13" w:rsidRDefault="009056E1" w:rsidP="009056E1">
            <w:pPr>
              <w:jc w:val="center"/>
              <w:rPr>
                <w:sz w:val="24"/>
                <w:szCs w:val="24"/>
                <w:lang w:val="uk-UA"/>
              </w:rPr>
            </w:pPr>
            <w:r w:rsidRPr="00D13A13">
              <w:rPr>
                <w:sz w:val="24"/>
                <w:szCs w:val="24"/>
                <w:lang w:val="uk-UA"/>
              </w:rPr>
              <w:t>7.</w:t>
            </w:r>
          </w:p>
        </w:tc>
        <w:tc>
          <w:tcPr>
            <w:tcW w:w="3402" w:type="dxa"/>
            <w:tcBorders>
              <w:top w:val="single" w:sz="4" w:space="0" w:color="auto"/>
              <w:left w:val="single" w:sz="4" w:space="0" w:color="auto"/>
              <w:bottom w:val="single" w:sz="4" w:space="0" w:color="auto"/>
              <w:right w:val="single" w:sz="4" w:space="0" w:color="auto"/>
            </w:tcBorders>
          </w:tcPr>
          <w:p w14:paraId="30A844B6" w14:textId="77777777" w:rsidR="009056E1" w:rsidRPr="00D13A13" w:rsidRDefault="009056E1" w:rsidP="009056E1">
            <w:pPr>
              <w:jc w:val="both"/>
              <w:rPr>
                <w:sz w:val="24"/>
                <w:szCs w:val="24"/>
              </w:rPr>
            </w:pPr>
            <w:r w:rsidRPr="00D13A13">
              <w:rPr>
                <w:sz w:val="24"/>
                <w:szCs w:val="24"/>
              </w:rPr>
              <w:t xml:space="preserve">Мироненко </w:t>
            </w:r>
          </w:p>
          <w:p w14:paraId="114411BB" w14:textId="5D6617B4" w:rsidR="009056E1" w:rsidRPr="00D13A13" w:rsidRDefault="009056E1" w:rsidP="009056E1">
            <w:pPr>
              <w:jc w:val="both"/>
              <w:rPr>
                <w:sz w:val="24"/>
                <w:szCs w:val="24"/>
              </w:rPr>
            </w:pPr>
            <w:r w:rsidRPr="00D13A13">
              <w:rPr>
                <w:sz w:val="24"/>
                <w:szCs w:val="24"/>
              </w:rPr>
              <w:t>Антон Михайлович</w:t>
            </w:r>
          </w:p>
        </w:tc>
        <w:tc>
          <w:tcPr>
            <w:tcW w:w="4253" w:type="dxa"/>
            <w:tcBorders>
              <w:top w:val="single" w:sz="4" w:space="0" w:color="auto"/>
              <w:left w:val="single" w:sz="4" w:space="0" w:color="auto"/>
              <w:bottom w:val="single" w:sz="4" w:space="0" w:color="auto"/>
              <w:right w:val="single" w:sz="4" w:space="0" w:color="auto"/>
            </w:tcBorders>
          </w:tcPr>
          <w:p w14:paraId="7B68F252"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04252742"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205FBF02"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66947ADD" w14:textId="77777777" w:rsidTr="00F66B55">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D13A13" w:rsidRDefault="009056E1" w:rsidP="009056E1">
            <w:pPr>
              <w:jc w:val="center"/>
              <w:rPr>
                <w:sz w:val="24"/>
                <w:szCs w:val="24"/>
                <w:lang w:val="uk-UA"/>
              </w:rPr>
            </w:pPr>
            <w:r w:rsidRPr="00D13A13">
              <w:rPr>
                <w:sz w:val="24"/>
                <w:szCs w:val="24"/>
                <w:lang w:val="uk-UA"/>
              </w:rPr>
              <w:t>8.</w:t>
            </w:r>
          </w:p>
        </w:tc>
        <w:tc>
          <w:tcPr>
            <w:tcW w:w="3402" w:type="dxa"/>
            <w:tcBorders>
              <w:top w:val="single" w:sz="4" w:space="0" w:color="auto"/>
              <w:left w:val="single" w:sz="4" w:space="0" w:color="auto"/>
              <w:bottom w:val="single" w:sz="4" w:space="0" w:color="auto"/>
              <w:right w:val="single" w:sz="4" w:space="0" w:color="auto"/>
            </w:tcBorders>
          </w:tcPr>
          <w:p w14:paraId="3C78E4D5" w14:textId="77777777" w:rsidR="009056E1" w:rsidRPr="00D13A13" w:rsidRDefault="009056E1" w:rsidP="009056E1">
            <w:pPr>
              <w:jc w:val="both"/>
              <w:rPr>
                <w:sz w:val="24"/>
                <w:szCs w:val="24"/>
              </w:rPr>
            </w:pPr>
            <w:r w:rsidRPr="00D13A13">
              <w:rPr>
                <w:sz w:val="24"/>
                <w:szCs w:val="24"/>
              </w:rPr>
              <w:t xml:space="preserve">Ткаченко </w:t>
            </w:r>
          </w:p>
          <w:p w14:paraId="65DC3E89" w14:textId="6B01BB3C" w:rsidR="009056E1" w:rsidRPr="00D13A13" w:rsidRDefault="009056E1" w:rsidP="009056E1">
            <w:pPr>
              <w:jc w:val="both"/>
              <w:rPr>
                <w:sz w:val="24"/>
                <w:szCs w:val="24"/>
              </w:rPr>
            </w:pPr>
            <w:r w:rsidRPr="00D13A13">
              <w:rPr>
                <w:sz w:val="24"/>
                <w:szCs w:val="24"/>
              </w:rPr>
              <w:t>Віталій Віталійович</w:t>
            </w:r>
          </w:p>
        </w:tc>
        <w:tc>
          <w:tcPr>
            <w:tcW w:w="4253" w:type="dxa"/>
            <w:tcBorders>
              <w:top w:val="single" w:sz="4" w:space="0" w:color="auto"/>
              <w:left w:val="single" w:sz="4" w:space="0" w:color="auto"/>
              <w:bottom w:val="single" w:sz="4" w:space="0" w:color="auto"/>
              <w:right w:val="single" w:sz="4" w:space="0" w:color="auto"/>
            </w:tcBorders>
          </w:tcPr>
          <w:p w14:paraId="4D580894" w14:textId="77777777" w:rsidR="009056E1" w:rsidRPr="00D13A13" w:rsidRDefault="009056E1" w:rsidP="00560734">
            <w:pPr>
              <w:jc w:val="both"/>
              <w:rPr>
                <w:sz w:val="24"/>
                <w:szCs w:val="24"/>
              </w:rPr>
            </w:pPr>
            <w:r w:rsidRPr="00D13A13">
              <w:rPr>
                <w:sz w:val="24"/>
                <w:szCs w:val="24"/>
              </w:rPr>
              <w:t xml:space="preserve">пров. Інститутський, біля буд. № 7 </w:t>
            </w:r>
            <w:r w:rsidRPr="00D13A13">
              <w:rPr>
                <w:sz w:val="24"/>
                <w:szCs w:val="24"/>
                <w:lang w:val="uk-UA"/>
              </w:rPr>
              <w:t xml:space="preserve">та </w:t>
            </w:r>
            <w:r w:rsidRPr="00D13A13">
              <w:rPr>
                <w:sz w:val="24"/>
                <w:szCs w:val="24"/>
              </w:rPr>
              <w:t>№ 3а</w:t>
            </w:r>
          </w:p>
        </w:tc>
        <w:tc>
          <w:tcPr>
            <w:tcW w:w="2835" w:type="dxa"/>
            <w:tcBorders>
              <w:top w:val="single" w:sz="4" w:space="0" w:color="auto"/>
              <w:left w:val="single" w:sz="4" w:space="0" w:color="auto"/>
              <w:bottom w:val="single" w:sz="4" w:space="0" w:color="auto"/>
              <w:right w:val="single" w:sz="4" w:space="0" w:color="auto"/>
            </w:tcBorders>
          </w:tcPr>
          <w:p w14:paraId="454DE471"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58419240"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1850E6EC" w14:textId="77777777" w:rsidTr="00F66B55">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D13A13" w:rsidRDefault="009056E1" w:rsidP="009056E1">
            <w:pPr>
              <w:jc w:val="center"/>
              <w:rPr>
                <w:sz w:val="24"/>
                <w:szCs w:val="24"/>
                <w:lang w:val="uk-UA"/>
              </w:rPr>
            </w:pPr>
            <w:r w:rsidRPr="00D13A13">
              <w:rPr>
                <w:sz w:val="24"/>
                <w:szCs w:val="24"/>
                <w:lang w:val="uk-UA"/>
              </w:rPr>
              <w:t>9.</w:t>
            </w:r>
          </w:p>
        </w:tc>
        <w:tc>
          <w:tcPr>
            <w:tcW w:w="3402" w:type="dxa"/>
            <w:tcBorders>
              <w:top w:val="single" w:sz="4" w:space="0" w:color="auto"/>
              <w:left w:val="single" w:sz="4" w:space="0" w:color="auto"/>
              <w:bottom w:val="single" w:sz="4" w:space="0" w:color="auto"/>
              <w:right w:val="single" w:sz="4" w:space="0" w:color="auto"/>
            </w:tcBorders>
          </w:tcPr>
          <w:p w14:paraId="7D9EEF42" w14:textId="77777777" w:rsidR="009056E1" w:rsidRPr="00D13A13" w:rsidRDefault="009056E1" w:rsidP="009056E1">
            <w:pPr>
              <w:rPr>
                <w:sz w:val="24"/>
                <w:szCs w:val="24"/>
              </w:rPr>
            </w:pPr>
            <w:r w:rsidRPr="00D13A13">
              <w:rPr>
                <w:sz w:val="24"/>
                <w:szCs w:val="24"/>
              </w:rPr>
              <w:t>Голодний Сергій Олексійович</w:t>
            </w:r>
          </w:p>
        </w:tc>
        <w:tc>
          <w:tcPr>
            <w:tcW w:w="4253" w:type="dxa"/>
            <w:tcBorders>
              <w:top w:val="single" w:sz="4" w:space="0" w:color="auto"/>
              <w:left w:val="single" w:sz="4" w:space="0" w:color="auto"/>
              <w:bottom w:val="single" w:sz="4" w:space="0" w:color="auto"/>
              <w:right w:val="single" w:sz="4" w:space="0" w:color="auto"/>
            </w:tcBorders>
          </w:tcPr>
          <w:p w14:paraId="554DAA71"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1F908772" w14:textId="77777777" w:rsidR="009056E1" w:rsidRPr="00D13A13" w:rsidRDefault="009056E1" w:rsidP="009056E1">
            <w:pPr>
              <w:ind w:left="173" w:hanging="173"/>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06A8E474" w14:textId="77777777" w:rsidR="009056E1" w:rsidRPr="00D13A13" w:rsidRDefault="009056E1" w:rsidP="009056E1">
            <w:pPr>
              <w:jc w:val="center"/>
              <w:rPr>
                <w:sz w:val="24"/>
                <w:szCs w:val="24"/>
              </w:rPr>
            </w:pPr>
            <w:r w:rsidRPr="00D13A13">
              <w:rPr>
                <w:sz w:val="24"/>
                <w:szCs w:val="24"/>
              </w:rPr>
              <w:t>власність</w:t>
            </w:r>
          </w:p>
        </w:tc>
      </w:tr>
      <w:tr w:rsidR="009056E1" w:rsidRPr="00D13A13" w14:paraId="45018364" w14:textId="77777777" w:rsidTr="00F66B55">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D13A13" w:rsidRDefault="009056E1" w:rsidP="009056E1">
            <w:pPr>
              <w:rPr>
                <w:sz w:val="24"/>
                <w:szCs w:val="24"/>
                <w:lang w:val="uk-UA"/>
              </w:rPr>
            </w:pPr>
            <w:r w:rsidRPr="00D13A13">
              <w:rPr>
                <w:sz w:val="24"/>
                <w:szCs w:val="24"/>
                <w:lang w:val="uk-UA"/>
              </w:rPr>
              <w:t>10.</w:t>
            </w:r>
          </w:p>
        </w:tc>
        <w:tc>
          <w:tcPr>
            <w:tcW w:w="3402" w:type="dxa"/>
            <w:tcBorders>
              <w:top w:val="single" w:sz="4" w:space="0" w:color="auto"/>
              <w:left w:val="single" w:sz="4" w:space="0" w:color="auto"/>
              <w:bottom w:val="single" w:sz="4" w:space="0" w:color="auto"/>
              <w:right w:val="single" w:sz="4" w:space="0" w:color="auto"/>
            </w:tcBorders>
          </w:tcPr>
          <w:p w14:paraId="0AD0BBDE" w14:textId="77777777" w:rsidR="009056E1" w:rsidRPr="00D13A13" w:rsidRDefault="009056E1" w:rsidP="009056E1">
            <w:pPr>
              <w:jc w:val="both"/>
              <w:rPr>
                <w:sz w:val="24"/>
                <w:szCs w:val="24"/>
              </w:rPr>
            </w:pPr>
            <w:r w:rsidRPr="00D13A13">
              <w:rPr>
                <w:sz w:val="24"/>
                <w:szCs w:val="24"/>
              </w:rPr>
              <w:t>Бойко Олег Вікторович</w:t>
            </w:r>
          </w:p>
        </w:tc>
        <w:tc>
          <w:tcPr>
            <w:tcW w:w="4253" w:type="dxa"/>
            <w:tcBorders>
              <w:top w:val="single" w:sz="4" w:space="0" w:color="auto"/>
              <w:left w:val="single" w:sz="4" w:space="0" w:color="auto"/>
              <w:bottom w:val="single" w:sz="4" w:space="0" w:color="auto"/>
              <w:right w:val="single" w:sz="4" w:space="0" w:color="auto"/>
            </w:tcBorders>
          </w:tcPr>
          <w:p w14:paraId="04C3F477" w14:textId="77777777" w:rsidR="009056E1" w:rsidRPr="00D13A13" w:rsidRDefault="009056E1" w:rsidP="00560734">
            <w:pPr>
              <w:jc w:val="both"/>
              <w:rPr>
                <w:sz w:val="24"/>
                <w:szCs w:val="24"/>
              </w:rPr>
            </w:pPr>
            <w:r w:rsidRPr="00D13A13">
              <w:rPr>
                <w:sz w:val="24"/>
                <w:szCs w:val="24"/>
              </w:rPr>
              <w:t>пров. Інститутський, біля буд. № 7 та № 3а</w:t>
            </w:r>
          </w:p>
        </w:tc>
        <w:tc>
          <w:tcPr>
            <w:tcW w:w="2835" w:type="dxa"/>
            <w:tcBorders>
              <w:top w:val="single" w:sz="4" w:space="0" w:color="auto"/>
              <w:left w:val="single" w:sz="4" w:space="0" w:color="auto"/>
              <w:bottom w:val="single" w:sz="4" w:space="0" w:color="auto"/>
              <w:right w:val="single" w:sz="4" w:space="0" w:color="auto"/>
            </w:tcBorders>
          </w:tcPr>
          <w:p w14:paraId="6C863146" w14:textId="77777777" w:rsidR="009056E1" w:rsidRPr="00D13A13" w:rsidRDefault="009056E1" w:rsidP="009056E1">
            <w:pPr>
              <w:jc w:val="center"/>
              <w:rPr>
                <w:sz w:val="24"/>
                <w:szCs w:val="24"/>
              </w:rPr>
            </w:pPr>
            <w:r w:rsidRPr="00D13A13">
              <w:rPr>
                <w:sz w:val="24"/>
                <w:szCs w:val="24"/>
              </w:rPr>
              <w:t>0,0100</w:t>
            </w:r>
          </w:p>
        </w:tc>
        <w:tc>
          <w:tcPr>
            <w:tcW w:w="3260" w:type="dxa"/>
            <w:tcBorders>
              <w:top w:val="single" w:sz="4" w:space="0" w:color="auto"/>
              <w:left w:val="single" w:sz="4" w:space="0" w:color="auto"/>
              <w:bottom w:val="single" w:sz="4" w:space="0" w:color="auto"/>
              <w:right w:val="single" w:sz="4" w:space="0" w:color="auto"/>
            </w:tcBorders>
          </w:tcPr>
          <w:p w14:paraId="731D4589" w14:textId="77777777" w:rsidR="009056E1" w:rsidRPr="00D13A13" w:rsidRDefault="009056E1" w:rsidP="009056E1">
            <w:pPr>
              <w:jc w:val="center"/>
              <w:rPr>
                <w:sz w:val="24"/>
                <w:szCs w:val="24"/>
              </w:rPr>
            </w:pPr>
            <w:r w:rsidRPr="00D13A13">
              <w:rPr>
                <w:sz w:val="24"/>
                <w:szCs w:val="24"/>
              </w:rPr>
              <w:t>власність</w:t>
            </w:r>
          </w:p>
        </w:tc>
      </w:tr>
    </w:tbl>
    <w:bookmarkEnd w:id="0"/>
    <w:p w14:paraId="7F95397A" w14:textId="78F71A07" w:rsidR="008D5027" w:rsidRPr="00D13A13" w:rsidRDefault="002C4387" w:rsidP="002C4387">
      <w:pPr>
        <w:jc w:val="center"/>
        <w:rPr>
          <w:b/>
          <w:sz w:val="24"/>
          <w:szCs w:val="24"/>
          <w:u w:val="single"/>
          <w:lang w:val="uk-UA"/>
        </w:rPr>
      </w:pPr>
      <w:r w:rsidRPr="00D13A13">
        <w:rPr>
          <w:b/>
          <w:sz w:val="36"/>
          <w:szCs w:val="36"/>
          <w:u w:val="single"/>
          <w:lang w:val="uk-UA"/>
        </w:rPr>
        <w:t>ОРЕНДА</w:t>
      </w:r>
    </w:p>
    <w:p w14:paraId="3AAE71EF" w14:textId="77777777" w:rsidR="00F66B55" w:rsidRPr="00D13A13" w:rsidRDefault="00F66B55" w:rsidP="002C4387">
      <w:pPr>
        <w:jc w:val="center"/>
        <w:rPr>
          <w:b/>
          <w:sz w:val="24"/>
          <w:szCs w:val="24"/>
          <w:u w:val="single"/>
          <w:lang w:val="uk-UA"/>
        </w:rPr>
      </w:pPr>
    </w:p>
    <w:p w14:paraId="77E8E29D" w14:textId="4D125E49" w:rsidR="00CE7726" w:rsidRPr="00AD4119" w:rsidRDefault="00EF510A" w:rsidP="00AD4119">
      <w:pPr>
        <w:tabs>
          <w:tab w:val="left" w:pos="6309"/>
        </w:tabs>
        <w:ind w:left="284"/>
        <w:jc w:val="both"/>
        <w:rPr>
          <w:sz w:val="28"/>
          <w:szCs w:val="28"/>
          <w:lang w:val="uk-UA"/>
        </w:rPr>
      </w:pPr>
      <w:bookmarkStart w:id="1" w:name="_Hlk74471696"/>
      <w:bookmarkStart w:id="2" w:name="_Hlk74419695"/>
      <w:r>
        <w:rPr>
          <w:b/>
          <w:sz w:val="28"/>
          <w:szCs w:val="28"/>
          <w:lang w:val="uk-UA"/>
        </w:rPr>
        <w:t xml:space="preserve">3. </w:t>
      </w:r>
      <w:r w:rsidR="00CE7726" w:rsidRPr="00AD4119">
        <w:rPr>
          <w:b/>
          <w:sz w:val="28"/>
          <w:szCs w:val="28"/>
          <w:lang w:val="uk-UA"/>
        </w:rPr>
        <w:t xml:space="preserve">Про погодження </w:t>
      </w:r>
      <w:r w:rsidR="00CE7726" w:rsidRPr="00AD4119">
        <w:rPr>
          <w:b/>
          <w:sz w:val="28"/>
          <w:szCs w:val="28"/>
          <w:u w:val="single"/>
          <w:lang w:val="uk-UA"/>
        </w:rPr>
        <w:t>Манько Віктору Олександровичу</w:t>
      </w:r>
      <w:r w:rsidR="00CE7726" w:rsidRPr="00AD4119">
        <w:rPr>
          <w:sz w:val="28"/>
          <w:szCs w:val="28"/>
          <w:lang w:val="uk-UA"/>
        </w:rPr>
        <w:t xml:space="preserve"> технічної документації із землеустрою щодо поділу земельної ділянки за адресою: м. Суми, вул. Білопільський шлях, 30/1, площею 0,1457 га, а саме:</w:t>
      </w:r>
    </w:p>
    <w:p w14:paraId="3C4A9BFE" w14:textId="77777777" w:rsidR="00CE7726" w:rsidRDefault="00CE7726" w:rsidP="00CE7726">
      <w:pPr>
        <w:ind w:firstLine="708"/>
        <w:jc w:val="both"/>
        <w:rPr>
          <w:sz w:val="28"/>
          <w:szCs w:val="28"/>
          <w:lang w:val="uk-UA"/>
        </w:rPr>
      </w:pPr>
      <w:r>
        <w:rPr>
          <w:sz w:val="28"/>
          <w:szCs w:val="28"/>
          <w:lang w:val="uk-UA"/>
        </w:rPr>
        <w:lastRenderedPageBreak/>
        <w:t xml:space="preserve">1. </w:t>
      </w:r>
      <w:r w:rsidRPr="00B606F6">
        <w:rPr>
          <w:sz w:val="28"/>
          <w:szCs w:val="28"/>
          <w:lang w:val="uk-UA"/>
        </w:rPr>
        <w:t xml:space="preserve">Погодити </w:t>
      </w:r>
      <w:r>
        <w:rPr>
          <w:sz w:val="28"/>
          <w:szCs w:val="28"/>
          <w:lang w:val="uk-UA"/>
        </w:rPr>
        <w:t>Манько Віктору Олександровичу</w:t>
      </w:r>
      <w:r w:rsidRPr="00B606F6">
        <w:rPr>
          <w:sz w:val="28"/>
          <w:szCs w:val="28"/>
          <w:lang w:val="uk-UA"/>
        </w:rPr>
        <w:t xml:space="preserve">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Білопільський шлях, 30/1 на підставі якої передбачається поділ земельної ділянки площею 0,1457 га, кадастровий номер 5910136600:11:007:0001,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w:t>
      </w:r>
      <w:r w:rsidRPr="002E3E08">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Pr>
          <w:sz w:val="28"/>
          <w:szCs w:val="28"/>
          <w:lang w:val="uk-UA"/>
        </w:rPr>
        <w:t>, що перебуває у користуванні Манько Віктора Олександровича на підставі договору оренди земельної ділянки, укладеного 23 жовтня 2018 року (номер запису про інше речове право в Державному реєстрі речових прав на нерухоме майно: 29252335 від 30 листопада 2018 року), на дві земельні ділянки площами: 0,0965 га та 0,0492 га. (дата реєстрації заяви 22.03.2021)</w:t>
      </w:r>
    </w:p>
    <w:p w14:paraId="154F3BF6" w14:textId="77777777" w:rsidR="00CE7726" w:rsidRDefault="00CE7726" w:rsidP="00CE7726">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5910136600:11:007:0001,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
    <w:p w14:paraId="1BBC1A4C" w14:textId="77777777" w:rsidR="00CE7726" w:rsidRPr="00740656" w:rsidRDefault="00CE7726" w:rsidP="00CE7726">
      <w:pPr>
        <w:tabs>
          <w:tab w:val="left" w:pos="6309"/>
        </w:tabs>
        <w:jc w:val="both"/>
        <w:rPr>
          <w:b/>
          <w:sz w:val="12"/>
          <w:szCs w:val="12"/>
          <w:lang w:val="uk-UA" w:eastAsia="uk-UA"/>
        </w:rPr>
      </w:pPr>
    </w:p>
    <w:p w14:paraId="1A49857E" w14:textId="78C2E329" w:rsidR="00CE7726" w:rsidRPr="00EF510A" w:rsidRDefault="00CE7726" w:rsidP="00EF510A">
      <w:pPr>
        <w:pStyle w:val="aa"/>
        <w:numPr>
          <w:ilvl w:val="0"/>
          <w:numId w:val="30"/>
        </w:numPr>
        <w:ind w:left="0" w:firstLine="142"/>
        <w:jc w:val="both"/>
        <w:rPr>
          <w:sz w:val="28"/>
          <w:szCs w:val="28"/>
          <w:lang w:val="uk-UA"/>
        </w:rPr>
      </w:pPr>
      <w:bookmarkStart w:id="3" w:name="_Hlk74420363"/>
      <w:r w:rsidRPr="00EF510A">
        <w:rPr>
          <w:b/>
          <w:sz w:val="28"/>
          <w:szCs w:val="28"/>
          <w:lang w:val="uk-UA" w:eastAsia="uk-UA"/>
        </w:rPr>
        <w:t xml:space="preserve">Про погодження </w:t>
      </w:r>
      <w:r w:rsidRPr="00EF510A">
        <w:rPr>
          <w:b/>
          <w:sz w:val="28"/>
          <w:szCs w:val="28"/>
          <w:u w:val="single"/>
          <w:lang w:val="uk-UA"/>
        </w:rPr>
        <w:t>Товариству з додатковою відповідальністю «Сумська станція технічного обслуговування автомобілів 15997»</w:t>
      </w:r>
      <w:r w:rsidRPr="00EF510A">
        <w:rPr>
          <w:sz w:val="28"/>
          <w:szCs w:val="28"/>
          <w:lang w:val="uk-UA"/>
        </w:rPr>
        <w:t xml:space="preserve"> технічної документації із землеустрою щодо поділу земельної ділянки за адресою: м. Суми, вул. 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Pr="00EF510A">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Pr="00EF510A">
        <w:rPr>
          <w:sz w:val="28"/>
          <w:szCs w:val="28"/>
          <w:lang w:val="uk-UA"/>
        </w:rPr>
        <w:t>, на шість земельних ділянок площами: 0,0354 га, 0,0635 га, 0,3585 га, 0,0384 га, 0,1766 га та 0,0103 га.</w:t>
      </w:r>
      <w:bookmarkEnd w:id="3"/>
    </w:p>
    <w:p w14:paraId="679195A7" w14:textId="77777777" w:rsidR="00106735" w:rsidRPr="00EF510A" w:rsidRDefault="00106735" w:rsidP="00106735">
      <w:pPr>
        <w:pStyle w:val="aa"/>
        <w:ind w:left="644"/>
        <w:jc w:val="both"/>
        <w:rPr>
          <w:sz w:val="16"/>
          <w:szCs w:val="16"/>
          <w:lang w:val="uk-UA"/>
        </w:rPr>
      </w:pPr>
    </w:p>
    <w:p w14:paraId="1192E8E0" w14:textId="572707F3" w:rsidR="00CE7726" w:rsidRPr="00EF510A" w:rsidRDefault="00CE7726" w:rsidP="00EF510A">
      <w:pPr>
        <w:pStyle w:val="aa"/>
        <w:numPr>
          <w:ilvl w:val="0"/>
          <w:numId w:val="30"/>
        </w:numPr>
        <w:ind w:left="0" w:firstLine="142"/>
        <w:jc w:val="both"/>
        <w:rPr>
          <w:sz w:val="28"/>
          <w:szCs w:val="28"/>
          <w:lang w:val="uk-UA"/>
        </w:rPr>
      </w:pPr>
      <w:bookmarkStart w:id="4" w:name="_Hlk74421288"/>
      <w:r w:rsidRPr="00EF510A">
        <w:rPr>
          <w:b/>
          <w:sz w:val="28"/>
          <w:szCs w:val="28"/>
          <w:lang w:val="uk-UA" w:eastAsia="uk-UA"/>
        </w:rPr>
        <w:t xml:space="preserve">Про надання </w:t>
      </w:r>
      <w:r w:rsidRPr="00EF510A">
        <w:rPr>
          <w:b/>
          <w:sz w:val="28"/>
          <w:szCs w:val="28"/>
          <w:u w:val="single"/>
          <w:lang w:val="uk-UA"/>
        </w:rPr>
        <w:t>Департаменту забезпечення ресурсних платежів Сумської міської ради</w:t>
      </w:r>
      <w:r w:rsidRPr="00EF510A">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6/2, площею  0,2625 га, кадастровий номер 5910136300:06:019:0126,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розміщення торгівельно-спортивного комплексу.</w:t>
      </w:r>
    </w:p>
    <w:p w14:paraId="0F68DEC8" w14:textId="77777777" w:rsidR="00106735" w:rsidRPr="00EF510A" w:rsidRDefault="00106735" w:rsidP="00106735">
      <w:pPr>
        <w:jc w:val="both"/>
        <w:rPr>
          <w:sz w:val="16"/>
          <w:szCs w:val="16"/>
          <w:lang w:val="uk-UA"/>
        </w:rPr>
      </w:pPr>
    </w:p>
    <w:bookmarkEnd w:id="4"/>
    <w:p w14:paraId="4BFC9265" w14:textId="77777777" w:rsidR="00CE7726" w:rsidRPr="00EF510A" w:rsidRDefault="00CE7726" w:rsidP="00EF510A">
      <w:pPr>
        <w:pStyle w:val="aa"/>
        <w:numPr>
          <w:ilvl w:val="0"/>
          <w:numId w:val="30"/>
        </w:numPr>
        <w:ind w:left="284" w:hanging="142"/>
        <w:jc w:val="both"/>
        <w:rPr>
          <w:b/>
          <w:bCs/>
          <w:sz w:val="28"/>
          <w:szCs w:val="28"/>
          <w:lang w:val="uk-UA"/>
        </w:rPr>
      </w:pPr>
      <w:r w:rsidRPr="00EF510A">
        <w:rPr>
          <w:b/>
          <w:bCs/>
          <w:sz w:val="28"/>
          <w:szCs w:val="28"/>
          <w:lang w:val="uk-UA"/>
        </w:rPr>
        <w:t>Про розгляд проектів рішень СМР:</w:t>
      </w:r>
    </w:p>
    <w:p w14:paraId="33890F4C" w14:textId="77777777" w:rsidR="00CE7726" w:rsidRDefault="00CE7726" w:rsidP="00EF510A">
      <w:pPr>
        <w:numPr>
          <w:ilvl w:val="0"/>
          <w:numId w:val="7"/>
        </w:numPr>
        <w:ind w:left="284" w:firstLine="567"/>
        <w:jc w:val="both"/>
        <w:rPr>
          <w:sz w:val="28"/>
          <w:szCs w:val="28"/>
          <w:lang w:val="uk-UA"/>
        </w:rPr>
      </w:pPr>
      <w:bookmarkStart w:id="5" w:name="_Hlk74421613"/>
      <w:r>
        <w:rPr>
          <w:sz w:val="28"/>
          <w:szCs w:val="28"/>
          <w:lang w:val="uk-UA"/>
        </w:rPr>
        <w:t>Про надання Товариству з обмеженою відповідальністю «Сумські телекомсистеми» дозволу на розроблення проекту землеустрою щодо відведення земельної ділянки у зв’язку зі зміною її цільового призначення за адресою: м. Суми, проспект Михайла  Лушпи, 16, площею 0,0379 га.</w:t>
      </w:r>
    </w:p>
    <w:bookmarkEnd w:id="5"/>
    <w:p w14:paraId="63C38303" w14:textId="372C73B3" w:rsidR="00936517" w:rsidRPr="00EF510A" w:rsidRDefault="00936517" w:rsidP="00EF510A">
      <w:pPr>
        <w:pStyle w:val="aa"/>
        <w:numPr>
          <w:ilvl w:val="0"/>
          <w:numId w:val="30"/>
        </w:numPr>
        <w:ind w:left="142" w:firstLine="0"/>
        <w:jc w:val="both"/>
        <w:rPr>
          <w:sz w:val="28"/>
          <w:szCs w:val="28"/>
          <w:lang w:val="uk-UA"/>
        </w:rPr>
      </w:pPr>
      <w:r w:rsidRPr="00EF510A">
        <w:rPr>
          <w:b/>
          <w:bCs/>
          <w:sz w:val="28"/>
          <w:lang w:val="uk-UA"/>
        </w:rPr>
        <w:lastRenderedPageBreak/>
        <w:t xml:space="preserve">Про відмову </w:t>
      </w:r>
      <w:r w:rsidRPr="00EF510A">
        <w:rPr>
          <w:b/>
          <w:sz w:val="28"/>
          <w:szCs w:val="28"/>
          <w:lang w:val="uk-UA"/>
        </w:rPr>
        <w:t>Товариству з обмеженою відповідальністю «Макрос»</w:t>
      </w:r>
      <w:r w:rsidRPr="00EF510A">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bookmarkEnd w:id="1"/>
    <w:p w14:paraId="5E85F862" w14:textId="77777777" w:rsidR="00936517" w:rsidRPr="00D429BD" w:rsidRDefault="00936517" w:rsidP="00936517">
      <w:pPr>
        <w:pStyle w:val="aa"/>
        <w:tabs>
          <w:tab w:val="left" w:pos="6309"/>
        </w:tabs>
        <w:ind w:left="284"/>
        <w:jc w:val="both"/>
        <w:rPr>
          <w:sz w:val="12"/>
          <w:szCs w:val="12"/>
          <w:lang w:val="uk-UA"/>
        </w:rPr>
      </w:pPr>
    </w:p>
    <w:p w14:paraId="5496AFD3" w14:textId="77777777" w:rsidR="00936517" w:rsidRPr="00D429BD" w:rsidRDefault="00936517" w:rsidP="00936517">
      <w:pPr>
        <w:pStyle w:val="aa"/>
        <w:tabs>
          <w:tab w:val="left" w:pos="0"/>
        </w:tabs>
        <w:jc w:val="both"/>
        <w:rPr>
          <w:sz w:val="12"/>
          <w:szCs w:val="12"/>
          <w:lang w:val="uk-UA"/>
        </w:rPr>
      </w:pPr>
    </w:p>
    <w:p w14:paraId="33E424E5" w14:textId="35DA4273" w:rsidR="00936517" w:rsidRPr="00106735" w:rsidRDefault="00936517" w:rsidP="00EF510A">
      <w:pPr>
        <w:pStyle w:val="aa"/>
        <w:numPr>
          <w:ilvl w:val="0"/>
          <w:numId w:val="30"/>
        </w:numPr>
        <w:ind w:left="0" w:firstLine="142"/>
        <w:jc w:val="both"/>
        <w:rPr>
          <w:sz w:val="28"/>
          <w:szCs w:val="28"/>
          <w:lang w:val="uk-UA"/>
        </w:rPr>
      </w:pPr>
      <w:bookmarkStart w:id="6" w:name="_Hlk74471742"/>
      <w:r w:rsidRPr="00106735">
        <w:rPr>
          <w:b/>
          <w:bCs/>
          <w:sz w:val="28"/>
          <w:lang w:val="uk-UA"/>
        </w:rPr>
        <w:t>Про відмову</w:t>
      </w:r>
      <w:r w:rsidRPr="00106735">
        <w:rPr>
          <w:bCs/>
          <w:sz w:val="28"/>
          <w:lang w:val="uk-UA"/>
        </w:rPr>
        <w:t xml:space="preserve"> </w:t>
      </w:r>
      <w:r w:rsidRPr="00106735">
        <w:rPr>
          <w:b/>
          <w:sz w:val="28"/>
          <w:szCs w:val="28"/>
          <w:u w:val="single"/>
          <w:lang w:val="uk-UA"/>
        </w:rPr>
        <w:t>фізичній особі-підприємцю Сапанкевич Янику Дмитровичу</w:t>
      </w:r>
      <w:r w:rsidRPr="00106735">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5268269A" w14:textId="77777777" w:rsidR="00936517" w:rsidRPr="00502E3E" w:rsidRDefault="00936517" w:rsidP="00936517">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009DD1BE" w14:textId="77777777" w:rsidR="00936517" w:rsidRPr="00502E3E" w:rsidRDefault="00936517" w:rsidP="00936517">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418419CD" w14:textId="77777777" w:rsidR="00936517" w:rsidRPr="00502E3E" w:rsidRDefault="00936517" w:rsidP="00936517">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bookmarkEnd w:id="6"/>
    <w:p w14:paraId="03DE94A9" w14:textId="77777777" w:rsidR="00936517" w:rsidRPr="00D429BD" w:rsidRDefault="00936517" w:rsidP="00936517">
      <w:pPr>
        <w:pStyle w:val="aa"/>
        <w:tabs>
          <w:tab w:val="left" w:pos="6309"/>
        </w:tabs>
        <w:ind w:left="426"/>
        <w:jc w:val="both"/>
        <w:rPr>
          <w:sz w:val="12"/>
          <w:szCs w:val="12"/>
          <w:lang w:val="uk-UA"/>
        </w:rPr>
      </w:pPr>
    </w:p>
    <w:p w14:paraId="4A562AF4" w14:textId="77777777" w:rsidR="00936517" w:rsidRPr="00D429BD" w:rsidRDefault="00936517" w:rsidP="00936517">
      <w:pPr>
        <w:tabs>
          <w:tab w:val="left" w:pos="6309"/>
        </w:tabs>
        <w:jc w:val="both"/>
        <w:rPr>
          <w:b/>
          <w:sz w:val="12"/>
          <w:szCs w:val="12"/>
          <w:lang w:val="uk-UA" w:eastAsia="uk-UA"/>
        </w:rPr>
      </w:pPr>
    </w:p>
    <w:p w14:paraId="66BAB47F" w14:textId="3C46FD15" w:rsidR="00936517" w:rsidRDefault="00936517" w:rsidP="00EF510A">
      <w:pPr>
        <w:pStyle w:val="aa"/>
        <w:numPr>
          <w:ilvl w:val="0"/>
          <w:numId w:val="30"/>
        </w:numPr>
        <w:ind w:left="0" w:firstLine="142"/>
        <w:jc w:val="both"/>
        <w:rPr>
          <w:sz w:val="28"/>
          <w:szCs w:val="28"/>
          <w:lang w:val="uk-UA"/>
        </w:rPr>
      </w:pPr>
      <w:bookmarkStart w:id="7" w:name="_Hlk74471836"/>
      <w:r w:rsidRPr="00106735">
        <w:rPr>
          <w:b/>
          <w:sz w:val="28"/>
          <w:szCs w:val="28"/>
          <w:lang w:val="uk-UA"/>
        </w:rPr>
        <w:t xml:space="preserve">Про розгляд звернення </w:t>
      </w:r>
      <w:r w:rsidRPr="00106735">
        <w:rPr>
          <w:b/>
          <w:sz w:val="28"/>
          <w:szCs w:val="28"/>
          <w:u w:val="single"/>
          <w:lang w:val="uk-UA"/>
        </w:rPr>
        <w:t>ПП «Чибіс»</w:t>
      </w:r>
      <w:r w:rsidRPr="00106735">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7"/>
    </w:p>
    <w:p w14:paraId="0A67ED6B" w14:textId="77777777" w:rsidR="00106735" w:rsidRPr="00106735" w:rsidRDefault="00106735" w:rsidP="00106735">
      <w:pPr>
        <w:jc w:val="both"/>
        <w:rPr>
          <w:sz w:val="28"/>
          <w:szCs w:val="28"/>
          <w:lang w:val="uk-UA"/>
        </w:rPr>
      </w:pPr>
    </w:p>
    <w:p w14:paraId="0FDBD574" w14:textId="37CBCBFF" w:rsidR="00FF3694" w:rsidRPr="00106735" w:rsidRDefault="00FF3694" w:rsidP="00EF510A">
      <w:pPr>
        <w:pStyle w:val="aa"/>
        <w:numPr>
          <w:ilvl w:val="0"/>
          <w:numId w:val="30"/>
        </w:numPr>
        <w:ind w:left="142" w:firstLine="0"/>
        <w:jc w:val="both"/>
        <w:rPr>
          <w:sz w:val="28"/>
          <w:szCs w:val="28"/>
          <w:lang w:val="uk-UA"/>
        </w:rPr>
      </w:pPr>
      <w:bookmarkStart w:id="8" w:name="_Hlk74471910"/>
      <w:r w:rsidRPr="00106735">
        <w:rPr>
          <w:b/>
          <w:sz w:val="28"/>
          <w:szCs w:val="28"/>
          <w:lang w:val="uk-UA"/>
        </w:rPr>
        <w:lastRenderedPageBreak/>
        <w:t xml:space="preserve">Про надання </w:t>
      </w:r>
      <w:r w:rsidRPr="00106735">
        <w:rPr>
          <w:b/>
          <w:sz w:val="28"/>
          <w:szCs w:val="28"/>
          <w:u w:val="single"/>
          <w:lang w:val="uk-UA"/>
        </w:rPr>
        <w:t>Товариству з обмеженою відповідальністю «Гумотехсервіс»</w:t>
      </w:r>
      <w:r w:rsidRPr="00106735">
        <w:rPr>
          <w:sz w:val="28"/>
          <w:szCs w:val="28"/>
          <w:lang w:val="uk-UA"/>
        </w:rPr>
        <w:t xml:space="preserve"> 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Pr="00106735">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106735">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bookmarkEnd w:id="8"/>
    <w:p w14:paraId="7F988F6A" w14:textId="77777777" w:rsidR="00FF3694" w:rsidRPr="00BC68E0" w:rsidRDefault="00FF3694" w:rsidP="00FF3694">
      <w:pPr>
        <w:jc w:val="both"/>
        <w:rPr>
          <w:sz w:val="16"/>
          <w:szCs w:val="16"/>
          <w:lang w:val="uk-UA"/>
        </w:rPr>
      </w:pPr>
    </w:p>
    <w:p w14:paraId="1AC2D244" w14:textId="1D9E75F5"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t xml:space="preserve">Про надання в оренду фізичній особі-підприємцю </w:t>
      </w:r>
      <w:r w:rsidRPr="00106735">
        <w:rPr>
          <w:b/>
          <w:sz w:val="28"/>
          <w:szCs w:val="28"/>
          <w:u w:val="single"/>
          <w:lang w:val="uk-UA"/>
        </w:rPr>
        <w:t>Марковському Андрію Михайловичу</w:t>
      </w:r>
      <w:r w:rsidRPr="00106735">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EF510A">
      <w:pPr>
        <w:ind w:left="142"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0D9D6692" w:rsidR="00FF3694" w:rsidRPr="00106735" w:rsidRDefault="00FF3694" w:rsidP="00EF510A">
      <w:pPr>
        <w:pStyle w:val="aa"/>
        <w:numPr>
          <w:ilvl w:val="0"/>
          <w:numId w:val="30"/>
        </w:numPr>
        <w:ind w:left="142" w:firstLine="0"/>
        <w:jc w:val="both"/>
        <w:rPr>
          <w:b/>
          <w:sz w:val="28"/>
          <w:szCs w:val="28"/>
          <w:lang w:val="uk-UA"/>
        </w:rPr>
      </w:pPr>
      <w:r w:rsidRPr="00106735">
        <w:rPr>
          <w:b/>
          <w:sz w:val="28"/>
          <w:szCs w:val="28"/>
          <w:lang w:val="uk-UA"/>
        </w:rPr>
        <w:lastRenderedPageBreak/>
        <w:t>Про надання в оренду</w:t>
      </w:r>
      <w:r w:rsidRPr="00106735">
        <w:rPr>
          <w:sz w:val="28"/>
          <w:szCs w:val="28"/>
          <w:lang w:val="uk-UA"/>
        </w:rPr>
        <w:t xml:space="preserve"> </w:t>
      </w:r>
      <w:r w:rsidRPr="00106735">
        <w:rPr>
          <w:b/>
          <w:sz w:val="28"/>
          <w:szCs w:val="28"/>
          <w:u w:val="single"/>
          <w:lang w:val="uk-UA"/>
        </w:rPr>
        <w:t>Товариству з обмеженою відповідальністю «СУМИ ЛЮКС СЕРВІС»</w:t>
      </w:r>
      <w:r w:rsidRPr="00106735">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EF510A">
      <w:pPr>
        <w:ind w:left="142"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110D262C" w:rsidR="00FF3694" w:rsidRPr="00106735" w:rsidRDefault="00FF3694" w:rsidP="00EF510A">
      <w:pPr>
        <w:pStyle w:val="aa"/>
        <w:numPr>
          <w:ilvl w:val="0"/>
          <w:numId w:val="30"/>
        </w:numPr>
        <w:ind w:hanging="644"/>
        <w:jc w:val="both"/>
        <w:rPr>
          <w:b/>
          <w:sz w:val="28"/>
          <w:szCs w:val="28"/>
          <w:lang w:val="uk-UA"/>
        </w:rPr>
      </w:pPr>
      <w:r w:rsidRPr="00106735">
        <w:rPr>
          <w:b/>
          <w:sz w:val="28"/>
          <w:szCs w:val="28"/>
          <w:lang w:val="uk-UA"/>
        </w:rPr>
        <w:t>Про надання в оренду</w:t>
      </w:r>
      <w:r w:rsidRPr="00106735">
        <w:rPr>
          <w:sz w:val="28"/>
          <w:szCs w:val="28"/>
          <w:lang w:val="uk-UA"/>
        </w:rPr>
        <w:t xml:space="preserve"> земельної ділянки </w:t>
      </w:r>
      <w:r w:rsidRPr="00106735">
        <w:rPr>
          <w:b/>
          <w:sz w:val="28"/>
          <w:szCs w:val="28"/>
          <w:u w:val="single"/>
          <w:lang w:val="uk-UA"/>
        </w:rPr>
        <w:t>Приватному акціонерному товариству «Сумський овочевий комбінат»</w:t>
      </w:r>
      <w:r w:rsidRPr="00106735">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7E3662C" w14:textId="6939C6BA" w:rsidR="008B332B" w:rsidRPr="00106735" w:rsidRDefault="00FD3553" w:rsidP="00EF510A">
      <w:pPr>
        <w:pStyle w:val="aa"/>
        <w:numPr>
          <w:ilvl w:val="0"/>
          <w:numId w:val="30"/>
        </w:numPr>
        <w:ind w:hanging="502"/>
        <w:rPr>
          <w:b/>
          <w:sz w:val="28"/>
          <w:szCs w:val="28"/>
          <w:lang w:val="uk-UA"/>
        </w:rPr>
      </w:pPr>
      <w:r w:rsidRPr="00106735">
        <w:rPr>
          <w:b/>
          <w:bCs/>
          <w:sz w:val="28"/>
          <w:szCs w:val="28"/>
          <w:lang w:val="uk-UA"/>
        </w:rPr>
        <w:t>Про поновлення договору оренди</w:t>
      </w:r>
      <w:r w:rsidRPr="00106735">
        <w:rPr>
          <w:sz w:val="28"/>
          <w:szCs w:val="28"/>
          <w:lang w:val="uk-UA"/>
        </w:rPr>
        <w:t xml:space="preserve"> земельної ділянки, укладеного з </w:t>
      </w:r>
      <w:r w:rsidRPr="00106735">
        <w:rPr>
          <w:b/>
          <w:bCs/>
          <w:sz w:val="28"/>
          <w:szCs w:val="28"/>
          <w:u w:val="single"/>
          <w:lang w:val="uk-UA"/>
        </w:rPr>
        <w:t>Купрієнко Людмилою Василівною</w:t>
      </w:r>
      <w:r w:rsidRPr="00106735">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32E54601" w14:textId="25ADD0A2" w:rsidR="00437FE5" w:rsidRPr="00106735" w:rsidRDefault="00437FE5" w:rsidP="00EF510A">
      <w:pPr>
        <w:pStyle w:val="aa"/>
        <w:numPr>
          <w:ilvl w:val="0"/>
          <w:numId w:val="30"/>
        </w:numPr>
        <w:ind w:left="0" w:firstLine="0"/>
        <w:jc w:val="both"/>
        <w:rPr>
          <w:b/>
          <w:sz w:val="28"/>
          <w:szCs w:val="28"/>
          <w:lang w:val="uk-UA"/>
        </w:rPr>
      </w:pPr>
      <w:r w:rsidRPr="00106735">
        <w:rPr>
          <w:b/>
          <w:sz w:val="28"/>
          <w:szCs w:val="28"/>
          <w:lang w:val="uk-UA"/>
        </w:rPr>
        <w:t>Про поновлення договору оренди</w:t>
      </w:r>
      <w:r w:rsidRPr="00106735">
        <w:rPr>
          <w:sz w:val="28"/>
          <w:szCs w:val="28"/>
          <w:lang w:val="uk-UA"/>
        </w:rPr>
        <w:t xml:space="preserve"> земельної ділянки, укладеного </w:t>
      </w:r>
      <w:r w:rsidRPr="00106735">
        <w:rPr>
          <w:b/>
          <w:sz w:val="28"/>
          <w:szCs w:val="28"/>
          <w:u w:val="single"/>
          <w:lang w:val="uk-UA"/>
        </w:rPr>
        <w:t>з Малим приватним виробничо-торгівельним підприємством «ВМ»</w:t>
      </w:r>
      <w:r w:rsidRPr="0010673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lastRenderedPageBreak/>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6784CA2C" w:rsidR="00437FE5" w:rsidRPr="00106735" w:rsidRDefault="00437FE5" w:rsidP="00EF510A">
      <w:pPr>
        <w:pStyle w:val="aa"/>
        <w:numPr>
          <w:ilvl w:val="0"/>
          <w:numId w:val="30"/>
        </w:numPr>
        <w:ind w:left="142" w:hanging="142"/>
        <w:jc w:val="both"/>
        <w:rPr>
          <w:b/>
          <w:sz w:val="28"/>
          <w:szCs w:val="28"/>
          <w:lang w:val="uk-UA"/>
        </w:rPr>
      </w:pPr>
      <w:r w:rsidRPr="00106735">
        <w:rPr>
          <w:b/>
          <w:sz w:val="28"/>
          <w:szCs w:val="28"/>
          <w:lang w:val="uk-UA"/>
        </w:rPr>
        <w:t>Про поновлення договорів оренди</w:t>
      </w:r>
      <w:r w:rsidRPr="00106735">
        <w:rPr>
          <w:sz w:val="28"/>
          <w:szCs w:val="28"/>
          <w:lang w:val="uk-UA"/>
        </w:rPr>
        <w:t xml:space="preserve"> земельних ділянок, укладених </w:t>
      </w:r>
      <w:r w:rsidRPr="00106735">
        <w:rPr>
          <w:b/>
          <w:sz w:val="28"/>
          <w:szCs w:val="28"/>
          <w:u w:val="single"/>
          <w:lang w:val="uk-UA"/>
        </w:rPr>
        <w:t>з Сільськогосподарським товариством з обмеженою відповідальністю «Агрокомбінат «Тепличний»,</w:t>
      </w:r>
      <w:r w:rsidRPr="0010673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lastRenderedPageBreak/>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lastRenderedPageBreak/>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2D213854" w14:textId="5CC95B94" w:rsidR="00605A95" w:rsidRDefault="00EF510A" w:rsidP="00246E2C">
      <w:pPr>
        <w:jc w:val="both"/>
        <w:rPr>
          <w:b/>
          <w:sz w:val="28"/>
          <w:szCs w:val="28"/>
          <w:lang w:val="uk-UA"/>
        </w:rPr>
      </w:pPr>
      <w:r>
        <w:rPr>
          <w:b/>
          <w:sz w:val="28"/>
          <w:szCs w:val="28"/>
          <w:lang w:val="uk-UA"/>
        </w:rPr>
        <w:t>17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990F505" w:rsidR="00605A95" w:rsidRDefault="00EF510A" w:rsidP="00060D06">
      <w:pPr>
        <w:jc w:val="both"/>
        <w:rPr>
          <w:b/>
          <w:sz w:val="28"/>
          <w:szCs w:val="28"/>
          <w:lang w:val="uk-UA"/>
        </w:rPr>
      </w:pPr>
      <w:r>
        <w:rPr>
          <w:b/>
          <w:sz w:val="28"/>
          <w:szCs w:val="28"/>
          <w:lang w:val="uk-UA"/>
        </w:rPr>
        <w:t>18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lastRenderedPageBreak/>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lastRenderedPageBreak/>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lastRenderedPageBreak/>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lastRenderedPageBreak/>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 xml:space="preserve">Розмір орендної плати </w:t>
            </w:r>
            <w:r w:rsidRPr="00AD1EEA">
              <w:rPr>
                <w:sz w:val="16"/>
                <w:szCs w:val="16"/>
                <w:lang w:val="uk-UA"/>
              </w:rPr>
              <w:lastRenderedPageBreak/>
              <w:t>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lastRenderedPageBreak/>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7445F943" w:rsidR="000466B5" w:rsidRDefault="00EF510A" w:rsidP="000466B5">
      <w:pPr>
        <w:jc w:val="both"/>
        <w:rPr>
          <w:sz w:val="28"/>
          <w:szCs w:val="28"/>
          <w:lang w:val="uk-UA"/>
        </w:rPr>
      </w:pPr>
      <w:r>
        <w:rPr>
          <w:b/>
          <w:sz w:val="28"/>
          <w:szCs w:val="28"/>
          <w:lang w:val="uk-UA"/>
        </w:rPr>
        <w:t>19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30AB6BAD" w:rsidR="000466B5" w:rsidRDefault="00EF510A" w:rsidP="000466B5">
      <w:pPr>
        <w:jc w:val="both"/>
        <w:rPr>
          <w:sz w:val="28"/>
          <w:szCs w:val="28"/>
          <w:lang w:val="uk-UA"/>
        </w:rPr>
      </w:pPr>
      <w:r>
        <w:rPr>
          <w:b/>
          <w:sz w:val="28"/>
          <w:szCs w:val="28"/>
          <w:lang w:val="uk-UA"/>
        </w:rPr>
        <w:t>20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lastRenderedPageBreak/>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FC757E3" w:rsidR="00003B55" w:rsidRDefault="00EF510A" w:rsidP="00003B55">
      <w:pPr>
        <w:jc w:val="both"/>
        <w:rPr>
          <w:sz w:val="28"/>
          <w:szCs w:val="28"/>
          <w:lang w:val="uk-UA"/>
        </w:rPr>
      </w:pPr>
      <w:r>
        <w:rPr>
          <w:b/>
          <w:sz w:val="28"/>
          <w:szCs w:val="28"/>
          <w:lang w:val="uk-UA"/>
        </w:rPr>
        <w:t>21</w:t>
      </w:r>
      <w:r w:rsidR="00560734">
        <w:rPr>
          <w:b/>
          <w:sz w:val="28"/>
          <w:szCs w:val="28"/>
          <w:lang w:val="uk-UA"/>
        </w:rPr>
        <w:t>.</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5EBC4580" w:rsidR="00003B55" w:rsidRDefault="00EF510A" w:rsidP="00003B55">
      <w:pPr>
        <w:jc w:val="both"/>
        <w:rPr>
          <w:sz w:val="28"/>
          <w:szCs w:val="28"/>
          <w:lang w:val="uk-UA"/>
        </w:rPr>
      </w:pPr>
      <w:r>
        <w:rPr>
          <w:b/>
          <w:sz w:val="28"/>
          <w:szCs w:val="28"/>
          <w:lang w:val="uk-UA"/>
        </w:rPr>
        <w:t>22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2B0369D0" w14:textId="1657D12D" w:rsidR="00FD3553" w:rsidRDefault="00EF510A" w:rsidP="00563127">
      <w:pPr>
        <w:jc w:val="both"/>
        <w:rPr>
          <w:sz w:val="28"/>
          <w:szCs w:val="28"/>
          <w:lang w:val="uk-UA"/>
        </w:rPr>
      </w:pPr>
      <w:r>
        <w:rPr>
          <w:b/>
          <w:sz w:val="28"/>
          <w:szCs w:val="28"/>
          <w:lang w:val="uk-UA"/>
        </w:rPr>
        <w:lastRenderedPageBreak/>
        <w:t>23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AD4119"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0FCB8ADA" w:rsidR="00C1099E" w:rsidRDefault="00EF510A" w:rsidP="00563127">
      <w:pPr>
        <w:jc w:val="both"/>
        <w:rPr>
          <w:b/>
          <w:sz w:val="28"/>
          <w:szCs w:val="28"/>
          <w:lang w:val="uk-UA"/>
        </w:rPr>
      </w:pPr>
      <w:r>
        <w:rPr>
          <w:b/>
          <w:sz w:val="28"/>
          <w:szCs w:val="28"/>
          <w:lang w:val="uk-UA"/>
        </w:rPr>
        <w:t>24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0EFF44CE" w:rsidR="00D443E3" w:rsidRDefault="00EF510A" w:rsidP="00D443E3">
      <w:pPr>
        <w:jc w:val="both"/>
        <w:rPr>
          <w:sz w:val="28"/>
          <w:szCs w:val="28"/>
          <w:lang w:val="uk-UA"/>
        </w:rPr>
      </w:pPr>
      <w:r>
        <w:rPr>
          <w:b/>
          <w:sz w:val="28"/>
          <w:szCs w:val="28"/>
          <w:lang w:val="uk-UA"/>
        </w:rPr>
        <w:lastRenderedPageBreak/>
        <w:t>25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08A21FD2" w14:textId="77777777" w:rsidR="000466B5" w:rsidRPr="000466B5" w:rsidRDefault="000466B5" w:rsidP="001C47A8">
      <w:pPr>
        <w:jc w:val="both"/>
        <w:rPr>
          <w:b/>
          <w:sz w:val="12"/>
          <w:szCs w:val="12"/>
          <w:lang w:val="uk-UA"/>
        </w:rPr>
      </w:pPr>
    </w:p>
    <w:p w14:paraId="0B084EA0" w14:textId="5F5774DD" w:rsidR="00060D06" w:rsidRDefault="00EF510A" w:rsidP="00060D06">
      <w:pPr>
        <w:jc w:val="both"/>
        <w:rPr>
          <w:sz w:val="28"/>
          <w:szCs w:val="28"/>
          <w:lang w:val="uk-UA"/>
        </w:rPr>
      </w:pPr>
      <w:r>
        <w:rPr>
          <w:b/>
          <w:sz w:val="28"/>
          <w:szCs w:val="28"/>
          <w:lang w:val="uk-UA"/>
        </w:rPr>
        <w:t>26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04502266" w:rsidR="001C47A8" w:rsidRDefault="00EF510A" w:rsidP="001C47A8">
      <w:pPr>
        <w:jc w:val="both"/>
        <w:rPr>
          <w:color w:val="333333"/>
          <w:sz w:val="28"/>
          <w:szCs w:val="28"/>
          <w:shd w:val="clear" w:color="auto" w:fill="FFFFFF"/>
          <w:lang w:val="uk-UA"/>
        </w:rPr>
      </w:pPr>
      <w:r>
        <w:rPr>
          <w:b/>
          <w:sz w:val="28"/>
          <w:szCs w:val="28"/>
          <w:lang w:val="uk-UA"/>
        </w:rPr>
        <w:t>27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5C615FCB" w:rsidR="00120817" w:rsidRDefault="00EF510A" w:rsidP="00563127">
      <w:pPr>
        <w:jc w:val="both"/>
        <w:rPr>
          <w:b/>
          <w:sz w:val="28"/>
          <w:szCs w:val="28"/>
          <w:lang w:val="uk-UA"/>
        </w:rPr>
      </w:pPr>
      <w:r>
        <w:rPr>
          <w:b/>
          <w:sz w:val="28"/>
          <w:szCs w:val="28"/>
          <w:lang w:val="uk-UA"/>
        </w:rPr>
        <w:t>28</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«Сумська компанія насосного обладнання» за адресою: м. Суми, проспект Курський, 26, на підставі якої 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w:t>
      </w:r>
      <w:r>
        <w:rPr>
          <w:sz w:val="28"/>
          <w:szCs w:val="28"/>
          <w:lang w:val="uk-UA"/>
        </w:rPr>
        <w:lastRenderedPageBreak/>
        <w:t>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33938121" w:rsidR="00513A23" w:rsidRDefault="00EF510A" w:rsidP="00513A23">
      <w:pPr>
        <w:jc w:val="both"/>
        <w:rPr>
          <w:sz w:val="28"/>
          <w:szCs w:val="28"/>
          <w:lang w:val="uk-UA"/>
        </w:rPr>
      </w:pPr>
      <w:r>
        <w:rPr>
          <w:b/>
          <w:sz w:val="28"/>
          <w:szCs w:val="28"/>
          <w:lang w:val="uk-UA"/>
        </w:rPr>
        <w:t>29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01C2FC1E" w:rsidR="00F70A29" w:rsidRDefault="00EF510A" w:rsidP="00F70A29">
      <w:pPr>
        <w:jc w:val="both"/>
        <w:rPr>
          <w:sz w:val="28"/>
          <w:szCs w:val="28"/>
          <w:lang w:val="uk-UA"/>
        </w:rPr>
      </w:pPr>
      <w:r>
        <w:rPr>
          <w:b/>
          <w:sz w:val="28"/>
          <w:szCs w:val="28"/>
          <w:lang w:val="uk-UA"/>
        </w:rPr>
        <w:t>30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0F4E888" w14:textId="3F959991" w:rsidR="00E53150" w:rsidRDefault="00EF510A" w:rsidP="00E53150">
      <w:pPr>
        <w:pStyle w:val="aa"/>
        <w:ind w:left="0"/>
        <w:jc w:val="both"/>
        <w:rPr>
          <w:b/>
          <w:sz w:val="28"/>
          <w:szCs w:val="28"/>
          <w:lang w:val="uk-UA"/>
        </w:rPr>
      </w:pPr>
      <w:r>
        <w:rPr>
          <w:b/>
          <w:sz w:val="28"/>
          <w:szCs w:val="28"/>
          <w:lang w:val="uk-UA"/>
        </w:rPr>
        <w:t>31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2F4B89CB" w:rsidR="00D25AD9" w:rsidRDefault="00EF510A" w:rsidP="00D25AD9">
      <w:pPr>
        <w:jc w:val="both"/>
        <w:rPr>
          <w:sz w:val="28"/>
          <w:szCs w:val="28"/>
          <w:lang w:val="uk-UA"/>
        </w:rPr>
      </w:pPr>
      <w:r>
        <w:rPr>
          <w:b/>
          <w:sz w:val="28"/>
          <w:szCs w:val="28"/>
          <w:lang w:val="uk-UA"/>
        </w:rPr>
        <w:t>32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4057EEC6" w:rsidR="00406582" w:rsidRDefault="00EF510A" w:rsidP="00563127">
      <w:pPr>
        <w:jc w:val="both"/>
        <w:rPr>
          <w:sz w:val="28"/>
          <w:szCs w:val="28"/>
          <w:lang w:val="uk-UA"/>
        </w:rPr>
      </w:pPr>
      <w:r>
        <w:rPr>
          <w:b/>
          <w:sz w:val="28"/>
          <w:szCs w:val="28"/>
          <w:lang w:val="uk-UA"/>
        </w:rPr>
        <w:t>33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7630B49B" w14:textId="77777777" w:rsidR="00563127" w:rsidRPr="009D6635" w:rsidRDefault="00563127" w:rsidP="00563127">
      <w:pPr>
        <w:ind w:right="-2"/>
        <w:jc w:val="both"/>
        <w:rPr>
          <w:sz w:val="16"/>
          <w:szCs w:val="16"/>
          <w:lang w:val="uk-UA"/>
        </w:rPr>
      </w:pPr>
    </w:p>
    <w:p w14:paraId="05DC4BFC" w14:textId="3BD9F618" w:rsidR="007454D4" w:rsidRPr="00F63A3F" w:rsidRDefault="00EF510A" w:rsidP="007454D4">
      <w:pPr>
        <w:jc w:val="both"/>
        <w:rPr>
          <w:sz w:val="28"/>
          <w:szCs w:val="28"/>
          <w:lang w:val="uk-UA" w:eastAsia="en-US"/>
        </w:rPr>
      </w:pPr>
      <w:r>
        <w:rPr>
          <w:b/>
          <w:sz w:val="28"/>
          <w:szCs w:val="28"/>
          <w:lang w:val="uk-UA" w:eastAsia="en-US"/>
        </w:rPr>
        <w:t>34</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30E10863" w:rsidR="00B0164B" w:rsidRDefault="00EF510A" w:rsidP="007454D4">
      <w:pPr>
        <w:jc w:val="both"/>
        <w:rPr>
          <w:sz w:val="28"/>
          <w:szCs w:val="28"/>
          <w:lang w:val="uk-UA" w:eastAsia="en-US"/>
        </w:rPr>
      </w:pPr>
      <w:r>
        <w:rPr>
          <w:b/>
          <w:sz w:val="28"/>
          <w:szCs w:val="28"/>
          <w:lang w:val="uk-UA" w:eastAsia="en-US"/>
        </w:rPr>
        <w:t>35</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10548E0" w:rsidR="007454D4" w:rsidRDefault="00EF510A" w:rsidP="007454D4">
      <w:pPr>
        <w:jc w:val="both"/>
        <w:rPr>
          <w:sz w:val="28"/>
          <w:szCs w:val="28"/>
          <w:lang w:val="uk-UA" w:eastAsia="en-US"/>
        </w:rPr>
      </w:pPr>
      <w:r>
        <w:rPr>
          <w:b/>
          <w:sz w:val="28"/>
          <w:szCs w:val="28"/>
          <w:lang w:val="uk-UA" w:eastAsia="en-US"/>
        </w:rPr>
        <w:t>36</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17F71D2A" w:rsidR="007454D4" w:rsidRDefault="00EF510A" w:rsidP="007454D4">
      <w:pPr>
        <w:jc w:val="both"/>
        <w:rPr>
          <w:sz w:val="28"/>
          <w:szCs w:val="28"/>
          <w:lang w:val="uk-UA" w:eastAsia="en-US"/>
        </w:rPr>
      </w:pPr>
      <w:r>
        <w:rPr>
          <w:b/>
          <w:sz w:val="28"/>
          <w:szCs w:val="28"/>
          <w:lang w:val="uk-UA" w:eastAsia="en-US"/>
        </w:rPr>
        <w:t>37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E581237" w:rsidR="00CC1E1E" w:rsidRPr="00F63A3F" w:rsidRDefault="00EF510A" w:rsidP="00CC1E1E">
      <w:pPr>
        <w:jc w:val="both"/>
        <w:rPr>
          <w:sz w:val="28"/>
          <w:szCs w:val="28"/>
          <w:lang w:val="uk-UA" w:eastAsia="en-US"/>
        </w:rPr>
      </w:pPr>
      <w:r>
        <w:rPr>
          <w:b/>
          <w:sz w:val="28"/>
          <w:szCs w:val="28"/>
          <w:lang w:val="uk-UA" w:eastAsia="en-US"/>
        </w:rPr>
        <w:lastRenderedPageBreak/>
        <w:t>38</w:t>
      </w:r>
      <w:r w:rsidR="00001D3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662940E" w:rsidR="007454D4" w:rsidRDefault="00EF510A" w:rsidP="00D25AD9">
      <w:pPr>
        <w:jc w:val="both"/>
        <w:rPr>
          <w:sz w:val="28"/>
          <w:szCs w:val="28"/>
          <w:lang w:val="uk-UA" w:eastAsia="en-US"/>
        </w:rPr>
      </w:pPr>
      <w:r>
        <w:rPr>
          <w:b/>
          <w:sz w:val="28"/>
          <w:szCs w:val="28"/>
          <w:lang w:val="uk-UA" w:eastAsia="en-US"/>
        </w:rPr>
        <w:t>39</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A154A61" w:rsidR="00010E79" w:rsidRPr="0089432E" w:rsidRDefault="00EF510A" w:rsidP="00010E79">
      <w:pPr>
        <w:jc w:val="both"/>
        <w:rPr>
          <w:sz w:val="28"/>
          <w:szCs w:val="28"/>
          <w:lang w:val="uk-UA"/>
        </w:rPr>
      </w:pPr>
      <w:r>
        <w:rPr>
          <w:b/>
          <w:sz w:val="28"/>
          <w:szCs w:val="28"/>
          <w:lang w:val="uk-UA"/>
        </w:rPr>
        <w:t>40</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40C812F7" w:rsidR="00010E79" w:rsidRPr="00DD54DA" w:rsidRDefault="00EF510A" w:rsidP="00010E79">
      <w:pPr>
        <w:jc w:val="both"/>
        <w:rPr>
          <w:sz w:val="28"/>
          <w:szCs w:val="28"/>
          <w:lang w:val="uk-UA"/>
        </w:rPr>
      </w:pPr>
      <w:r>
        <w:rPr>
          <w:b/>
          <w:sz w:val="28"/>
          <w:szCs w:val="28"/>
          <w:lang w:val="uk-UA"/>
        </w:rPr>
        <w:t>41</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545EA464" w:rsidR="00010E79" w:rsidRPr="00DD54DA" w:rsidRDefault="00EF510A" w:rsidP="00010E79">
      <w:pPr>
        <w:jc w:val="both"/>
        <w:rPr>
          <w:sz w:val="28"/>
          <w:szCs w:val="28"/>
          <w:lang w:val="uk-UA"/>
        </w:rPr>
      </w:pPr>
      <w:r>
        <w:rPr>
          <w:b/>
          <w:bCs/>
          <w:sz w:val="28"/>
          <w:szCs w:val="28"/>
          <w:lang w:val="uk-UA" w:eastAsia="en-US"/>
        </w:rPr>
        <w:t>42</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1711F3E" w:rsidR="0026419C" w:rsidRPr="00B24BD5" w:rsidRDefault="00EF510A" w:rsidP="0026419C">
      <w:pPr>
        <w:jc w:val="both"/>
        <w:rPr>
          <w:bCs/>
          <w:sz w:val="28"/>
          <w:szCs w:val="28"/>
          <w:lang w:val="uk-UA" w:eastAsia="en-US"/>
        </w:rPr>
      </w:pPr>
      <w:bookmarkStart w:id="9" w:name="_Hlk65239251"/>
      <w:r>
        <w:rPr>
          <w:b/>
          <w:bCs/>
          <w:sz w:val="28"/>
          <w:szCs w:val="28"/>
          <w:lang w:val="uk-UA" w:eastAsia="en-US"/>
        </w:rPr>
        <w:t>43</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224F9AB9" w:rsidR="006E7E90" w:rsidRPr="00120817" w:rsidRDefault="00EF510A" w:rsidP="00120817">
      <w:pPr>
        <w:jc w:val="both"/>
        <w:rPr>
          <w:sz w:val="28"/>
          <w:szCs w:val="28"/>
          <w:lang w:val="uk-UA" w:eastAsia="en-US"/>
        </w:rPr>
      </w:pPr>
      <w:r>
        <w:rPr>
          <w:b/>
          <w:sz w:val="28"/>
          <w:szCs w:val="28"/>
          <w:lang w:val="uk-UA"/>
        </w:rPr>
        <w:t>44</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33EA8FD" w:rsidR="00010E79" w:rsidRDefault="00EF510A" w:rsidP="00EF4934">
      <w:pPr>
        <w:jc w:val="both"/>
        <w:rPr>
          <w:bCs/>
          <w:sz w:val="28"/>
          <w:szCs w:val="28"/>
          <w:lang w:val="uk-UA" w:eastAsia="en-US"/>
        </w:rPr>
      </w:pPr>
      <w:r>
        <w:rPr>
          <w:b/>
          <w:bCs/>
          <w:sz w:val="28"/>
          <w:szCs w:val="28"/>
          <w:lang w:val="uk-UA" w:eastAsia="en-US"/>
        </w:rPr>
        <w:t>45</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34F494D" w14:textId="77777777" w:rsidR="00106735" w:rsidRPr="00EF4934" w:rsidRDefault="00106735" w:rsidP="00EF4934">
      <w:pPr>
        <w:jc w:val="both"/>
        <w:rPr>
          <w:bCs/>
          <w:sz w:val="28"/>
          <w:szCs w:val="28"/>
          <w:lang w:val="uk-UA" w:eastAsia="en-US"/>
        </w:rPr>
      </w:pPr>
    </w:p>
    <w:bookmarkEnd w:id="9"/>
    <w:p w14:paraId="666BB47D" w14:textId="2BA64375" w:rsidR="00010E79" w:rsidRPr="001114A3" w:rsidRDefault="00EF510A" w:rsidP="00010E79">
      <w:pPr>
        <w:pStyle w:val="aa"/>
        <w:ind w:left="0"/>
        <w:jc w:val="both"/>
        <w:rPr>
          <w:sz w:val="28"/>
          <w:szCs w:val="28"/>
          <w:lang w:val="uk-UA"/>
        </w:rPr>
      </w:pPr>
      <w:r>
        <w:rPr>
          <w:b/>
          <w:sz w:val="28"/>
          <w:szCs w:val="28"/>
          <w:lang w:val="uk-UA"/>
        </w:rPr>
        <w:t>46</w:t>
      </w:r>
      <w:r w:rsidR="00010E79" w:rsidRPr="001114A3">
        <w:rPr>
          <w:b/>
          <w:sz w:val="28"/>
          <w:szCs w:val="28"/>
          <w:lang w:val="uk-UA"/>
        </w:rPr>
        <w:t>.</w:t>
      </w:r>
      <w:r w:rsidR="00010E79" w:rsidRPr="001114A3">
        <w:rPr>
          <w:sz w:val="28"/>
          <w:szCs w:val="28"/>
          <w:lang w:val="uk-UA"/>
        </w:rPr>
        <w:t xml:space="preserve"> </w:t>
      </w:r>
      <w:bookmarkStart w:id="10"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7C97ED27" w:rsidR="00010E79" w:rsidRPr="002461D3" w:rsidRDefault="00EF510A" w:rsidP="00010E79">
      <w:pPr>
        <w:pStyle w:val="aa"/>
        <w:ind w:left="0"/>
        <w:jc w:val="both"/>
        <w:rPr>
          <w:b/>
          <w:sz w:val="28"/>
          <w:szCs w:val="28"/>
          <w:lang w:val="uk-UA"/>
        </w:rPr>
      </w:pPr>
      <w:r>
        <w:rPr>
          <w:b/>
          <w:sz w:val="28"/>
          <w:szCs w:val="28"/>
          <w:lang w:val="uk-UA"/>
        </w:rPr>
        <w:t>47</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074DE0A8" w:rsidR="00010E79" w:rsidRDefault="00EF510A" w:rsidP="006526CE">
            <w:pPr>
              <w:jc w:val="both"/>
              <w:rPr>
                <w:sz w:val="28"/>
                <w:szCs w:val="28"/>
                <w:lang w:val="uk-UA"/>
              </w:rPr>
            </w:pPr>
            <w:r>
              <w:rPr>
                <w:b/>
                <w:sz w:val="28"/>
                <w:szCs w:val="28"/>
                <w:lang w:val="uk-UA"/>
              </w:rPr>
              <w:t>48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3FA7952F" w:rsidR="00010E79" w:rsidRDefault="00EF510A" w:rsidP="00010E79">
      <w:pPr>
        <w:jc w:val="both"/>
        <w:rPr>
          <w:sz w:val="28"/>
          <w:szCs w:val="28"/>
          <w:lang w:val="uk-UA"/>
        </w:rPr>
      </w:pPr>
      <w:r>
        <w:rPr>
          <w:b/>
          <w:sz w:val="28"/>
          <w:szCs w:val="28"/>
          <w:lang w:val="uk-UA"/>
        </w:rPr>
        <w:t>49</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10"/>
    <w:p w14:paraId="7D0761AA" w14:textId="77777777" w:rsidR="00010E79" w:rsidRPr="00004404" w:rsidRDefault="00010E79" w:rsidP="00010E79">
      <w:pPr>
        <w:ind w:left="360"/>
        <w:jc w:val="both"/>
        <w:rPr>
          <w:bCs/>
          <w:sz w:val="12"/>
          <w:szCs w:val="12"/>
          <w:lang w:val="uk-UA" w:eastAsia="en-US"/>
        </w:rPr>
      </w:pPr>
    </w:p>
    <w:p w14:paraId="2CB6FD7B" w14:textId="07AEF2D1" w:rsidR="00010E79" w:rsidRPr="000A4F54" w:rsidRDefault="00EF510A" w:rsidP="00010E79">
      <w:pPr>
        <w:jc w:val="both"/>
        <w:rPr>
          <w:b/>
          <w:sz w:val="28"/>
          <w:szCs w:val="28"/>
          <w:lang w:val="uk-UA"/>
        </w:rPr>
      </w:pPr>
      <w:r>
        <w:rPr>
          <w:b/>
          <w:sz w:val="28"/>
          <w:szCs w:val="28"/>
          <w:lang w:val="uk-UA"/>
        </w:rPr>
        <w:lastRenderedPageBreak/>
        <w:t>50</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C8A56D1" w:rsidR="00010E79" w:rsidRPr="00355EDB" w:rsidRDefault="00EF510A" w:rsidP="00010E79">
      <w:pPr>
        <w:jc w:val="both"/>
        <w:rPr>
          <w:b/>
          <w:sz w:val="28"/>
          <w:szCs w:val="28"/>
          <w:lang w:val="uk-UA"/>
        </w:rPr>
      </w:pPr>
      <w:r>
        <w:rPr>
          <w:b/>
          <w:sz w:val="28"/>
          <w:szCs w:val="28"/>
          <w:lang w:val="uk-UA"/>
        </w:rPr>
        <w:t>51</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1C554716" w14:textId="1A17FED2" w:rsidR="00010E79" w:rsidRPr="002D0F1B" w:rsidRDefault="00EF510A" w:rsidP="00010E79">
      <w:pPr>
        <w:jc w:val="both"/>
        <w:rPr>
          <w:sz w:val="28"/>
          <w:szCs w:val="28"/>
          <w:lang w:val="uk-UA"/>
        </w:rPr>
      </w:pPr>
      <w:r>
        <w:rPr>
          <w:b/>
          <w:sz w:val="28"/>
          <w:szCs w:val="28"/>
          <w:lang w:val="uk-UA"/>
        </w:rPr>
        <w:lastRenderedPageBreak/>
        <w:t>52</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4158E3AA" w:rsidR="00010E79" w:rsidRDefault="00EF510A" w:rsidP="00010E79">
      <w:pPr>
        <w:pStyle w:val="aa"/>
        <w:ind w:left="0"/>
        <w:jc w:val="both"/>
        <w:rPr>
          <w:sz w:val="28"/>
          <w:szCs w:val="28"/>
          <w:lang w:val="uk-UA"/>
        </w:rPr>
      </w:pPr>
      <w:r>
        <w:rPr>
          <w:b/>
          <w:sz w:val="28"/>
          <w:szCs w:val="28"/>
          <w:lang w:val="uk-UA"/>
        </w:rPr>
        <w:t>53</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C2F8003" w:rsidR="00010E79" w:rsidRPr="00D958EF" w:rsidRDefault="00EF510A" w:rsidP="00010E79">
      <w:pPr>
        <w:pStyle w:val="aa"/>
        <w:ind w:left="0"/>
        <w:jc w:val="both"/>
        <w:rPr>
          <w:b/>
          <w:sz w:val="28"/>
          <w:szCs w:val="28"/>
          <w:lang w:val="uk-UA"/>
        </w:rPr>
      </w:pPr>
      <w:r>
        <w:rPr>
          <w:b/>
          <w:sz w:val="28"/>
          <w:szCs w:val="28"/>
          <w:lang w:val="uk-UA"/>
        </w:rPr>
        <w:t>54</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lastRenderedPageBreak/>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819DD4C" w:rsidR="00010E79" w:rsidRPr="00495B90" w:rsidRDefault="00EF510A" w:rsidP="00010E79">
      <w:pPr>
        <w:pStyle w:val="aa"/>
        <w:ind w:left="0"/>
        <w:jc w:val="both"/>
        <w:rPr>
          <w:b/>
          <w:sz w:val="28"/>
          <w:szCs w:val="28"/>
          <w:lang w:val="uk-UA"/>
        </w:rPr>
      </w:pPr>
      <w:r>
        <w:rPr>
          <w:b/>
          <w:sz w:val="28"/>
          <w:szCs w:val="28"/>
          <w:lang w:val="uk-UA"/>
        </w:rPr>
        <w:t>55</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708D9D20" w14:textId="310725F1" w:rsidR="00010E79" w:rsidRPr="003856CC" w:rsidRDefault="00EF510A" w:rsidP="00010E79">
      <w:pPr>
        <w:jc w:val="both"/>
        <w:rPr>
          <w:b/>
          <w:bCs/>
          <w:sz w:val="28"/>
          <w:szCs w:val="28"/>
          <w:lang w:val="uk-UA"/>
        </w:rPr>
      </w:pPr>
      <w:r>
        <w:rPr>
          <w:b/>
          <w:sz w:val="28"/>
          <w:szCs w:val="28"/>
          <w:lang w:val="uk-UA"/>
        </w:rPr>
        <w:t>56</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sz w:val="28"/>
          <w:szCs w:val="28"/>
          <w:lang w:val="uk-UA"/>
        </w:rPr>
        <w:lastRenderedPageBreak/>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69E6D80A" w:rsidR="00010E79" w:rsidRPr="003856CC" w:rsidRDefault="00EF510A" w:rsidP="00010E79">
      <w:pPr>
        <w:tabs>
          <w:tab w:val="left" w:pos="0"/>
        </w:tabs>
        <w:jc w:val="both"/>
        <w:rPr>
          <w:b/>
          <w:bCs/>
          <w:sz w:val="28"/>
          <w:szCs w:val="28"/>
          <w:lang w:val="uk-UA"/>
        </w:rPr>
      </w:pPr>
      <w:r>
        <w:rPr>
          <w:b/>
          <w:bCs/>
          <w:sz w:val="28"/>
          <w:szCs w:val="28"/>
          <w:lang w:val="uk-UA"/>
        </w:rPr>
        <w:t>57</w:t>
      </w:r>
      <w:r w:rsidR="002A2CE7">
        <w:rPr>
          <w:b/>
          <w:bCs/>
          <w:sz w:val="28"/>
          <w:szCs w:val="28"/>
          <w:lang w:val="uk-UA"/>
        </w:rPr>
        <w:t>.</w:t>
      </w:r>
      <w:r w:rsidR="00010E79">
        <w:rPr>
          <w:b/>
          <w:bCs/>
          <w:sz w:val="28"/>
          <w:szCs w:val="28"/>
          <w:lang w:val="uk-UA"/>
        </w:rPr>
        <w:t xml:space="preserve"> </w:t>
      </w:r>
      <w:bookmarkStart w:id="11"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7B333CAD" w14:textId="77777777" w:rsidR="00010E79" w:rsidRPr="00482D44" w:rsidRDefault="00010E79" w:rsidP="00010E79">
      <w:pPr>
        <w:tabs>
          <w:tab w:val="left" w:pos="0"/>
        </w:tabs>
        <w:jc w:val="both"/>
        <w:rPr>
          <w:sz w:val="12"/>
          <w:szCs w:val="12"/>
          <w:lang w:val="uk-UA"/>
        </w:rPr>
      </w:pPr>
    </w:p>
    <w:p w14:paraId="77ABAFAE" w14:textId="69A9BA46" w:rsidR="00010E79" w:rsidRPr="003856CC" w:rsidRDefault="00EF510A" w:rsidP="00010E79">
      <w:pPr>
        <w:tabs>
          <w:tab w:val="left" w:pos="0"/>
        </w:tabs>
        <w:jc w:val="both"/>
        <w:rPr>
          <w:b/>
          <w:bCs/>
          <w:sz w:val="28"/>
          <w:szCs w:val="28"/>
          <w:lang w:val="uk-UA"/>
        </w:rPr>
      </w:pPr>
      <w:r>
        <w:rPr>
          <w:b/>
          <w:bCs/>
          <w:sz w:val="28"/>
          <w:szCs w:val="28"/>
          <w:lang w:val="uk-UA"/>
        </w:rPr>
        <w:t>58</w:t>
      </w:r>
      <w:r w:rsidR="00010E79" w:rsidRPr="003856CC">
        <w:rPr>
          <w:b/>
          <w:bCs/>
          <w:sz w:val="28"/>
          <w:szCs w:val="28"/>
          <w:lang w:val="uk-UA"/>
        </w:rPr>
        <w:t xml:space="preserve">. </w:t>
      </w:r>
      <w:bookmarkStart w:id="12"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5E5AB490" w14:textId="77777777" w:rsidR="00287532" w:rsidRPr="000466B5" w:rsidRDefault="00287532" w:rsidP="00010E79">
      <w:pPr>
        <w:tabs>
          <w:tab w:val="left" w:pos="0"/>
        </w:tabs>
        <w:jc w:val="both"/>
        <w:rPr>
          <w:b/>
          <w:bCs/>
          <w:sz w:val="16"/>
          <w:szCs w:val="16"/>
          <w:lang w:val="uk-UA"/>
        </w:rPr>
      </w:pPr>
    </w:p>
    <w:p w14:paraId="03707E7D" w14:textId="2DDD800C" w:rsidR="00010E79" w:rsidRPr="00690ED7" w:rsidRDefault="00EF510A" w:rsidP="00010E79">
      <w:pPr>
        <w:tabs>
          <w:tab w:val="left" w:pos="0"/>
        </w:tabs>
        <w:jc w:val="both"/>
        <w:rPr>
          <w:b/>
          <w:bCs/>
          <w:sz w:val="28"/>
          <w:szCs w:val="28"/>
          <w:lang w:val="uk-UA"/>
        </w:rPr>
      </w:pPr>
      <w:r>
        <w:rPr>
          <w:b/>
          <w:bCs/>
          <w:sz w:val="28"/>
          <w:szCs w:val="28"/>
          <w:lang w:val="uk-UA"/>
        </w:rPr>
        <w:t>59</w:t>
      </w:r>
      <w:r w:rsidR="002C4387">
        <w:rPr>
          <w:b/>
          <w:bCs/>
          <w:sz w:val="28"/>
          <w:szCs w:val="28"/>
          <w:lang w:val="uk-UA"/>
        </w:rPr>
        <w:t>.</w:t>
      </w:r>
      <w:r w:rsidR="00010E79">
        <w:rPr>
          <w:b/>
          <w:bCs/>
          <w:sz w:val="28"/>
          <w:szCs w:val="28"/>
          <w:lang w:val="uk-UA"/>
        </w:rPr>
        <w:t xml:space="preserve"> </w:t>
      </w:r>
      <w:bookmarkStart w:id="13"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3"/>
    <w:p w14:paraId="5C89B24C" w14:textId="77777777" w:rsidR="00010E79" w:rsidRPr="00482D44" w:rsidRDefault="00010E79" w:rsidP="00010E79">
      <w:pPr>
        <w:tabs>
          <w:tab w:val="left" w:pos="0"/>
        </w:tabs>
        <w:jc w:val="both"/>
        <w:rPr>
          <w:sz w:val="12"/>
          <w:szCs w:val="12"/>
          <w:lang w:val="uk-UA"/>
        </w:rPr>
      </w:pPr>
    </w:p>
    <w:p w14:paraId="298A02E0" w14:textId="77FBABA7" w:rsidR="00010E79" w:rsidRPr="00690ED7" w:rsidRDefault="00EF510A" w:rsidP="00010E79">
      <w:pPr>
        <w:tabs>
          <w:tab w:val="left" w:pos="0"/>
        </w:tabs>
        <w:jc w:val="both"/>
        <w:rPr>
          <w:b/>
          <w:bCs/>
          <w:sz w:val="28"/>
          <w:szCs w:val="28"/>
          <w:lang w:val="uk-UA"/>
        </w:rPr>
      </w:pPr>
      <w:r>
        <w:rPr>
          <w:b/>
          <w:bCs/>
          <w:sz w:val="28"/>
          <w:szCs w:val="28"/>
          <w:lang w:val="uk-UA"/>
        </w:rPr>
        <w:t>60</w:t>
      </w:r>
      <w:r w:rsidR="00010E79" w:rsidRPr="00690ED7">
        <w:rPr>
          <w:b/>
          <w:bCs/>
          <w:sz w:val="28"/>
          <w:szCs w:val="28"/>
          <w:lang w:val="uk-UA"/>
        </w:rPr>
        <w:t xml:space="preserve">. </w:t>
      </w:r>
      <w:bookmarkStart w:id="14"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4"/>
    <w:p w14:paraId="4194430F" w14:textId="77777777" w:rsidR="00010E79" w:rsidRPr="00482D44" w:rsidRDefault="00010E79" w:rsidP="00010E79">
      <w:pPr>
        <w:tabs>
          <w:tab w:val="left" w:pos="0"/>
        </w:tabs>
        <w:jc w:val="both"/>
        <w:rPr>
          <w:sz w:val="12"/>
          <w:szCs w:val="12"/>
          <w:lang w:val="uk-UA"/>
        </w:rPr>
      </w:pPr>
    </w:p>
    <w:p w14:paraId="68A8776D" w14:textId="73B846B5" w:rsidR="009A0CFB" w:rsidRDefault="00EF510A" w:rsidP="009A0CFB">
      <w:pPr>
        <w:spacing w:after="120"/>
        <w:jc w:val="both"/>
        <w:rPr>
          <w:b/>
          <w:sz w:val="28"/>
          <w:szCs w:val="28"/>
          <w:lang w:val="uk-UA"/>
        </w:rPr>
      </w:pPr>
      <w:r>
        <w:rPr>
          <w:b/>
          <w:sz w:val="28"/>
          <w:szCs w:val="28"/>
          <w:lang w:val="uk-UA"/>
        </w:rPr>
        <w:t>61</w:t>
      </w:r>
      <w:r w:rsidR="00010E79">
        <w:rPr>
          <w:b/>
          <w:sz w:val="28"/>
          <w:szCs w:val="28"/>
          <w:lang w:val="uk-UA"/>
        </w:rPr>
        <w:t xml:space="preserve">. </w:t>
      </w:r>
      <w:bookmarkStart w:id="15"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123A011E" w:rsidR="00010E79" w:rsidRDefault="00EF510A" w:rsidP="00010E79">
      <w:pPr>
        <w:jc w:val="both"/>
        <w:rPr>
          <w:b/>
          <w:sz w:val="28"/>
          <w:szCs w:val="28"/>
          <w:lang w:val="uk-UA"/>
        </w:rPr>
      </w:pPr>
      <w:r>
        <w:rPr>
          <w:b/>
          <w:sz w:val="28"/>
          <w:szCs w:val="28"/>
          <w:lang w:val="uk-UA"/>
        </w:rPr>
        <w:t>62</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5"/>
    </w:tbl>
    <w:p w14:paraId="2DA7C3D8" w14:textId="77777777" w:rsidR="00010E79" w:rsidRPr="00482D44" w:rsidRDefault="00010E79" w:rsidP="00010E79">
      <w:pPr>
        <w:jc w:val="both"/>
        <w:rPr>
          <w:b/>
          <w:sz w:val="12"/>
          <w:szCs w:val="12"/>
          <w:lang w:val="uk-UA"/>
        </w:rPr>
      </w:pPr>
    </w:p>
    <w:p w14:paraId="1194D2B0" w14:textId="35990C55" w:rsidR="00351AF1" w:rsidRPr="00C45BF3" w:rsidRDefault="00EF510A" w:rsidP="00351AF1">
      <w:pPr>
        <w:jc w:val="both"/>
        <w:rPr>
          <w:b/>
          <w:sz w:val="28"/>
          <w:szCs w:val="28"/>
          <w:lang w:val="uk-UA"/>
        </w:rPr>
      </w:pPr>
      <w:r>
        <w:rPr>
          <w:b/>
          <w:sz w:val="28"/>
          <w:szCs w:val="28"/>
          <w:lang w:val="uk-UA"/>
        </w:rPr>
        <w:t>63</w:t>
      </w:r>
      <w:r w:rsidR="00454999">
        <w:rPr>
          <w:b/>
          <w:sz w:val="28"/>
          <w:szCs w:val="28"/>
          <w:lang w:val="uk-UA"/>
        </w:rPr>
        <w:t>.</w:t>
      </w:r>
      <w:r w:rsidR="00010E79">
        <w:rPr>
          <w:b/>
          <w:sz w:val="28"/>
          <w:szCs w:val="28"/>
          <w:lang w:val="uk-UA"/>
        </w:rPr>
        <w:t xml:space="preserve"> </w:t>
      </w:r>
      <w:bookmarkStart w:id="16"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734ED8C0" w:rsidR="00010E79" w:rsidRDefault="00EF510A" w:rsidP="00010E79">
      <w:pPr>
        <w:jc w:val="both"/>
        <w:rPr>
          <w:b/>
          <w:sz w:val="28"/>
          <w:szCs w:val="28"/>
          <w:lang w:val="uk-UA"/>
        </w:rPr>
      </w:pPr>
      <w:r>
        <w:rPr>
          <w:b/>
          <w:sz w:val="28"/>
          <w:szCs w:val="28"/>
          <w:lang w:val="uk-UA"/>
        </w:rPr>
        <w:t>64</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6"/>
    </w:tbl>
    <w:p w14:paraId="5FC59B3E" w14:textId="77777777" w:rsidR="00010E79" w:rsidRPr="00482D44" w:rsidRDefault="00010E79" w:rsidP="00010E79">
      <w:pPr>
        <w:jc w:val="both"/>
        <w:rPr>
          <w:b/>
          <w:sz w:val="12"/>
          <w:szCs w:val="12"/>
          <w:lang w:val="uk-UA"/>
        </w:rPr>
      </w:pPr>
    </w:p>
    <w:p w14:paraId="3AE17F16" w14:textId="4372B4C5" w:rsidR="00010E79" w:rsidRDefault="00EF510A" w:rsidP="00010E79">
      <w:pPr>
        <w:jc w:val="both"/>
        <w:rPr>
          <w:b/>
          <w:sz w:val="28"/>
          <w:szCs w:val="28"/>
          <w:lang w:val="uk-UA"/>
        </w:rPr>
      </w:pPr>
      <w:r>
        <w:rPr>
          <w:b/>
          <w:sz w:val="28"/>
          <w:szCs w:val="28"/>
          <w:lang w:val="uk-UA"/>
        </w:rPr>
        <w:t>65</w:t>
      </w:r>
      <w:r w:rsidR="00010E79">
        <w:rPr>
          <w:b/>
          <w:sz w:val="28"/>
          <w:szCs w:val="28"/>
          <w:lang w:val="uk-UA"/>
        </w:rPr>
        <w:t xml:space="preserve">. </w:t>
      </w:r>
      <w:bookmarkStart w:id="17"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8" w:name="_Hlk65159360"/>
      <w:bookmarkEnd w:id="17"/>
    </w:p>
    <w:p w14:paraId="2EC716D1" w14:textId="5CC7C359" w:rsidR="00010E79" w:rsidRDefault="00EF510A" w:rsidP="00010E79">
      <w:pPr>
        <w:jc w:val="both"/>
        <w:rPr>
          <w:sz w:val="28"/>
          <w:szCs w:val="28"/>
          <w:lang w:val="uk-UA"/>
        </w:rPr>
      </w:pPr>
      <w:r>
        <w:rPr>
          <w:b/>
          <w:sz w:val="28"/>
          <w:szCs w:val="28"/>
          <w:lang w:val="uk-UA"/>
        </w:rPr>
        <w:t>66</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8"/>
    <w:p w14:paraId="26C314F0" w14:textId="77777777" w:rsidR="00010E79" w:rsidRPr="00482D44" w:rsidRDefault="00010E79" w:rsidP="00010E79">
      <w:pPr>
        <w:jc w:val="both"/>
        <w:rPr>
          <w:sz w:val="12"/>
          <w:szCs w:val="12"/>
          <w:lang w:val="uk-UA"/>
        </w:rPr>
      </w:pPr>
    </w:p>
    <w:p w14:paraId="0D02EB6D" w14:textId="7D5A2D3A" w:rsidR="00010E79" w:rsidRDefault="00EF510A" w:rsidP="00010E79">
      <w:pPr>
        <w:jc w:val="both"/>
        <w:rPr>
          <w:sz w:val="28"/>
          <w:szCs w:val="28"/>
          <w:lang w:val="uk-UA" w:eastAsia="en-US"/>
        </w:rPr>
      </w:pPr>
      <w:r>
        <w:rPr>
          <w:b/>
          <w:bCs/>
          <w:sz w:val="28"/>
          <w:szCs w:val="28"/>
          <w:lang w:val="uk-UA"/>
        </w:rPr>
        <w:t>67</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14EE99FE" w:rsidR="00AB2907" w:rsidRPr="00F17560" w:rsidRDefault="00EF510A" w:rsidP="00AB2907">
      <w:pPr>
        <w:jc w:val="both"/>
        <w:rPr>
          <w:b/>
          <w:sz w:val="28"/>
          <w:szCs w:val="28"/>
          <w:lang w:val="uk-UA"/>
        </w:rPr>
      </w:pPr>
      <w:r>
        <w:rPr>
          <w:b/>
          <w:sz w:val="28"/>
          <w:szCs w:val="28"/>
          <w:lang w:val="uk-UA"/>
        </w:rPr>
        <w:t>68</w:t>
      </w:r>
      <w:r w:rsidR="00AB2907">
        <w:rPr>
          <w:b/>
          <w:sz w:val="28"/>
          <w:szCs w:val="28"/>
          <w:lang w:val="uk-UA"/>
        </w:rPr>
        <w:t xml:space="preserve">. </w:t>
      </w:r>
      <w:bookmarkStart w:id="1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9"/>
    <w:p w14:paraId="340DF1FF" w14:textId="77777777" w:rsidR="00AB2907" w:rsidRPr="000C27FC" w:rsidRDefault="00AB2907" w:rsidP="00AB2907">
      <w:pPr>
        <w:jc w:val="both"/>
        <w:rPr>
          <w:b/>
          <w:sz w:val="16"/>
          <w:szCs w:val="16"/>
          <w:lang w:val="uk-UA"/>
        </w:rPr>
      </w:pPr>
    </w:p>
    <w:p w14:paraId="68E4D62B" w14:textId="598430F8" w:rsidR="007454D4" w:rsidRPr="00DD54DA" w:rsidRDefault="00EF510A" w:rsidP="007454D4">
      <w:pPr>
        <w:jc w:val="both"/>
        <w:rPr>
          <w:b/>
          <w:sz w:val="28"/>
          <w:szCs w:val="28"/>
          <w:lang w:val="uk-UA"/>
        </w:rPr>
      </w:pPr>
      <w:r>
        <w:rPr>
          <w:b/>
          <w:sz w:val="28"/>
          <w:szCs w:val="28"/>
          <w:lang w:val="uk-UA"/>
        </w:rPr>
        <w:t>69</w:t>
      </w:r>
      <w:r w:rsidR="00AB2907">
        <w:rPr>
          <w:b/>
          <w:sz w:val="28"/>
          <w:szCs w:val="28"/>
          <w:lang w:val="uk-UA"/>
        </w:rPr>
        <w:t xml:space="preserve">. </w:t>
      </w:r>
      <w:bookmarkStart w:id="2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20"/>
      <w:bookmarkEnd w:id="21"/>
    </w:tbl>
    <w:p w14:paraId="277E7DA9" w14:textId="77777777" w:rsidR="00010E79" w:rsidRPr="00482D44" w:rsidRDefault="00010E79" w:rsidP="007454D4">
      <w:pPr>
        <w:jc w:val="both"/>
        <w:rPr>
          <w:b/>
          <w:bCs/>
          <w:sz w:val="12"/>
          <w:szCs w:val="12"/>
          <w:lang w:val="uk-UA"/>
        </w:rPr>
      </w:pPr>
    </w:p>
    <w:p w14:paraId="3E5ED32A" w14:textId="77777777" w:rsidR="007454D4" w:rsidRPr="00482D44" w:rsidRDefault="007454D4" w:rsidP="007454D4">
      <w:pPr>
        <w:jc w:val="both"/>
        <w:rPr>
          <w:b/>
          <w:sz w:val="12"/>
          <w:szCs w:val="12"/>
          <w:lang w:val="uk-UA"/>
        </w:rPr>
      </w:pPr>
    </w:p>
    <w:p w14:paraId="322106FA" w14:textId="5AE2D1CF" w:rsidR="007454D4" w:rsidRDefault="00EF510A" w:rsidP="00176265">
      <w:pPr>
        <w:jc w:val="both"/>
        <w:rPr>
          <w:sz w:val="28"/>
          <w:szCs w:val="28"/>
          <w:lang w:val="uk-UA"/>
        </w:rPr>
      </w:pPr>
      <w:bookmarkStart w:id="22" w:name="_Hlk65166985"/>
      <w:r>
        <w:rPr>
          <w:b/>
          <w:bCs/>
          <w:sz w:val="28"/>
          <w:szCs w:val="28"/>
          <w:lang w:val="uk-UA"/>
        </w:rPr>
        <w:t>70</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2"/>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B5503F">
        <w:rPr>
          <w:b/>
          <w:i/>
          <w:sz w:val="32"/>
          <w:szCs w:val="32"/>
          <w:u w:val="single"/>
          <w:lang w:val="uk-UA"/>
        </w:rPr>
        <w:lastRenderedPageBreak/>
        <w:t>ГРОМАДЯНИ</w:t>
      </w:r>
    </w:p>
    <w:p w14:paraId="5AC1B823" w14:textId="77777777" w:rsidR="002C4387" w:rsidRPr="002C4387" w:rsidRDefault="002C4387" w:rsidP="007454D4">
      <w:pPr>
        <w:pStyle w:val="aa"/>
        <w:ind w:left="0"/>
        <w:jc w:val="center"/>
        <w:rPr>
          <w:b/>
          <w:i/>
          <w:sz w:val="16"/>
          <w:szCs w:val="16"/>
          <w:u w:val="single"/>
          <w:lang w:val="uk-UA"/>
        </w:rPr>
      </w:pPr>
    </w:p>
    <w:p w14:paraId="782A417E" w14:textId="19B1F973" w:rsidR="00EF510A" w:rsidRDefault="00EF510A" w:rsidP="00EF510A">
      <w:pPr>
        <w:pStyle w:val="rvps14"/>
        <w:numPr>
          <w:ilvl w:val="0"/>
          <w:numId w:val="32"/>
        </w:numPr>
        <w:spacing w:before="0" w:beforeAutospacing="0" w:after="0" w:afterAutospacing="0"/>
        <w:jc w:val="both"/>
        <w:rPr>
          <w:color w:val="000000"/>
          <w:sz w:val="28"/>
          <w:szCs w:val="28"/>
          <w:lang w:val="uk-UA"/>
        </w:rPr>
      </w:pPr>
      <w:bookmarkStart w:id="23" w:name="_Hlk65167555"/>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Кулик Тетяні Миколаївні</w:t>
      </w:r>
      <w:r>
        <w:rPr>
          <w:color w:val="000000" w:themeColor="text1"/>
          <w:sz w:val="28"/>
          <w:szCs w:val="28"/>
          <w:lang w:val="uk-UA"/>
        </w:rPr>
        <w:t xml:space="preserve"> </w:t>
      </w:r>
      <w:r>
        <w:rPr>
          <w:sz w:val="28"/>
          <w:szCs w:val="28"/>
          <w:lang w:val="uk-UA"/>
        </w:rPr>
        <w:t xml:space="preserve">у власність земельну ділянку за адресою: м. Суми, Громадська організація «Олдиш-86», садівниче товариство «Восход», ділянка № 31, кадастровий номер </w:t>
      </w:r>
      <w:r>
        <w:rPr>
          <w:sz w:val="28"/>
          <w:szCs w:val="28"/>
          <w:shd w:val="clear" w:color="auto" w:fill="FFFFFF"/>
          <w:lang w:val="uk-UA"/>
        </w:rPr>
        <w:t>5910136300:16:003:0018</w:t>
      </w:r>
      <w:r>
        <w:rPr>
          <w:sz w:val="28"/>
          <w:szCs w:val="28"/>
          <w:lang w:val="uk-UA"/>
        </w:rPr>
        <w:t>, площею 0,0547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81F88CC" w14:textId="77777777" w:rsidR="00EF510A" w:rsidRPr="00FD0F18" w:rsidRDefault="00EF510A" w:rsidP="00EF510A">
      <w:pPr>
        <w:pStyle w:val="aa"/>
        <w:ind w:left="644"/>
        <w:jc w:val="both"/>
        <w:rPr>
          <w:b/>
          <w:color w:val="000000"/>
          <w:sz w:val="12"/>
          <w:szCs w:val="12"/>
          <w:lang w:val="uk-UA"/>
        </w:rPr>
      </w:pPr>
    </w:p>
    <w:p w14:paraId="3CCF9DB3" w14:textId="4CCDE77A" w:rsidR="00EF510A" w:rsidRDefault="00EF510A" w:rsidP="00EF510A">
      <w:pPr>
        <w:pStyle w:val="aa"/>
        <w:numPr>
          <w:ilvl w:val="0"/>
          <w:numId w:val="32"/>
        </w:numPr>
        <w:jc w:val="both"/>
        <w:rPr>
          <w:b/>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Морокіній Марині Володимирівні</w:t>
      </w:r>
      <w:r>
        <w:rPr>
          <w:sz w:val="28"/>
          <w:szCs w:val="28"/>
          <w:lang w:val="uk-UA"/>
        </w:rPr>
        <w:t xml:space="preserve"> у власність земельну ділянку за адресою: м. Суми, Громадська організація «Садівниче товариство «Хімік-1», ділянка № 448, кадастровий номер </w:t>
      </w:r>
      <w:r>
        <w:rPr>
          <w:sz w:val="28"/>
          <w:szCs w:val="28"/>
          <w:shd w:val="clear" w:color="auto" w:fill="FFFFFF"/>
          <w:lang w:val="uk-UA"/>
        </w:rPr>
        <w:t>5910136300:10:006:0592</w:t>
      </w:r>
      <w:r>
        <w:rPr>
          <w:sz w:val="28"/>
          <w:szCs w:val="28"/>
          <w:lang w:val="uk-UA"/>
        </w:rPr>
        <w:t>, площею 0,0500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03E1C096" w14:textId="77777777" w:rsidR="00EF510A" w:rsidRPr="00FD0F18" w:rsidRDefault="00EF510A" w:rsidP="00EF510A">
      <w:pPr>
        <w:jc w:val="both"/>
        <w:rPr>
          <w:b/>
          <w:color w:val="000000"/>
          <w:sz w:val="12"/>
          <w:szCs w:val="12"/>
          <w:lang w:val="uk-UA"/>
        </w:rPr>
      </w:pPr>
    </w:p>
    <w:p w14:paraId="06A5E4D5" w14:textId="77777777" w:rsidR="00EF510A" w:rsidRDefault="00EF510A" w:rsidP="00EF510A">
      <w:pPr>
        <w:pStyle w:val="rvps14"/>
        <w:numPr>
          <w:ilvl w:val="0"/>
          <w:numId w:val="32"/>
        </w:numPr>
        <w:spacing w:before="0" w:beforeAutospacing="0" w:after="0" w:afterAutospacing="0"/>
        <w:jc w:val="both"/>
        <w:rPr>
          <w:color w:val="000000"/>
          <w:sz w:val="28"/>
          <w:szCs w:val="28"/>
          <w:lang w:val="uk-UA"/>
        </w:rPr>
      </w:pPr>
      <w:r w:rsidRPr="00FD0F18">
        <w:rPr>
          <w:b/>
          <w:bCs/>
          <w:sz w:val="28"/>
          <w:szCs w:val="28"/>
          <w:lang w:val="uk-UA"/>
        </w:rPr>
        <w:t>Про затвердження</w:t>
      </w:r>
      <w:r>
        <w:rPr>
          <w:sz w:val="28"/>
          <w:szCs w:val="28"/>
          <w:lang w:val="uk-UA"/>
        </w:rPr>
        <w:t xml:space="preserve"> проекту землеустрою щодо відведення земельної ділянки та надання </w:t>
      </w:r>
      <w:r w:rsidRPr="00FD0F18">
        <w:rPr>
          <w:b/>
          <w:bCs/>
          <w:sz w:val="28"/>
          <w:szCs w:val="28"/>
          <w:u w:val="single"/>
          <w:lang w:val="uk-UA"/>
        </w:rPr>
        <w:t>Рязанову Олегу Вячеславовичу</w:t>
      </w:r>
      <w:r>
        <w:rPr>
          <w:sz w:val="28"/>
          <w:szCs w:val="28"/>
          <w:lang w:val="uk-UA"/>
        </w:rPr>
        <w:t xml:space="preserve"> у власність земельну ділянку за адресою: м. Суми, Громадська організація «Садівниче товариство «Цукровик», ділянка № 67, кадастровий номер </w:t>
      </w:r>
      <w:r>
        <w:rPr>
          <w:sz w:val="28"/>
          <w:szCs w:val="28"/>
          <w:shd w:val="clear" w:color="auto" w:fill="FFFFFF"/>
          <w:lang w:val="uk-UA"/>
        </w:rPr>
        <w:t>5910136600:11:001:0314</w:t>
      </w:r>
      <w:r>
        <w:rPr>
          <w:sz w:val="28"/>
          <w:szCs w:val="28"/>
          <w:lang w:val="uk-UA"/>
        </w:rPr>
        <w:t>, площею 0,0400 га, категорія та цільове призначення земельної ділянки: землі сільськогосподарського призначення д</w:t>
      </w:r>
      <w:r>
        <w:rPr>
          <w:color w:val="000000"/>
          <w:sz w:val="28"/>
          <w:szCs w:val="28"/>
          <w:lang w:val="uk-UA"/>
        </w:rPr>
        <w:t>ля індивідуального садівництва.</w:t>
      </w:r>
    </w:p>
    <w:p w14:paraId="2548648C" w14:textId="77777777" w:rsidR="00EF510A" w:rsidRPr="00FD0F18" w:rsidRDefault="00EF510A" w:rsidP="00EF510A">
      <w:pPr>
        <w:jc w:val="both"/>
        <w:rPr>
          <w:b/>
          <w:color w:val="000000"/>
          <w:sz w:val="12"/>
          <w:szCs w:val="12"/>
          <w:lang w:val="uk-UA"/>
        </w:rPr>
      </w:pPr>
    </w:p>
    <w:p w14:paraId="654605EE" w14:textId="77777777" w:rsidR="00EF510A" w:rsidRDefault="00EF510A" w:rsidP="00EF510A">
      <w:pPr>
        <w:pStyle w:val="aa"/>
        <w:numPr>
          <w:ilvl w:val="0"/>
          <w:numId w:val="32"/>
        </w:numPr>
        <w:jc w:val="both"/>
        <w:rPr>
          <w:sz w:val="28"/>
          <w:szCs w:val="28"/>
          <w:lang w:val="uk-UA"/>
        </w:rPr>
      </w:pPr>
      <w:r w:rsidRPr="00FD0F18">
        <w:rPr>
          <w:b/>
          <w:bCs/>
          <w:sz w:val="28"/>
          <w:szCs w:val="28"/>
          <w:lang w:val="uk-UA"/>
        </w:rPr>
        <w:t xml:space="preserve">Про надання </w:t>
      </w:r>
      <w:r w:rsidRPr="00FD0F18">
        <w:rPr>
          <w:b/>
          <w:bCs/>
          <w:sz w:val="28"/>
          <w:szCs w:val="28"/>
          <w:u w:val="single"/>
          <w:lang w:val="uk-UA"/>
        </w:rPr>
        <w:t>Мостовій Світлані Сергіївні</w:t>
      </w:r>
      <w:r w:rsidRPr="00FD0F18">
        <w:rPr>
          <w:sz w:val="28"/>
          <w:szCs w:val="28"/>
          <w:lang w:val="uk-UA"/>
        </w:rPr>
        <w:t xml:space="preserve"> дозв</w:t>
      </w:r>
      <w:r>
        <w:rPr>
          <w:sz w:val="28"/>
          <w:szCs w:val="28"/>
          <w:lang w:val="uk-UA"/>
        </w:rPr>
        <w:t>олу</w:t>
      </w:r>
      <w:r w:rsidRPr="00FD0F18">
        <w:rPr>
          <w:sz w:val="28"/>
          <w:szCs w:val="28"/>
          <w:lang w:val="uk-UA"/>
        </w:rPr>
        <w:t xml:space="preserve"> на розроблення проекту землеустрою щодо відведення у власність земельної ділянки за адресою: м. Суми, в районі вул. Баранівська, на території колишнього садівничого товариства «Мебельщик», земельна ділянка № 105, орієнтовною площею до 0,0400 га для індивідуального садівництва.</w:t>
      </w:r>
    </w:p>
    <w:p w14:paraId="7289DA66" w14:textId="77777777" w:rsidR="00EF510A" w:rsidRDefault="00EF510A" w:rsidP="00106735">
      <w:pPr>
        <w:jc w:val="both"/>
        <w:rPr>
          <w:b/>
          <w:sz w:val="28"/>
          <w:szCs w:val="28"/>
          <w:lang w:val="uk-UA"/>
        </w:rPr>
      </w:pPr>
    </w:p>
    <w:p w14:paraId="4C3E4542" w14:textId="0055FAF3" w:rsidR="00D13A13" w:rsidRPr="00EF510A" w:rsidRDefault="00D13A13" w:rsidP="00EF510A">
      <w:pPr>
        <w:pStyle w:val="aa"/>
        <w:numPr>
          <w:ilvl w:val="0"/>
          <w:numId w:val="32"/>
        </w:numPr>
        <w:jc w:val="both"/>
        <w:rPr>
          <w:color w:val="000000"/>
          <w:sz w:val="28"/>
          <w:szCs w:val="28"/>
          <w:lang w:val="uk-UA"/>
        </w:rPr>
      </w:pPr>
      <w:r w:rsidRPr="00EF510A">
        <w:rPr>
          <w:b/>
          <w:color w:val="000000"/>
          <w:sz w:val="28"/>
          <w:szCs w:val="28"/>
          <w:lang w:val="uk-UA"/>
        </w:rPr>
        <w:t xml:space="preserve">Про відмову </w:t>
      </w:r>
      <w:r w:rsidRPr="00EF510A">
        <w:rPr>
          <w:b/>
          <w:bCs/>
          <w:color w:val="000000"/>
          <w:sz w:val="28"/>
          <w:szCs w:val="28"/>
          <w:u w:val="single"/>
          <w:lang w:val="uk-UA"/>
        </w:rPr>
        <w:t>КОМУНАЛЬНОМУ НЕКОМЕРЦІЙНОМУ ПІДПРИЄМСТВУ СУМСЬКОЇ ОБЛАСНОЇ РАДИ «СУМСЬКА ОБЛАСНА КЛІНІЧНА ЛІКАРНЯ»</w:t>
      </w:r>
      <w:r w:rsidRPr="00EF510A">
        <w:rPr>
          <w:color w:val="000000"/>
          <w:sz w:val="28"/>
          <w:szCs w:val="28"/>
          <w:lang w:val="uk-UA"/>
        </w:rPr>
        <w:t xml:space="preserve"> у погодженні технічної документації із землеустрою щодо поділу земельної ділянки за адресою: м. Суми, вул. Троїцька, 48, кадастровий номер </w:t>
      </w:r>
      <w:r w:rsidRPr="00EF510A">
        <w:rPr>
          <w:color w:val="000000"/>
          <w:sz w:val="28"/>
          <w:szCs w:val="28"/>
          <w:shd w:val="clear" w:color="auto" w:fill="FFFFFF"/>
          <w:lang w:val="uk-UA"/>
        </w:rPr>
        <w:t xml:space="preserve">5910136600:16:005:0020, площею 3,2238 га, </w:t>
      </w:r>
      <w:r w:rsidRPr="00EF510A">
        <w:rPr>
          <w:color w:val="000000"/>
          <w:sz w:val="28"/>
          <w:szCs w:val="28"/>
          <w:lang w:val="uk-UA"/>
        </w:rPr>
        <w:t>категорія та цільове призначення земельної ділянки:</w:t>
      </w:r>
      <w:r w:rsidRPr="00EF510A">
        <w:rPr>
          <w:color w:val="000000"/>
          <w:sz w:val="28"/>
          <w:szCs w:val="28"/>
          <w:shd w:val="clear" w:color="auto" w:fill="FFFFFF"/>
          <w:lang w:val="uk-UA"/>
        </w:rPr>
        <w:t xml:space="preserve"> для будівництва та обслуговування будівель закладів охорони здоров'я та соціальної допомоги для будівництва та обслуговування будівель закладів охорони здоров'я та соціальної допомоги,</w:t>
      </w:r>
      <w:r w:rsidRPr="00EF510A">
        <w:rPr>
          <w:color w:val="000000"/>
          <w:sz w:val="28"/>
          <w:szCs w:val="28"/>
          <w:lang w:val="uk-UA"/>
        </w:rPr>
        <w:t xml:space="preserve"> яка перебуває в постійному користуванні юридичної особи на підставі витягу Державного реєстру речових прав на нерухоме майно про реєстрацію іншого речового права № 232100556 від 11.11.2020, реєстраційний номер об’єкта нерухомого майна 2218857659101 </w:t>
      </w:r>
      <w:r w:rsidRPr="00EF510A">
        <w:rPr>
          <w:color w:val="000000"/>
          <w:sz w:val="28"/>
          <w:szCs w:val="28"/>
          <w:shd w:val="clear" w:color="auto" w:fill="FFFFFF"/>
          <w:lang w:val="uk-UA"/>
        </w:rPr>
        <w:t xml:space="preserve">на три земельні ділянки площами: </w:t>
      </w:r>
      <w:r w:rsidRPr="00EF510A">
        <w:rPr>
          <w:color w:val="000000"/>
          <w:sz w:val="28"/>
          <w:szCs w:val="28"/>
          <w:lang w:val="uk-UA"/>
        </w:rPr>
        <w:t>0,1340 га, 0,4079 га, 2,6819 га з таких підстав:</w:t>
      </w:r>
    </w:p>
    <w:p w14:paraId="0BF3D1D1" w14:textId="77777777" w:rsidR="00D13A13" w:rsidRDefault="00D13A13" w:rsidP="00D13A13">
      <w:pPr>
        <w:numPr>
          <w:ilvl w:val="0"/>
          <w:numId w:val="15"/>
        </w:numPr>
        <w:jc w:val="both"/>
        <w:rPr>
          <w:color w:val="000000"/>
          <w:sz w:val="28"/>
          <w:szCs w:val="28"/>
          <w:lang w:val="uk-UA"/>
        </w:rPr>
      </w:pPr>
      <w:r>
        <w:rPr>
          <w:color w:val="000000"/>
          <w:sz w:val="28"/>
          <w:szCs w:val="28"/>
          <w:lang w:val="uk-UA"/>
        </w:rPr>
        <w:lastRenderedPageBreak/>
        <w:t>невідповідністю розробленої та поданої на погодження до Сумської міської ради технічної документації щодо поділу земельної ділянки пункту «е» статті 56 Закону України «Про землеустрій» у зв’язку з відсутністю у складі вищевказаної документації</w:t>
      </w:r>
      <w:r>
        <w:rPr>
          <w:color w:val="000000"/>
          <w:sz w:val="28"/>
          <w:szCs w:val="28"/>
          <w:shd w:val="clear" w:color="auto" w:fill="FFFFFF"/>
          <w:lang w:val="uk-UA"/>
        </w:rPr>
        <w:t xml:space="preserve"> нотаріально посвідченої згоди на поділ земельної ділянки користувачів земельної ділянки;</w:t>
      </w:r>
    </w:p>
    <w:p w14:paraId="23C4F46D"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невідповідністю встановлених обмежень щодо використання земельних ділянок площами 0,1340 га та 2,6818 га, утворених в результаті розроблення технічної документації щодо поділу земельної ділянки з кадастровим номером </w:t>
      </w:r>
      <w:r>
        <w:rPr>
          <w:color w:val="000000"/>
          <w:sz w:val="28"/>
          <w:szCs w:val="28"/>
          <w:shd w:val="clear" w:color="auto" w:fill="FFFFFF"/>
          <w:lang w:val="uk-UA"/>
        </w:rPr>
        <w:t>5910136600:16:005:0020,</w:t>
      </w:r>
      <w:r>
        <w:rPr>
          <w:color w:val="000000"/>
          <w:sz w:val="28"/>
          <w:szCs w:val="28"/>
          <w:lang w:val="uk-UA"/>
        </w:rPr>
        <w:t xml:space="preserve"> відомостям з Державного земельного кадастру;</w:t>
      </w:r>
    </w:p>
    <w:p w14:paraId="55E1C799" w14:textId="77777777" w:rsidR="00D13A13" w:rsidRDefault="00D13A13" w:rsidP="00D13A13">
      <w:pPr>
        <w:numPr>
          <w:ilvl w:val="0"/>
          <w:numId w:val="15"/>
        </w:numPr>
        <w:jc w:val="both"/>
        <w:rPr>
          <w:color w:val="000000"/>
          <w:sz w:val="28"/>
          <w:szCs w:val="28"/>
          <w:lang w:val="uk-UA"/>
        </w:rPr>
      </w:pPr>
      <w:r>
        <w:rPr>
          <w:color w:val="000000"/>
          <w:sz w:val="28"/>
          <w:szCs w:val="28"/>
          <w:lang w:val="uk-UA"/>
        </w:rPr>
        <w:t xml:space="preserve">невстановлення та невідображення у розробленій технічній документації щодо поділу земельної ділянки обмежень щодо використання земельних ділянок площами 0,1340 га, 0,4079 га, 2,6819 га у відповідності до:                           1) Плану зонування території міста Суми, затвердженому рішенням Сумської міської ради  від 06.03.2013 № 2180-МР, у зв’язку з їх потраплянням в межі санітарно-захисної зони підприємств </w:t>
      </w:r>
      <w:r>
        <w:rPr>
          <w:color w:val="000000"/>
          <w:sz w:val="28"/>
          <w:szCs w:val="28"/>
          <w:lang w:val="en-US"/>
        </w:rPr>
        <w:t>I</w:t>
      </w:r>
      <w:r>
        <w:rPr>
          <w:color w:val="000000"/>
          <w:sz w:val="28"/>
          <w:szCs w:val="28"/>
          <w:lang w:val="uk-UA"/>
        </w:rPr>
        <w:t>-</w:t>
      </w:r>
      <w:r>
        <w:rPr>
          <w:color w:val="000000"/>
          <w:sz w:val="28"/>
          <w:szCs w:val="28"/>
          <w:lang w:val="en-US"/>
        </w:rPr>
        <w:t>III</w:t>
      </w:r>
      <w:r>
        <w:rPr>
          <w:color w:val="000000"/>
          <w:sz w:val="28"/>
          <w:szCs w:val="28"/>
          <w:lang w:val="uk-UA"/>
        </w:rPr>
        <w:t xml:space="preserve"> класу шкідливості (ПАТ «Насосенергомаш»); </w:t>
      </w:r>
    </w:p>
    <w:p w14:paraId="51B315CB" w14:textId="77777777" w:rsidR="00D13A13" w:rsidRDefault="00D13A13" w:rsidP="00D13A13">
      <w:pPr>
        <w:ind w:left="720"/>
        <w:jc w:val="both"/>
        <w:rPr>
          <w:color w:val="FF0000"/>
          <w:sz w:val="28"/>
          <w:szCs w:val="28"/>
          <w:lang w:val="uk-UA"/>
        </w:rPr>
      </w:pPr>
      <w:r>
        <w:rPr>
          <w:color w:val="000000"/>
          <w:sz w:val="28"/>
          <w:szCs w:val="28"/>
          <w:lang w:val="uk-UA"/>
        </w:rPr>
        <w:t>2) Історико-архітектурного опорного плану міста Суми (Основне креслення з позначенням зон охорони пам’яток), який є невід’ємною складовою Проекту внесення змін до генерального плану міста Суми, у зв’язку з їх розташуванням в межах території Центрального історичного ареалу міста та комплексній охоронній зоні об’єктів культурної спадщини вздовж вулиці Привокзальної, а на самій ділянці розташована пам’ятка архітектури місцевого значення «Духовне училище» (1890-1891 р.р.), що включена до Державного реєстру нерухомих пам’яток України (наказ Міністерства культури, молоді та спорту України від 10.02.2020 № 630, охоронний номер 2763-См);</w:t>
      </w:r>
    </w:p>
    <w:p w14:paraId="5E57E516" w14:textId="77777777" w:rsidR="00D13A13" w:rsidRDefault="00D13A13" w:rsidP="00D13A13">
      <w:pPr>
        <w:ind w:left="709" w:firstLine="709"/>
        <w:jc w:val="both"/>
        <w:rPr>
          <w:bCs/>
          <w:color w:val="000000"/>
          <w:sz w:val="28"/>
          <w:szCs w:val="28"/>
          <w:lang w:val="uk-UA"/>
        </w:rPr>
      </w:pPr>
      <w:r>
        <w:rPr>
          <w:color w:val="000000"/>
          <w:sz w:val="28"/>
          <w:szCs w:val="28"/>
          <w:lang w:val="uk-UA"/>
        </w:rPr>
        <w:t xml:space="preserve">- необхідністю розроблення </w:t>
      </w:r>
      <w:r>
        <w:rPr>
          <w:bCs/>
          <w:color w:val="000000"/>
          <w:sz w:val="28"/>
          <w:szCs w:val="28"/>
          <w:lang w:val="uk-UA"/>
        </w:rPr>
        <w:t xml:space="preserve">містобудівного та архітектурного проектного рішення об'єктів, розташованих в історичній частині міста, історичних ареалах, у відповідності до статті 14 Закону України «Про архітектурну діяльність» у зв’язку з потраплянням земельної ділянки </w:t>
      </w:r>
      <w:r>
        <w:rPr>
          <w:color w:val="000000"/>
          <w:sz w:val="28"/>
          <w:szCs w:val="28"/>
          <w:lang w:val="uk-UA"/>
        </w:rPr>
        <w:t>в межі пам’ятки архітектури.</w:t>
      </w:r>
    </w:p>
    <w:p w14:paraId="12D8747A" w14:textId="77777777" w:rsidR="00106735" w:rsidRDefault="00106735" w:rsidP="00106735">
      <w:pPr>
        <w:jc w:val="both"/>
        <w:rPr>
          <w:color w:val="000000"/>
          <w:sz w:val="28"/>
          <w:szCs w:val="28"/>
          <w:shd w:val="clear" w:color="auto" w:fill="FFFFFF"/>
          <w:lang w:val="uk-UA"/>
        </w:rPr>
      </w:pPr>
      <w:bookmarkStart w:id="24" w:name="_Hlk74425011"/>
    </w:p>
    <w:p w14:paraId="287F10D6" w14:textId="170B2F0D" w:rsidR="00D13A13" w:rsidRPr="00925B04" w:rsidRDefault="00D13A13" w:rsidP="00925B04">
      <w:pPr>
        <w:pStyle w:val="aa"/>
        <w:numPr>
          <w:ilvl w:val="0"/>
          <w:numId w:val="32"/>
        </w:numPr>
        <w:jc w:val="both"/>
        <w:rPr>
          <w:sz w:val="28"/>
          <w:szCs w:val="28"/>
        </w:rPr>
      </w:pPr>
      <w:r w:rsidRPr="00925B04">
        <w:rPr>
          <w:b/>
          <w:color w:val="000000"/>
          <w:sz w:val="28"/>
          <w:szCs w:val="28"/>
          <w:lang w:val="uk-UA"/>
        </w:rPr>
        <w:t xml:space="preserve">Про надання </w:t>
      </w:r>
      <w:r w:rsidRPr="00925B04">
        <w:rPr>
          <w:b/>
          <w:bCs/>
          <w:sz w:val="28"/>
          <w:szCs w:val="28"/>
          <w:u w:val="single"/>
        </w:rPr>
        <w:t>Коростілю Артему Миколайовичу</w:t>
      </w:r>
      <w:r w:rsidRPr="00925B04">
        <w:rPr>
          <w:sz w:val="28"/>
          <w:szCs w:val="28"/>
        </w:rPr>
        <w:t xml:space="preserve"> дозв</w:t>
      </w:r>
      <w:r w:rsidRPr="00925B04">
        <w:rPr>
          <w:sz w:val="28"/>
          <w:szCs w:val="28"/>
          <w:lang w:val="uk-UA"/>
        </w:rPr>
        <w:t>олу</w:t>
      </w:r>
      <w:r w:rsidRPr="00925B04">
        <w:rPr>
          <w:sz w:val="28"/>
          <w:szCs w:val="28"/>
        </w:rPr>
        <w:t xml:space="preserve"> на розроблення проекту землеустрою щодо відведення земельної ділянки у власність за адресою: м. Суми, вул. Грушевського, поруч з земельною ділянкою кадастровий номер 5924788700:01:002:1055, орієнтовною площею 0,1000 га для будівництва та обслуговування житлового будинку, господарських будівель і споруд (присадибна ділянка).</w:t>
      </w:r>
    </w:p>
    <w:p w14:paraId="2DB5A88D" w14:textId="77777777" w:rsidR="00D13A13" w:rsidRPr="00560734" w:rsidRDefault="00D13A13" w:rsidP="00D13A13">
      <w:pPr>
        <w:jc w:val="both"/>
        <w:rPr>
          <w:b/>
          <w:color w:val="000000"/>
          <w:sz w:val="12"/>
          <w:szCs w:val="12"/>
          <w:lang w:val="uk-UA"/>
        </w:rPr>
      </w:pPr>
      <w:bookmarkStart w:id="25" w:name="_Hlk74426456"/>
      <w:bookmarkEnd w:id="24"/>
    </w:p>
    <w:p w14:paraId="2D0FF5A7" w14:textId="77777777" w:rsidR="00D13A13" w:rsidRPr="00F66B55" w:rsidRDefault="00D13A13" w:rsidP="00925B04">
      <w:pPr>
        <w:pStyle w:val="aa"/>
        <w:numPr>
          <w:ilvl w:val="0"/>
          <w:numId w:val="32"/>
        </w:numPr>
        <w:jc w:val="both"/>
        <w:rPr>
          <w:b/>
          <w:color w:val="000000"/>
          <w:sz w:val="28"/>
          <w:szCs w:val="28"/>
          <w:lang w:val="uk-UA"/>
        </w:rPr>
      </w:pPr>
      <w:bookmarkStart w:id="26" w:name="_Hlk74327542"/>
      <w:bookmarkEnd w:id="25"/>
      <w:r w:rsidRPr="00F66B55">
        <w:rPr>
          <w:b/>
          <w:sz w:val="28"/>
          <w:szCs w:val="28"/>
          <w:lang w:val="uk-UA"/>
        </w:rPr>
        <w:t>Про затвердження технічних документацій</w:t>
      </w:r>
      <w:r w:rsidRPr="00F66B55">
        <w:rPr>
          <w:sz w:val="28"/>
          <w:szCs w:val="28"/>
          <w:lang w:val="uk-UA"/>
        </w:rPr>
        <w:t xml:space="preserve"> </w:t>
      </w:r>
      <w:r w:rsidRPr="00F66B55">
        <w:rPr>
          <w:b/>
          <w:sz w:val="28"/>
          <w:szCs w:val="28"/>
          <w:lang w:val="uk-UA"/>
        </w:rPr>
        <w:t>із землеустрою щодо інвентаризації земель прибудинкових територій</w:t>
      </w:r>
      <w:r w:rsidRPr="00F66B55">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lastRenderedPageBreak/>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bookmarkEnd w:id="26"/>
    <w:p w14:paraId="4507D8DF" w14:textId="77777777" w:rsidR="00D13A13" w:rsidRPr="0009561D" w:rsidRDefault="00D13A13" w:rsidP="00D13A13">
      <w:pPr>
        <w:ind w:firstLine="709"/>
        <w:jc w:val="both"/>
        <w:rPr>
          <w:color w:val="000000"/>
          <w:sz w:val="28"/>
          <w:szCs w:val="28"/>
          <w:bdr w:val="none" w:sz="0" w:space="0" w:color="auto" w:frame="1"/>
          <w:lang w:val="uk-UA"/>
        </w:rPr>
      </w:pPr>
    </w:p>
    <w:p w14:paraId="5917C71D" w14:textId="77777777" w:rsidR="00D13A13" w:rsidRDefault="00D13A13" w:rsidP="00925B04">
      <w:pPr>
        <w:pStyle w:val="rvps2"/>
        <w:numPr>
          <w:ilvl w:val="0"/>
          <w:numId w:val="32"/>
        </w:numPr>
        <w:shd w:val="clear" w:color="auto" w:fill="FFFFFF"/>
        <w:spacing w:before="0" w:beforeAutospacing="0" w:after="0" w:afterAutospacing="0"/>
        <w:jc w:val="both"/>
        <w:rPr>
          <w:sz w:val="28"/>
          <w:szCs w:val="28"/>
          <w:lang w:val="uk-UA"/>
        </w:rPr>
      </w:pPr>
      <w:bookmarkStart w:id="27" w:name="_Hlk74426686"/>
      <w:r>
        <w:rPr>
          <w:b/>
          <w:color w:val="000000"/>
          <w:sz w:val="28"/>
          <w:szCs w:val="28"/>
          <w:lang w:val="uk-UA"/>
        </w:rPr>
        <w:t xml:space="preserve">Про надання </w:t>
      </w:r>
      <w:r w:rsidRPr="00185A20">
        <w:rPr>
          <w:b/>
          <w:sz w:val="28"/>
          <w:szCs w:val="28"/>
          <w:u w:val="single"/>
          <w:lang w:val="uk-UA"/>
        </w:rPr>
        <w:t>Цимбал Ірині Миколаївні</w:t>
      </w:r>
      <w:r>
        <w:rPr>
          <w:sz w:val="28"/>
          <w:szCs w:val="28"/>
          <w:lang w:val="uk-UA"/>
        </w:rPr>
        <w:t xml:space="preserve"> дозволу</w:t>
      </w:r>
      <w:r w:rsidRPr="0023767C">
        <w:rPr>
          <w:sz w:val="28"/>
          <w:szCs w:val="28"/>
          <w:lang w:val="uk-UA"/>
        </w:rPr>
        <w:t xml:space="preserve"> на розроблення проекту землеустрою щодо відведення земельної ділянки з</w:t>
      </w:r>
      <w:r>
        <w:rPr>
          <w:sz w:val="28"/>
          <w:szCs w:val="28"/>
          <w:lang w:val="uk-UA"/>
        </w:rPr>
        <w:t>і</w:t>
      </w:r>
      <w:r w:rsidRPr="0023767C">
        <w:rPr>
          <w:sz w:val="28"/>
          <w:szCs w:val="28"/>
          <w:lang w:val="uk-UA"/>
        </w:rPr>
        <w:t xml:space="preserve"> зміною цільового призначення </w:t>
      </w:r>
      <w:r>
        <w:rPr>
          <w:sz w:val="28"/>
          <w:szCs w:val="28"/>
          <w:lang w:val="uk-UA"/>
        </w:rPr>
        <w:t xml:space="preserve">з метою подальшої її передачі у приватну власність </w:t>
      </w:r>
      <w:r w:rsidRPr="0023767C">
        <w:rPr>
          <w:sz w:val="28"/>
          <w:szCs w:val="28"/>
          <w:lang w:val="uk-UA"/>
        </w:rPr>
        <w:t>за адресою:</w:t>
      </w:r>
      <w:r>
        <w:rPr>
          <w:sz w:val="28"/>
          <w:szCs w:val="28"/>
          <w:lang w:val="uk-UA"/>
        </w:rPr>
        <w:t xml:space="preserve">                                          </w:t>
      </w:r>
      <w:r w:rsidRPr="0023767C">
        <w:rPr>
          <w:sz w:val="28"/>
          <w:szCs w:val="28"/>
          <w:lang w:val="uk-UA"/>
        </w:rPr>
        <w:t xml:space="preserve"> м. Суми, вул. Данила Галицького, 65,</w:t>
      </w:r>
      <w:r w:rsidRPr="0023767C">
        <w:rPr>
          <w:sz w:val="28"/>
          <w:szCs w:val="28"/>
          <w:shd w:val="clear" w:color="auto" w:fill="FFFFFF"/>
          <w:lang w:val="uk-UA"/>
        </w:rPr>
        <w:t xml:space="preserve"> </w:t>
      </w:r>
      <w:r w:rsidRPr="0023767C">
        <w:rPr>
          <w:sz w:val="28"/>
          <w:szCs w:val="28"/>
          <w:lang w:val="uk-UA"/>
        </w:rPr>
        <w:t xml:space="preserve">кадастровий номер 5910136600:21:009:0036, площею </w:t>
      </w:r>
      <w:r w:rsidRPr="0023767C">
        <w:rPr>
          <w:sz w:val="28"/>
          <w:szCs w:val="28"/>
          <w:shd w:val="clear" w:color="auto" w:fill="FFFFFF"/>
          <w:lang w:val="uk-UA"/>
        </w:rPr>
        <w:t xml:space="preserve">0,0415 </w:t>
      </w:r>
      <w:r w:rsidRPr="0023767C">
        <w:rPr>
          <w:sz w:val="28"/>
          <w:szCs w:val="28"/>
          <w:lang w:val="uk-UA"/>
        </w:rPr>
        <w:t xml:space="preserve">га, </w:t>
      </w:r>
      <w:r>
        <w:rPr>
          <w:sz w:val="28"/>
          <w:szCs w:val="28"/>
          <w:lang w:val="uk-UA"/>
        </w:rPr>
        <w:t xml:space="preserve">із земель </w:t>
      </w:r>
      <w:r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Pr="0023767C">
        <w:rPr>
          <w:sz w:val="28"/>
          <w:szCs w:val="28"/>
          <w:lang w:val="uk-UA"/>
        </w:rPr>
        <w:t xml:space="preserve">категорії земель житлової та громадської </w:t>
      </w:r>
      <w:r>
        <w:rPr>
          <w:sz w:val="28"/>
          <w:szCs w:val="28"/>
          <w:lang w:val="uk-UA"/>
        </w:rPr>
        <w:t>з</w:t>
      </w:r>
      <w:r w:rsidRPr="0023767C">
        <w:rPr>
          <w:sz w:val="28"/>
          <w:szCs w:val="28"/>
          <w:lang w:val="uk-UA"/>
        </w:rPr>
        <w:t>абудови</w:t>
      </w:r>
      <w:r>
        <w:rPr>
          <w:sz w:val="28"/>
          <w:szCs w:val="28"/>
          <w:lang w:val="uk-UA"/>
        </w:rPr>
        <w:t>.</w:t>
      </w:r>
    </w:p>
    <w:bookmarkEnd w:id="27"/>
    <w:p w14:paraId="003E9727" w14:textId="77777777" w:rsidR="00D13A13" w:rsidRDefault="00D13A13" w:rsidP="00D13A13">
      <w:pPr>
        <w:pStyle w:val="rvps2"/>
        <w:shd w:val="clear" w:color="auto" w:fill="FFFFFF"/>
        <w:spacing w:before="0" w:beforeAutospacing="0" w:after="0" w:afterAutospacing="0"/>
        <w:jc w:val="both"/>
        <w:rPr>
          <w:sz w:val="28"/>
          <w:szCs w:val="28"/>
          <w:lang w:val="uk-UA"/>
        </w:rPr>
      </w:pPr>
    </w:p>
    <w:p w14:paraId="7C39710E" w14:textId="77777777" w:rsidR="00D13A13" w:rsidRPr="00F66B55" w:rsidRDefault="00D13A13" w:rsidP="00925B04">
      <w:pPr>
        <w:pStyle w:val="aa"/>
        <w:numPr>
          <w:ilvl w:val="0"/>
          <w:numId w:val="32"/>
        </w:numPr>
        <w:jc w:val="both"/>
        <w:rPr>
          <w:sz w:val="28"/>
          <w:szCs w:val="28"/>
          <w:lang w:val="uk-UA"/>
        </w:rPr>
      </w:pPr>
      <w:r w:rsidRPr="00F66B55">
        <w:rPr>
          <w:b/>
          <w:sz w:val="28"/>
          <w:szCs w:val="28"/>
          <w:shd w:val="clear" w:color="auto" w:fill="FFFFFF"/>
          <w:lang w:val="uk-UA"/>
        </w:rPr>
        <w:t xml:space="preserve">Про надання </w:t>
      </w:r>
      <w:r w:rsidRPr="00F66B55">
        <w:rPr>
          <w:b/>
          <w:sz w:val="28"/>
          <w:szCs w:val="28"/>
          <w:u w:val="single"/>
          <w:lang w:val="uk-UA"/>
        </w:rPr>
        <w:t>Бабичу Андрію Івановичу</w:t>
      </w:r>
      <w:r w:rsidRPr="00F66B55">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42B327A3" w14:textId="77777777" w:rsidR="00D13A13" w:rsidRDefault="00D13A13" w:rsidP="00D13A13">
      <w:pPr>
        <w:jc w:val="both"/>
        <w:rPr>
          <w:b/>
          <w:sz w:val="16"/>
          <w:szCs w:val="16"/>
          <w:lang w:val="uk-UA"/>
        </w:rPr>
      </w:pPr>
    </w:p>
    <w:p w14:paraId="6E0482AF" w14:textId="77777777" w:rsidR="00D13A13" w:rsidRPr="00BC68E0" w:rsidRDefault="00D13A13" w:rsidP="00D13A13">
      <w:pPr>
        <w:jc w:val="both"/>
        <w:rPr>
          <w:b/>
          <w:sz w:val="16"/>
          <w:szCs w:val="16"/>
          <w:lang w:val="uk-UA"/>
        </w:rPr>
      </w:pPr>
    </w:p>
    <w:p w14:paraId="3E16780C" w14:textId="77777777" w:rsidR="00D13A13" w:rsidRPr="00F66B55" w:rsidRDefault="00D13A13" w:rsidP="00925B04">
      <w:pPr>
        <w:pStyle w:val="aa"/>
        <w:numPr>
          <w:ilvl w:val="0"/>
          <w:numId w:val="32"/>
        </w:numPr>
        <w:jc w:val="both"/>
        <w:rPr>
          <w:color w:val="000000"/>
          <w:sz w:val="28"/>
          <w:szCs w:val="28"/>
          <w:lang w:val="uk-UA"/>
        </w:rPr>
      </w:pPr>
      <w:r w:rsidRPr="00F66B55">
        <w:rPr>
          <w:b/>
          <w:sz w:val="28"/>
          <w:szCs w:val="28"/>
          <w:lang w:val="uk-UA"/>
        </w:rPr>
        <w:t xml:space="preserve">Про надання </w:t>
      </w:r>
      <w:r w:rsidRPr="00F66B55">
        <w:rPr>
          <w:b/>
          <w:color w:val="000000"/>
          <w:sz w:val="28"/>
          <w:szCs w:val="28"/>
          <w:u w:val="single"/>
          <w:shd w:val="clear" w:color="auto" w:fill="FFFFFF"/>
        </w:rPr>
        <w:t>ПУБЛІЧН</w:t>
      </w:r>
      <w:r w:rsidRPr="00F66B55">
        <w:rPr>
          <w:b/>
          <w:color w:val="000000"/>
          <w:sz w:val="28"/>
          <w:szCs w:val="28"/>
          <w:u w:val="single"/>
          <w:shd w:val="clear" w:color="auto" w:fill="FFFFFF"/>
          <w:lang w:val="uk-UA"/>
        </w:rPr>
        <w:t>ОМУ</w:t>
      </w:r>
      <w:r w:rsidRPr="00F66B55">
        <w:rPr>
          <w:b/>
          <w:color w:val="000000"/>
          <w:sz w:val="28"/>
          <w:szCs w:val="28"/>
          <w:u w:val="single"/>
          <w:shd w:val="clear" w:color="auto" w:fill="FFFFFF"/>
        </w:rPr>
        <w:t xml:space="preserve"> АКЦІОНЕРНОМУ ТОВАРИСТВУ "СУМИХІМПРОМ"</w:t>
      </w:r>
      <w:r w:rsidRPr="00F66B55">
        <w:rPr>
          <w:color w:val="000000"/>
          <w:sz w:val="28"/>
          <w:szCs w:val="28"/>
          <w:shd w:val="clear" w:color="auto" w:fill="FFFFFF"/>
          <w:lang w:val="uk-UA"/>
        </w:rPr>
        <w:t xml:space="preserve"> </w:t>
      </w:r>
      <w:r w:rsidRPr="00F66B55">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57739903" w14:textId="77777777"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8C1E18F" w14:textId="77777777" w:rsidR="00D13A13" w:rsidRPr="00BC68E0" w:rsidRDefault="00D13A13" w:rsidP="00D13A13">
      <w:pPr>
        <w:jc w:val="both"/>
        <w:rPr>
          <w:b/>
          <w:sz w:val="16"/>
          <w:szCs w:val="16"/>
          <w:lang w:val="uk-UA"/>
        </w:rPr>
      </w:pPr>
    </w:p>
    <w:p w14:paraId="690D9549" w14:textId="3198D654" w:rsidR="00D13A13" w:rsidRPr="00106735" w:rsidRDefault="00D13A13" w:rsidP="00925B04">
      <w:pPr>
        <w:pStyle w:val="aa"/>
        <w:numPr>
          <w:ilvl w:val="0"/>
          <w:numId w:val="32"/>
        </w:numPr>
        <w:jc w:val="both"/>
        <w:rPr>
          <w:sz w:val="28"/>
          <w:szCs w:val="28"/>
          <w:lang w:val="uk-UA"/>
        </w:rPr>
      </w:pPr>
      <w:r w:rsidRPr="00106735">
        <w:rPr>
          <w:b/>
          <w:sz w:val="28"/>
          <w:szCs w:val="28"/>
          <w:lang w:val="uk-UA"/>
        </w:rPr>
        <w:t xml:space="preserve">Про надання </w:t>
      </w:r>
      <w:r w:rsidRPr="00106735">
        <w:rPr>
          <w:b/>
          <w:sz w:val="28"/>
          <w:szCs w:val="28"/>
          <w:u w:val="single"/>
          <w:lang w:val="uk-UA"/>
        </w:rPr>
        <w:t>Кобичеву Володимиру В’ячеславовичу</w:t>
      </w:r>
      <w:r w:rsidRPr="00106735">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4925043C" w14:textId="77777777" w:rsidR="00D13A13" w:rsidRPr="00BC68E0" w:rsidRDefault="00D13A13" w:rsidP="00D13A13">
      <w:pPr>
        <w:jc w:val="both"/>
        <w:rPr>
          <w:b/>
          <w:sz w:val="16"/>
          <w:szCs w:val="16"/>
          <w:lang w:val="uk-UA"/>
        </w:rPr>
      </w:pPr>
    </w:p>
    <w:p w14:paraId="2C204F29" w14:textId="77777777" w:rsidR="00D13A13" w:rsidRPr="00BC68E0" w:rsidRDefault="00D13A13" w:rsidP="00D13A13">
      <w:pPr>
        <w:jc w:val="both"/>
        <w:rPr>
          <w:b/>
          <w:sz w:val="16"/>
          <w:szCs w:val="16"/>
          <w:lang w:val="uk-UA"/>
        </w:rPr>
      </w:pPr>
    </w:p>
    <w:p w14:paraId="6E8997CE" w14:textId="33CADA83" w:rsidR="00D13A13" w:rsidRPr="00106735" w:rsidRDefault="00D13A13" w:rsidP="00925B04">
      <w:pPr>
        <w:pStyle w:val="aa"/>
        <w:numPr>
          <w:ilvl w:val="0"/>
          <w:numId w:val="32"/>
        </w:numPr>
        <w:jc w:val="both"/>
        <w:rPr>
          <w:color w:val="000000"/>
          <w:sz w:val="28"/>
          <w:szCs w:val="28"/>
          <w:shd w:val="clear" w:color="auto" w:fill="FFFFFF"/>
          <w:lang w:val="uk-UA"/>
        </w:rPr>
      </w:pPr>
      <w:r w:rsidRPr="00106735">
        <w:rPr>
          <w:b/>
          <w:sz w:val="28"/>
          <w:szCs w:val="28"/>
          <w:lang w:val="uk-UA"/>
        </w:rPr>
        <w:t xml:space="preserve">Про надання </w:t>
      </w:r>
      <w:r w:rsidRPr="00106735">
        <w:rPr>
          <w:b/>
          <w:color w:val="000000"/>
          <w:sz w:val="28"/>
          <w:szCs w:val="28"/>
          <w:u w:val="single"/>
          <w:lang w:val="uk-UA"/>
        </w:rPr>
        <w:t xml:space="preserve">ОБ'ЄДНАННЮ СПІВВЛАСНИКІВ БАГАТОКВАРТИРНОГО БУДИНКУ "ГОРЬКОГО,43" </w:t>
      </w:r>
      <w:r w:rsidRPr="00106735">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Pr="00106735">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Pr="00106735">
        <w:rPr>
          <w:color w:val="000000"/>
          <w:sz w:val="28"/>
          <w:szCs w:val="28"/>
          <w:shd w:val="clear" w:color="auto" w:fill="FFFFFF"/>
          <w:lang w:val="uk-UA"/>
        </w:rPr>
        <w:t>.</w:t>
      </w:r>
    </w:p>
    <w:p w14:paraId="2F91B7B7" w14:textId="77777777" w:rsidR="00D13A13" w:rsidRPr="00560734" w:rsidRDefault="00D13A13" w:rsidP="00D13A13">
      <w:pPr>
        <w:jc w:val="both"/>
        <w:rPr>
          <w:b/>
          <w:bCs/>
          <w:sz w:val="16"/>
          <w:szCs w:val="16"/>
          <w:lang w:val="uk-UA"/>
        </w:rPr>
      </w:pPr>
    </w:p>
    <w:p w14:paraId="0441C751" w14:textId="47493AED" w:rsidR="00D13A13" w:rsidRDefault="00D13A13" w:rsidP="00925B04">
      <w:pPr>
        <w:pStyle w:val="aa"/>
        <w:numPr>
          <w:ilvl w:val="0"/>
          <w:numId w:val="32"/>
        </w:numPr>
        <w:spacing w:after="160"/>
        <w:jc w:val="both"/>
        <w:rPr>
          <w:sz w:val="28"/>
          <w:szCs w:val="28"/>
          <w:lang w:val="uk-UA"/>
        </w:rPr>
      </w:pPr>
      <w:r w:rsidRPr="00353CAC">
        <w:rPr>
          <w:b/>
          <w:bCs/>
          <w:sz w:val="28"/>
          <w:szCs w:val="28"/>
          <w:lang w:val="uk-UA"/>
        </w:rPr>
        <w:lastRenderedPageBreak/>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6A882E1D" w14:textId="77777777" w:rsidR="00D13A13" w:rsidRPr="00560734" w:rsidRDefault="00D13A13" w:rsidP="00D13A13">
      <w:pPr>
        <w:pStyle w:val="aa"/>
        <w:ind w:left="0"/>
        <w:jc w:val="both"/>
        <w:rPr>
          <w:sz w:val="16"/>
          <w:szCs w:val="16"/>
          <w:lang w:val="uk-UA"/>
        </w:rPr>
      </w:pPr>
    </w:p>
    <w:p w14:paraId="4F7B677F" w14:textId="4D6CF9B8" w:rsidR="00D13A13" w:rsidRDefault="00D13A13" w:rsidP="00925B04">
      <w:pPr>
        <w:pStyle w:val="aa"/>
        <w:numPr>
          <w:ilvl w:val="0"/>
          <w:numId w:val="32"/>
        </w:numPr>
        <w:spacing w:after="160"/>
        <w:jc w:val="both"/>
        <w:rPr>
          <w:sz w:val="28"/>
          <w:szCs w:val="28"/>
          <w:lang w:val="uk-UA"/>
        </w:rPr>
      </w:pP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48304431" w14:textId="77777777" w:rsidR="00925B04" w:rsidRPr="00925B04" w:rsidRDefault="00925B04" w:rsidP="00925B04">
      <w:pPr>
        <w:pStyle w:val="aa"/>
        <w:rPr>
          <w:sz w:val="28"/>
          <w:szCs w:val="28"/>
          <w:lang w:val="uk-UA"/>
        </w:rPr>
      </w:pPr>
    </w:p>
    <w:p w14:paraId="738A7058" w14:textId="69BB3F61" w:rsidR="00FF3694" w:rsidRPr="00106735" w:rsidRDefault="00FF3694" w:rsidP="00925B04">
      <w:pPr>
        <w:pStyle w:val="aa"/>
        <w:numPr>
          <w:ilvl w:val="0"/>
          <w:numId w:val="32"/>
        </w:numPr>
        <w:jc w:val="both"/>
        <w:rPr>
          <w:sz w:val="28"/>
          <w:szCs w:val="28"/>
          <w:lang w:val="uk-UA"/>
        </w:rPr>
      </w:pPr>
      <w:r w:rsidRPr="00106735">
        <w:rPr>
          <w:b/>
          <w:sz w:val="28"/>
          <w:szCs w:val="28"/>
          <w:lang w:val="uk-UA"/>
        </w:rPr>
        <w:t xml:space="preserve">Про відмову </w:t>
      </w:r>
      <w:r w:rsidRPr="00106735">
        <w:rPr>
          <w:b/>
          <w:sz w:val="28"/>
          <w:szCs w:val="28"/>
          <w:u w:val="single"/>
          <w:lang w:val="uk-UA"/>
        </w:rPr>
        <w:t>Лук’яновій Валентині Григорівні</w:t>
      </w:r>
      <w:r w:rsidRPr="00106735">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106735">
        <w:rPr>
          <w:color w:val="333333"/>
          <w:sz w:val="28"/>
          <w:szCs w:val="28"/>
          <w:shd w:val="clear" w:color="auto" w:fill="FFFFFF"/>
          <w:lang w:val="uk-UA"/>
        </w:rPr>
        <w:t>5910136600:17:026:0088</w:t>
      </w:r>
      <w:r w:rsidRPr="00106735">
        <w:rPr>
          <w:sz w:val="28"/>
          <w:szCs w:val="28"/>
          <w:lang w:val="uk-UA"/>
        </w:rPr>
        <w:t xml:space="preserve">, площею 0,0302 га, що унеможливлює </w:t>
      </w:r>
      <w:r w:rsidRPr="00106735">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106735">
        <w:rPr>
          <w:color w:val="1F1F1F"/>
          <w:sz w:val="28"/>
          <w:szCs w:val="28"/>
          <w:shd w:val="clear" w:color="auto" w:fill="FFFFFF"/>
          <w:lang w:val="uk-UA"/>
        </w:rPr>
        <w:t xml:space="preserve">, </w:t>
      </w:r>
      <w:r w:rsidRPr="00106735">
        <w:rPr>
          <w:sz w:val="28"/>
          <w:szCs w:val="28"/>
          <w:lang w:val="uk-UA"/>
        </w:rPr>
        <w:t xml:space="preserve">оскільки її формування зі сформованої земельної ділянки з кадастровим номером </w:t>
      </w:r>
      <w:r w:rsidRPr="00106735">
        <w:rPr>
          <w:color w:val="333333"/>
          <w:sz w:val="28"/>
          <w:szCs w:val="28"/>
          <w:shd w:val="clear" w:color="auto" w:fill="FFFFFF"/>
          <w:lang w:val="uk-UA"/>
        </w:rPr>
        <w:t xml:space="preserve">5910136600:17:026:0088 </w:t>
      </w:r>
      <w:r w:rsidRPr="00106735">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FDA0F2E" w14:textId="77777777" w:rsidR="00FF3694" w:rsidRPr="00BC68E0" w:rsidRDefault="00FF3694" w:rsidP="00FF3694">
      <w:pPr>
        <w:jc w:val="both"/>
        <w:rPr>
          <w:b/>
          <w:sz w:val="16"/>
          <w:szCs w:val="16"/>
          <w:lang w:val="uk-UA"/>
        </w:rPr>
      </w:pPr>
    </w:p>
    <w:p w14:paraId="7B8540C2" w14:textId="5E1A4597" w:rsidR="00FF3694" w:rsidRPr="00106735" w:rsidRDefault="00FF3694" w:rsidP="00925B04">
      <w:pPr>
        <w:pStyle w:val="aa"/>
        <w:numPr>
          <w:ilvl w:val="0"/>
          <w:numId w:val="32"/>
        </w:numPr>
        <w:jc w:val="both"/>
        <w:rPr>
          <w:sz w:val="28"/>
          <w:szCs w:val="28"/>
        </w:rPr>
      </w:pPr>
      <w:r w:rsidRPr="00106735">
        <w:rPr>
          <w:b/>
          <w:bCs/>
          <w:sz w:val="28"/>
          <w:szCs w:val="28"/>
          <w:lang w:val="uk-UA"/>
        </w:rPr>
        <w:t>Про внесення зміни до рішення</w:t>
      </w:r>
      <w:r w:rsidRPr="00106735">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Pr="00106735">
        <w:rPr>
          <w:sz w:val="28"/>
          <w:szCs w:val="28"/>
        </w:rPr>
        <w:t xml:space="preserve">№ 130, вул. Герасима Кондратьєва, м. Суми» у зв’язку із </w:t>
      </w:r>
      <w:proofErr w:type="gramStart"/>
      <w:r w:rsidRPr="00106735">
        <w:rPr>
          <w:sz w:val="28"/>
          <w:szCs w:val="28"/>
        </w:rPr>
        <w:t>зверненням  гр.</w:t>
      </w:r>
      <w:proofErr w:type="gramEnd"/>
      <w:r w:rsidRPr="00106735">
        <w:rPr>
          <w:sz w:val="28"/>
          <w:szCs w:val="28"/>
        </w:rPr>
        <w:t xml:space="preserve"> Стадника В.А.</w:t>
      </w:r>
    </w:p>
    <w:p w14:paraId="421245A4" w14:textId="77777777" w:rsidR="00FF3694" w:rsidRDefault="00FF3694" w:rsidP="00FF3694">
      <w:pPr>
        <w:jc w:val="both"/>
        <w:rPr>
          <w:sz w:val="16"/>
          <w:szCs w:val="16"/>
        </w:rPr>
      </w:pPr>
    </w:p>
    <w:p w14:paraId="52068576" w14:textId="2B22B176" w:rsidR="00FF3694" w:rsidRPr="00106735" w:rsidRDefault="00FF3694" w:rsidP="00925B04">
      <w:pPr>
        <w:pStyle w:val="aa"/>
        <w:numPr>
          <w:ilvl w:val="0"/>
          <w:numId w:val="32"/>
        </w:numPr>
        <w:jc w:val="both"/>
        <w:rPr>
          <w:sz w:val="28"/>
          <w:szCs w:val="28"/>
        </w:rPr>
      </w:pPr>
      <w:r w:rsidRPr="00106735">
        <w:rPr>
          <w:b/>
          <w:bCs/>
          <w:sz w:val="28"/>
          <w:szCs w:val="28"/>
          <w:lang w:val="uk-UA"/>
        </w:rPr>
        <w:t xml:space="preserve">Про надання </w:t>
      </w:r>
      <w:r w:rsidRPr="00106735">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106735">
        <w:rPr>
          <w:sz w:val="28"/>
          <w:szCs w:val="28"/>
          <w:lang w:val="uk-UA"/>
        </w:rPr>
        <w:t xml:space="preserve"> згоди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Pr="00106735">
        <w:rPr>
          <w:sz w:val="28"/>
          <w:szCs w:val="28"/>
        </w:rPr>
        <w:t xml:space="preserve">Ковпака, 30, площею 1,3600 га, що перебуває в постійному користуванні </w:t>
      </w:r>
      <w:r w:rsidRPr="00106735">
        <w:rPr>
          <w:sz w:val="28"/>
          <w:szCs w:val="28"/>
        </w:rPr>
        <w:lastRenderedPageBreak/>
        <w:t>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2AD0BA5A" w:rsidR="00FF3694" w:rsidRPr="00106735" w:rsidRDefault="00FF3694" w:rsidP="00925B04">
      <w:pPr>
        <w:pStyle w:val="aa"/>
        <w:numPr>
          <w:ilvl w:val="0"/>
          <w:numId w:val="32"/>
        </w:numPr>
        <w:jc w:val="both"/>
        <w:rPr>
          <w:b/>
          <w:sz w:val="28"/>
          <w:szCs w:val="28"/>
          <w:lang w:val="uk-UA"/>
        </w:rPr>
      </w:pPr>
      <w:r w:rsidRPr="00106735">
        <w:rPr>
          <w:b/>
          <w:sz w:val="28"/>
          <w:szCs w:val="28"/>
          <w:lang w:val="uk-UA"/>
        </w:rPr>
        <w:t xml:space="preserve">Про надання/відмову у наданні </w:t>
      </w:r>
      <w:r w:rsidRPr="00106735">
        <w:rPr>
          <w:b/>
          <w:sz w:val="28"/>
          <w:szCs w:val="28"/>
          <w:u w:val="single"/>
          <w:lang w:val="uk-UA"/>
        </w:rPr>
        <w:t>Дроб’язко Ірині Миколаївні</w:t>
      </w:r>
      <w:r w:rsidRPr="00106735">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Default="00106735" w:rsidP="00106735">
      <w:pPr>
        <w:pStyle w:val="rvps14"/>
        <w:spacing w:before="0" w:beforeAutospacing="0" w:after="0" w:afterAutospacing="0"/>
        <w:jc w:val="both"/>
        <w:rPr>
          <w:b/>
          <w:sz w:val="28"/>
          <w:szCs w:val="28"/>
          <w:lang w:val="uk-UA"/>
        </w:rPr>
      </w:pPr>
    </w:p>
    <w:p w14:paraId="39CC6B58" w14:textId="2E715736" w:rsidR="00FF3694" w:rsidRDefault="00925B04" w:rsidP="00FF3694">
      <w:pPr>
        <w:jc w:val="both"/>
        <w:rPr>
          <w:color w:val="000000"/>
          <w:sz w:val="28"/>
          <w:szCs w:val="28"/>
          <w:shd w:val="clear" w:color="auto" w:fill="FFFFFF"/>
          <w:lang w:val="uk-UA"/>
        </w:rPr>
      </w:pPr>
      <w:r>
        <w:rPr>
          <w:b/>
          <w:sz w:val="28"/>
          <w:szCs w:val="28"/>
          <w:lang w:val="uk-UA"/>
        </w:rPr>
        <w:t>89</w:t>
      </w:r>
      <w:r w:rsidR="00F86909">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3F02AFB8" w14:textId="7D087CF1" w:rsidR="00FF3694" w:rsidRPr="00F445E9" w:rsidRDefault="00925B04" w:rsidP="00FF3694">
      <w:pPr>
        <w:jc w:val="both"/>
        <w:rPr>
          <w:sz w:val="28"/>
          <w:szCs w:val="28"/>
          <w:lang w:val="uk-UA"/>
        </w:rPr>
      </w:pPr>
      <w:r>
        <w:rPr>
          <w:b/>
          <w:sz w:val="28"/>
          <w:szCs w:val="28"/>
          <w:lang w:val="uk-UA"/>
        </w:rPr>
        <w:t>90</w:t>
      </w:r>
      <w:r w:rsidR="004D7B2D">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54B53C53" w:rsidR="00FF3694" w:rsidRPr="00F445E9" w:rsidRDefault="00925B04" w:rsidP="00FF3694">
      <w:pPr>
        <w:jc w:val="both"/>
        <w:rPr>
          <w:sz w:val="28"/>
          <w:szCs w:val="28"/>
          <w:lang w:val="uk-UA"/>
        </w:rPr>
      </w:pPr>
      <w:r>
        <w:rPr>
          <w:b/>
          <w:sz w:val="28"/>
          <w:szCs w:val="28"/>
          <w:lang w:val="uk-UA"/>
        </w:rPr>
        <w:lastRenderedPageBreak/>
        <w:t>91</w:t>
      </w:r>
      <w:r w:rsidR="004D7B2D">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6FFB1192" w14:textId="6566A47A" w:rsidR="00FF3694" w:rsidRDefault="00925B04" w:rsidP="00FF3694">
      <w:pPr>
        <w:jc w:val="both"/>
        <w:rPr>
          <w:sz w:val="28"/>
          <w:szCs w:val="28"/>
        </w:rPr>
      </w:pPr>
      <w:r>
        <w:rPr>
          <w:b/>
          <w:sz w:val="28"/>
          <w:szCs w:val="28"/>
          <w:lang w:val="uk-UA"/>
        </w:rPr>
        <w:t>92</w:t>
      </w:r>
      <w:r w:rsidR="004D7B2D">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64C8E3E0" w14:textId="77777777" w:rsidR="00FF3694" w:rsidRPr="00621EDF" w:rsidRDefault="00FF3694" w:rsidP="003B6A7C">
      <w:pPr>
        <w:jc w:val="both"/>
        <w:rPr>
          <w:b/>
          <w:sz w:val="12"/>
          <w:szCs w:val="12"/>
          <w:lang w:val="uk-UA"/>
        </w:rPr>
      </w:pPr>
    </w:p>
    <w:p w14:paraId="17E63CC8" w14:textId="4A43FDFD" w:rsidR="003B6A7C" w:rsidRPr="0069198D" w:rsidRDefault="00925B04" w:rsidP="003B6A7C">
      <w:pPr>
        <w:jc w:val="both"/>
        <w:rPr>
          <w:sz w:val="28"/>
          <w:szCs w:val="28"/>
          <w:lang w:val="uk-UA"/>
        </w:rPr>
      </w:pPr>
      <w:r>
        <w:rPr>
          <w:b/>
          <w:sz w:val="28"/>
          <w:szCs w:val="28"/>
          <w:lang w:val="uk-UA"/>
        </w:rPr>
        <w:t>93</w:t>
      </w:r>
      <w:r w:rsidR="004D7B2D">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4404CF62" w:rsidR="003B6A7C" w:rsidRPr="0069198D" w:rsidRDefault="00925B04" w:rsidP="003B6A7C">
      <w:pPr>
        <w:jc w:val="both"/>
        <w:rPr>
          <w:rFonts w:eastAsia="Calibri"/>
          <w:sz w:val="28"/>
          <w:szCs w:val="28"/>
          <w:shd w:val="clear" w:color="auto" w:fill="FFFFFF"/>
          <w:lang w:eastAsia="en-US"/>
        </w:rPr>
      </w:pPr>
      <w:r>
        <w:rPr>
          <w:b/>
          <w:sz w:val="28"/>
          <w:szCs w:val="28"/>
          <w:lang w:val="uk-UA"/>
        </w:rPr>
        <w:t>94</w:t>
      </w:r>
      <w:r w:rsidR="003B6A7C">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rPr>
        <w:t>Зайченко Аллі Євгеніївні</w:t>
      </w:r>
      <w:r w:rsidR="003B6A7C"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003B6A7C"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736DC4">
      <w:pPr>
        <w:numPr>
          <w:ilvl w:val="0"/>
          <w:numId w:val="3"/>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19EC4E0B" w:rsidR="003B6A7C" w:rsidRDefault="00925B04" w:rsidP="003B6A7C">
      <w:pPr>
        <w:jc w:val="both"/>
        <w:rPr>
          <w:sz w:val="28"/>
          <w:szCs w:val="28"/>
        </w:rPr>
      </w:pPr>
      <w:r>
        <w:rPr>
          <w:b/>
          <w:bCs/>
          <w:sz w:val="28"/>
          <w:szCs w:val="28"/>
          <w:lang w:val="uk-UA"/>
        </w:rPr>
        <w:t>95</w:t>
      </w:r>
      <w:r w:rsidR="003B6A7C">
        <w:rPr>
          <w:b/>
          <w:bCs/>
          <w:sz w:val="28"/>
          <w:szCs w:val="28"/>
          <w:lang w:val="uk-UA"/>
        </w:rPr>
        <w:t xml:space="preserve">. </w:t>
      </w:r>
      <w:r w:rsidR="003B6A7C" w:rsidRPr="0044354C">
        <w:rPr>
          <w:b/>
          <w:bCs/>
          <w:sz w:val="28"/>
          <w:szCs w:val="28"/>
          <w:lang w:val="uk-UA"/>
        </w:rPr>
        <w:t xml:space="preserve">Про відмову </w:t>
      </w:r>
      <w:r w:rsidR="003B6A7C"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003B6A7C" w:rsidRPr="00C65DA8">
        <w:rPr>
          <w:color w:val="000000" w:themeColor="text1"/>
          <w:sz w:val="28"/>
          <w:szCs w:val="28"/>
          <w:shd w:val="clear" w:color="auto" w:fill="FFFFFF"/>
          <w:lang w:val="uk-UA"/>
        </w:rPr>
        <w:t xml:space="preserve"> </w:t>
      </w:r>
      <w:r w:rsidR="003B6A7C"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w:t>
      </w:r>
      <w:r w:rsidR="003B6A7C" w:rsidRPr="00C65DA8">
        <w:rPr>
          <w:sz w:val="28"/>
          <w:szCs w:val="28"/>
          <w:lang w:val="uk-UA"/>
        </w:rPr>
        <w:lastRenderedPageBreak/>
        <w:t xml:space="preserve">Гетьманський, 23/3, орієнтовною площею </w:t>
      </w:r>
      <w:r w:rsidR="003B6A7C">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14078F8B" w:rsidR="006F08EE" w:rsidRPr="00C826DB" w:rsidRDefault="00925B04" w:rsidP="006F08EE">
      <w:pPr>
        <w:ind w:right="-427"/>
        <w:jc w:val="both"/>
        <w:rPr>
          <w:sz w:val="28"/>
          <w:szCs w:val="28"/>
          <w:lang w:val="uk-UA"/>
        </w:rPr>
      </w:pPr>
      <w:r>
        <w:rPr>
          <w:b/>
          <w:sz w:val="28"/>
          <w:szCs w:val="28"/>
          <w:lang w:val="uk-UA"/>
        </w:rPr>
        <w:t>96</w:t>
      </w:r>
      <w:r w:rsidR="00717378">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3DDE7B67" w:rsidR="00F80568" w:rsidRPr="006F08EE" w:rsidRDefault="00925B04" w:rsidP="00F80568">
      <w:pPr>
        <w:jc w:val="both"/>
        <w:rPr>
          <w:sz w:val="28"/>
          <w:szCs w:val="28"/>
          <w:lang w:val="uk-UA"/>
        </w:rPr>
      </w:pPr>
      <w:r>
        <w:rPr>
          <w:b/>
          <w:bCs/>
          <w:sz w:val="28"/>
          <w:szCs w:val="28"/>
          <w:lang w:val="uk-UA"/>
        </w:rPr>
        <w:t>97</w:t>
      </w:r>
      <w:r w:rsidR="00621EDF">
        <w:rPr>
          <w:b/>
          <w:bCs/>
          <w:sz w:val="28"/>
          <w:szCs w:val="28"/>
          <w:lang w:val="uk-UA"/>
        </w:rPr>
        <w:t>.</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5E8BEE38" w:rsidR="007454D4" w:rsidRPr="007454D4" w:rsidRDefault="00925B04" w:rsidP="007454D4">
      <w:pPr>
        <w:jc w:val="both"/>
        <w:rPr>
          <w:sz w:val="28"/>
          <w:szCs w:val="28"/>
        </w:rPr>
      </w:pPr>
      <w:r>
        <w:rPr>
          <w:b/>
          <w:sz w:val="28"/>
          <w:szCs w:val="28"/>
          <w:lang w:val="uk-UA"/>
        </w:rPr>
        <w:t>98</w:t>
      </w:r>
      <w:r w:rsidR="00454999">
        <w:rPr>
          <w:b/>
          <w:sz w:val="28"/>
          <w:szCs w:val="28"/>
          <w:lang w:val="uk-UA"/>
        </w:rPr>
        <w:t xml:space="preserve">. </w:t>
      </w:r>
      <w:bookmarkStart w:id="28"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8"/>
    <w:p w14:paraId="69CFA938" w14:textId="77777777" w:rsidR="007454D4" w:rsidRPr="00482D44" w:rsidRDefault="007454D4" w:rsidP="007454D4">
      <w:pPr>
        <w:ind w:right="-2"/>
        <w:jc w:val="both"/>
        <w:rPr>
          <w:b/>
          <w:sz w:val="14"/>
          <w:szCs w:val="12"/>
        </w:rPr>
      </w:pPr>
    </w:p>
    <w:bookmarkEnd w:id="23"/>
    <w:p w14:paraId="5E9BBD42" w14:textId="76B41673" w:rsidR="007454D4" w:rsidRPr="007454D4" w:rsidRDefault="00925B04" w:rsidP="007454D4">
      <w:pPr>
        <w:jc w:val="both"/>
        <w:rPr>
          <w:sz w:val="28"/>
          <w:szCs w:val="28"/>
        </w:rPr>
      </w:pPr>
      <w:r>
        <w:rPr>
          <w:b/>
          <w:sz w:val="28"/>
          <w:szCs w:val="28"/>
          <w:lang w:val="uk-UA"/>
        </w:rPr>
        <w:t>99</w:t>
      </w:r>
      <w:r w:rsidR="007454D4" w:rsidRPr="007454D4">
        <w:rPr>
          <w:b/>
          <w:sz w:val="28"/>
          <w:szCs w:val="28"/>
          <w:lang w:val="uk-UA"/>
        </w:rPr>
        <w:t xml:space="preserve">. </w:t>
      </w:r>
      <w:bookmarkStart w:id="29"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9"/>
    <w:p w14:paraId="693F3D74" w14:textId="77777777" w:rsidR="007454D4" w:rsidRPr="00482D44" w:rsidRDefault="007454D4" w:rsidP="007454D4">
      <w:pPr>
        <w:jc w:val="both"/>
        <w:rPr>
          <w:sz w:val="12"/>
          <w:szCs w:val="12"/>
          <w:shd w:val="clear" w:color="auto" w:fill="FFFFFF"/>
          <w:lang w:val="uk-UA"/>
        </w:rPr>
      </w:pPr>
    </w:p>
    <w:p w14:paraId="6A694FC7" w14:textId="0B23173F"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925B04">
        <w:rPr>
          <w:b/>
          <w:sz w:val="28"/>
          <w:szCs w:val="28"/>
          <w:shd w:val="clear" w:color="auto" w:fill="FFFFFF"/>
          <w:lang w:val="uk-UA"/>
        </w:rPr>
        <w:t>00</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30"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w:t>
      </w:r>
      <w:proofErr w:type="gramStart"/>
      <w:r w:rsidR="00AB2907" w:rsidRPr="00750114">
        <w:rPr>
          <w:sz w:val="28"/>
          <w:szCs w:val="28"/>
        </w:rPr>
        <w:t>адресою:м.</w:t>
      </w:r>
      <w:proofErr w:type="gramEnd"/>
      <w:r w:rsidR="00AB2907" w:rsidRPr="00750114">
        <w:rPr>
          <w:sz w:val="28"/>
          <w:szCs w:val="28"/>
        </w:rPr>
        <w:t xml:space="preserve">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31" w:name="_Hlk65181288"/>
      <w:bookmarkEnd w:id="30"/>
    </w:p>
    <w:bookmarkEnd w:id="31"/>
    <w:p w14:paraId="4D87D5D5" w14:textId="77777777" w:rsidR="007454D4" w:rsidRPr="00482D44" w:rsidRDefault="007454D4" w:rsidP="007454D4">
      <w:pPr>
        <w:jc w:val="both"/>
        <w:rPr>
          <w:b/>
          <w:bCs/>
          <w:sz w:val="12"/>
          <w:szCs w:val="12"/>
          <w:lang w:val="uk-UA"/>
        </w:rPr>
      </w:pPr>
    </w:p>
    <w:p w14:paraId="5867CEA2" w14:textId="1800ED03" w:rsidR="00653F8A" w:rsidRDefault="00F62384" w:rsidP="00653F8A">
      <w:pPr>
        <w:pStyle w:val="aa"/>
        <w:ind w:left="142" w:hanging="142"/>
        <w:jc w:val="both"/>
        <w:rPr>
          <w:sz w:val="28"/>
          <w:szCs w:val="28"/>
          <w:lang w:val="uk-UA"/>
        </w:rPr>
      </w:pPr>
      <w:r>
        <w:rPr>
          <w:b/>
          <w:bCs/>
          <w:sz w:val="28"/>
          <w:szCs w:val="28"/>
          <w:lang w:val="uk-UA"/>
        </w:rPr>
        <w:t>1</w:t>
      </w:r>
      <w:r w:rsidR="00925B04">
        <w:rPr>
          <w:b/>
          <w:bCs/>
          <w:sz w:val="28"/>
          <w:szCs w:val="28"/>
          <w:lang w:val="uk-UA"/>
        </w:rPr>
        <w:t>01</w:t>
      </w:r>
      <w:r w:rsidR="001114A3">
        <w:rPr>
          <w:b/>
          <w:bCs/>
          <w:sz w:val="28"/>
          <w:szCs w:val="28"/>
          <w:lang w:val="uk-UA"/>
        </w:rPr>
        <w:t xml:space="preserve">. </w:t>
      </w:r>
      <w:bookmarkStart w:id="32"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32"/>
    <w:p w14:paraId="26536EB4" w14:textId="76562A01" w:rsidR="007454D4" w:rsidRPr="00AB2907" w:rsidRDefault="006D055E" w:rsidP="007454D4">
      <w:pPr>
        <w:jc w:val="both"/>
        <w:rPr>
          <w:sz w:val="28"/>
          <w:szCs w:val="28"/>
          <w:lang w:val="uk-UA"/>
        </w:rPr>
      </w:pPr>
      <w:r>
        <w:rPr>
          <w:b/>
          <w:bCs/>
          <w:sz w:val="28"/>
          <w:szCs w:val="28"/>
          <w:lang w:val="uk-UA"/>
        </w:rPr>
        <w:t>1</w:t>
      </w:r>
      <w:r w:rsidR="00925B04">
        <w:rPr>
          <w:b/>
          <w:bCs/>
          <w:sz w:val="28"/>
          <w:szCs w:val="28"/>
          <w:lang w:val="uk-UA"/>
        </w:rPr>
        <w:t>02</w:t>
      </w:r>
      <w:r w:rsidR="007454D4">
        <w:rPr>
          <w:b/>
          <w:bCs/>
          <w:sz w:val="28"/>
          <w:szCs w:val="28"/>
          <w:lang w:val="uk-UA"/>
        </w:rPr>
        <w:t xml:space="preserve">. </w:t>
      </w:r>
      <w:bookmarkStart w:id="33"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33"/>
    <w:p w14:paraId="35AD8008" w14:textId="77777777" w:rsidR="00B5503F" w:rsidRDefault="00B5503F" w:rsidP="00A60BCE">
      <w:pPr>
        <w:jc w:val="both"/>
        <w:rPr>
          <w:b/>
          <w:bCs/>
          <w:sz w:val="12"/>
          <w:szCs w:val="12"/>
          <w:lang w:val="uk-UA"/>
        </w:rPr>
      </w:pPr>
    </w:p>
    <w:p w14:paraId="75235355" w14:textId="07DD197F" w:rsidR="00A60BCE" w:rsidRDefault="00D56F41" w:rsidP="00A60BCE">
      <w:pPr>
        <w:jc w:val="both"/>
        <w:rPr>
          <w:sz w:val="28"/>
          <w:szCs w:val="28"/>
          <w:lang w:val="uk-UA"/>
        </w:rPr>
      </w:pPr>
      <w:r>
        <w:rPr>
          <w:b/>
          <w:sz w:val="28"/>
          <w:szCs w:val="27"/>
          <w:lang w:val="uk-UA"/>
        </w:rPr>
        <w:t>1</w:t>
      </w:r>
      <w:r w:rsidR="00925B04">
        <w:rPr>
          <w:b/>
          <w:sz w:val="28"/>
          <w:szCs w:val="27"/>
          <w:lang w:val="uk-UA"/>
        </w:rPr>
        <w:t>03</w:t>
      </w:r>
      <w:r w:rsidR="007454D4">
        <w:rPr>
          <w:b/>
          <w:sz w:val="28"/>
          <w:szCs w:val="27"/>
          <w:lang w:val="uk-UA"/>
        </w:rPr>
        <w:t xml:space="preserve">. </w:t>
      </w:r>
      <w:bookmarkStart w:id="34"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4"/>
    <w:p w14:paraId="11B8E537" w14:textId="77777777" w:rsidR="007454D4" w:rsidRPr="00482D44" w:rsidRDefault="007454D4" w:rsidP="007454D4">
      <w:pPr>
        <w:tabs>
          <w:tab w:val="left" w:pos="-3420"/>
        </w:tabs>
        <w:ind w:left="57" w:right="-6"/>
        <w:jc w:val="both"/>
        <w:rPr>
          <w:sz w:val="12"/>
          <w:szCs w:val="12"/>
          <w:lang w:val="uk-UA"/>
        </w:rPr>
      </w:pPr>
    </w:p>
    <w:p w14:paraId="138B567D" w14:textId="45599ECB" w:rsidR="00A60BCE" w:rsidRDefault="006D055E" w:rsidP="00A60BCE">
      <w:pPr>
        <w:jc w:val="both"/>
        <w:rPr>
          <w:sz w:val="28"/>
          <w:szCs w:val="28"/>
          <w:lang w:val="uk-UA"/>
        </w:rPr>
      </w:pPr>
      <w:r>
        <w:rPr>
          <w:b/>
          <w:sz w:val="28"/>
          <w:szCs w:val="28"/>
          <w:lang w:val="uk-UA"/>
        </w:rPr>
        <w:t>1</w:t>
      </w:r>
      <w:r w:rsidR="00925B04">
        <w:rPr>
          <w:b/>
          <w:sz w:val="28"/>
          <w:szCs w:val="28"/>
          <w:lang w:val="uk-UA"/>
        </w:rPr>
        <w:t>04</w:t>
      </w:r>
      <w:r w:rsidR="002A15FD">
        <w:rPr>
          <w:b/>
          <w:sz w:val="28"/>
          <w:szCs w:val="28"/>
          <w:lang w:val="uk-UA"/>
        </w:rPr>
        <w:t>.</w:t>
      </w:r>
      <w:r w:rsidR="007454D4">
        <w:rPr>
          <w:b/>
          <w:sz w:val="28"/>
          <w:szCs w:val="28"/>
          <w:lang w:val="uk-UA"/>
        </w:rPr>
        <w:t xml:space="preserve"> </w:t>
      </w:r>
      <w:bookmarkStart w:id="35"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5"/>
    <w:p w14:paraId="4F2CAD04" w14:textId="77777777" w:rsidR="007454D4" w:rsidRPr="00F66F73" w:rsidRDefault="007454D4" w:rsidP="007454D4">
      <w:pPr>
        <w:ind w:firstLine="142"/>
        <w:jc w:val="both"/>
        <w:rPr>
          <w:b/>
          <w:sz w:val="16"/>
          <w:szCs w:val="16"/>
          <w:lang w:val="uk-UA"/>
        </w:rPr>
      </w:pPr>
    </w:p>
    <w:p w14:paraId="7FF65CB3" w14:textId="0F4D6C51" w:rsidR="007454D4" w:rsidRDefault="006D055E" w:rsidP="007454D4">
      <w:pPr>
        <w:jc w:val="both"/>
        <w:rPr>
          <w:color w:val="000000"/>
          <w:sz w:val="28"/>
          <w:szCs w:val="28"/>
          <w:shd w:val="clear" w:color="auto" w:fill="FFFFFF"/>
          <w:lang w:val="uk-UA"/>
        </w:rPr>
      </w:pPr>
      <w:r>
        <w:rPr>
          <w:b/>
          <w:sz w:val="28"/>
          <w:szCs w:val="28"/>
          <w:lang w:val="uk-UA"/>
        </w:rPr>
        <w:t>1</w:t>
      </w:r>
      <w:r w:rsidR="00925B04">
        <w:rPr>
          <w:b/>
          <w:sz w:val="28"/>
          <w:szCs w:val="28"/>
          <w:lang w:val="uk-UA"/>
        </w:rPr>
        <w:t>05</w:t>
      </w:r>
      <w:r w:rsidR="00D36ECA">
        <w:rPr>
          <w:b/>
          <w:sz w:val="28"/>
          <w:szCs w:val="28"/>
          <w:lang w:val="uk-UA"/>
        </w:rPr>
        <w:t>.</w:t>
      </w:r>
      <w:r w:rsidR="007454D4">
        <w:rPr>
          <w:b/>
          <w:sz w:val="28"/>
          <w:szCs w:val="28"/>
          <w:lang w:val="uk-UA"/>
        </w:rPr>
        <w:t xml:space="preserve"> </w:t>
      </w:r>
      <w:bookmarkStart w:id="36"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6"/>
    <w:p w14:paraId="5DBB68E4" w14:textId="194B79B9" w:rsidR="007454D4" w:rsidRDefault="006D055E" w:rsidP="007454D4">
      <w:pPr>
        <w:jc w:val="both"/>
        <w:rPr>
          <w:b/>
          <w:sz w:val="28"/>
          <w:szCs w:val="28"/>
          <w:lang w:val="uk-UA"/>
        </w:rPr>
      </w:pPr>
      <w:r>
        <w:rPr>
          <w:b/>
          <w:sz w:val="28"/>
          <w:szCs w:val="28"/>
          <w:lang w:val="uk-UA"/>
        </w:rPr>
        <w:t>1</w:t>
      </w:r>
      <w:r w:rsidR="00925B04">
        <w:rPr>
          <w:b/>
          <w:sz w:val="28"/>
          <w:szCs w:val="28"/>
          <w:lang w:val="uk-UA"/>
        </w:rPr>
        <w:t>06</w:t>
      </w:r>
      <w:r w:rsidR="007454D4">
        <w:rPr>
          <w:b/>
          <w:sz w:val="28"/>
          <w:szCs w:val="28"/>
          <w:lang w:val="uk-UA"/>
        </w:rPr>
        <w:t xml:space="preserve">. </w:t>
      </w:r>
      <w:bookmarkStart w:id="37"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7"/>
    <w:p w14:paraId="0D29373B" w14:textId="77777777" w:rsidR="007454D4" w:rsidRPr="00402629" w:rsidRDefault="007454D4" w:rsidP="007454D4">
      <w:pPr>
        <w:pStyle w:val="af9"/>
        <w:ind w:right="-1" w:firstLine="708"/>
        <w:jc w:val="both"/>
        <w:rPr>
          <w:sz w:val="12"/>
          <w:szCs w:val="12"/>
          <w:lang w:val="uk-UA"/>
        </w:rPr>
      </w:pPr>
    </w:p>
    <w:p w14:paraId="2CAEC9FD" w14:textId="7BAC9720" w:rsidR="007454D4" w:rsidRDefault="006D055E" w:rsidP="007454D4">
      <w:pPr>
        <w:jc w:val="both"/>
        <w:rPr>
          <w:sz w:val="28"/>
          <w:szCs w:val="28"/>
          <w:lang w:val="uk-UA"/>
        </w:rPr>
      </w:pPr>
      <w:r>
        <w:rPr>
          <w:b/>
          <w:sz w:val="28"/>
          <w:szCs w:val="28"/>
          <w:lang w:val="uk-UA"/>
        </w:rPr>
        <w:t>1</w:t>
      </w:r>
      <w:r w:rsidR="00925B04">
        <w:rPr>
          <w:b/>
          <w:sz w:val="28"/>
          <w:szCs w:val="28"/>
          <w:lang w:val="uk-UA"/>
        </w:rPr>
        <w:t>07</w:t>
      </w:r>
      <w:r w:rsidR="00D2392A">
        <w:rPr>
          <w:b/>
          <w:sz w:val="28"/>
          <w:szCs w:val="28"/>
          <w:lang w:val="uk-UA"/>
        </w:rPr>
        <w:t>.</w:t>
      </w:r>
      <w:r w:rsidR="007454D4">
        <w:rPr>
          <w:b/>
          <w:sz w:val="28"/>
          <w:szCs w:val="28"/>
          <w:lang w:val="uk-UA"/>
        </w:rPr>
        <w:t xml:space="preserve"> </w:t>
      </w:r>
      <w:bookmarkStart w:id="38"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8"/>
    <w:p w14:paraId="4887C873" w14:textId="77777777" w:rsidR="007454D4" w:rsidRPr="00482D44" w:rsidRDefault="007454D4" w:rsidP="007454D4">
      <w:pPr>
        <w:autoSpaceDE w:val="0"/>
        <w:autoSpaceDN w:val="0"/>
        <w:jc w:val="both"/>
        <w:rPr>
          <w:b/>
          <w:sz w:val="12"/>
          <w:szCs w:val="12"/>
          <w:lang w:val="uk-UA"/>
        </w:rPr>
      </w:pPr>
    </w:p>
    <w:p w14:paraId="55CD440F" w14:textId="54C71CD6" w:rsidR="007454D4" w:rsidRDefault="006D055E" w:rsidP="007454D4">
      <w:pPr>
        <w:jc w:val="both"/>
        <w:rPr>
          <w:sz w:val="28"/>
          <w:szCs w:val="28"/>
          <w:lang w:val="uk-UA"/>
        </w:rPr>
      </w:pPr>
      <w:r>
        <w:rPr>
          <w:b/>
          <w:sz w:val="28"/>
          <w:szCs w:val="28"/>
          <w:lang w:val="uk-UA"/>
        </w:rPr>
        <w:t>1</w:t>
      </w:r>
      <w:r w:rsidR="00925B04">
        <w:rPr>
          <w:b/>
          <w:sz w:val="28"/>
          <w:szCs w:val="28"/>
          <w:lang w:val="uk-UA"/>
        </w:rPr>
        <w:t>08</w:t>
      </w:r>
      <w:r w:rsidR="007454D4">
        <w:rPr>
          <w:b/>
          <w:sz w:val="28"/>
          <w:szCs w:val="28"/>
          <w:lang w:val="uk-UA"/>
        </w:rPr>
        <w:t xml:space="preserve">. </w:t>
      </w:r>
      <w:bookmarkStart w:id="39"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9"/>
    <w:p w14:paraId="3EB8E68A" w14:textId="77777777" w:rsidR="007454D4" w:rsidRPr="00482D44" w:rsidRDefault="007454D4" w:rsidP="007454D4">
      <w:pPr>
        <w:jc w:val="both"/>
        <w:rPr>
          <w:b/>
          <w:sz w:val="12"/>
          <w:szCs w:val="12"/>
          <w:lang w:val="uk-UA"/>
        </w:rPr>
      </w:pPr>
    </w:p>
    <w:p w14:paraId="567115F9" w14:textId="17D0DB0A" w:rsidR="007454D4" w:rsidRPr="006F1E06" w:rsidRDefault="006D055E" w:rsidP="007454D4">
      <w:pPr>
        <w:pStyle w:val="rvps14"/>
        <w:spacing w:before="0" w:beforeAutospacing="0" w:after="0" w:afterAutospacing="0"/>
        <w:jc w:val="both"/>
        <w:rPr>
          <w:sz w:val="28"/>
          <w:szCs w:val="28"/>
        </w:rPr>
      </w:pPr>
      <w:r>
        <w:rPr>
          <w:b/>
          <w:sz w:val="28"/>
          <w:szCs w:val="28"/>
          <w:lang w:val="uk-UA"/>
        </w:rPr>
        <w:t>1</w:t>
      </w:r>
      <w:r w:rsidR="00925B04">
        <w:rPr>
          <w:b/>
          <w:sz w:val="28"/>
          <w:szCs w:val="28"/>
          <w:lang w:val="uk-UA"/>
        </w:rPr>
        <w:t>09</w:t>
      </w:r>
      <w:r w:rsidR="007454D4" w:rsidRPr="006D13A3">
        <w:rPr>
          <w:b/>
          <w:sz w:val="28"/>
          <w:szCs w:val="28"/>
          <w:lang w:val="uk-UA"/>
        </w:rPr>
        <w:t xml:space="preserve">. </w:t>
      </w:r>
      <w:bookmarkStart w:id="40"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40"/>
    <w:p w14:paraId="4B64C321" w14:textId="77777777" w:rsidR="007454D4" w:rsidRPr="00402629" w:rsidRDefault="007454D4" w:rsidP="007454D4">
      <w:pPr>
        <w:rPr>
          <w:sz w:val="12"/>
          <w:szCs w:val="12"/>
        </w:rPr>
      </w:pPr>
    </w:p>
    <w:p w14:paraId="461E6DFC" w14:textId="58908E0E" w:rsidR="007454D4" w:rsidRPr="006F1E06" w:rsidRDefault="006D055E" w:rsidP="007454D4">
      <w:pPr>
        <w:jc w:val="both"/>
        <w:rPr>
          <w:b/>
          <w:sz w:val="28"/>
          <w:szCs w:val="28"/>
          <w:lang w:val="uk-UA"/>
        </w:rPr>
      </w:pPr>
      <w:r>
        <w:rPr>
          <w:b/>
          <w:bCs/>
          <w:sz w:val="28"/>
          <w:szCs w:val="28"/>
          <w:lang w:val="uk-UA"/>
        </w:rPr>
        <w:t>1</w:t>
      </w:r>
      <w:r w:rsidR="00925B04">
        <w:rPr>
          <w:b/>
          <w:bCs/>
          <w:sz w:val="28"/>
          <w:szCs w:val="28"/>
          <w:lang w:val="uk-UA"/>
        </w:rPr>
        <w:t>10</w:t>
      </w:r>
      <w:r w:rsidR="001114A3">
        <w:rPr>
          <w:b/>
          <w:bCs/>
          <w:sz w:val="28"/>
          <w:szCs w:val="28"/>
          <w:lang w:val="uk-UA"/>
        </w:rPr>
        <w:t>.</w:t>
      </w:r>
      <w:r w:rsidR="007454D4" w:rsidRPr="006F1E06">
        <w:rPr>
          <w:b/>
          <w:bCs/>
          <w:sz w:val="28"/>
          <w:szCs w:val="28"/>
          <w:lang w:val="uk-UA"/>
        </w:rPr>
        <w:t xml:space="preserve"> </w:t>
      </w:r>
      <w:bookmarkStart w:id="41"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41"/>
    <w:p w14:paraId="186E2887" w14:textId="77777777" w:rsidR="007454D4" w:rsidRPr="00402629" w:rsidRDefault="007454D4" w:rsidP="007454D4">
      <w:pPr>
        <w:jc w:val="both"/>
        <w:rPr>
          <w:b/>
          <w:sz w:val="12"/>
          <w:szCs w:val="12"/>
          <w:lang w:val="uk-UA"/>
        </w:rPr>
      </w:pPr>
    </w:p>
    <w:p w14:paraId="65D4E741" w14:textId="68986FAA" w:rsidR="007454D4" w:rsidRPr="004F3B6C" w:rsidRDefault="006D055E" w:rsidP="007454D4">
      <w:pPr>
        <w:ind w:right="141"/>
        <w:jc w:val="both"/>
        <w:rPr>
          <w:sz w:val="28"/>
          <w:szCs w:val="28"/>
          <w:lang w:val="uk-UA"/>
        </w:rPr>
      </w:pPr>
      <w:r>
        <w:rPr>
          <w:b/>
          <w:sz w:val="28"/>
          <w:szCs w:val="28"/>
          <w:lang w:val="uk-UA"/>
        </w:rPr>
        <w:t>1</w:t>
      </w:r>
      <w:r w:rsidR="00925B04">
        <w:rPr>
          <w:b/>
          <w:sz w:val="28"/>
          <w:szCs w:val="28"/>
          <w:lang w:val="uk-UA"/>
        </w:rPr>
        <w:t>11</w:t>
      </w:r>
      <w:r w:rsidR="00454999">
        <w:rPr>
          <w:b/>
          <w:sz w:val="28"/>
          <w:szCs w:val="28"/>
          <w:lang w:val="uk-UA"/>
        </w:rPr>
        <w:t>.</w:t>
      </w:r>
      <w:r w:rsidR="007454D4">
        <w:rPr>
          <w:b/>
          <w:sz w:val="28"/>
          <w:szCs w:val="28"/>
          <w:lang w:val="uk-UA"/>
        </w:rPr>
        <w:t xml:space="preserve"> </w:t>
      </w:r>
      <w:bookmarkStart w:id="42"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42"/>
    <w:p w14:paraId="5BF0962A" w14:textId="61679B81" w:rsidR="00AC3EB2" w:rsidRPr="00482D44" w:rsidRDefault="00AC3EB2" w:rsidP="00AC3EB2">
      <w:pPr>
        <w:jc w:val="both"/>
        <w:rPr>
          <w:sz w:val="12"/>
          <w:szCs w:val="12"/>
          <w:lang w:val="uk-UA"/>
        </w:rPr>
      </w:pPr>
    </w:p>
    <w:p w14:paraId="4856DB18" w14:textId="7FE48FEE" w:rsidR="007454D4" w:rsidRPr="001B401B" w:rsidRDefault="006D055E" w:rsidP="007454D4">
      <w:pPr>
        <w:ind w:right="141"/>
        <w:jc w:val="both"/>
        <w:rPr>
          <w:sz w:val="28"/>
          <w:szCs w:val="28"/>
          <w:lang w:val="uk-UA"/>
        </w:rPr>
      </w:pPr>
      <w:r>
        <w:rPr>
          <w:b/>
          <w:sz w:val="28"/>
          <w:szCs w:val="28"/>
          <w:lang w:val="uk-UA"/>
        </w:rPr>
        <w:t>1</w:t>
      </w:r>
      <w:r w:rsidR="00925B04">
        <w:rPr>
          <w:b/>
          <w:sz w:val="28"/>
          <w:szCs w:val="28"/>
          <w:lang w:val="uk-UA"/>
        </w:rPr>
        <w:t>12</w:t>
      </w:r>
      <w:r w:rsidR="007454D4">
        <w:rPr>
          <w:b/>
          <w:sz w:val="28"/>
          <w:szCs w:val="28"/>
          <w:lang w:val="uk-UA"/>
        </w:rPr>
        <w:t xml:space="preserve">. </w:t>
      </w:r>
      <w:bookmarkStart w:id="43"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3"/>
    <w:p w14:paraId="3A3AB856" w14:textId="77777777" w:rsidR="001B7EE1" w:rsidRDefault="001B7EE1" w:rsidP="002967F9">
      <w:pPr>
        <w:jc w:val="both"/>
        <w:rPr>
          <w:b/>
          <w:sz w:val="12"/>
          <w:szCs w:val="12"/>
        </w:rPr>
      </w:pPr>
    </w:p>
    <w:p w14:paraId="2F833ED0" w14:textId="5E77FCB9" w:rsidR="002967F9" w:rsidRDefault="006D055E" w:rsidP="002967F9">
      <w:pPr>
        <w:jc w:val="both"/>
        <w:rPr>
          <w:sz w:val="28"/>
          <w:szCs w:val="28"/>
        </w:rPr>
      </w:pPr>
      <w:r>
        <w:rPr>
          <w:b/>
          <w:sz w:val="28"/>
          <w:szCs w:val="28"/>
          <w:lang w:val="uk-UA"/>
        </w:rPr>
        <w:t>1</w:t>
      </w:r>
      <w:r w:rsidR="00925B04">
        <w:rPr>
          <w:b/>
          <w:sz w:val="28"/>
          <w:szCs w:val="28"/>
          <w:lang w:val="uk-UA"/>
        </w:rPr>
        <w:t>13</w:t>
      </w:r>
      <w:r w:rsidR="007454D4" w:rsidRPr="001B7EE1">
        <w:rPr>
          <w:b/>
          <w:sz w:val="28"/>
          <w:szCs w:val="28"/>
          <w:lang w:val="uk-UA"/>
        </w:rPr>
        <w:t>.</w:t>
      </w:r>
      <w:r w:rsidR="007454D4">
        <w:rPr>
          <w:b/>
          <w:sz w:val="28"/>
          <w:szCs w:val="28"/>
          <w:lang w:val="uk-UA"/>
        </w:rPr>
        <w:t xml:space="preserve"> </w:t>
      </w:r>
      <w:bookmarkStart w:id="44"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4"/>
    <w:p w14:paraId="733FA721" w14:textId="77777777" w:rsidR="00FF645D" w:rsidRPr="00BA7E77" w:rsidRDefault="00FF645D" w:rsidP="007454D4">
      <w:pPr>
        <w:jc w:val="both"/>
        <w:rPr>
          <w:b/>
          <w:bCs/>
          <w:sz w:val="12"/>
          <w:szCs w:val="12"/>
          <w:lang w:val="uk-UA"/>
        </w:rPr>
      </w:pPr>
    </w:p>
    <w:p w14:paraId="5B53AE59" w14:textId="1624DD30" w:rsidR="007454D4" w:rsidRDefault="006D055E" w:rsidP="007454D4">
      <w:pPr>
        <w:jc w:val="both"/>
        <w:rPr>
          <w:sz w:val="28"/>
          <w:szCs w:val="28"/>
          <w:lang w:val="uk-UA"/>
        </w:rPr>
      </w:pPr>
      <w:r>
        <w:rPr>
          <w:b/>
          <w:bCs/>
          <w:sz w:val="28"/>
          <w:szCs w:val="28"/>
          <w:lang w:val="uk-UA"/>
        </w:rPr>
        <w:t>1</w:t>
      </w:r>
      <w:r w:rsidR="00925B04">
        <w:rPr>
          <w:b/>
          <w:bCs/>
          <w:sz w:val="28"/>
          <w:szCs w:val="28"/>
          <w:lang w:val="uk-UA"/>
        </w:rPr>
        <w:t>14</w:t>
      </w:r>
      <w:r w:rsidR="00AB2907">
        <w:rPr>
          <w:b/>
          <w:bCs/>
          <w:sz w:val="28"/>
          <w:szCs w:val="28"/>
          <w:lang w:val="uk-UA"/>
        </w:rPr>
        <w:t xml:space="preserve">. </w:t>
      </w:r>
      <w:bookmarkStart w:id="45"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5"/>
    <w:p w14:paraId="3454644D" w14:textId="77777777" w:rsidR="007454D4" w:rsidRPr="00482D44" w:rsidRDefault="007454D4" w:rsidP="007454D4">
      <w:pPr>
        <w:jc w:val="both"/>
        <w:rPr>
          <w:sz w:val="12"/>
          <w:szCs w:val="12"/>
          <w:lang w:val="uk-UA"/>
        </w:rPr>
      </w:pPr>
    </w:p>
    <w:p w14:paraId="4592B911" w14:textId="40684A80" w:rsidR="00AB2907" w:rsidRPr="00F24EDB" w:rsidRDefault="006D055E" w:rsidP="00AB2907">
      <w:pPr>
        <w:jc w:val="both"/>
        <w:rPr>
          <w:sz w:val="28"/>
          <w:szCs w:val="28"/>
          <w:lang w:val="uk-UA"/>
        </w:rPr>
      </w:pPr>
      <w:r>
        <w:rPr>
          <w:b/>
          <w:bCs/>
          <w:sz w:val="28"/>
          <w:szCs w:val="28"/>
          <w:lang w:val="uk-UA"/>
        </w:rPr>
        <w:t>1</w:t>
      </w:r>
      <w:r w:rsidR="00925B04">
        <w:rPr>
          <w:b/>
          <w:bCs/>
          <w:sz w:val="28"/>
          <w:szCs w:val="28"/>
          <w:lang w:val="uk-UA"/>
        </w:rPr>
        <w:t>15</w:t>
      </w:r>
      <w:r w:rsidR="00717378">
        <w:rPr>
          <w:b/>
          <w:bCs/>
          <w:sz w:val="28"/>
          <w:szCs w:val="28"/>
          <w:lang w:val="uk-UA"/>
        </w:rPr>
        <w:t>.</w:t>
      </w:r>
      <w:r w:rsidR="007454D4" w:rsidRPr="005B399A">
        <w:rPr>
          <w:b/>
          <w:bCs/>
          <w:sz w:val="28"/>
          <w:szCs w:val="28"/>
          <w:lang w:val="uk-UA"/>
        </w:rPr>
        <w:t xml:space="preserve"> </w:t>
      </w:r>
      <w:bookmarkStart w:id="46"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6"/>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71D8495" w:rsidR="00AB2907" w:rsidRPr="00B0164B" w:rsidRDefault="006D055E" w:rsidP="00AB2907">
      <w:pPr>
        <w:jc w:val="both"/>
        <w:rPr>
          <w:sz w:val="28"/>
          <w:szCs w:val="28"/>
        </w:rPr>
      </w:pPr>
      <w:bookmarkStart w:id="47" w:name="_Hlk65237546"/>
      <w:r>
        <w:rPr>
          <w:b/>
          <w:sz w:val="28"/>
          <w:szCs w:val="28"/>
          <w:lang w:val="uk-UA"/>
        </w:rPr>
        <w:t>1</w:t>
      </w:r>
      <w:r w:rsidR="00925B04">
        <w:rPr>
          <w:b/>
          <w:sz w:val="28"/>
          <w:szCs w:val="28"/>
          <w:lang w:val="uk-UA"/>
        </w:rPr>
        <w:t>16</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7"/>
    <w:p w14:paraId="11241772" w14:textId="77777777" w:rsidR="00AB2907" w:rsidRPr="00482D44" w:rsidRDefault="00AB2907" w:rsidP="00AB2907">
      <w:pPr>
        <w:jc w:val="both"/>
        <w:rPr>
          <w:sz w:val="12"/>
          <w:szCs w:val="12"/>
          <w:lang w:eastAsia="en-US"/>
        </w:rPr>
      </w:pPr>
    </w:p>
    <w:p w14:paraId="30A41AF9" w14:textId="13DB71D4" w:rsidR="00AB2907" w:rsidRPr="00B0164B" w:rsidRDefault="006D055E" w:rsidP="00AB2907">
      <w:pPr>
        <w:jc w:val="both"/>
        <w:rPr>
          <w:sz w:val="28"/>
          <w:szCs w:val="28"/>
        </w:rPr>
      </w:pPr>
      <w:r>
        <w:rPr>
          <w:b/>
          <w:sz w:val="28"/>
          <w:szCs w:val="28"/>
          <w:lang w:val="uk-UA" w:eastAsia="en-US"/>
        </w:rPr>
        <w:lastRenderedPageBreak/>
        <w:t>1</w:t>
      </w:r>
      <w:r w:rsidR="00925B04">
        <w:rPr>
          <w:b/>
          <w:sz w:val="28"/>
          <w:szCs w:val="28"/>
          <w:lang w:val="uk-UA" w:eastAsia="en-US"/>
        </w:rPr>
        <w:t>17</w:t>
      </w:r>
      <w:r w:rsidR="00AB2907" w:rsidRPr="007454D4">
        <w:rPr>
          <w:b/>
          <w:sz w:val="28"/>
          <w:szCs w:val="28"/>
          <w:lang w:val="uk-UA" w:eastAsia="en-US"/>
        </w:rPr>
        <w:t>.</w:t>
      </w:r>
      <w:r w:rsidR="00AB2907">
        <w:rPr>
          <w:sz w:val="28"/>
          <w:szCs w:val="28"/>
          <w:lang w:val="uk-UA" w:eastAsia="en-US"/>
        </w:rPr>
        <w:t xml:space="preserve"> </w:t>
      </w:r>
      <w:bookmarkStart w:id="48"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8"/>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2C1D948D" w14:textId="2C67DAB5" w:rsidR="00DB3B80" w:rsidRPr="00140B53" w:rsidRDefault="006D055E" w:rsidP="00DB3B80">
      <w:pPr>
        <w:tabs>
          <w:tab w:val="left" w:pos="7435"/>
        </w:tabs>
        <w:jc w:val="both"/>
        <w:rPr>
          <w:sz w:val="28"/>
          <w:szCs w:val="28"/>
          <w:lang w:val="uk-UA" w:eastAsia="en-US"/>
        </w:rPr>
      </w:pPr>
      <w:r>
        <w:rPr>
          <w:b/>
          <w:sz w:val="28"/>
          <w:szCs w:val="28"/>
          <w:lang w:val="uk-UA"/>
        </w:rPr>
        <w:t>1</w:t>
      </w:r>
      <w:r w:rsidR="00925B04">
        <w:rPr>
          <w:b/>
          <w:sz w:val="28"/>
          <w:szCs w:val="28"/>
          <w:lang w:val="uk-UA"/>
        </w:rPr>
        <w:t>18</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7E5A396B" w14:textId="6659BD2C" w:rsidR="004B46EE" w:rsidRDefault="004B46EE" w:rsidP="00CC16C4">
      <w:pPr>
        <w:tabs>
          <w:tab w:val="left" w:pos="7435"/>
        </w:tabs>
        <w:jc w:val="both"/>
        <w:rPr>
          <w:sz w:val="28"/>
          <w:szCs w:val="28"/>
          <w:lang w:val="uk-UA"/>
        </w:rPr>
      </w:pPr>
    </w:p>
    <w:p w14:paraId="1853BC6D" w14:textId="77777777" w:rsidR="00B62A98" w:rsidRPr="00925B04" w:rsidRDefault="00B62A98" w:rsidP="001E462C">
      <w:pPr>
        <w:jc w:val="both"/>
        <w:rPr>
          <w:b/>
          <w:bCs/>
          <w:sz w:val="28"/>
          <w:szCs w:val="28"/>
          <w:highlight w:val="green"/>
          <w:lang w:val="uk-UA"/>
        </w:rPr>
      </w:pPr>
      <w:bookmarkStart w:id="49" w:name="_GoBack"/>
      <w:bookmarkEnd w:id="49"/>
    </w:p>
    <w:p w14:paraId="13B8827C" w14:textId="77777777" w:rsidR="00B62A98" w:rsidRDefault="00B62A98" w:rsidP="00B62A98">
      <w:pPr>
        <w:jc w:val="both"/>
        <w:rPr>
          <w:b/>
          <w:bCs/>
          <w:color w:val="000000"/>
          <w:sz w:val="28"/>
          <w:szCs w:val="28"/>
          <w:lang w:val="uk-UA"/>
        </w:rPr>
      </w:pPr>
    </w:p>
    <w:p w14:paraId="204E14F6" w14:textId="77777777" w:rsidR="00B62A98" w:rsidRPr="00B62A98" w:rsidRDefault="00B62A98" w:rsidP="001E462C">
      <w:pPr>
        <w:jc w:val="both"/>
        <w:rPr>
          <w:bCs/>
          <w:sz w:val="28"/>
          <w:szCs w:val="28"/>
          <w:lang w:val="uk-UA"/>
        </w:rPr>
      </w:pPr>
    </w:p>
    <w:sectPr w:rsidR="00B62A98" w:rsidRPr="00B62A9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18E8" w14:textId="77777777" w:rsidR="009A7016" w:rsidRDefault="009A7016" w:rsidP="00FD5EEE">
      <w:r>
        <w:separator/>
      </w:r>
    </w:p>
  </w:endnote>
  <w:endnote w:type="continuationSeparator" w:id="0">
    <w:p w14:paraId="1A167599" w14:textId="77777777" w:rsidR="009A7016" w:rsidRDefault="009A701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5B9E35EB" w:rsidR="00AD4119" w:rsidRDefault="00AD4119"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733C8B">
          <w:rPr>
            <w:noProof/>
          </w:rPr>
          <w:t>49</w:t>
        </w:r>
        <w:r>
          <w:rPr>
            <w:noProof/>
          </w:rPr>
          <w:fldChar w:fldCharType="end"/>
        </w:r>
      </w:p>
    </w:sdtContent>
  </w:sdt>
  <w:p w14:paraId="60D0E3D2" w14:textId="77777777" w:rsidR="00AD4119" w:rsidRDefault="00AD4119"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EEB1" w14:textId="77777777" w:rsidR="009A7016" w:rsidRDefault="009A7016" w:rsidP="00FD5EEE">
      <w:r>
        <w:separator/>
      </w:r>
    </w:p>
  </w:footnote>
  <w:footnote w:type="continuationSeparator" w:id="0">
    <w:p w14:paraId="3AB9EB70" w14:textId="77777777" w:rsidR="009A7016" w:rsidRDefault="009A701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21"/>
    <w:multiLevelType w:val="hybridMultilevel"/>
    <w:tmpl w:val="48CE994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C2124"/>
    <w:multiLevelType w:val="hybridMultilevel"/>
    <w:tmpl w:val="5552A202"/>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2F90518"/>
    <w:multiLevelType w:val="hybridMultilevel"/>
    <w:tmpl w:val="6ABE9B90"/>
    <w:lvl w:ilvl="0" w:tplc="EEA0FA7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452536D"/>
    <w:multiLevelType w:val="hybridMultilevel"/>
    <w:tmpl w:val="4912AF04"/>
    <w:lvl w:ilvl="0" w:tplc="3AF2AEF2">
      <w:start w:val="111"/>
      <w:numFmt w:val="decimal"/>
      <w:lvlText w:val="%1."/>
      <w:lvlJc w:val="left"/>
      <w:pPr>
        <w:ind w:left="885" w:hanging="525"/>
      </w:pPr>
      <w:rPr>
        <w:rFonts w:hint="default"/>
        <w:b/>
        <w:b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C1FC8"/>
    <w:multiLevelType w:val="hybridMultilevel"/>
    <w:tmpl w:val="759C5986"/>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0B2262"/>
    <w:multiLevelType w:val="hybridMultilevel"/>
    <w:tmpl w:val="6D1680C6"/>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97E4D"/>
    <w:multiLevelType w:val="hybridMultilevel"/>
    <w:tmpl w:val="3A0C6742"/>
    <w:lvl w:ilvl="0" w:tplc="C180DD7A">
      <w:start w:val="5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1819D6"/>
    <w:multiLevelType w:val="hybridMultilevel"/>
    <w:tmpl w:val="A8F0838E"/>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240A48"/>
    <w:multiLevelType w:val="hybridMultilevel"/>
    <w:tmpl w:val="16E0FBBE"/>
    <w:lvl w:ilvl="0" w:tplc="1B7A70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11077"/>
    <w:multiLevelType w:val="hybridMultilevel"/>
    <w:tmpl w:val="554CB4C6"/>
    <w:lvl w:ilvl="0" w:tplc="B2DC17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4"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4B9304BB"/>
    <w:multiLevelType w:val="hybridMultilevel"/>
    <w:tmpl w:val="5BA8C140"/>
    <w:lvl w:ilvl="0" w:tplc="CBF2965E">
      <w:start w:val="1"/>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6946D2"/>
    <w:multiLevelType w:val="hybridMultilevel"/>
    <w:tmpl w:val="C6F05802"/>
    <w:lvl w:ilvl="0" w:tplc="54780422">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6850793"/>
    <w:multiLevelType w:val="hybridMultilevel"/>
    <w:tmpl w:val="6FC2C3BA"/>
    <w:lvl w:ilvl="0" w:tplc="073E29F2">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8" w15:restartNumberingAfterBreak="0">
    <w:nsid w:val="5828338C"/>
    <w:multiLevelType w:val="multilevel"/>
    <w:tmpl w:val="98E2AF3A"/>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9" w15:restartNumberingAfterBreak="0">
    <w:nsid w:val="5BBA42E9"/>
    <w:multiLevelType w:val="hybridMultilevel"/>
    <w:tmpl w:val="291C8E1A"/>
    <w:lvl w:ilvl="0" w:tplc="59D6EF4E">
      <w:start w:val="71"/>
      <w:numFmt w:val="decimal"/>
      <w:lvlText w:val="%1."/>
      <w:lvlJc w:val="left"/>
      <w:pPr>
        <w:ind w:left="735" w:hanging="37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B0F1E"/>
    <w:multiLevelType w:val="hybridMultilevel"/>
    <w:tmpl w:val="0C824262"/>
    <w:lvl w:ilvl="0" w:tplc="1F7E68E2">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2"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AFB7173"/>
    <w:multiLevelType w:val="hybridMultilevel"/>
    <w:tmpl w:val="7A56BBDC"/>
    <w:lvl w:ilvl="0" w:tplc="4E941E1E">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753843"/>
    <w:multiLevelType w:val="hybridMultilevel"/>
    <w:tmpl w:val="602A9322"/>
    <w:lvl w:ilvl="0" w:tplc="25CC610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E32637"/>
    <w:multiLevelType w:val="hybridMultilevel"/>
    <w:tmpl w:val="7F80B612"/>
    <w:lvl w:ilvl="0" w:tplc="915AA11C">
      <w:start w:val="33"/>
      <w:numFmt w:val="decimal"/>
      <w:lvlText w:val="%1."/>
      <w:lvlJc w:val="left"/>
      <w:pPr>
        <w:ind w:left="644"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8" w15:restartNumberingAfterBreak="0">
    <w:nsid w:val="7A794FBD"/>
    <w:multiLevelType w:val="hybridMultilevel"/>
    <w:tmpl w:val="F8E8894E"/>
    <w:lvl w:ilvl="0" w:tplc="DAEC29C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BD20173"/>
    <w:multiLevelType w:val="hybridMultilevel"/>
    <w:tmpl w:val="A3AA564C"/>
    <w:lvl w:ilvl="0" w:tplc="81F039D8">
      <w:numFmt w:val="bullet"/>
      <w:lvlText w:val="-"/>
      <w:lvlJc w:val="left"/>
      <w:pPr>
        <w:ind w:left="927"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3"/>
  </w:num>
  <w:num w:numId="5">
    <w:abstractNumId w:val="18"/>
  </w:num>
  <w:num w:numId="6">
    <w:abstractNumId w:val="3"/>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8"/>
  </w:num>
  <w:num w:numId="13">
    <w:abstractNumId w:val="9"/>
  </w:num>
  <w:num w:numId="14">
    <w:abstractNumId w:val="10"/>
  </w:num>
  <w:num w:numId="15">
    <w:abstractNumId w:val="22"/>
  </w:num>
  <w:num w:numId="16">
    <w:abstractNumId w:val="29"/>
  </w:num>
  <w:num w:numId="17">
    <w:abstractNumId w:val="7"/>
  </w:num>
  <w:num w:numId="18">
    <w:abstractNumId w:val="24"/>
  </w:num>
  <w:num w:numId="19">
    <w:abstractNumId w:val="6"/>
  </w:num>
  <w:num w:numId="20">
    <w:abstractNumId w:val="1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5"/>
  </w:num>
  <w:num w:numId="25">
    <w:abstractNumId w:val="26"/>
  </w:num>
  <w:num w:numId="26">
    <w:abstractNumId w:val="8"/>
  </w:num>
  <w:num w:numId="27">
    <w:abstractNumId w:val="4"/>
  </w:num>
  <w:num w:numId="28">
    <w:abstractNumId w:val="0"/>
  </w:num>
  <w:num w:numId="29">
    <w:abstractNumId w:val="16"/>
  </w:num>
  <w:num w:numId="30">
    <w:abstractNumId w:val="23"/>
  </w:num>
  <w:num w:numId="31">
    <w:abstractNumId w:val="2"/>
  </w:num>
  <w:num w:numId="3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B30"/>
    <w:rsid w:val="000E04DB"/>
    <w:rsid w:val="000E092F"/>
    <w:rsid w:val="000E1B57"/>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AB0"/>
    <w:rsid w:val="00104BF8"/>
    <w:rsid w:val="00104C55"/>
    <w:rsid w:val="00104D9C"/>
    <w:rsid w:val="00105074"/>
    <w:rsid w:val="001054D6"/>
    <w:rsid w:val="00105895"/>
    <w:rsid w:val="0010673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B94"/>
    <w:rsid w:val="00162A4B"/>
    <w:rsid w:val="00163567"/>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33"/>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6BB6"/>
    <w:rsid w:val="00337363"/>
    <w:rsid w:val="00340069"/>
    <w:rsid w:val="003405C5"/>
    <w:rsid w:val="003419D5"/>
    <w:rsid w:val="00341B9B"/>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4EEE"/>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8B4"/>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E0A17-F018-4822-AE7A-42E123FD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15144</Words>
  <Characters>86324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8</cp:revision>
  <cp:lastPrinted>2020-09-08T11:14:00Z</cp:lastPrinted>
  <dcterms:created xsi:type="dcterms:W3CDTF">2021-06-16T13:23:00Z</dcterms:created>
  <dcterms:modified xsi:type="dcterms:W3CDTF">2021-06-17T08:38:00Z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