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F30011">
        <w:rPr>
          <w:b/>
          <w:bCs/>
          <w:szCs w:val="22"/>
        </w:rPr>
        <w:t>15</w:t>
      </w:r>
      <w:bookmarkStart w:id="0" w:name="_GoBack"/>
      <w:bookmarkEnd w:id="0"/>
      <w:r w:rsidR="00D96407">
        <w:rPr>
          <w:b/>
          <w:bCs/>
          <w:sz w:val="22"/>
          <w:szCs w:val="22"/>
        </w:rPr>
        <w:t>.11</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7369B" w:rsidRDefault="00E0417C" w:rsidP="002B5CC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Лаехтеенмаекі Йонні Наталії</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2B5CC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2B5CC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w:t>
      </w:r>
      <w:r w:rsidR="002B5CC0">
        <w:rPr>
          <w:sz w:val="22"/>
          <w:szCs w:val="22"/>
        </w:rPr>
        <w:t xml:space="preserve">                       </w:t>
      </w:r>
      <w:r w:rsidR="00310E8F">
        <w:rPr>
          <w:sz w:val="22"/>
          <w:szCs w:val="22"/>
        </w:rPr>
        <w:t>ТОВ «ЮКАП», ФОП Кукса А.А</w:t>
      </w:r>
      <w:r w:rsidR="00586947">
        <w:rPr>
          <w:sz w:val="22"/>
          <w:szCs w:val="22"/>
        </w:rPr>
        <w:t>., ПАТ «Сумиобленерго»</w:t>
      </w:r>
      <w:r w:rsidR="00310E8F">
        <w:rPr>
          <w:sz w:val="22"/>
          <w:szCs w:val="22"/>
        </w:rPr>
        <w:t xml:space="preserve">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2B5CC0">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FC6FCE">
      <w:pPr>
        <w:jc w:val="both"/>
        <w:rPr>
          <w:sz w:val="22"/>
          <w:szCs w:val="22"/>
        </w:rPr>
      </w:pPr>
      <w:r w:rsidRPr="00AD68AF">
        <w:rPr>
          <w:b/>
          <w:sz w:val="22"/>
          <w:szCs w:val="22"/>
        </w:rPr>
        <w:t>5</w:t>
      </w:r>
      <w:r w:rsidR="009019FD" w:rsidRPr="00AD68AF">
        <w:rPr>
          <w:b/>
          <w:sz w:val="22"/>
          <w:szCs w:val="22"/>
        </w:rPr>
        <w:t>.</w:t>
      </w:r>
      <w:r w:rsidR="009019FD" w:rsidRPr="00AD68AF">
        <w:rPr>
          <w:sz w:val="22"/>
          <w:szCs w:val="22"/>
        </w:rPr>
        <w:t xml:space="preserve"> </w:t>
      </w:r>
      <w:r w:rsidR="00FC6FCE" w:rsidRPr="002655D2">
        <w:rPr>
          <w:b/>
          <w:sz w:val="22"/>
          <w:szCs w:val="22"/>
        </w:rPr>
        <w:t>.</w:t>
      </w:r>
      <w:r w:rsidR="00FC6FCE" w:rsidRPr="002655D2">
        <w:rPr>
          <w:sz w:val="22"/>
          <w:szCs w:val="22"/>
        </w:rPr>
        <w:t xml:space="preserve"> </w:t>
      </w:r>
      <w:r w:rsidR="00FC6FCE">
        <w:rPr>
          <w:sz w:val="22"/>
          <w:szCs w:val="22"/>
        </w:rPr>
        <w:t>Про надання в оренду земельних ділянок ПАТ «Сумиобленерго», ТОВ «Мед-Союз» (повторно) (Додаток 5)</w:t>
      </w:r>
      <w:r w:rsidR="00FC6FCE" w:rsidRPr="002655D2">
        <w:rPr>
          <w:sz w:val="22"/>
          <w:szCs w:val="22"/>
        </w:rPr>
        <w:t>.</w:t>
      </w:r>
    </w:p>
    <w:p w:rsidR="00AD68AF" w:rsidRPr="002655D2" w:rsidRDefault="00E0417C" w:rsidP="002B5CC0">
      <w:pPr>
        <w:jc w:val="both"/>
        <w:rPr>
          <w:sz w:val="22"/>
          <w:szCs w:val="22"/>
        </w:rPr>
      </w:pPr>
      <w:r w:rsidRPr="00AD68AF">
        <w:rPr>
          <w:b/>
          <w:sz w:val="22"/>
          <w:szCs w:val="22"/>
        </w:rPr>
        <w:t>6.</w:t>
      </w:r>
      <w:r w:rsidRPr="00AD68AF">
        <w:rPr>
          <w:sz w:val="22"/>
          <w:szCs w:val="22"/>
        </w:rPr>
        <w:t xml:space="preserve"> </w:t>
      </w:r>
      <w:r w:rsidR="00FC6FCE">
        <w:rPr>
          <w:rFonts w:eastAsia="Calibri"/>
          <w:sz w:val="22"/>
          <w:szCs w:val="22"/>
          <w:lang w:val="ru-RU" w:eastAsia="en-US"/>
        </w:rPr>
        <w:t>Про припинення дії договору оренди земельної ділянки Демченко О.Л. (повторно)</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0D69BD" w:rsidRDefault="00AD68AF" w:rsidP="00304E94">
      <w:pPr>
        <w:jc w:val="both"/>
        <w:rPr>
          <w:sz w:val="22"/>
          <w:szCs w:val="22"/>
        </w:rPr>
      </w:pPr>
      <w:r w:rsidRPr="002655D2">
        <w:rPr>
          <w:b/>
          <w:sz w:val="22"/>
          <w:szCs w:val="22"/>
        </w:rPr>
        <w:t>7.</w:t>
      </w:r>
      <w:r w:rsidRPr="002655D2">
        <w:rPr>
          <w:sz w:val="22"/>
          <w:szCs w:val="22"/>
        </w:rPr>
        <w:t xml:space="preserve"> </w:t>
      </w:r>
      <w:r w:rsidR="00304E94">
        <w:rPr>
          <w:sz w:val="22"/>
          <w:szCs w:val="22"/>
        </w:rPr>
        <w:t>Про затвердження проекту землеустрою щодо відведення земельної ділянки при зміні її цільового призначення ТОВ «Баер Електро Плюс» (Додаток 7).</w:t>
      </w:r>
    </w:p>
    <w:p w:rsidR="00304E94" w:rsidRDefault="00304E94" w:rsidP="00304E94">
      <w:pPr>
        <w:jc w:val="both"/>
        <w:rPr>
          <w:sz w:val="22"/>
          <w:szCs w:val="22"/>
        </w:rPr>
      </w:pPr>
      <w:r w:rsidRPr="00304E94">
        <w:rPr>
          <w:b/>
          <w:sz w:val="22"/>
          <w:szCs w:val="22"/>
        </w:rPr>
        <w:t>8.</w:t>
      </w:r>
      <w:r>
        <w:rPr>
          <w:b/>
          <w:sz w:val="22"/>
          <w:szCs w:val="22"/>
        </w:rPr>
        <w:t xml:space="preserve"> </w:t>
      </w:r>
      <w:r w:rsidR="004138F6">
        <w:rPr>
          <w:sz w:val="22"/>
          <w:szCs w:val="22"/>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 (повторно) (Додаток 8).</w:t>
      </w:r>
    </w:p>
    <w:p w:rsidR="004138F6" w:rsidRDefault="004138F6" w:rsidP="00304E94">
      <w:pPr>
        <w:jc w:val="both"/>
        <w:rPr>
          <w:sz w:val="22"/>
          <w:szCs w:val="22"/>
        </w:rPr>
      </w:pPr>
      <w:r w:rsidRPr="004138F6">
        <w:rPr>
          <w:b/>
          <w:sz w:val="22"/>
          <w:szCs w:val="22"/>
        </w:rPr>
        <w:t>9.</w:t>
      </w:r>
      <w:r>
        <w:rPr>
          <w:sz w:val="22"/>
          <w:szCs w:val="22"/>
        </w:rPr>
        <w:t xml:space="preserve"> Про поновлення договорів оренди земельних ділянок ТОВ «Хімік», ФОП Богданов В.Д.</w:t>
      </w:r>
      <w:r w:rsidR="00E55EDF">
        <w:rPr>
          <w:sz w:val="22"/>
          <w:szCs w:val="22"/>
        </w:rPr>
        <w:t>, АТ «Ощадбанк»</w:t>
      </w:r>
      <w:r>
        <w:rPr>
          <w:sz w:val="22"/>
          <w:szCs w:val="22"/>
        </w:rPr>
        <w:t xml:space="preserve"> (Додаток 9).</w:t>
      </w:r>
    </w:p>
    <w:p w:rsidR="006868AE" w:rsidRDefault="006868AE" w:rsidP="00304E94">
      <w:pPr>
        <w:jc w:val="both"/>
        <w:rPr>
          <w:sz w:val="22"/>
          <w:szCs w:val="22"/>
        </w:rPr>
      </w:pPr>
      <w:r w:rsidRPr="006868AE">
        <w:rPr>
          <w:b/>
          <w:sz w:val="22"/>
          <w:szCs w:val="22"/>
        </w:rPr>
        <w:t xml:space="preserve">10. </w:t>
      </w:r>
      <w:r>
        <w:rPr>
          <w:sz w:val="22"/>
          <w:szCs w:val="22"/>
        </w:rPr>
        <w:t>Про надання дозволу на розроблення проектів землеустрою щодо відведення земельних ділянок ТОВ «Партнертехсервіс», ТОВ «Константа-Формат»</w:t>
      </w:r>
      <w:r w:rsidR="00E55EDF">
        <w:rPr>
          <w:sz w:val="22"/>
          <w:szCs w:val="22"/>
        </w:rPr>
        <w:t>, ТОВ «АВІС УКРАГРО»</w:t>
      </w:r>
      <w:r w:rsidR="001E5066">
        <w:rPr>
          <w:sz w:val="22"/>
          <w:szCs w:val="22"/>
        </w:rPr>
        <w:t xml:space="preserve"> (Додаток 10).</w:t>
      </w:r>
    </w:p>
    <w:p w:rsidR="001E5066" w:rsidRDefault="001E5066" w:rsidP="00304E94">
      <w:pPr>
        <w:jc w:val="both"/>
        <w:rPr>
          <w:sz w:val="22"/>
          <w:szCs w:val="22"/>
        </w:rPr>
      </w:pPr>
      <w:r w:rsidRPr="001E5066">
        <w:rPr>
          <w:b/>
          <w:sz w:val="22"/>
          <w:szCs w:val="22"/>
        </w:rPr>
        <w:t xml:space="preserve">11. </w:t>
      </w:r>
      <w:r>
        <w:rPr>
          <w:sz w:val="22"/>
          <w:szCs w:val="22"/>
        </w:rPr>
        <w:t xml:space="preserve">Про припинення та перехід права користування земельними ділянками ТОВ «Софаро», ТОВ «Сокара», </w:t>
      </w:r>
      <w:r w:rsidR="00FD7D90">
        <w:rPr>
          <w:sz w:val="22"/>
          <w:szCs w:val="22"/>
        </w:rPr>
        <w:t xml:space="preserve">    </w:t>
      </w:r>
      <w:r w:rsidR="00E55EDF">
        <w:rPr>
          <w:sz w:val="22"/>
          <w:szCs w:val="22"/>
        </w:rPr>
        <w:t>ФОП Шутка</w:t>
      </w:r>
      <w:r w:rsidR="001C2AE4">
        <w:rPr>
          <w:sz w:val="22"/>
          <w:szCs w:val="22"/>
        </w:rPr>
        <w:t xml:space="preserve"> </w:t>
      </w:r>
      <w:r w:rsidR="00E55EDF">
        <w:rPr>
          <w:sz w:val="22"/>
          <w:szCs w:val="22"/>
        </w:rPr>
        <w:t>С.В., Шнейдер О.Г., Шнейдер О.Р.</w:t>
      </w:r>
      <w:r>
        <w:rPr>
          <w:sz w:val="22"/>
          <w:szCs w:val="22"/>
        </w:rPr>
        <w:t xml:space="preserve"> (Додаток 11).</w:t>
      </w:r>
    </w:p>
    <w:p w:rsidR="005B1706" w:rsidRDefault="005B1706" w:rsidP="00304E94">
      <w:pPr>
        <w:jc w:val="both"/>
        <w:rPr>
          <w:sz w:val="22"/>
          <w:szCs w:val="22"/>
        </w:rPr>
      </w:pPr>
      <w:r w:rsidRPr="005B1706">
        <w:rPr>
          <w:b/>
          <w:sz w:val="22"/>
          <w:szCs w:val="22"/>
        </w:rPr>
        <w:t xml:space="preserve">12. </w:t>
      </w:r>
      <w:r w:rsidR="006913F9">
        <w:rPr>
          <w:sz w:val="22"/>
          <w:szCs w:val="22"/>
        </w:rPr>
        <w:t>Про надання в оренду земельних ділянок</w:t>
      </w:r>
      <w:r>
        <w:rPr>
          <w:sz w:val="22"/>
          <w:szCs w:val="22"/>
        </w:rPr>
        <w:t xml:space="preserve"> </w:t>
      </w:r>
      <w:r w:rsidR="00E55EDF">
        <w:rPr>
          <w:sz w:val="22"/>
          <w:szCs w:val="22"/>
        </w:rPr>
        <w:t>Кириловій Ю.С.</w:t>
      </w:r>
      <w:r w:rsidR="006913F9">
        <w:rPr>
          <w:sz w:val="22"/>
          <w:szCs w:val="22"/>
        </w:rPr>
        <w:t>, Чех Ю.О., Степаненку Є.Є.</w:t>
      </w:r>
      <w:r>
        <w:rPr>
          <w:sz w:val="22"/>
          <w:szCs w:val="22"/>
        </w:rPr>
        <w:t xml:space="preserve"> (Додаток 12).</w:t>
      </w:r>
    </w:p>
    <w:p w:rsidR="005B1706" w:rsidRDefault="005B1706" w:rsidP="00304E94">
      <w:pPr>
        <w:jc w:val="both"/>
        <w:rPr>
          <w:sz w:val="22"/>
          <w:szCs w:val="22"/>
          <w:lang w:val="ru-RU"/>
        </w:rPr>
      </w:pPr>
      <w:r w:rsidRPr="005B1706">
        <w:rPr>
          <w:b/>
          <w:sz w:val="22"/>
          <w:szCs w:val="22"/>
        </w:rPr>
        <w:t>13.</w:t>
      </w:r>
      <w:r>
        <w:rPr>
          <w:b/>
          <w:sz w:val="22"/>
          <w:szCs w:val="22"/>
        </w:rPr>
        <w:t xml:space="preserve"> </w:t>
      </w:r>
      <w:r>
        <w:rPr>
          <w:sz w:val="22"/>
          <w:szCs w:val="22"/>
        </w:rPr>
        <w:t>Про надання в оренду земельних ділянок ТОВ «С.І.М.А.»</w:t>
      </w:r>
      <w:r>
        <w:rPr>
          <w:sz w:val="22"/>
          <w:szCs w:val="22"/>
          <w:lang w:val="ru-RU"/>
        </w:rPr>
        <w:t xml:space="preserve">, </w:t>
      </w:r>
      <w:r w:rsidR="00B64AEE">
        <w:rPr>
          <w:sz w:val="22"/>
          <w:szCs w:val="22"/>
          <w:lang w:val="ru-RU"/>
        </w:rPr>
        <w:t>ПП «Архітон», ТОВ «Агро-Маркет»</w:t>
      </w:r>
      <w:r w:rsidR="00084C18">
        <w:rPr>
          <w:sz w:val="22"/>
          <w:szCs w:val="22"/>
          <w:lang w:val="ru-RU"/>
        </w:rPr>
        <w:t>, Пилипенко І.О.</w:t>
      </w:r>
      <w:r w:rsidR="00B64AEE">
        <w:rPr>
          <w:sz w:val="22"/>
          <w:szCs w:val="22"/>
          <w:lang w:val="ru-RU"/>
        </w:rPr>
        <w:t xml:space="preserve"> (Додаток 13).</w:t>
      </w:r>
    </w:p>
    <w:p w:rsidR="00B64AEE" w:rsidRDefault="00B64AEE" w:rsidP="00304E94">
      <w:pPr>
        <w:jc w:val="both"/>
        <w:rPr>
          <w:sz w:val="22"/>
          <w:szCs w:val="22"/>
          <w:lang w:val="ru-RU"/>
        </w:rPr>
      </w:pPr>
      <w:r w:rsidRPr="0054263D">
        <w:rPr>
          <w:b/>
          <w:sz w:val="22"/>
          <w:szCs w:val="22"/>
          <w:lang w:val="ru-RU"/>
        </w:rPr>
        <w:t>14.</w:t>
      </w:r>
      <w:r>
        <w:rPr>
          <w:sz w:val="22"/>
          <w:szCs w:val="22"/>
          <w:lang w:val="ru-RU"/>
        </w:rPr>
        <w:t xml:space="preserve"> Про надання дозволу на розроблення технічної документації</w:t>
      </w:r>
      <w:r w:rsidR="00BD4B36">
        <w:rPr>
          <w:sz w:val="22"/>
          <w:szCs w:val="22"/>
          <w:lang w:val="ru-RU"/>
        </w:rPr>
        <w:t xml:space="preserve"> із землеустрою щодо встановлення (відновлення) меж земельної ділянки в натурі (на місцевості) ПП «Гіперіон 17»</w:t>
      </w:r>
      <w:r w:rsidR="00E55EDF">
        <w:rPr>
          <w:sz w:val="22"/>
          <w:szCs w:val="22"/>
          <w:lang w:val="ru-RU"/>
        </w:rPr>
        <w:t>, ПФ «Ордекс»</w:t>
      </w:r>
      <w:r w:rsidR="007B5ED8">
        <w:rPr>
          <w:sz w:val="22"/>
          <w:szCs w:val="22"/>
          <w:lang w:val="ru-RU"/>
        </w:rPr>
        <w:t>, Подолянко О.О.</w:t>
      </w:r>
      <w:r w:rsidR="00BD4B36">
        <w:rPr>
          <w:sz w:val="22"/>
          <w:szCs w:val="22"/>
          <w:lang w:val="ru-RU"/>
        </w:rPr>
        <w:t xml:space="preserve"> (Додаток 14).</w:t>
      </w:r>
    </w:p>
    <w:p w:rsidR="0054263D" w:rsidRDefault="0054263D" w:rsidP="00304E94">
      <w:pPr>
        <w:jc w:val="both"/>
        <w:rPr>
          <w:sz w:val="22"/>
          <w:szCs w:val="22"/>
          <w:lang w:val="ru-RU"/>
        </w:rPr>
      </w:pPr>
      <w:r w:rsidRPr="0054263D">
        <w:rPr>
          <w:b/>
          <w:sz w:val="22"/>
          <w:szCs w:val="22"/>
          <w:lang w:val="ru-RU"/>
        </w:rPr>
        <w:t>15.</w:t>
      </w:r>
      <w:r>
        <w:rPr>
          <w:sz w:val="22"/>
          <w:szCs w:val="22"/>
          <w:lang w:val="ru-RU"/>
        </w:rPr>
        <w:t xml:space="preserve"> Про припинення дії договорів оренди земельних ділянок ТОВ «Новел-Істейт», Чернишенко (Острівна) О.В. (Додаток 15).</w:t>
      </w:r>
    </w:p>
    <w:p w:rsidR="00D3079D" w:rsidRDefault="00D3079D" w:rsidP="00304E94">
      <w:pPr>
        <w:jc w:val="both"/>
        <w:rPr>
          <w:sz w:val="22"/>
          <w:szCs w:val="22"/>
          <w:lang w:val="ru-RU"/>
        </w:rPr>
      </w:pPr>
      <w:r w:rsidRPr="00D3079D">
        <w:rPr>
          <w:b/>
          <w:sz w:val="22"/>
          <w:szCs w:val="22"/>
          <w:lang w:val="ru-RU"/>
        </w:rPr>
        <w:t>16</w:t>
      </w:r>
      <w:r>
        <w:rPr>
          <w:sz w:val="22"/>
          <w:szCs w:val="22"/>
          <w:lang w:val="ru-RU"/>
        </w:rPr>
        <w:t>. Про надання земельних ділянок на праві земельного сервітуту ТОВ «Гімель ЛТД», Скрипник В.І.         (Додаток 16).</w:t>
      </w:r>
    </w:p>
    <w:p w:rsidR="005E13C7" w:rsidRPr="00B64AEE" w:rsidRDefault="005E13C7" w:rsidP="00304E94">
      <w:pPr>
        <w:jc w:val="both"/>
        <w:rPr>
          <w:lang w:val="ru-RU"/>
        </w:rPr>
      </w:pPr>
      <w:r w:rsidRPr="005E13C7">
        <w:rPr>
          <w:b/>
          <w:sz w:val="22"/>
          <w:szCs w:val="22"/>
          <w:lang w:val="ru-RU"/>
        </w:rPr>
        <w:t>17</w:t>
      </w:r>
      <w:r>
        <w:rPr>
          <w:sz w:val="22"/>
          <w:szCs w:val="22"/>
          <w:lang w:val="ru-RU"/>
        </w:rPr>
        <w:t>. Про надання дозволу на поділ земельної ділянки Білоцерковцю О.Ю., Пономарьову А.М. (Додаток 17).</w:t>
      </w:r>
    </w:p>
    <w:sectPr w:rsidR="005E13C7" w:rsidRPr="00B64AEE"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07" w:rsidRDefault="00027307" w:rsidP="00D47546">
      <w:r>
        <w:separator/>
      </w:r>
    </w:p>
  </w:endnote>
  <w:endnote w:type="continuationSeparator" w:id="0">
    <w:p w:rsidR="00027307" w:rsidRDefault="00027307"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07" w:rsidRDefault="00027307" w:rsidP="00D47546">
      <w:r>
        <w:separator/>
      </w:r>
    </w:p>
  </w:footnote>
  <w:footnote w:type="continuationSeparator" w:id="0">
    <w:p w:rsidR="00027307" w:rsidRDefault="00027307"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307"/>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4C18"/>
    <w:rsid w:val="000874E5"/>
    <w:rsid w:val="00092C99"/>
    <w:rsid w:val="000A27A2"/>
    <w:rsid w:val="000A2C7E"/>
    <w:rsid w:val="000A581E"/>
    <w:rsid w:val="000A666C"/>
    <w:rsid w:val="000C1FAC"/>
    <w:rsid w:val="000C220F"/>
    <w:rsid w:val="000C558E"/>
    <w:rsid w:val="000C562C"/>
    <w:rsid w:val="000C72F7"/>
    <w:rsid w:val="000D0D53"/>
    <w:rsid w:val="000D3C38"/>
    <w:rsid w:val="000D47D5"/>
    <w:rsid w:val="000D5632"/>
    <w:rsid w:val="000D69BD"/>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4E94"/>
    <w:rsid w:val="003057FB"/>
    <w:rsid w:val="0030643E"/>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22200"/>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11"/>
    <w:rsid w:val="00F30026"/>
    <w:rsid w:val="00F30ABD"/>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2C7AC"/>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C95FA-AAFD-487B-BF66-51028D55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26</cp:revision>
  <cp:lastPrinted>2017-10-02T10:00:00Z</cp:lastPrinted>
  <dcterms:created xsi:type="dcterms:W3CDTF">2017-10-09T11:42:00Z</dcterms:created>
  <dcterms:modified xsi:type="dcterms:W3CDTF">2017-11-13T09:29:00Z</dcterms:modified>
</cp:coreProperties>
</file>