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6047C3">
        <w:rPr>
          <w:b/>
          <w:bCs/>
          <w:sz w:val="22"/>
          <w:szCs w:val="22"/>
        </w:rPr>
        <w:t>07.12</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 xml:space="preserve">Про надання </w:t>
      </w:r>
      <w:r w:rsidR="002E47B1">
        <w:rPr>
          <w:rFonts w:eastAsia="Calibri"/>
          <w:sz w:val="22"/>
          <w:szCs w:val="22"/>
          <w:lang w:eastAsia="en-US"/>
        </w:rPr>
        <w:t>дозволу на розроблення технічних документацій</w:t>
      </w:r>
      <w:r w:rsidR="0097369B" w:rsidRPr="0097369B">
        <w:rPr>
          <w:rFonts w:eastAsia="Calibri"/>
          <w:sz w:val="22"/>
          <w:szCs w:val="22"/>
          <w:lang w:eastAsia="en-US"/>
        </w:rPr>
        <w:t xml:space="preserve"> із землеустрою щодо встановл</w:t>
      </w:r>
      <w:r w:rsidR="002E47B1">
        <w:rPr>
          <w:rFonts w:eastAsia="Calibri"/>
          <w:sz w:val="22"/>
          <w:szCs w:val="22"/>
          <w:lang w:eastAsia="en-US"/>
        </w:rPr>
        <w:t>ення (відновлення) меж земельних ділянок</w:t>
      </w:r>
      <w:r w:rsidR="0097369B" w:rsidRPr="0097369B">
        <w:rPr>
          <w:rFonts w:eastAsia="Calibri"/>
          <w:sz w:val="22"/>
          <w:szCs w:val="22"/>
          <w:lang w:eastAsia="en-US"/>
        </w:rPr>
        <w:t xml:space="preserve"> в натурі (на місцевості) Лаехтеенмаекі Йонні Наталії</w:t>
      </w:r>
      <w:r w:rsidR="002E47B1">
        <w:rPr>
          <w:rFonts w:eastAsia="Calibri"/>
          <w:sz w:val="22"/>
          <w:szCs w:val="22"/>
          <w:lang w:eastAsia="en-US"/>
        </w:rPr>
        <w:t xml:space="preserve">, ТОВ  </w:t>
      </w:r>
      <w:r w:rsidR="007E5C89">
        <w:rPr>
          <w:rFonts w:eastAsia="Calibri"/>
          <w:sz w:val="22"/>
          <w:szCs w:val="22"/>
          <w:lang w:eastAsia="en-US"/>
        </w:rPr>
        <w:t>«</w:t>
      </w:r>
      <w:r w:rsidR="002E47B1">
        <w:rPr>
          <w:rFonts w:eastAsia="Calibri"/>
          <w:sz w:val="22"/>
          <w:szCs w:val="22"/>
          <w:lang w:eastAsia="en-US"/>
        </w:rPr>
        <w:t>Рітейл Девелопмент»</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ТОВ «ЮКАП», ФОП Кукса А.А</w:t>
      </w:r>
      <w:r w:rsidR="00586947">
        <w:rPr>
          <w:sz w:val="22"/>
          <w:szCs w:val="22"/>
        </w:rPr>
        <w:t>., ПАТ «Сумиобленерго»</w:t>
      </w:r>
      <w:r w:rsidR="00F72FDB">
        <w:rPr>
          <w:sz w:val="22"/>
          <w:szCs w:val="22"/>
        </w:rPr>
        <w:t>, ТОВ «Група Айсберг»</w:t>
      </w:r>
      <w:r w:rsidR="00310E8F">
        <w:rPr>
          <w:sz w:val="22"/>
          <w:szCs w:val="22"/>
        </w:rPr>
        <w:t xml:space="preserve">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0A29E3">
        <w:rPr>
          <w:sz w:val="22"/>
          <w:szCs w:val="22"/>
        </w:rPr>
        <w:t xml:space="preserve"> </w:t>
      </w:r>
      <w:r w:rsidR="00FC6FCE">
        <w:rPr>
          <w:sz w:val="22"/>
          <w:szCs w:val="22"/>
        </w:rPr>
        <w:t>Про надання в оренду земельних ділянок ПАТ «Сумиобленерго»,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4138F6" w:rsidRDefault="008F1449" w:rsidP="00304E94">
      <w:pPr>
        <w:jc w:val="both"/>
        <w:rPr>
          <w:sz w:val="22"/>
          <w:szCs w:val="22"/>
        </w:rPr>
      </w:pPr>
      <w:r>
        <w:rPr>
          <w:b/>
          <w:sz w:val="22"/>
          <w:szCs w:val="22"/>
        </w:rPr>
        <w:t>8</w:t>
      </w:r>
      <w:r w:rsidR="004138F6" w:rsidRPr="004138F6">
        <w:rPr>
          <w:b/>
          <w:sz w:val="22"/>
          <w:szCs w:val="22"/>
        </w:rPr>
        <w:t>.</w:t>
      </w:r>
      <w:r w:rsidR="004138F6">
        <w:rPr>
          <w:sz w:val="22"/>
          <w:szCs w:val="22"/>
        </w:rPr>
        <w:t xml:space="preserve"> Про поновлення договорів оренди земельних ділянок ТОВ «Хімік», ФОП Богданов В.Д.</w:t>
      </w:r>
      <w:r w:rsidR="00E55EDF">
        <w:rPr>
          <w:sz w:val="22"/>
          <w:szCs w:val="22"/>
        </w:rPr>
        <w:t>, АТ «Ощадбанк»</w:t>
      </w:r>
      <w:r w:rsidR="00C47266">
        <w:rPr>
          <w:sz w:val="22"/>
          <w:szCs w:val="22"/>
        </w:rPr>
        <w:t>, ФОП Максимов Л.В., ФОП Кудлаєнко О.І., ТОВ «Діорвіна»</w:t>
      </w:r>
      <w:r w:rsidR="000D5506">
        <w:rPr>
          <w:sz w:val="22"/>
          <w:szCs w:val="22"/>
        </w:rPr>
        <w:t>, ФОП Жук І.В., ПФ «ЛУЧ», ФОП Матюшенко Т.О.</w:t>
      </w:r>
      <w:r w:rsidR="003F1B88">
        <w:rPr>
          <w:sz w:val="22"/>
          <w:szCs w:val="22"/>
        </w:rPr>
        <w:t xml:space="preserve"> (Додаток 8</w:t>
      </w:r>
      <w:r w:rsidR="004138F6">
        <w:rPr>
          <w:sz w:val="22"/>
          <w:szCs w:val="22"/>
        </w:rPr>
        <w:t>).</w:t>
      </w:r>
    </w:p>
    <w:p w:rsidR="006868AE" w:rsidRDefault="008F1449" w:rsidP="00304E94">
      <w:pPr>
        <w:jc w:val="both"/>
        <w:rPr>
          <w:sz w:val="22"/>
          <w:szCs w:val="22"/>
        </w:rPr>
      </w:pPr>
      <w:r>
        <w:rPr>
          <w:b/>
          <w:sz w:val="22"/>
          <w:szCs w:val="22"/>
        </w:rPr>
        <w:t>9</w:t>
      </w:r>
      <w:r w:rsidR="006868AE" w:rsidRPr="006868AE">
        <w:rPr>
          <w:b/>
          <w:sz w:val="22"/>
          <w:szCs w:val="22"/>
        </w:rPr>
        <w:t xml:space="preserve">. </w:t>
      </w:r>
      <w:r w:rsidR="006868AE">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E55EDF">
        <w:rPr>
          <w:sz w:val="22"/>
          <w:szCs w:val="22"/>
        </w:rPr>
        <w:t>, ТОВ «АВІС УКРАГРО»</w:t>
      </w:r>
      <w:r w:rsidR="00246000">
        <w:rPr>
          <w:sz w:val="22"/>
          <w:szCs w:val="22"/>
        </w:rPr>
        <w:t>, Влєзько В.В.</w:t>
      </w:r>
      <w:r w:rsidR="003F1B88">
        <w:rPr>
          <w:sz w:val="22"/>
          <w:szCs w:val="22"/>
        </w:rPr>
        <w:t xml:space="preserve"> (Додаток 9</w:t>
      </w:r>
      <w:r w:rsidR="001E5066">
        <w:rPr>
          <w:sz w:val="22"/>
          <w:szCs w:val="22"/>
        </w:rPr>
        <w:t>).</w:t>
      </w:r>
    </w:p>
    <w:p w:rsidR="001E5066" w:rsidRDefault="008F1449" w:rsidP="00304E94">
      <w:pPr>
        <w:jc w:val="both"/>
        <w:rPr>
          <w:sz w:val="22"/>
          <w:szCs w:val="22"/>
        </w:rPr>
      </w:pPr>
      <w:r>
        <w:rPr>
          <w:b/>
          <w:sz w:val="22"/>
          <w:szCs w:val="22"/>
        </w:rPr>
        <w:t>10</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0D5506">
        <w:rPr>
          <w:sz w:val="22"/>
          <w:szCs w:val="22"/>
        </w:rPr>
        <w:t>, Мантула Г.А., Петрашко О.В.</w:t>
      </w:r>
      <w:bookmarkStart w:id="0" w:name="_GoBack"/>
      <w:bookmarkEnd w:id="0"/>
      <w:r w:rsidR="003F1B88">
        <w:rPr>
          <w:sz w:val="22"/>
          <w:szCs w:val="22"/>
        </w:rPr>
        <w:t xml:space="preserve"> (Додаток 10</w:t>
      </w:r>
      <w:r w:rsidR="001E5066">
        <w:rPr>
          <w:sz w:val="22"/>
          <w:szCs w:val="22"/>
        </w:rPr>
        <w:t>).</w:t>
      </w:r>
    </w:p>
    <w:p w:rsidR="005B1706" w:rsidRDefault="008F1449" w:rsidP="00304E94">
      <w:pPr>
        <w:jc w:val="both"/>
        <w:rPr>
          <w:sz w:val="22"/>
          <w:szCs w:val="22"/>
        </w:rPr>
      </w:pPr>
      <w:r>
        <w:rPr>
          <w:b/>
          <w:sz w:val="22"/>
          <w:szCs w:val="22"/>
        </w:rPr>
        <w:t>11</w:t>
      </w:r>
      <w:r w:rsidR="005B1706" w:rsidRPr="005B1706">
        <w:rPr>
          <w:b/>
          <w:sz w:val="22"/>
          <w:szCs w:val="22"/>
        </w:rPr>
        <w:t xml:space="preserve">. </w:t>
      </w:r>
      <w:r w:rsidR="00A236D7">
        <w:rPr>
          <w:sz w:val="22"/>
          <w:szCs w:val="22"/>
        </w:rPr>
        <w:t xml:space="preserve">Про внесення змін до договору оренди земельної ділянки </w:t>
      </w:r>
      <w:r w:rsidR="009B3D75">
        <w:rPr>
          <w:sz w:val="22"/>
          <w:szCs w:val="22"/>
        </w:rPr>
        <w:t>ТОВ «Рецепти здоров</w:t>
      </w:r>
      <w:r w:rsidR="009B3D75" w:rsidRPr="009B3D75">
        <w:rPr>
          <w:sz w:val="22"/>
          <w:szCs w:val="22"/>
          <w:lang w:val="ru-RU"/>
        </w:rPr>
        <w:t>’</w:t>
      </w:r>
      <w:r w:rsidR="009B3D75">
        <w:rPr>
          <w:sz w:val="22"/>
          <w:szCs w:val="22"/>
        </w:rPr>
        <w:t xml:space="preserve">я», ПП «Курський 81» </w:t>
      </w:r>
      <w:r w:rsidR="003F1B88">
        <w:rPr>
          <w:sz w:val="22"/>
          <w:szCs w:val="22"/>
        </w:rPr>
        <w:t>(Додаток 11</w:t>
      </w:r>
      <w:r w:rsidR="005B1706">
        <w:rPr>
          <w:sz w:val="22"/>
          <w:szCs w:val="22"/>
        </w:rPr>
        <w:t>).</w:t>
      </w:r>
    </w:p>
    <w:p w:rsidR="005B1706" w:rsidRPr="00A236D7" w:rsidRDefault="008F1449" w:rsidP="00304E94">
      <w:pPr>
        <w:jc w:val="both"/>
        <w:rPr>
          <w:sz w:val="22"/>
          <w:szCs w:val="22"/>
        </w:rPr>
      </w:pPr>
      <w:r>
        <w:rPr>
          <w:b/>
          <w:sz w:val="22"/>
          <w:szCs w:val="22"/>
        </w:rPr>
        <w:t>12</w:t>
      </w:r>
      <w:r w:rsidR="005B1706" w:rsidRPr="005B1706">
        <w:rPr>
          <w:b/>
          <w:sz w:val="22"/>
          <w:szCs w:val="22"/>
        </w:rPr>
        <w:t>.</w:t>
      </w:r>
      <w:r w:rsidR="005B1706">
        <w:rPr>
          <w:b/>
          <w:sz w:val="22"/>
          <w:szCs w:val="22"/>
        </w:rPr>
        <w:t xml:space="preserve"> </w:t>
      </w:r>
      <w:r w:rsidR="005B1706">
        <w:rPr>
          <w:sz w:val="22"/>
          <w:szCs w:val="22"/>
        </w:rPr>
        <w:t>Про надання в оренду земельних ділянок ТОВ «С.І.М.А.»</w:t>
      </w:r>
      <w:r w:rsidR="005B1706" w:rsidRPr="00A236D7">
        <w:rPr>
          <w:sz w:val="22"/>
          <w:szCs w:val="22"/>
        </w:rPr>
        <w:t xml:space="preserve">, </w:t>
      </w:r>
      <w:r w:rsidR="00B64AEE" w:rsidRPr="00A236D7">
        <w:rPr>
          <w:sz w:val="22"/>
          <w:szCs w:val="22"/>
        </w:rPr>
        <w:t>ПП «Архітон», ТОВ «Агро-Маркет»</w:t>
      </w:r>
      <w:r w:rsidR="00084C18" w:rsidRPr="00A236D7">
        <w:rPr>
          <w:sz w:val="22"/>
          <w:szCs w:val="22"/>
        </w:rPr>
        <w:t>, Пилипенко І.О.</w:t>
      </w:r>
      <w:r w:rsidR="00A236D7" w:rsidRPr="00A236D7">
        <w:rPr>
          <w:sz w:val="22"/>
          <w:szCs w:val="22"/>
        </w:rPr>
        <w:t xml:space="preserve">, Сільванський </w:t>
      </w:r>
      <w:r w:rsidR="00A236D7">
        <w:rPr>
          <w:sz w:val="22"/>
          <w:szCs w:val="22"/>
        </w:rPr>
        <w:t>О.С., Яловенко О.І., ТОВ «СВТЕК»</w:t>
      </w:r>
      <w:r w:rsidR="003F1B88" w:rsidRPr="00A236D7">
        <w:rPr>
          <w:sz w:val="22"/>
          <w:szCs w:val="22"/>
        </w:rPr>
        <w:t xml:space="preserve"> (Додаток 12</w:t>
      </w:r>
      <w:r w:rsidR="00B64AEE" w:rsidRPr="00A236D7">
        <w:rPr>
          <w:sz w:val="22"/>
          <w:szCs w:val="22"/>
        </w:rPr>
        <w:t>).</w:t>
      </w:r>
    </w:p>
    <w:p w:rsidR="00B64AEE" w:rsidRPr="00D22D64" w:rsidRDefault="008F1449" w:rsidP="00304E94">
      <w:pPr>
        <w:jc w:val="both"/>
        <w:rPr>
          <w:sz w:val="22"/>
          <w:szCs w:val="22"/>
        </w:rPr>
      </w:pPr>
      <w:r w:rsidRPr="00D22D64">
        <w:rPr>
          <w:b/>
          <w:sz w:val="22"/>
          <w:szCs w:val="22"/>
        </w:rPr>
        <w:t>13</w:t>
      </w:r>
      <w:r w:rsidR="00B64AEE" w:rsidRPr="00D22D64">
        <w:rPr>
          <w:b/>
          <w:sz w:val="22"/>
          <w:szCs w:val="22"/>
        </w:rPr>
        <w:t>.</w:t>
      </w:r>
      <w:r w:rsidR="00B64AEE" w:rsidRPr="00D22D64">
        <w:rPr>
          <w:sz w:val="22"/>
          <w:szCs w:val="22"/>
        </w:rPr>
        <w:t xml:space="preserve"> Про надання дозволу на розроблення технічної документації</w:t>
      </w:r>
      <w:r w:rsidR="00BD4B36" w:rsidRPr="00D22D64">
        <w:rPr>
          <w:sz w:val="22"/>
          <w:szCs w:val="22"/>
        </w:rPr>
        <w:t xml:space="preserve"> із землеустрою щодо встановлення (відновлення) меж земельної ділянки в натурі (на місцевості) ПП «Гіперіон 17»</w:t>
      </w:r>
      <w:r w:rsidR="00E55EDF" w:rsidRPr="00D22D64">
        <w:rPr>
          <w:sz w:val="22"/>
          <w:szCs w:val="22"/>
        </w:rPr>
        <w:t>, ПФ «Ордекс»</w:t>
      </w:r>
      <w:r w:rsidR="007B5ED8" w:rsidRPr="00D22D64">
        <w:rPr>
          <w:sz w:val="22"/>
          <w:szCs w:val="22"/>
        </w:rPr>
        <w:t>, Подолянко О.О.</w:t>
      </w:r>
      <w:r w:rsidR="003F1B88" w:rsidRPr="00D22D64">
        <w:rPr>
          <w:sz w:val="22"/>
          <w:szCs w:val="22"/>
        </w:rPr>
        <w:t xml:space="preserve"> (Додаток 13</w:t>
      </w:r>
      <w:r w:rsidR="00BD4B36" w:rsidRPr="00D22D64">
        <w:rPr>
          <w:sz w:val="22"/>
          <w:szCs w:val="22"/>
        </w:rPr>
        <w:t>).</w:t>
      </w:r>
    </w:p>
    <w:p w:rsidR="0054263D" w:rsidRDefault="008F1449" w:rsidP="00304E94">
      <w:pPr>
        <w:jc w:val="both"/>
        <w:rPr>
          <w:sz w:val="22"/>
          <w:szCs w:val="22"/>
          <w:lang w:val="ru-RU"/>
        </w:rPr>
      </w:pPr>
      <w:r>
        <w:rPr>
          <w:b/>
          <w:sz w:val="22"/>
          <w:szCs w:val="22"/>
          <w:lang w:val="ru-RU"/>
        </w:rPr>
        <w:t>14</w:t>
      </w:r>
      <w:r w:rsidR="0054263D" w:rsidRPr="0054263D">
        <w:rPr>
          <w:b/>
          <w:sz w:val="22"/>
          <w:szCs w:val="22"/>
          <w:lang w:val="ru-RU"/>
        </w:rPr>
        <w:t>.</w:t>
      </w:r>
      <w:r w:rsidR="0054263D">
        <w:rPr>
          <w:sz w:val="22"/>
          <w:szCs w:val="22"/>
          <w:lang w:val="ru-RU"/>
        </w:rPr>
        <w:t xml:space="preserve"> Про припинення дії договорів оренди земельних ділянок Черниш</w:t>
      </w:r>
      <w:r w:rsidR="003F1B88">
        <w:rPr>
          <w:sz w:val="22"/>
          <w:szCs w:val="22"/>
          <w:lang w:val="ru-RU"/>
        </w:rPr>
        <w:t>енко (Острівна) О.В.</w:t>
      </w:r>
      <w:r w:rsidR="00B22CA9">
        <w:rPr>
          <w:sz w:val="22"/>
          <w:szCs w:val="22"/>
          <w:lang w:val="ru-RU"/>
        </w:rPr>
        <w:t xml:space="preserve"> Томіній Н.В.</w:t>
      </w:r>
      <w:r w:rsidR="003F1B88">
        <w:rPr>
          <w:sz w:val="22"/>
          <w:szCs w:val="22"/>
          <w:lang w:val="ru-RU"/>
        </w:rPr>
        <w:t xml:space="preserve"> (Додаток 14</w:t>
      </w:r>
      <w:r w:rsidR="0054263D">
        <w:rPr>
          <w:sz w:val="22"/>
          <w:szCs w:val="22"/>
          <w:lang w:val="ru-RU"/>
        </w:rPr>
        <w:t>).</w:t>
      </w:r>
    </w:p>
    <w:p w:rsidR="00D3079D" w:rsidRDefault="008F1449" w:rsidP="00304E94">
      <w:pPr>
        <w:jc w:val="both"/>
        <w:rPr>
          <w:sz w:val="22"/>
          <w:szCs w:val="22"/>
          <w:lang w:val="ru-RU"/>
        </w:rPr>
      </w:pPr>
      <w:r>
        <w:rPr>
          <w:b/>
          <w:sz w:val="22"/>
          <w:szCs w:val="22"/>
          <w:lang w:val="ru-RU"/>
        </w:rPr>
        <w:t>15</w:t>
      </w:r>
      <w:r w:rsidR="00D3079D">
        <w:rPr>
          <w:sz w:val="22"/>
          <w:szCs w:val="22"/>
          <w:lang w:val="ru-RU"/>
        </w:rPr>
        <w:t>. Про надання земельних ділянок на праві земельного сервітуту ТОВ «Гімель ЛТД», С</w:t>
      </w:r>
      <w:r w:rsidR="003F1B88">
        <w:rPr>
          <w:sz w:val="22"/>
          <w:szCs w:val="22"/>
          <w:lang w:val="ru-RU"/>
        </w:rPr>
        <w:t>крипник В.І.         (Додаток 15</w:t>
      </w:r>
      <w:r w:rsidR="00D3079D">
        <w:rPr>
          <w:sz w:val="22"/>
          <w:szCs w:val="22"/>
          <w:lang w:val="ru-RU"/>
        </w:rPr>
        <w:t>).</w:t>
      </w:r>
    </w:p>
    <w:p w:rsidR="005E13C7" w:rsidRDefault="008F1449" w:rsidP="00304E94">
      <w:pPr>
        <w:jc w:val="both"/>
        <w:rPr>
          <w:sz w:val="22"/>
          <w:szCs w:val="22"/>
          <w:lang w:val="ru-RU"/>
        </w:rPr>
      </w:pPr>
      <w:r>
        <w:rPr>
          <w:b/>
          <w:sz w:val="22"/>
          <w:szCs w:val="22"/>
          <w:lang w:val="ru-RU"/>
        </w:rPr>
        <w:t>16</w:t>
      </w:r>
      <w:r w:rsidR="005E13C7">
        <w:rPr>
          <w:sz w:val="22"/>
          <w:szCs w:val="22"/>
          <w:lang w:val="ru-RU"/>
        </w:rPr>
        <w:t>. Про надання дозволу на поділ земельної ділянки Білоцерковцю О.</w:t>
      </w:r>
      <w:r w:rsidR="003F1B88">
        <w:rPr>
          <w:sz w:val="22"/>
          <w:szCs w:val="22"/>
          <w:lang w:val="ru-RU"/>
        </w:rPr>
        <w:t>Ю., Пономарьову А.М. (Додаток 16</w:t>
      </w:r>
      <w:r w:rsidR="005E13C7">
        <w:rPr>
          <w:sz w:val="22"/>
          <w:szCs w:val="22"/>
          <w:lang w:val="ru-RU"/>
        </w:rPr>
        <w:t>).</w:t>
      </w:r>
    </w:p>
    <w:p w:rsidR="00A236D7" w:rsidRDefault="00A236D7" w:rsidP="00304E94">
      <w:pPr>
        <w:jc w:val="both"/>
        <w:rPr>
          <w:sz w:val="22"/>
          <w:szCs w:val="22"/>
          <w:lang w:val="ru-RU"/>
        </w:rPr>
      </w:pPr>
      <w:r w:rsidRPr="00A236D7">
        <w:rPr>
          <w:b/>
          <w:sz w:val="22"/>
          <w:szCs w:val="22"/>
          <w:lang w:val="ru-RU"/>
        </w:rPr>
        <w:t>17</w:t>
      </w:r>
      <w:r>
        <w:rPr>
          <w:sz w:val="22"/>
          <w:szCs w:val="22"/>
          <w:lang w:val="ru-RU"/>
        </w:rPr>
        <w:t>. Про внесення змін до рішень Сумської міської ради (Додаток 17)</w:t>
      </w:r>
      <w:r w:rsidR="00B0494D">
        <w:rPr>
          <w:sz w:val="22"/>
          <w:szCs w:val="22"/>
          <w:lang w:val="ru-RU"/>
        </w:rPr>
        <w:t>.</w:t>
      </w:r>
    </w:p>
    <w:p w:rsidR="00B0494D" w:rsidRDefault="00B0494D" w:rsidP="00304E94">
      <w:pPr>
        <w:jc w:val="both"/>
        <w:rPr>
          <w:sz w:val="22"/>
          <w:szCs w:val="22"/>
          <w:lang w:val="ru-RU"/>
        </w:rPr>
      </w:pPr>
      <w:r w:rsidRPr="00B0494D">
        <w:rPr>
          <w:b/>
          <w:sz w:val="22"/>
          <w:szCs w:val="22"/>
          <w:lang w:val="ru-RU"/>
        </w:rPr>
        <w:t>18</w:t>
      </w:r>
      <w:r>
        <w:rPr>
          <w:sz w:val="22"/>
          <w:szCs w:val="22"/>
          <w:lang w:val="ru-RU"/>
        </w:rPr>
        <w:t>. Про поновлення договорів оренди земельних ділянок (без рішення сесії) Вакуменко С.Г., Ярош В.С., ТОВ «Курський ринок», ПАТ «Сумигосптовари», Терских М.В., ТОВ Торгівельний комплекс», Безбабний В.С., Сніцарь А.О., ТОВ «ЛАД», Носачов В.В., Панок Г.Г., Давидова А.М., ТОВ «Енмаліт», Заступ Р.В., ТОВ «Спільне підприємство «Профіпласт», МПП «Качество» (Додаток 18).</w:t>
      </w:r>
    </w:p>
    <w:p w:rsidR="009B3D75" w:rsidRPr="00B64AEE" w:rsidRDefault="009B3D75" w:rsidP="00304E94">
      <w:pPr>
        <w:jc w:val="both"/>
        <w:rPr>
          <w:lang w:val="ru-RU"/>
        </w:rPr>
      </w:pPr>
      <w:r w:rsidRPr="009B3D75">
        <w:rPr>
          <w:b/>
          <w:sz w:val="22"/>
          <w:szCs w:val="22"/>
          <w:lang w:val="ru-RU"/>
        </w:rPr>
        <w:t>19</w:t>
      </w:r>
      <w:r>
        <w:rPr>
          <w:sz w:val="22"/>
          <w:szCs w:val="22"/>
          <w:lang w:val="ru-RU"/>
        </w:rPr>
        <w:t>. Про надання в оренду земельних ділянок (затвердження проектів землеустрою та технічних документацій) ФОП Ткаченко Ю.Ю., ФОП Ляпощенко А.В. (Додаток 19).</w:t>
      </w:r>
    </w:p>
    <w:sectPr w:rsidR="009B3D75"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02" w:rsidRDefault="00953E02" w:rsidP="00D47546">
      <w:r>
        <w:separator/>
      </w:r>
    </w:p>
  </w:endnote>
  <w:endnote w:type="continuationSeparator" w:id="0">
    <w:p w:rsidR="00953E02" w:rsidRDefault="00953E02"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02" w:rsidRDefault="00953E02" w:rsidP="00D47546">
      <w:r>
        <w:separator/>
      </w:r>
    </w:p>
  </w:footnote>
  <w:footnote w:type="continuationSeparator" w:id="0">
    <w:p w:rsidR="00953E02" w:rsidRDefault="00953E02"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7A9E"/>
    <w:rsid w:val="005F7AE2"/>
    <w:rsid w:val="005F7DD8"/>
    <w:rsid w:val="006028C5"/>
    <w:rsid w:val="0060469E"/>
    <w:rsid w:val="006047C3"/>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F1B5E"/>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3C4A8-578D-4878-BB6E-975DD4D3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46</cp:revision>
  <cp:lastPrinted>2017-11-20T13:09:00Z</cp:lastPrinted>
  <dcterms:created xsi:type="dcterms:W3CDTF">2017-10-09T11:42:00Z</dcterms:created>
  <dcterms:modified xsi:type="dcterms:W3CDTF">2017-12-04T13:42:00Z</dcterms:modified>
</cp:coreProperties>
</file>