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A02007">
        <w:rPr>
          <w:b/>
          <w:bCs/>
          <w:sz w:val="22"/>
          <w:szCs w:val="22"/>
        </w:rPr>
        <w:t>0</w:t>
      </w:r>
      <w:r w:rsidR="00524493" w:rsidRPr="00524493">
        <w:rPr>
          <w:b/>
          <w:bCs/>
          <w:sz w:val="22"/>
          <w:szCs w:val="22"/>
        </w:rPr>
        <w:t>8</w:t>
      </w:r>
      <w:r w:rsidR="00A02007">
        <w:rPr>
          <w:b/>
          <w:bCs/>
          <w:sz w:val="22"/>
          <w:szCs w:val="22"/>
        </w:rPr>
        <w:t>.02</w:t>
      </w:r>
      <w:r w:rsidR="00383E45">
        <w:rPr>
          <w:b/>
          <w:bCs/>
          <w:sz w:val="22"/>
          <w:szCs w:val="22"/>
        </w:rPr>
        <w:t>.2018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Default="00A02007" w:rsidP="0061365F">
      <w:pPr>
        <w:jc w:val="both"/>
        <w:rPr>
          <w:sz w:val="22"/>
          <w:szCs w:val="22"/>
        </w:rPr>
      </w:pPr>
      <w:r>
        <w:rPr>
          <w:b/>
          <w:sz w:val="22"/>
          <w:szCs w:val="22"/>
        </w:rPr>
        <w:t>1</w:t>
      </w:r>
      <w:r w:rsidR="004E5C0A" w:rsidRPr="009F3CF0">
        <w:rPr>
          <w:b/>
          <w:sz w:val="22"/>
          <w:szCs w:val="22"/>
        </w:rPr>
        <w:t>.</w:t>
      </w:r>
      <w:r w:rsidR="004E5C0A" w:rsidRPr="009F3CF0">
        <w:rPr>
          <w:sz w:val="22"/>
          <w:szCs w:val="22"/>
        </w:rPr>
        <w:t xml:space="preserve"> </w:t>
      </w:r>
      <w:r w:rsidR="005F5CAB">
        <w:rPr>
          <w:rFonts w:eastAsia="Calibri"/>
          <w:sz w:val="22"/>
          <w:szCs w:val="22"/>
          <w:lang w:eastAsia="en-US"/>
        </w:rPr>
        <w:t>Про надання в оренду земельн</w:t>
      </w:r>
      <w:r w:rsidR="00524493">
        <w:rPr>
          <w:rFonts w:eastAsia="Calibri"/>
          <w:sz w:val="22"/>
          <w:szCs w:val="22"/>
          <w:lang w:eastAsia="en-US"/>
        </w:rPr>
        <w:t xml:space="preserve">ої </w:t>
      </w:r>
      <w:r w:rsidR="004E5C0A">
        <w:rPr>
          <w:rFonts w:eastAsia="Calibri"/>
          <w:sz w:val="22"/>
          <w:szCs w:val="22"/>
          <w:lang w:eastAsia="en-US"/>
        </w:rPr>
        <w:t>діл</w:t>
      </w:r>
      <w:r w:rsidR="005F5CAB">
        <w:rPr>
          <w:rFonts w:eastAsia="Calibri"/>
          <w:sz w:val="22"/>
          <w:szCs w:val="22"/>
          <w:lang w:eastAsia="en-US"/>
        </w:rPr>
        <w:t>ян</w:t>
      </w:r>
      <w:r w:rsidR="00524493">
        <w:rPr>
          <w:rFonts w:eastAsia="Calibri"/>
          <w:sz w:val="22"/>
          <w:szCs w:val="22"/>
          <w:lang w:eastAsia="en-US"/>
        </w:rPr>
        <w:t>ки</w:t>
      </w:r>
      <w:r w:rsidR="004E5C0A">
        <w:rPr>
          <w:rFonts w:eastAsia="Calibri"/>
          <w:sz w:val="22"/>
          <w:szCs w:val="22"/>
          <w:lang w:eastAsia="en-US"/>
        </w:rPr>
        <w:t xml:space="preserve"> </w:t>
      </w:r>
      <w:r w:rsidR="00524493">
        <w:rPr>
          <w:rFonts w:eastAsia="Calibri"/>
          <w:sz w:val="22"/>
          <w:szCs w:val="22"/>
          <w:lang w:eastAsia="en-US"/>
        </w:rPr>
        <w:t>Гуляєву А.Г.</w:t>
      </w:r>
      <w:r w:rsidR="004E5C0A">
        <w:rPr>
          <w:sz w:val="22"/>
          <w:szCs w:val="22"/>
        </w:rPr>
        <w:t>(Додаток 1).</w:t>
      </w:r>
    </w:p>
    <w:p w:rsidR="00A02007" w:rsidRDefault="004E5C0A" w:rsidP="0061365F">
      <w:pPr>
        <w:jc w:val="both"/>
        <w:rPr>
          <w:b/>
          <w:sz w:val="22"/>
          <w:szCs w:val="22"/>
        </w:rPr>
      </w:pPr>
      <w:r>
        <w:rPr>
          <w:b/>
          <w:sz w:val="22"/>
          <w:szCs w:val="22"/>
        </w:rPr>
        <w:t>2</w:t>
      </w:r>
      <w:r w:rsidRPr="005C6E53">
        <w:rPr>
          <w:b/>
          <w:sz w:val="22"/>
          <w:szCs w:val="22"/>
        </w:rPr>
        <w:t>.</w:t>
      </w:r>
      <w:r w:rsidRPr="005C6E53">
        <w:rPr>
          <w:sz w:val="22"/>
          <w:szCs w:val="22"/>
        </w:rPr>
        <w:t xml:space="preserve"> </w:t>
      </w:r>
      <w:r w:rsidR="000A1F2C" w:rsidRPr="00E41801">
        <w:rPr>
          <w:sz w:val="22"/>
          <w:szCs w:val="22"/>
        </w:rPr>
        <w:t xml:space="preserve">Про поновлення договорів оренди земельних ділянок </w:t>
      </w:r>
      <w:r w:rsidR="000A1F2C">
        <w:rPr>
          <w:sz w:val="22"/>
          <w:szCs w:val="22"/>
        </w:rPr>
        <w:t xml:space="preserve"> </w:t>
      </w:r>
      <w:r w:rsidR="000A1F2C" w:rsidRPr="00E41801">
        <w:rPr>
          <w:sz w:val="22"/>
          <w:szCs w:val="22"/>
        </w:rPr>
        <w:t xml:space="preserve"> </w:t>
      </w:r>
      <w:r w:rsidR="00A02007" w:rsidRPr="00487E5B">
        <w:rPr>
          <w:rFonts w:eastAsia="Calibri"/>
          <w:sz w:val="22"/>
          <w:szCs w:val="22"/>
          <w:lang w:eastAsia="en-US"/>
        </w:rPr>
        <w:t>ТОВ «</w:t>
      </w:r>
      <w:r w:rsidR="00524493">
        <w:rPr>
          <w:rFonts w:eastAsia="Calibri"/>
          <w:sz w:val="22"/>
          <w:szCs w:val="22"/>
          <w:lang w:eastAsia="en-US"/>
        </w:rPr>
        <w:t>ВЕСТ ОЙЛ ГРУП</w:t>
      </w:r>
      <w:r w:rsidR="00A02007">
        <w:rPr>
          <w:rFonts w:eastAsia="Calibri"/>
          <w:sz w:val="22"/>
          <w:szCs w:val="22"/>
          <w:lang w:eastAsia="en-US"/>
        </w:rPr>
        <w:t xml:space="preserve">», </w:t>
      </w:r>
      <w:r w:rsidR="00524493">
        <w:rPr>
          <w:rFonts w:eastAsia="Calibri"/>
          <w:sz w:val="22"/>
          <w:szCs w:val="22"/>
          <w:lang w:eastAsia="en-US"/>
        </w:rPr>
        <w:t xml:space="preserve">  ФОП Думенко О.І., </w:t>
      </w:r>
      <w:r w:rsidR="000A1F2C">
        <w:rPr>
          <w:rFonts w:eastAsia="Calibri"/>
          <w:sz w:val="22"/>
          <w:szCs w:val="22"/>
          <w:lang w:eastAsia="en-US"/>
        </w:rPr>
        <w:t xml:space="preserve">    </w:t>
      </w:r>
      <w:r w:rsidR="00524493">
        <w:rPr>
          <w:rFonts w:eastAsia="Calibri"/>
          <w:sz w:val="22"/>
          <w:szCs w:val="22"/>
          <w:lang w:eastAsia="en-US"/>
        </w:rPr>
        <w:t>ФОП Гаврилова С.М, ФОП Голоміна В.Г.</w:t>
      </w:r>
      <w:r w:rsidR="008B60C1">
        <w:rPr>
          <w:rFonts w:eastAsia="Calibri"/>
          <w:sz w:val="22"/>
          <w:szCs w:val="22"/>
          <w:lang w:eastAsia="en-US"/>
        </w:rPr>
        <w:t>, МПП «Качество»</w:t>
      </w:r>
      <w:r w:rsidR="00A02007" w:rsidRPr="00487E5B">
        <w:rPr>
          <w:rFonts w:eastAsia="Calibri"/>
          <w:sz w:val="22"/>
          <w:szCs w:val="22"/>
          <w:lang w:eastAsia="en-US"/>
        </w:rPr>
        <w:t xml:space="preserve"> (Додаток </w:t>
      </w:r>
      <w:r w:rsidR="00A02007">
        <w:rPr>
          <w:rFonts w:eastAsia="Calibri"/>
          <w:sz w:val="22"/>
          <w:szCs w:val="22"/>
          <w:lang w:eastAsia="en-US"/>
        </w:rPr>
        <w:t>2</w:t>
      </w:r>
      <w:r w:rsidR="00A02007">
        <w:rPr>
          <w:sz w:val="22"/>
          <w:szCs w:val="22"/>
        </w:rPr>
        <w:t>)</w:t>
      </w:r>
      <w:r w:rsidR="00925EB8">
        <w:rPr>
          <w:sz w:val="22"/>
          <w:szCs w:val="22"/>
        </w:rPr>
        <w:t>.</w:t>
      </w:r>
      <w:bookmarkStart w:id="0" w:name="_GoBack"/>
      <w:bookmarkEnd w:id="0"/>
    </w:p>
    <w:p w:rsidR="00B0494D" w:rsidRDefault="004E5C0A" w:rsidP="0061365F">
      <w:pPr>
        <w:jc w:val="both"/>
        <w:rPr>
          <w:sz w:val="22"/>
          <w:szCs w:val="22"/>
        </w:rPr>
      </w:pPr>
      <w:r>
        <w:rPr>
          <w:b/>
          <w:sz w:val="22"/>
          <w:szCs w:val="22"/>
        </w:rPr>
        <w:t>3</w:t>
      </w:r>
      <w:r w:rsidRPr="00AD68AF">
        <w:rPr>
          <w:b/>
          <w:sz w:val="22"/>
          <w:szCs w:val="22"/>
        </w:rPr>
        <w:t>.</w:t>
      </w:r>
      <w:r w:rsidRPr="00AD68AF">
        <w:rPr>
          <w:sz w:val="22"/>
          <w:szCs w:val="22"/>
        </w:rPr>
        <w:t xml:space="preserve"> </w:t>
      </w:r>
      <w:r w:rsidR="00B0494D" w:rsidRPr="00E41801">
        <w:rPr>
          <w:sz w:val="22"/>
          <w:szCs w:val="22"/>
        </w:rPr>
        <w:t xml:space="preserve">Про </w:t>
      </w:r>
      <w:r w:rsidR="000A1F2C">
        <w:rPr>
          <w:sz w:val="22"/>
          <w:szCs w:val="22"/>
        </w:rPr>
        <w:t>припинення</w:t>
      </w:r>
      <w:r w:rsidR="00B0494D" w:rsidRPr="00E41801">
        <w:rPr>
          <w:sz w:val="22"/>
          <w:szCs w:val="22"/>
        </w:rPr>
        <w:t xml:space="preserve"> договор</w:t>
      </w:r>
      <w:r w:rsidR="000A1F2C">
        <w:rPr>
          <w:sz w:val="22"/>
          <w:szCs w:val="22"/>
        </w:rPr>
        <w:t>у</w:t>
      </w:r>
      <w:r w:rsidR="00B0494D" w:rsidRPr="00E41801">
        <w:rPr>
          <w:sz w:val="22"/>
          <w:szCs w:val="22"/>
        </w:rPr>
        <w:t xml:space="preserve"> оренди земельн</w:t>
      </w:r>
      <w:r w:rsidR="000A1F2C">
        <w:rPr>
          <w:sz w:val="22"/>
          <w:szCs w:val="22"/>
        </w:rPr>
        <w:t>ої</w:t>
      </w:r>
      <w:r w:rsidR="00B0494D" w:rsidRPr="00E41801">
        <w:rPr>
          <w:sz w:val="22"/>
          <w:szCs w:val="22"/>
        </w:rPr>
        <w:t xml:space="preserve"> ділян</w:t>
      </w:r>
      <w:r w:rsidR="000A1F2C">
        <w:rPr>
          <w:sz w:val="22"/>
          <w:szCs w:val="22"/>
        </w:rPr>
        <w:t>ки</w:t>
      </w:r>
      <w:r w:rsidR="00B0494D" w:rsidRPr="00E41801">
        <w:rPr>
          <w:sz w:val="22"/>
          <w:szCs w:val="22"/>
        </w:rPr>
        <w:t xml:space="preserve"> </w:t>
      </w:r>
      <w:r w:rsidR="005F5F51">
        <w:rPr>
          <w:sz w:val="22"/>
          <w:szCs w:val="22"/>
        </w:rPr>
        <w:t xml:space="preserve"> </w:t>
      </w:r>
      <w:r w:rsidR="00B0494D" w:rsidRPr="00E41801">
        <w:rPr>
          <w:sz w:val="22"/>
          <w:szCs w:val="22"/>
        </w:rPr>
        <w:t xml:space="preserve"> </w:t>
      </w:r>
      <w:r w:rsidR="000A1F2C">
        <w:rPr>
          <w:sz w:val="22"/>
          <w:szCs w:val="22"/>
        </w:rPr>
        <w:t>ТОВ «МАКРО ПОІС ПЛЮС»</w:t>
      </w:r>
      <w:r w:rsidR="009A37BB">
        <w:rPr>
          <w:sz w:val="22"/>
          <w:szCs w:val="22"/>
        </w:rPr>
        <w:t xml:space="preserve"> </w:t>
      </w:r>
      <w:r w:rsidR="000A1F2C">
        <w:rPr>
          <w:sz w:val="22"/>
          <w:szCs w:val="22"/>
        </w:rPr>
        <w:t xml:space="preserve">(Додаток </w:t>
      </w:r>
      <w:r w:rsidR="00E41801">
        <w:rPr>
          <w:sz w:val="22"/>
          <w:szCs w:val="22"/>
        </w:rPr>
        <w:t>3</w:t>
      </w:r>
      <w:r w:rsidR="00B0494D" w:rsidRPr="00E41801">
        <w:rPr>
          <w:sz w:val="22"/>
          <w:szCs w:val="22"/>
        </w:rPr>
        <w:t>).</w:t>
      </w:r>
    </w:p>
    <w:p w:rsidR="000A1F2C" w:rsidRDefault="000A1F2C" w:rsidP="0061365F">
      <w:pPr>
        <w:jc w:val="both"/>
        <w:rPr>
          <w:sz w:val="22"/>
          <w:szCs w:val="22"/>
        </w:rPr>
      </w:pPr>
      <w:r w:rsidRPr="00897D9B">
        <w:rPr>
          <w:b/>
          <w:sz w:val="22"/>
          <w:szCs w:val="22"/>
        </w:rPr>
        <w:t>4.</w:t>
      </w:r>
      <w:r w:rsidR="00055B5D">
        <w:rPr>
          <w:sz w:val="22"/>
          <w:szCs w:val="22"/>
        </w:rPr>
        <w:t xml:space="preserve"> Про надання дозволу на розроблення</w:t>
      </w:r>
      <w:r>
        <w:rPr>
          <w:sz w:val="22"/>
          <w:szCs w:val="22"/>
        </w:rPr>
        <w:t xml:space="preserve"> технічної документації </w:t>
      </w:r>
      <w:r w:rsidR="00055B5D">
        <w:rPr>
          <w:sz w:val="22"/>
          <w:szCs w:val="22"/>
        </w:rPr>
        <w:t xml:space="preserve">із землеустрою щодо встановлення меж земельної ділянки в натурі (на місцевості) </w:t>
      </w:r>
      <w:r>
        <w:rPr>
          <w:sz w:val="22"/>
          <w:szCs w:val="22"/>
        </w:rPr>
        <w:t>Гуляєвій Е.А. (Додаток 4)</w:t>
      </w:r>
      <w:r w:rsidR="00897D9B">
        <w:rPr>
          <w:sz w:val="22"/>
          <w:szCs w:val="22"/>
        </w:rPr>
        <w:t>.</w:t>
      </w:r>
    </w:p>
    <w:p w:rsidR="003244D9" w:rsidRDefault="003244D9" w:rsidP="0061365F">
      <w:pPr>
        <w:jc w:val="both"/>
        <w:rPr>
          <w:rFonts w:eastAsia="Calibri"/>
          <w:sz w:val="22"/>
          <w:szCs w:val="22"/>
          <w:lang w:eastAsia="en-US"/>
        </w:rPr>
      </w:pPr>
      <w:r w:rsidRPr="002B0653">
        <w:rPr>
          <w:b/>
          <w:sz w:val="22"/>
          <w:szCs w:val="22"/>
        </w:rPr>
        <w:t>5</w:t>
      </w:r>
      <w:r>
        <w:rPr>
          <w:sz w:val="22"/>
          <w:szCs w:val="22"/>
        </w:rPr>
        <w:t xml:space="preserve">. </w:t>
      </w:r>
      <w:r w:rsidRPr="00487E5B">
        <w:rPr>
          <w:rFonts w:eastAsia="Calibri"/>
          <w:sz w:val="22"/>
          <w:szCs w:val="22"/>
          <w:lang w:eastAsia="en-US"/>
        </w:rPr>
        <w:t>Про поновлення договорів оренди земельних ділянок ТОВ «Хімік</w:t>
      </w:r>
      <w:r>
        <w:rPr>
          <w:rFonts w:eastAsia="Calibri"/>
          <w:sz w:val="22"/>
          <w:szCs w:val="22"/>
          <w:lang w:eastAsia="en-US"/>
        </w:rPr>
        <w:t xml:space="preserve">» </w:t>
      </w:r>
      <w:r w:rsidRPr="00487E5B">
        <w:rPr>
          <w:rFonts w:eastAsia="Calibri"/>
          <w:sz w:val="22"/>
          <w:szCs w:val="22"/>
          <w:lang w:eastAsia="en-US"/>
        </w:rPr>
        <w:t xml:space="preserve">(повторно) (Додаток </w:t>
      </w:r>
      <w:r w:rsidR="005844A7">
        <w:rPr>
          <w:rFonts w:eastAsia="Calibri"/>
          <w:sz w:val="22"/>
          <w:szCs w:val="22"/>
          <w:lang w:eastAsia="en-US"/>
        </w:rPr>
        <w:t>5</w:t>
      </w:r>
      <w:r w:rsidRPr="00487E5B">
        <w:rPr>
          <w:rFonts w:eastAsia="Calibri"/>
          <w:sz w:val="22"/>
          <w:szCs w:val="22"/>
          <w:lang w:eastAsia="en-US"/>
        </w:rPr>
        <w:t>)</w:t>
      </w:r>
      <w:r w:rsidR="00925EB8">
        <w:rPr>
          <w:rFonts w:eastAsia="Calibri"/>
          <w:sz w:val="22"/>
          <w:szCs w:val="22"/>
          <w:lang w:eastAsia="en-US"/>
        </w:rPr>
        <w:t>.</w:t>
      </w:r>
    </w:p>
    <w:p w:rsidR="003244D9" w:rsidRPr="003244D9" w:rsidRDefault="003244D9" w:rsidP="003244D9">
      <w:pPr>
        <w:jc w:val="both"/>
        <w:rPr>
          <w:sz w:val="22"/>
          <w:szCs w:val="22"/>
        </w:rPr>
      </w:pPr>
      <w:r w:rsidRPr="002B0653">
        <w:rPr>
          <w:rFonts w:eastAsia="Calibri"/>
          <w:b/>
          <w:sz w:val="22"/>
          <w:szCs w:val="22"/>
          <w:lang w:eastAsia="en-US"/>
        </w:rPr>
        <w:t>6</w:t>
      </w:r>
      <w:r>
        <w:rPr>
          <w:rFonts w:eastAsia="Calibri"/>
          <w:sz w:val="22"/>
          <w:szCs w:val="22"/>
          <w:lang w:eastAsia="en-US"/>
        </w:rPr>
        <w:t>.</w:t>
      </w:r>
      <w:r w:rsidRPr="003244D9">
        <w:rPr>
          <w:sz w:val="22"/>
          <w:szCs w:val="22"/>
        </w:rPr>
        <w:t xml:space="preserve"> Про поновлення договорів оренди земельних ділянок (без рішення сесії) ТОВ Торгівельний комплекс», Безбабний В.С., Сніцарь А.О., ТОВ «ЛАД», Носачов В.В., Панок Г.Г., Давидова А.М., ТОВ «Енмаліт», ТОВ «Спільне підприємство «Профіпл</w:t>
      </w:r>
      <w:r w:rsidR="00CB7716">
        <w:rPr>
          <w:sz w:val="22"/>
          <w:szCs w:val="22"/>
        </w:rPr>
        <w:t>аст (Додаток 6</w:t>
      </w:r>
      <w:r w:rsidRPr="003244D9">
        <w:rPr>
          <w:sz w:val="22"/>
          <w:szCs w:val="22"/>
        </w:rPr>
        <w:t>).</w:t>
      </w:r>
    </w:p>
    <w:p w:rsidR="003244D9" w:rsidRDefault="003244D9" w:rsidP="0061365F">
      <w:pPr>
        <w:jc w:val="both"/>
        <w:rPr>
          <w:sz w:val="22"/>
          <w:szCs w:val="22"/>
          <w:lang w:val="ru-RU"/>
        </w:rPr>
      </w:pPr>
      <w:r w:rsidRPr="002B0653">
        <w:rPr>
          <w:b/>
          <w:sz w:val="22"/>
          <w:szCs w:val="22"/>
        </w:rPr>
        <w:t>7</w:t>
      </w:r>
      <w:r>
        <w:rPr>
          <w:sz w:val="22"/>
          <w:szCs w:val="22"/>
        </w:rPr>
        <w:t xml:space="preserve">. </w:t>
      </w:r>
      <w:r>
        <w:rPr>
          <w:sz w:val="22"/>
          <w:szCs w:val="22"/>
          <w:lang w:val="ru-RU"/>
        </w:rPr>
        <w:t>Про припинення права користування частиною земельної ділянки та внесення змін до договору оренди укладеного з ТОВ «АКДМ»</w:t>
      </w:r>
      <w:r w:rsidR="00CB7716">
        <w:rPr>
          <w:sz w:val="22"/>
          <w:szCs w:val="22"/>
          <w:lang w:val="ru-RU"/>
        </w:rPr>
        <w:t xml:space="preserve"> (Додаток 7</w:t>
      </w:r>
      <w:r>
        <w:rPr>
          <w:sz w:val="22"/>
          <w:szCs w:val="22"/>
          <w:lang w:val="ru-RU"/>
        </w:rPr>
        <w:t>).</w:t>
      </w:r>
    </w:p>
    <w:p w:rsidR="003244D9" w:rsidRPr="00E41801" w:rsidRDefault="003244D9" w:rsidP="0061365F">
      <w:pPr>
        <w:jc w:val="both"/>
        <w:rPr>
          <w:sz w:val="22"/>
          <w:szCs w:val="22"/>
        </w:rPr>
      </w:pPr>
      <w:r w:rsidRPr="002B0653">
        <w:rPr>
          <w:b/>
          <w:sz w:val="22"/>
          <w:szCs w:val="22"/>
          <w:lang w:val="ru-RU"/>
        </w:rPr>
        <w:t>8</w:t>
      </w:r>
      <w:r>
        <w:rPr>
          <w:sz w:val="22"/>
          <w:szCs w:val="22"/>
          <w:lang w:val="ru-RU"/>
        </w:rPr>
        <w:t xml:space="preserve">. </w:t>
      </w:r>
      <w:r>
        <w:rPr>
          <w:sz w:val="22"/>
          <w:szCs w:val="22"/>
        </w:rPr>
        <w:t>Про погодження технічної документації щодо поділу земельної ділянки ТОВ «ОМФАЛ»</w:t>
      </w:r>
      <w:r w:rsidR="002B0653">
        <w:rPr>
          <w:sz w:val="22"/>
          <w:szCs w:val="22"/>
        </w:rPr>
        <w:t xml:space="preserve"> (Додаток 8)</w:t>
      </w:r>
      <w:r w:rsidR="00925EB8">
        <w:rPr>
          <w:sz w:val="22"/>
          <w:szCs w:val="22"/>
        </w:rPr>
        <w:t>.</w:t>
      </w:r>
    </w:p>
    <w:sectPr w:rsidR="003244D9" w:rsidRPr="00E41801"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73" w:rsidRDefault="008C4D73" w:rsidP="00D47546">
      <w:r>
        <w:separator/>
      </w:r>
    </w:p>
  </w:endnote>
  <w:endnote w:type="continuationSeparator" w:id="0">
    <w:p w:rsidR="008C4D73" w:rsidRDefault="008C4D7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73" w:rsidRDefault="008C4D73" w:rsidP="00D47546">
      <w:r>
        <w:separator/>
      </w:r>
    </w:p>
  </w:footnote>
  <w:footnote w:type="continuationSeparator" w:id="0">
    <w:p w:rsidR="008C4D73" w:rsidRDefault="008C4D73"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55B5D"/>
    <w:rsid w:val="000629C6"/>
    <w:rsid w:val="00070902"/>
    <w:rsid w:val="00072072"/>
    <w:rsid w:val="00082085"/>
    <w:rsid w:val="00082C95"/>
    <w:rsid w:val="00084C18"/>
    <w:rsid w:val="000874E5"/>
    <w:rsid w:val="00092C99"/>
    <w:rsid w:val="000A1F2C"/>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E7004"/>
    <w:rsid w:val="000F58F1"/>
    <w:rsid w:val="000F6973"/>
    <w:rsid w:val="001020AF"/>
    <w:rsid w:val="001053BA"/>
    <w:rsid w:val="0011196E"/>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4A5E"/>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5917"/>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38C2"/>
    <w:rsid w:val="00295307"/>
    <w:rsid w:val="002978FF"/>
    <w:rsid w:val="002A09AA"/>
    <w:rsid w:val="002A300D"/>
    <w:rsid w:val="002B0653"/>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44D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255B"/>
    <w:rsid w:val="005238E0"/>
    <w:rsid w:val="005243D1"/>
    <w:rsid w:val="00524493"/>
    <w:rsid w:val="00525D7D"/>
    <w:rsid w:val="00531F95"/>
    <w:rsid w:val="005328B8"/>
    <w:rsid w:val="00532A26"/>
    <w:rsid w:val="00533284"/>
    <w:rsid w:val="00533B34"/>
    <w:rsid w:val="00536CEA"/>
    <w:rsid w:val="005379DC"/>
    <w:rsid w:val="0054013C"/>
    <w:rsid w:val="005413ED"/>
    <w:rsid w:val="0054263D"/>
    <w:rsid w:val="0054619B"/>
    <w:rsid w:val="00546803"/>
    <w:rsid w:val="005510A1"/>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44A7"/>
    <w:rsid w:val="00586947"/>
    <w:rsid w:val="00587340"/>
    <w:rsid w:val="005904B7"/>
    <w:rsid w:val="005912EA"/>
    <w:rsid w:val="00592911"/>
    <w:rsid w:val="0059349B"/>
    <w:rsid w:val="00594939"/>
    <w:rsid w:val="005A127A"/>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5F51"/>
    <w:rsid w:val="005F7A9E"/>
    <w:rsid w:val="005F7AE2"/>
    <w:rsid w:val="005F7DD8"/>
    <w:rsid w:val="006028C5"/>
    <w:rsid w:val="0060469E"/>
    <w:rsid w:val="006047C3"/>
    <w:rsid w:val="00611A57"/>
    <w:rsid w:val="00611CE3"/>
    <w:rsid w:val="00611F4A"/>
    <w:rsid w:val="0061365F"/>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E4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97D9B"/>
    <w:rsid w:val="008A08BC"/>
    <w:rsid w:val="008A0C0C"/>
    <w:rsid w:val="008A1862"/>
    <w:rsid w:val="008A4669"/>
    <w:rsid w:val="008A7192"/>
    <w:rsid w:val="008B1991"/>
    <w:rsid w:val="008B2768"/>
    <w:rsid w:val="008B318E"/>
    <w:rsid w:val="008B345A"/>
    <w:rsid w:val="008B3B22"/>
    <w:rsid w:val="008B5292"/>
    <w:rsid w:val="008B60C1"/>
    <w:rsid w:val="008B6DE7"/>
    <w:rsid w:val="008B7424"/>
    <w:rsid w:val="008B7A35"/>
    <w:rsid w:val="008C4D73"/>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5EB8"/>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0B4B"/>
    <w:rsid w:val="009A3163"/>
    <w:rsid w:val="009A37BB"/>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200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BF2DB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B7716"/>
    <w:rsid w:val="00CC0AD6"/>
    <w:rsid w:val="00CC6CA7"/>
    <w:rsid w:val="00CE0305"/>
    <w:rsid w:val="00CE41D6"/>
    <w:rsid w:val="00CE4239"/>
    <w:rsid w:val="00CE5630"/>
    <w:rsid w:val="00CE6811"/>
    <w:rsid w:val="00CF1C19"/>
    <w:rsid w:val="00CF6381"/>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2B13"/>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1801"/>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77056"/>
  <w15:docId w15:val="{839C3F61-13BE-450A-8191-1E1A7F6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6EB00-EC63-433B-B02B-5FBBB86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81</cp:revision>
  <cp:lastPrinted>2018-01-15T14:26:00Z</cp:lastPrinted>
  <dcterms:created xsi:type="dcterms:W3CDTF">2017-10-09T11:42:00Z</dcterms:created>
  <dcterms:modified xsi:type="dcterms:W3CDTF">2018-02-05T13:32:00Z</dcterms:modified>
</cp:coreProperties>
</file>