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FE66C8" w:rsidP="009F3CF0">
      <w:pPr>
        <w:tabs>
          <w:tab w:val="left" w:pos="15840"/>
        </w:tabs>
        <w:jc w:val="center"/>
        <w:rPr>
          <w:b/>
          <w:bCs/>
          <w:sz w:val="22"/>
          <w:szCs w:val="22"/>
        </w:rPr>
      </w:pPr>
      <w:r>
        <w:rPr>
          <w:b/>
          <w:bCs/>
          <w:sz w:val="22"/>
          <w:szCs w:val="22"/>
        </w:rPr>
        <w:t xml:space="preserve"> Сумської міської ради 15</w:t>
      </w:r>
      <w:r w:rsidR="005C6E53">
        <w:rPr>
          <w:b/>
          <w:bCs/>
          <w:sz w:val="22"/>
          <w:szCs w:val="22"/>
          <w:lang w:val="ru-RU"/>
        </w:rPr>
        <w:t>.</w:t>
      </w:r>
      <w:r w:rsidR="00BD68BB">
        <w:rPr>
          <w:b/>
          <w:bCs/>
          <w:sz w:val="22"/>
          <w:szCs w:val="22"/>
          <w:lang w:val="ru-RU"/>
        </w:rPr>
        <w:t>0</w:t>
      </w:r>
      <w:r w:rsidR="006F4E08">
        <w:rPr>
          <w:b/>
          <w:bCs/>
          <w:sz w:val="22"/>
          <w:szCs w:val="22"/>
          <w:lang w:val="ru-RU"/>
        </w:rPr>
        <w:t>2</w:t>
      </w:r>
      <w:r w:rsidR="0023056B" w:rsidRPr="009F3CF0">
        <w:rPr>
          <w:b/>
          <w:bCs/>
          <w:sz w:val="22"/>
          <w:szCs w:val="22"/>
          <w:lang w:val="ru-RU"/>
        </w:rPr>
        <w:t>.201</w:t>
      </w:r>
      <w:r w:rsidR="00BD68BB">
        <w:rPr>
          <w:b/>
          <w:bCs/>
          <w:sz w:val="22"/>
          <w:szCs w:val="22"/>
          <w:lang w:val="ru-RU"/>
        </w:rPr>
        <w:t>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062C00" w:rsidRPr="009F01CE" w:rsidRDefault="00FE66C8" w:rsidP="00062C00">
      <w:pPr>
        <w:ind w:firstLine="708"/>
        <w:jc w:val="both"/>
        <w:rPr>
          <w:b/>
          <w:sz w:val="22"/>
          <w:szCs w:val="22"/>
        </w:rPr>
      </w:pPr>
      <w:bookmarkStart w:id="0" w:name="_GoBack"/>
      <w:bookmarkEnd w:id="0"/>
      <w:r>
        <w:rPr>
          <w:b/>
          <w:sz w:val="22"/>
          <w:szCs w:val="22"/>
        </w:rPr>
        <w:t>1</w:t>
      </w:r>
      <w:r w:rsidR="00062C00" w:rsidRPr="009F01CE">
        <w:rPr>
          <w:b/>
          <w:sz w:val="22"/>
          <w:szCs w:val="22"/>
        </w:rPr>
        <w:t xml:space="preserve">. Про затвердження технічної документації щодо встановлення меж сервітуту для </w:t>
      </w:r>
      <w:r w:rsidR="00062C00">
        <w:rPr>
          <w:b/>
          <w:sz w:val="22"/>
          <w:szCs w:val="22"/>
        </w:rPr>
        <w:t xml:space="preserve"> </w:t>
      </w:r>
      <w:r w:rsidR="00062C00" w:rsidRPr="009F01CE">
        <w:rPr>
          <w:b/>
          <w:sz w:val="22"/>
          <w:szCs w:val="22"/>
        </w:rPr>
        <w:t>розміщення тимчасових споруд:</w:t>
      </w:r>
    </w:p>
    <w:p w:rsidR="00062C00" w:rsidRPr="00A56B1D" w:rsidRDefault="00062C00" w:rsidP="00062C00">
      <w:pPr>
        <w:jc w:val="both"/>
        <w:rPr>
          <w:sz w:val="22"/>
          <w:szCs w:val="22"/>
          <w:lang w:val="ru-RU"/>
        </w:rPr>
      </w:pP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tblPr>
      <w:tblGrid>
        <w:gridCol w:w="490"/>
        <w:gridCol w:w="2263"/>
        <w:gridCol w:w="4730"/>
        <w:gridCol w:w="1435"/>
        <w:gridCol w:w="965"/>
      </w:tblGrid>
      <w:tr w:rsidR="00062C00" w:rsidRPr="006357FD" w:rsidTr="00062C00">
        <w:trPr>
          <w:trHeight w:val="409"/>
        </w:trPr>
        <w:tc>
          <w:tcPr>
            <w:tcW w:w="248" w:type="pct"/>
            <w:shd w:val="clear" w:color="auto" w:fill="auto"/>
          </w:tcPr>
          <w:p w:rsidR="00062C00" w:rsidRPr="006357FD" w:rsidRDefault="00062C00" w:rsidP="00062C00">
            <w:pPr>
              <w:jc w:val="center"/>
              <w:rPr>
                <w:b/>
                <w:sz w:val="12"/>
                <w:szCs w:val="12"/>
              </w:rPr>
            </w:pPr>
            <w:r w:rsidRPr="006357FD">
              <w:rPr>
                <w:b/>
                <w:sz w:val="12"/>
                <w:szCs w:val="12"/>
              </w:rPr>
              <w:t xml:space="preserve">№ </w:t>
            </w:r>
            <w:proofErr w:type="spellStart"/>
            <w:r w:rsidRPr="006357FD">
              <w:rPr>
                <w:b/>
                <w:sz w:val="12"/>
                <w:szCs w:val="12"/>
              </w:rPr>
              <w:t>з\п</w:t>
            </w:r>
            <w:proofErr w:type="spellEnd"/>
          </w:p>
        </w:tc>
        <w:tc>
          <w:tcPr>
            <w:tcW w:w="1145" w:type="pct"/>
            <w:shd w:val="clear" w:color="auto" w:fill="auto"/>
          </w:tcPr>
          <w:p w:rsidR="00062C00" w:rsidRPr="006357FD" w:rsidRDefault="00062C00" w:rsidP="00062C00">
            <w:pPr>
              <w:jc w:val="center"/>
              <w:rPr>
                <w:b/>
                <w:sz w:val="12"/>
                <w:szCs w:val="12"/>
              </w:rPr>
            </w:pPr>
            <w:r w:rsidRPr="006357FD">
              <w:rPr>
                <w:b/>
                <w:sz w:val="12"/>
                <w:szCs w:val="12"/>
              </w:rPr>
              <w:t>Замовник</w:t>
            </w:r>
          </w:p>
        </w:tc>
        <w:tc>
          <w:tcPr>
            <w:tcW w:w="2393" w:type="pct"/>
            <w:shd w:val="clear" w:color="auto" w:fill="auto"/>
          </w:tcPr>
          <w:p w:rsidR="00062C00" w:rsidRPr="006357FD" w:rsidRDefault="00062C00" w:rsidP="00062C00">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062C00" w:rsidRPr="006357FD" w:rsidRDefault="00062C00" w:rsidP="00062C00">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062C00" w:rsidRPr="006357FD" w:rsidRDefault="00062C00" w:rsidP="00062C00">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062C00" w:rsidRPr="006357FD" w:rsidTr="00062C00">
        <w:trPr>
          <w:trHeight w:val="409"/>
        </w:trPr>
        <w:tc>
          <w:tcPr>
            <w:tcW w:w="248" w:type="pct"/>
            <w:shd w:val="clear" w:color="auto" w:fill="auto"/>
          </w:tcPr>
          <w:p w:rsidR="00062C00" w:rsidRDefault="00062C00" w:rsidP="00062C00">
            <w:pPr>
              <w:jc w:val="center"/>
              <w:rPr>
                <w:sz w:val="20"/>
                <w:szCs w:val="20"/>
              </w:rPr>
            </w:pPr>
            <w:r>
              <w:rPr>
                <w:sz w:val="20"/>
                <w:szCs w:val="20"/>
              </w:rPr>
              <w:t>1.</w:t>
            </w:r>
          </w:p>
        </w:tc>
        <w:tc>
          <w:tcPr>
            <w:tcW w:w="1145" w:type="pct"/>
            <w:shd w:val="clear" w:color="auto" w:fill="auto"/>
          </w:tcPr>
          <w:p w:rsidR="00062C00" w:rsidRPr="003269CE" w:rsidRDefault="00722EC1" w:rsidP="00FE66C8">
            <w:pPr>
              <w:rPr>
                <w:bCs/>
                <w:sz w:val="20"/>
                <w:szCs w:val="20"/>
              </w:rPr>
            </w:pPr>
            <w:r>
              <w:rPr>
                <w:bCs/>
                <w:sz w:val="20"/>
                <w:szCs w:val="20"/>
              </w:rPr>
              <w:t xml:space="preserve">Товариство з обмеженою відповідальністю </w:t>
            </w:r>
            <w:r w:rsidR="00135F28">
              <w:rPr>
                <w:bCs/>
                <w:sz w:val="20"/>
                <w:szCs w:val="20"/>
              </w:rPr>
              <w:t xml:space="preserve">           </w:t>
            </w:r>
            <w:r>
              <w:rPr>
                <w:bCs/>
                <w:sz w:val="20"/>
                <w:szCs w:val="20"/>
              </w:rPr>
              <w:t>«</w:t>
            </w:r>
            <w:r w:rsidR="0052218E">
              <w:rPr>
                <w:bCs/>
                <w:sz w:val="20"/>
                <w:szCs w:val="20"/>
              </w:rPr>
              <w:t>СІП проект</w:t>
            </w:r>
            <w:r>
              <w:rPr>
                <w:bCs/>
                <w:sz w:val="20"/>
                <w:szCs w:val="20"/>
              </w:rPr>
              <w:t>»</w:t>
            </w:r>
          </w:p>
        </w:tc>
        <w:tc>
          <w:tcPr>
            <w:tcW w:w="2393" w:type="pct"/>
            <w:shd w:val="clear" w:color="auto" w:fill="auto"/>
          </w:tcPr>
          <w:p w:rsidR="00062C00" w:rsidRPr="003269CE" w:rsidRDefault="0052218E" w:rsidP="0052218E">
            <w:pPr>
              <w:jc w:val="both"/>
              <w:rPr>
                <w:bCs/>
                <w:sz w:val="20"/>
                <w:szCs w:val="20"/>
              </w:rPr>
            </w:pPr>
            <w:r>
              <w:rPr>
                <w:sz w:val="20"/>
                <w:szCs w:val="20"/>
              </w:rPr>
              <w:t xml:space="preserve">Пересувна тимчасова споруда (літній майданчик) </w:t>
            </w:r>
            <w:r w:rsidRPr="003269CE">
              <w:rPr>
                <w:sz w:val="20"/>
                <w:szCs w:val="20"/>
              </w:rPr>
              <w:t xml:space="preserve">для провадження підприємницької діяльності </w:t>
            </w:r>
            <w:r>
              <w:rPr>
                <w:sz w:val="20"/>
                <w:szCs w:val="20"/>
              </w:rPr>
              <w:t xml:space="preserve">за адресою: м. Суми, вул. Герасима </w:t>
            </w:r>
            <w:proofErr w:type="spellStart"/>
            <w:r>
              <w:rPr>
                <w:sz w:val="20"/>
                <w:szCs w:val="20"/>
              </w:rPr>
              <w:t>Кондратьєва</w:t>
            </w:r>
            <w:proofErr w:type="spellEnd"/>
            <w:r>
              <w:rPr>
                <w:sz w:val="20"/>
                <w:szCs w:val="20"/>
              </w:rPr>
              <w:t>, біля буд. 8</w:t>
            </w:r>
          </w:p>
        </w:tc>
        <w:tc>
          <w:tcPr>
            <w:tcW w:w="726" w:type="pct"/>
            <w:shd w:val="clear" w:color="auto" w:fill="auto"/>
          </w:tcPr>
          <w:p w:rsidR="00062C00" w:rsidRPr="003269CE" w:rsidRDefault="00062C00" w:rsidP="00062C00">
            <w:pPr>
              <w:jc w:val="center"/>
              <w:rPr>
                <w:bCs/>
                <w:sz w:val="20"/>
                <w:szCs w:val="20"/>
              </w:rPr>
            </w:pPr>
            <w:r w:rsidRPr="003269CE">
              <w:rPr>
                <w:bCs/>
                <w:sz w:val="20"/>
                <w:szCs w:val="20"/>
              </w:rPr>
              <w:t>0,0</w:t>
            </w:r>
            <w:r w:rsidR="00135F28">
              <w:rPr>
                <w:bCs/>
                <w:sz w:val="20"/>
                <w:szCs w:val="20"/>
              </w:rPr>
              <w:t>066</w:t>
            </w:r>
          </w:p>
          <w:p w:rsidR="00062C00" w:rsidRDefault="00062C00" w:rsidP="00062C00">
            <w:pPr>
              <w:jc w:val="center"/>
              <w:rPr>
                <w:bCs/>
                <w:sz w:val="20"/>
                <w:szCs w:val="20"/>
              </w:rPr>
            </w:pPr>
            <w:r w:rsidRPr="003269CE">
              <w:rPr>
                <w:bCs/>
                <w:sz w:val="20"/>
                <w:szCs w:val="20"/>
              </w:rPr>
              <w:t>5 років</w:t>
            </w:r>
          </w:p>
          <w:p w:rsidR="00062C00" w:rsidRPr="003269CE" w:rsidRDefault="00135F28" w:rsidP="00062C00">
            <w:pPr>
              <w:jc w:val="center"/>
              <w:rPr>
                <w:bCs/>
                <w:sz w:val="20"/>
                <w:szCs w:val="20"/>
              </w:rPr>
            </w:pPr>
            <w:r w:rsidRPr="006357FD">
              <w:rPr>
                <w:sz w:val="20"/>
                <w:szCs w:val="20"/>
              </w:rPr>
              <w:t>(на період з 01.05.до 31.10 кожного року)</w:t>
            </w:r>
          </w:p>
        </w:tc>
        <w:tc>
          <w:tcPr>
            <w:tcW w:w="488" w:type="pct"/>
            <w:shd w:val="clear" w:color="auto" w:fill="auto"/>
          </w:tcPr>
          <w:p w:rsidR="00062C00" w:rsidRPr="003269CE" w:rsidRDefault="00135F28" w:rsidP="00062C00">
            <w:pPr>
              <w:jc w:val="center"/>
              <w:rPr>
                <w:bCs/>
                <w:sz w:val="20"/>
                <w:szCs w:val="20"/>
              </w:rPr>
            </w:pPr>
            <w:r>
              <w:rPr>
                <w:bCs/>
                <w:sz w:val="20"/>
                <w:szCs w:val="20"/>
              </w:rPr>
              <w:t>8</w:t>
            </w:r>
          </w:p>
        </w:tc>
      </w:tr>
    </w:tbl>
    <w:p w:rsidR="006C4436" w:rsidRDefault="006C4436" w:rsidP="006C4436">
      <w:pPr>
        <w:jc w:val="both"/>
        <w:rPr>
          <w:b/>
          <w:sz w:val="20"/>
          <w:szCs w:val="20"/>
        </w:rPr>
      </w:pPr>
    </w:p>
    <w:p w:rsidR="006C4436" w:rsidRPr="006C4436" w:rsidRDefault="006C4436" w:rsidP="006C4436">
      <w:pPr>
        <w:ind w:firstLine="708"/>
        <w:jc w:val="both"/>
        <w:rPr>
          <w:b/>
          <w:sz w:val="22"/>
          <w:szCs w:val="22"/>
        </w:rPr>
      </w:pPr>
      <w:r w:rsidRPr="006C4436">
        <w:rPr>
          <w:b/>
          <w:sz w:val="22"/>
          <w:szCs w:val="22"/>
        </w:rPr>
        <w:t xml:space="preserve">2. Про внесення змін до протоколу </w:t>
      </w:r>
      <w:r w:rsidRPr="006C4436">
        <w:rPr>
          <w:b/>
          <w:bCs/>
          <w:sz w:val="22"/>
          <w:szCs w:val="22"/>
        </w:rPr>
        <w:t>постійної комісії з питань архітектури, містобудування, регулювання земельних відносин, природокористування та екології Сумської міської ради</w:t>
      </w:r>
      <w:r w:rsidRPr="006C4436">
        <w:rPr>
          <w:b/>
          <w:sz w:val="22"/>
          <w:szCs w:val="22"/>
        </w:rPr>
        <w:t xml:space="preserve">                від 01.02.2018 № 105, а саме:</w:t>
      </w:r>
    </w:p>
    <w:p w:rsidR="006C4436" w:rsidRDefault="006C4436" w:rsidP="006C4436">
      <w:pPr>
        <w:pStyle w:val="a3"/>
        <w:jc w:val="both"/>
        <w:rPr>
          <w:b/>
          <w:sz w:val="20"/>
          <w:szCs w:val="20"/>
        </w:rPr>
      </w:pPr>
    </w:p>
    <w:p w:rsidR="006C4436" w:rsidRDefault="006C4436" w:rsidP="006C4436">
      <w:pPr>
        <w:widowControl w:val="0"/>
        <w:suppressAutoHyphens/>
        <w:ind w:firstLine="708"/>
        <w:jc w:val="both"/>
        <w:rPr>
          <w:sz w:val="20"/>
          <w:szCs w:val="20"/>
        </w:rPr>
      </w:pPr>
      <w:r>
        <w:rPr>
          <w:sz w:val="20"/>
          <w:szCs w:val="20"/>
        </w:rPr>
        <w:t xml:space="preserve">2.1. В пункті 7 «Про затвердження технічної документації щодо встановлення меж сервітуту для розміщення тимчасової споруди </w:t>
      </w:r>
      <w:proofErr w:type="spellStart"/>
      <w:r>
        <w:rPr>
          <w:sz w:val="20"/>
          <w:szCs w:val="20"/>
        </w:rPr>
        <w:t>ФОП</w:t>
      </w:r>
      <w:proofErr w:type="spellEnd"/>
      <w:r>
        <w:rPr>
          <w:sz w:val="20"/>
          <w:szCs w:val="20"/>
        </w:rPr>
        <w:t xml:space="preserve"> Марченко С.М.» в графі «Площа, га, строк користування» площу 0,0459 га замінити на площу 0,0090 га. </w:t>
      </w:r>
    </w:p>
    <w:p w:rsidR="00717D2B" w:rsidRPr="00717D2B" w:rsidRDefault="00717D2B" w:rsidP="00717D2B">
      <w:pPr>
        <w:pStyle w:val="a3"/>
        <w:jc w:val="both"/>
        <w:rPr>
          <w:sz w:val="20"/>
          <w:szCs w:val="20"/>
        </w:rPr>
      </w:pPr>
    </w:p>
    <w:sectPr w:rsidR="00717D2B" w:rsidRPr="00717D2B" w:rsidSect="0059039A">
      <w:pgSz w:w="11906" w:h="16838"/>
      <w:pgMar w:top="536" w:right="1274"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18E" w:rsidRDefault="0052218E" w:rsidP="00D47546">
      <w:r>
        <w:separator/>
      </w:r>
    </w:p>
  </w:endnote>
  <w:endnote w:type="continuationSeparator" w:id="1">
    <w:p w:rsidR="0052218E" w:rsidRDefault="0052218E"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18E" w:rsidRDefault="0052218E" w:rsidP="00D47546">
      <w:r>
        <w:separator/>
      </w:r>
    </w:p>
  </w:footnote>
  <w:footnote w:type="continuationSeparator" w:id="1">
    <w:p w:rsidR="0052218E" w:rsidRDefault="0052218E"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62C00"/>
    <w:rsid w:val="00070902"/>
    <w:rsid w:val="00072072"/>
    <w:rsid w:val="00082085"/>
    <w:rsid w:val="00082C95"/>
    <w:rsid w:val="00087320"/>
    <w:rsid w:val="000874E5"/>
    <w:rsid w:val="00092C99"/>
    <w:rsid w:val="000A27A2"/>
    <w:rsid w:val="000A2C7E"/>
    <w:rsid w:val="000A581E"/>
    <w:rsid w:val="000A666C"/>
    <w:rsid w:val="000B60AB"/>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1741"/>
    <w:rsid w:val="0013240E"/>
    <w:rsid w:val="001345B6"/>
    <w:rsid w:val="00135056"/>
    <w:rsid w:val="001358D4"/>
    <w:rsid w:val="00135F28"/>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B6A"/>
    <w:rsid w:val="00166C64"/>
    <w:rsid w:val="0017029E"/>
    <w:rsid w:val="00175DFA"/>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852"/>
    <w:rsid w:val="00224BCF"/>
    <w:rsid w:val="002265A7"/>
    <w:rsid w:val="002265DE"/>
    <w:rsid w:val="0023056B"/>
    <w:rsid w:val="002311BB"/>
    <w:rsid w:val="002324BE"/>
    <w:rsid w:val="00234A35"/>
    <w:rsid w:val="00236642"/>
    <w:rsid w:val="0023772F"/>
    <w:rsid w:val="00240C7D"/>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605E"/>
    <w:rsid w:val="002978FF"/>
    <w:rsid w:val="002A09AA"/>
    <w:rsid w:val="002A300D"/>
    <w:rsid w:val="002A4E93"/>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2F00AD"/>
    <w:rsid w:val="00300EB5"/>
    <w:rsid w:val="00302CAD"/>
    <w:rsid w:val="00303654"/>
    <w:rsid w:val="00304B20"/>
    <w:rsid w:val="003057FB"/>
    <w:rsid w:val="0030643E"/>
    <w:rsid w:val="0031165F"/>
    <w:rsid w:val="003139F8"/>
    <w:rsid w:val="00314765"/>
    <w:rsid w:val="0031775E"/>
    <w:rsid w:val="00322889"/>
    <w:rsid w:val="00322E00"/>
    <w:rsid w:val="0032543D"/>
    <w:rsid w:val="00325CED"/>
    <w:rsid w:val="00325E54"/>
    <w:rsid w:val="003269CE"/>
    <w:rsid w:val="00330AF2"/>
    <w:rsid w:val="00330EF3"/>
    <w:rsid w:val="003324C4"/>
    <w:rsid w:val="00332FE9"/>
    <w:rsid w:val="00347B15"/>
    <w:rsid w:val="00351A4D"/>
    <w:rsid w:val="003535A6"/>
    <w:rsid w:val="00353D88"/>
    <w:rsid w:val="00355787"/>
    <w:rsid w:val="00355960"/>
    <w:rsid w:val="00364032"/>
    <w:rsid w:val="00364886"/>
    <w:rsid w:val="003651AE"/>
    <w:rsid w:val="00366A3E"/>
    <w:rsid w:val="0037289D"/>
    <w:rsid w:val="00376506"/>
    <w:rsid w:val="00376743"/>
    <w:rsid w:val="0037758E"/>
    <w:rsid w:val="00380B6A"/>
    <w:rsid w:val="00380BCF"/>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6197C"/>
    <w:rsid w:val="00471EEE"/>
    <w:rsid w:val="00474BAC"/>
    <w:rsid w:val="00474F2D"/>
    <w:rsid w:val="004757FE"/>
    <w:rsid w:val="00476CBD"/>
    <w:rsid w:val="00480C6F"/>
    <w:rsid w:val="00482E57"/>
    <w:rsid w:val="00484D72"/>
    <w:rsid w:val="0048583F"/>
    <w:rsid w:val="00486092"/>
    <w:rsid w:val="00492157"/>
    <w:rsid w:val="00492B0F"/>
    <w:rsid w:val="00492E85"/>
    <w:rsid w:val="0049623F"/>
    <w:rsid w:val="0049667E"/>
    <w:rsid w:val="004A442D"/>
    <w:rsid w:val="004A730C"/>
    <w:rsid w:val="004B4596"/>
    <w:rsid w:val="004B589B"/>
    <w:rsid w:val="004C66EB"/>
    <w:rsid w:val="004C6E6A"/>
    <w:rsid w:val="004C7FC5"/>
    <w:rsid w:val="004D27FC"/>
    <w:rsid w:val="004D3FF3"/>
    <w:rsid w:val="004D64F6"/>
    <w:rsid w:val="004E106B"/>
    <w:rsid w:val="004E2A1D"/>
    <w:rsid w:val="004E3AE6"/>
    <w:rsid w:val="004E562A"/>
    <w:rsid w:val="004E5C2A"/>
    <w:rsid w:val="004E6879"/>
    <w:rsid w:val="004F506F"/>
    <w:rsid w:val="004F51F5"/>
    <w:rsid w:val="00500289"/>
    <w:rsid w:val="00506F85"/>
    <w:rsid w:val="00510615"/>
    <w:rsid w:val="005115D0"/>
    <w:rsid w:val="00512805"/>
    <w:rsid w:val="0051567A"/>
    <w:rsid w:val="005169C5"/>
    <w:rsid w:val="00517386"/>
    <w:rsid w:val="005176C4"/>
    <w:rsid w:val="00521533"/>
    <w:rsid w:val="0052218E"/>
    <w:rsid w:val="005238E0"/>
    <w:rsid w:val="005243D1"/>
    <w:rsid w:val="00525D7D"/>
    <w:rsid w:val="00531A8A"/>
    <w:rsid w:val="00531F95"/>
    <w:rsid w:val="005328B8"/>
    <w:rsid w:val="00532A26"/>
    <w:rsid w:val="00533B34"/>
    <w:rsid w:val="00536CEA"/>
    <w:rsid w:val="005370A3"/>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1BC7"/>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436"/>
    <w:rsid w:val="006C4FFC"/>
    <w:rsid w:val="006C6D01"/>
    <w:rsid w:val="006D4C3B"/>
    <w:rsid w:val="006E670E"/>
    <w:rsid w:val="006E6FA1"/>
    <w:rsid w:val="006E7827"/>
    <w:rsid w:val="006E7CA9"/>
    <w:rsid w:val="006F1D28"/>
    <w:rsid w:val="006F4E08"/>
    <w:rsid w:val="006F58B7"/>
    <w:rsid w:val="006F695C"/>
    <w:rsid w:val="007007E6"/>
    <w:rsid w:val="00701E33"/>
    <w:rsid w:val="00705C94"/>
    <w:rsid w:val="0070720D"/>
    <w:rsid w:val="00711483"/>
    <w:rsid w:val="00713396"/>
    <w:rsid w:val="00713421"/>
    <w:rsid w:val="00716C31"/>
    <w:rsid w:val="00717787"/>
    <w:rsid w:val="00717D2B"/>
    <w:rsid w:val="00720E54"/>
    <w:rsid w:val="00722EC1"/>
    <w:rsid w:val="00726179"/>
    <w:rsid w:val="0072688F"/>
    <w:rsid w:val="007270B0"/>
    <w:rsid w:val="0073018C"/>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3FD2"/>
    <w:rsid w:val="007A4E1E"/>
    <w:rsid w:val="007B0D4B"/>
    <w:rsid w:val="007B0FD3"/>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3C19"/>
    <w:rsid w:val="007E49C8"/>
    <w:rsid w:val="007F234C"/>
    <w:rsid w:val="007F36BA"/>
    <w:rsid w:val="007F60C2"/>
    <w:rsid w:val="00800095"/>
    <w:rsid w:val="00801F60"/>
    <w:rsid w:val="0080777C"/>
    <w:rsid w:val="00811F85"/>
    <w:rsid w:val="00812198"/>
    <w:rsid w:val="0081356A"/>
    <w:rsid w:val="0081418A"/>
    <w:rsid w:val="00816011"/>
    <w:rsid w:val="008162DD"/>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46FD"/>
    <w:rsid w:val="00875EDE"/>
    <w:rsid w:val="00875FB9"/>
    <w:rsid w:val="008771E7"/>
    <w:rsid w:val="0087720C"/>
    <w:rsid w:val="00881CE2"/>
    <w:rsid w:val="0088348B"/>
    <w:rsid w:val="00886C41"/>
    <w:rsid w:val="008906A7"/>
    <w:rsid w:val="00890B83"/>
    <w:rsid w:val="00893173"/>
    <w:rsid w:val="00893773"/>
    <w:rsid w:val="0089617B"/>
    <w:rsid w:val="00896B21"/>
    <w:rsid w:val="008A0104"/>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33AA"/>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0092"/>
    <w:rsid w:val="00991106"/>
    <w:rsid w:val="00991E41"/>
    <w:rsid w:val="0099392A"/>
    <w:rsid w:val="00996490"/>
    <w:rsid w:val="0099760F"/>
    <w:rsid w:val="00997A4C"/>
    <w:rsid w:val="009A051E"/>
    <w:rsid w:val="009A09CD"/>
    <w:rsid w:val="009A2D43"/>
    <w:rsid w:val="009A3163"/>
    <w:rsid w:val="009A46E8"/>
    <w:rsid w:val="009A4CC6"/>
    <w:rsid w:val="009A6A46"/>
    <w:rsid w:val="009B1965"/>
    <w:rsid w:val="009B2620"/>
    <w:rsid w:val="009B2B20"/>
    <w:rsid w:val="009B2CC9"/>
    <w:rsid w:val="009B57A7"/>
    <w:rsid w:val="009B721B"/>
    <w:rsid w:val="009C0751"/>
    <w:rsid w:val="009C12FE"/>
    <w:rsid w:val="009C150F"/>
    <w:rsid w:val="009C7FF4"/>
    <w:rsid w:val="009D033C"/>
    <w:rsid w:val="009D57DA"/>
    <w:rsid w:val="009D7773"/>
    <w:rsid w:val="009D79D6"/>
    <w:rsid w:val="009D7E2C"/>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3CDC"/>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313FC"/>
    <w:rsid w:val="00B35CFB"/>
    <w:rsid w:val="00B361AD"/>
    <w:rsid w:val="00B36347"/>
    <w:rsid w:val="00B37105"/>
    <w:rsid w:val="00B4293A"/>
    <w:rsid w:val="00B429FD"/>
    <w:rsid w:val="00B43355"/>
    <w:rsid w:val="00B46601"/>
    <w:rsid w:val="00B50534"/>
    <w:rsid w:val="00B5389E"/>
    <w:rsid w:val="00B634C6"/>
    <w:rsid w:val="00B647F2"/>
    <w:rsid w:val="00B66232"/>
    <w:rsid w:val="00B67E6F"/>
    <w:rsid w:val="00B70854"/>
    <w:rsid w:val="00B718E8"/>
    <w:rsid w:val="00B72EB3"/>
    <w:rsid w:val="00B73B68"/>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AD6"/>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8BB"/>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2C6D"/>
    <w:rsid w:val="00C24B9A"/>
    <w:rsid w:val="00C35661"/>
    <w:rsid w:val="00C3685A"/>
    <w:rsid w:val="00C37CF9"/>
    <w:rsid w:val="00C41847"/>
    <w:rsid w:val="00C42912"/>
    <w:rsid w:val="00C44924"/>
    <w:rsid w:val="00C451ED"/>
    <w:rsid w:val="00C5035E"/>
    <w:rsid w:val="00C52518"/>
    <w:rsid w:val="00C53DE5"/>
    <w:rsid w:val="00C53F2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0C86"/>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1A62"/>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0A9"/>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4726B"/>
    <w:rsid w:val="00E55744"/>
    <w:rsid w:val="00E60327"/>
    <w:rsid w:val="00E60D28"/>
    <w:rsid w:val="00E63500"/>
    <w:rsid w:val="00E657C6"/>
    <w:rsid w:val="00E67C8D"/>
    <w:rsid w:val="00E74D45"/>
    <w:rsid w:val="00E7755A"/>
    <w:rsid w:val="00E77BD1"/>
    <w:rsid w:val="00E826E6"/>
    <w:rsid w:val="00E82BEE"/>
    <w:rsid w:val="00E83096"/>
    <w:rsid w:val="00E84A6D"/>
    <w:rsid w:val="00E84FF7"/>
    <w:rsid w:val="00E873EE"/>
    <w:rsid w:val="00E92D08"/>
    <w:rsid w:val="00E94BE5"/>
    <w:rsid w:val="00E96ED8"/>
    <w:rsid w:val="00EA2FAC"/>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AC8"/>
    <w:rsid w:val="00F70FE6"/>
    <w:rsid w:val="00F73738"/>
    <w:rsid w:val="00F743C2"/>
    <w:rsid w:val="00F75BEE"/>
    <w:rsid w:val="00F7728B"/>
    <w:rsid w:val="00F821FC"/>
    <w:rsid w:val="00F83663"/>
    <w:rsid w:val="00F84B45"/>
    <w:rsid w:val="00F90982"/>
    <w:rsid w:val="00F93B30"/>
    <w:rsid w:val="00F94E8E"/>
    <w:rsid w:val="00FA0819"/>
    <w:rsid w:val="00FA0D86"/>
    <w:rsid w:val="00FA135F"/>
    <w:rsid w:val="00FA5B73"/>
    <w:rsid w:val="00FA5DE3"/>
    <w:rsid w:val="00FA6D1C"/>
    <w:rsid w:val="00FA70FF"/>
    <w:rsid w:val="00FA79E2"/>
    <w:rsid w:val="00FA7CD5"/>
    <w:rsid w:val="00FA7EBB"/>
    <w:rsid w:val="00FB0C59"/>
    <w:rsid w:val="00FB1492"/>
    <w:rsid w:val="00FB3220"/>
    <w:rsid w:val="00FB3811"/>
    <w:rsid w:val="00FB4BA0"/>
    <w:rsid w:val="00FB5F28"/>
    <w:rsid w:val="00FB65DA"/>
    <w:rsid w:val="00FC0F1C"/>
    <w:rsid w:val="00FC1361"/>
    <w:rsid w:val="00FC4234"/>
    <w:rsid w:val="00FC45D6"/>
    <w:rsid w:val="00FC47AE"/>
    <w:rsid w:val="00FC62B5"/>
    <w:rsid w:val="00FC6D42"/>
    <w:rsid w:val="00FC7C67"/>
    <w:rsid w:val="00FD1370"/>
    <w:rsid w:val="00FD29AF"/>
    <w:rsid w:val="00FD48D3"/>
    <w:rsid w:val="00FD6779"/>
    <w:rsid w:val="00FD68AD"/>
    <w:rsid w:val="00FE5FBC"/>
    <w:rsid w:val="00FE66C8"/>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096824039">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59A1-3912-40FA-B5EC-B6199BC8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163</Words>
  <Characters>1099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4</cp:revision>
  <cp:lastPrinted>2017-10-02T10:00:00Z</cp:lastPrinted>
  <dcterms:created xsi:type="dcterms:W3CDTF">2018-02-12T12:55:00Z</dcterms:created>
  <dcterms:modified xsi:type="dcterms:W3CDTF">2018-02-12T13:18:00Z</dcterms:modified>
</cp:coreProperties>
</file>