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895FD2">
      <w:pPr>
        <w:tabs>
          <w:tab w:val="left" w:pos="15840"/>
        </w:tabs>
        <w:jc w:val="center"/>
        <w:rPr>
          <w:b/>
          <w:bCs/>
          <w:sz w:val="28"/>
          <w:szCs w:val="28"/>
        </w:rPr>
      </w:pPr>
      <w:r w:rsidRPr="00EB2D10">
        <w:rPr>
          <w:b/>
          <w:bCs/>
          <w:sz w:val="28"/>
          <w:szCs w:val="28"/>
        </w:rPr>
        <w:t>Перелік питань,</w:t>
      </w:r>
    </w:p>
    <w:p w:rsidR="00730314" w:rsidRPr="00EB2D10" w:rsidRDefault="00730314" w:rsidP="00895FD2">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234FB" w:rsidRDefault="001234FB" w:rsidP="001234FB">
      <w:pPr>
        <w:tabs>
          <w:tab w:val="left" w:pos="142"/>
        </w:tabs>
        <w:contextualSpacing/>
        <w:rPr>
          <w:b/>
          <w:i/>
          <w:iCs/>
          <w:spacing w:val="4"/>
          <w:sz w:val="28"/>
          <w:szCs w:val="28"/>
          <w:u w:val="single"/>
        </w:rPr>
      </w:pPr>
    </w:p>
    <w:p w:rsidR="00895FD2" w:rsidRPr="006E1C1E" w:rsidRDefault="00E91AEB" w:rsidP="006E1C1E">
      <w:pPr>
        <w:tabs>
          <w:tab w:val="left" w:pos="142"/>
        </w:tabs>
        <w:ind w:left="5387"/>
        <w:contextualSpacing/>
        <w:rPr>
          <w:b/>
          <w:i/>
          <w:iCs/>
          <w:spacing w:val="4"/>
          <w:sz w:val="28"/>
          <w:szCs w:val="28"/>
          <w:u w:val="single"/>
        </w:rPr>
      </w:pPr>
      <w:r>
        <w:rPr>
          <w:b/>
          <w:i/>
          <w:iCs/>
          <w:spacing w:val="4"/>
          <w:sz w:val="28"/>
          <w:szCs w:val="28"/>
          <w:u w:val="single"/>
        </w:rPr>
        <w:t>від 10</w:t>
      </w:r>
      <w:r w:rsidR="00FF3E99">
        <w:rPr>
          <w:b/>
          <w:i/>
          <w:iCs/>
          <w:spacing w:val="4"/>
          <w:sz w:val="28"/>
          <w:szCs w:val="28"/>
          <w:u w:val="single"/>
        </w:rPr>
        <w:t xml:space="preserve"> </w:t>
      </w:r>
      <w:r>
        <w:rPr>
          <w:b/>
          <w:i/>
          <w:iCs/>
          <w:spacing w:val="4"/>
          <w:sz w:val="28"/>
          <w:szCs w:val="28"/>
          <w:u w:val="single"/>
        </w:rPr>
        <w:t>вересня</w:t>
      </w:r>
      <w:r w:rsidR="001234FB">
        <w:rPr>
          <w:b/>
          <w:i/>
          <w:iCs/>
          <w:spacing w:val="4"/>
          <w:sz w:val="28"/>
          <w:szCs w:val="28"/>
          <w:u w:val="single"/>
        </w:rPr>
        <w:t xml:space="preserve"> 2019 року </w:t>
      </w:r>
      <w:r w:rsidR="001234FB" w:rsidRPr="0094360D">
        <w:rPr>
          <w:b/>
          <w:i/>
          <w:iCs/>
          <w:spacing w:val="4"/>
          <w:sz w:val="28"/>
          <w:szCs w:val="28"/>
          <w:u w:val="single"/>
        </w:rPr>
        <w:t>о 1</w:t>
      </w:r>
      <w:r w:rsidR="001234FB">
        <w:rPr>
          <w:b/>
          <w:i/>
          <w:iCs/>
          <w:spacing w:val="4"/>
          <w:sz w:val="28"/>
          <w:szCs w:val="28"/>
          <w:u w:val="single"/>
        </w:rPr>
        <w:t>0.0</w:t>
      </w:r>
      <w:r w:rsidR="001234FB" w:rsidRPr="0094360D">
        <w:rPr>
          <w:b/>
          <w:i/>
          <w:iCs/>
          <w:spacing w:val="4"/>
          <w:sz w:val="28"/>
          <w:szCs w:val="28"/>
          <w:u w:val="single"/>
        </w:rPr>
        <w:t>0</w:t>
      </w:r>
      <w:r w:rsidR="001234FB">
        <w:rPr>
          <w:b/>
          <w:i/>
          <w:iCs/>
          <w:spacing w:val="4"/>
          <w:sz w:val="28"/>
          <w:szCs w:val="28"/>
          <w:u w:val="single"/>
        </w:rPr>
        <w:t xml:space="preserve"> каб. 59 </w:t>
      </w:r>
      <w:r w:rsidR="001234FB" w:rsidRPr="0094360D">
        <w:rPr>
          <w:b/>
          <w:i/>
          <w:iCs/>
          <w:spacing w:val="4"/>
          <w:sz w:val="28"/>
          <w:szCs w:val="28"/>
          <w:u w:val="single"/>
        </w:rPr>
        <w:t>пл. Незалежності, 2</w:t>
      </w:r>
      <w:r w:rsidR="001234FB">
        <w:rPr>
          <w:b/>
          <w:i/>
          <w:iCs/>
          <w:spacing w:val="4"/>
          <w:sz w:val="28"/>
          <w:szCs w:val="28"/>
          <w:u w:val="single"/>
        </w:rPr>
        <w:t>.</w:t>
      </w:r>
    </w:p>
    <w:p w:rsidR="00472C0A" w:rsidRDefault="00472C0A" w:rsidP="00E91AEB">
      <w:pPr>
        <w:pStyle w:val="a3"/>
        <w:ind w:left="0" w:right="-108"/>
        <w:outlineLvl w:val="0"/>
        <w:rPr>
          <w:b/>
          <w:bCs/>
          <w:sz w:val="28"/>
          <w:szCs w:val="28"/>
        </w:rPr>
      </w:pPr>
      <w:bookmarkStart w:id="0" w:name="_GoBack"/>
      <w:bookmarkEnd w:id="0"/>
    </w:p>
    <w:p w:rsidR="002B58BB" w:rsidRDefault="00BC1BD4" w:rsidP="00895FD2">
      <w:pPr>
        <w:pStyle w:val="1"/>
        <w:autoSpaceDE w:val="0"/>
        <w:autoSpaceDN w:val="0"/>
        <w:adjustRightInd w:val="0"/>
        <w:ind w:left="0"/>
        <w:jc w:val="both"/>
        <w:outlineLvl w:val="0"/>
        <w:rPr>
          <w:sz w:val="28"/>
          <w:szCs w:val="28"/>
        </w:rPr>
      </w:pPr>
      <w:r>
        <w:rPr>
          <w:b/>
          <w:sz w:val="28"/>
          <w:szCs w:val="28"/>
        </w:rPr>
        <w:t>1</w:t>
      </w:r>
      <w:r w:rsidR="00895FD2" w:rsidRPr="00895FD2">
        <w:rPr>
          <w:b/>
          <w:sz w:val="28"/>
          <w:szCs w:val="28"/>
        </w:rPr>
        <w:t>.</w:t>
      </w:r>
      <w:r w:rsidR="00895FD2">
        <w:rPr>
          <w:sz w:val="28"/>
          <w:szCs w:val="28"/>
        </w:rPr>
        <w:t xml:space="preserve"> </w:t>
      </w:r>
      <w:r w:rsidR="002B58BB">
        <w:rPr>
          <w:sz w:val="28"/>
          <w:szCs w:val="28"/>
        </w:rPr>
        <w:t>Про затвердження плану роботи постійної комісії на ІІ півріччя 2019 року.</w:t>
      </w:r>
    </w:p>
    <w:p w:rsidR="00535B3A" w:rsidRPr="0091763A" w:rsidRDefault="002B58BB" w:rsidP="00895FD2">
      <w:pPr>
        <w:pStyle w:val="1"/>
        <w:autoSpaceDE w:val="0"/>
        <w:autoSpaceDN w:val="0"/>
        <w:adjustRightInd w:val="0"/>
        <w:ind w:left="0"/>
        <w:jc w:val="both"/>
        <w:outlineLvl w:val="0"/>
        <w:rPr>
          <w:sz w:val="28"/>
          <w:szCs w:val="28"/>
        </w:rPr>
      </w:pPr>
      <w:r w:rsidRPr="002B58BB">
        <w:rPr>
          <w:b/>
          <w:sz w:val="28"/>
          <w:szCs w:val="28"/>
        </w:rPr>
        <w:t>2.</w:t>
      </w:r>
      <w:r>
        <w:rPr>
          <w:sz w:val="28"/>
          <w:szCs w:val="28"/>
        </w:rPr>
        <w:t xml:space="preserve"> </w:t>
      </w:r>
      <w:r w:rsidR="00535B3A" w:rsidRPr="0091763A">
        <w:rPr>
          <w:sz w:val="28"/>
          <w:szCs w:val="28"/>
        </w:rPr>
        <w:t xml:space="preserve">Про результати роботи адміністративної комісії при виконавчому комітеті Сумської міської ради за 2018 рік. </w:t>
      </w:r>
    </w:p>
    <w:p w:rsidR="00535B3A" w:rsidRDefault="00535B3A" w:rsidP="00895FD2">
      <w:pPr>
        <w:pStyle w:val="1"/>
        <w:autoSpaceDE w:val="0"/>
        <w:autoSpaceDN w:val="0"/>
        <w:adjustRightInd w:val="0"/>
        <w:ind w:left="0"/>
        <w:jc w:val="both"/>
        <w:outlineLvl w:val="0"/>
        <w:rPr>
          <w:b/>
          <w:sz w:val="28"/>
          <w:szCs w:val="28"/>
        </w:rPr>
      </w:pPr>
      <w:r>
        <w:rPr>
          <w:b/>
          <w:sz w:val="28"/>
          <w:szCs w:val="28"/>
        </w:rPr>
        <w:t>Доповідає: Качанова О.М.</w:t>
      </w:r>
    </w:p>
    <w:p w:rsidR="00535B3A" w:rsidRDefault="002B58BB" w:rsidP="00895FD2">
      <w:pPr>
        <w:pStyle w:val="1"/>
        <w:autoSpaceDE w:val="0"/>
        <w:autoSpaceDN w:val="0"/>
        <w:adjustRightInd w:val="0"/>
        <w:ind w:left="0"/>
        <w:jc w:val="both"/>
        <w:outlineLvl w:val="0"/>
        <w:rPr>
          <w:sz w:val="28"/>
          <w:szCs w:val="28"/>
        </w:rPr>
      </w:pPr>
      <w:r>
        <w:rPr>
          <w:b/>
          <w:sz w:val="28"/>
          <w:szCs w:val="28"/>
        </w:rPr>
        <w:t>3</w:t>
      </w:r>
      <w:r w:rsidR="00895FD2" w:rsidRPr="0023724C">
        <w:rPr>
          <w:b/>
          <w:sz w:val="28"/>
          <w:szCs w:val="28"/>
        </w:rPr>
        <w:t>.</w:t>
      </w:r>
      <w:r w:rsidR="00895FD2">
        <w:rPr>
          <w:sz w:val="28"/>
          <w:szCs w:val="28"/>
        </w:rPr>
        <w:t xml:space="preserve"> </w:t>
      </w:r>
      <w:r w:rsidR="0099669B" w:rsidRPr="00B16B35">
        <w:rPr>
          <w:sz w:val="28"/>
          <w:szCs w:val="28"/>
        </w:rPr>
        <w:t>Про виконання протокольного доручення постійної комісії правовим управлінням Сумської міської ради та управлінням архітектури та містобудування С</w:t>
      </w:r>
      <w:r w:rsidR="005A4BB0" w:rsidRPr="00B16B35">
        <w:rPr>
          <w:sz w:val="28"/>
          <w:szCs w:val="28"/>
        </w:rPr>
        <w:t>умської міської ради щодо ненадання відповіді</w:t>
      </w:r>
      <w:r w:rsidR="00B16B35" w:rsidRPr="00B16B35">
        <w:rPr>
          <w:sz w:val="28"/>
          <w:szCs w:val="28"/>
        </w:rPr>
        <w:t xml:space="preserve"> управлінням архітектури та містобудування Сумської міської ради</w:t>
      </w:r>
      <w:r w:rsidR="005A4BB0" w:rsidRPr="00B16B35">
        <w:rPr>
          <w:sz w:val="28"/>
          <w:szCs w:val="28"/>
        </w:rPr>
        <w:t xml:space="preserve"> на депутатське звернення </w:t>
      </w:r>
      <w:r w:rsidR="00B16B35" w:rsidRPr="00B16B35">
        <w:rPr>
          <w:sz w:val="28"/>
          <w:szCs w:val="28"/>
        </w:rPr>
        <w:t xml:space="preserve">депутата Сумської міської ради Калініченка В.А. </w:t>
      </w:r>
    </w:p>
    <w:p w:rsidR="00B16B35" w:rsidRPr="00B16B35" w:rsidRDefault="00B16B35" w:rsidP="00895FD2">
      <w:pPr>
        <w:pStyle w:val="1"/>
        <w:autoSpaceDE w:val="0"/>
        <w:autoSpaceDN w:val="0"/>
        <w:adjustRightInd w:val="0"/>
        <w:ind w:left="0"/>
        <w:jc w:val="both"/>
        <w:outlineLvl w:val="0"/>
        <w:rPr>
          <w:sz w:val="28"/>
          <w:szCs w:val="28"/>
        </w:rPr>
      </w:pPr>
      <w:r>
        <w:rPr>
          <w:b/>
          <w:sz w:val="28"/>
          <w:szCs w:val="28"/>
        </w:rPr>
        <w:t>Доповідає:</w:t>
      </w:r>
      <w:r>
        <w:rPr>
          <w:sz w:val="28"/>
          <w:szCs w:val="28"/>
        </w:rPr>
        <w:t xml:space="preserve"> </w:t>
      </w:r>
      <w:r w:rsidRPr="00B16B35">
        <w:rPr>
          <w:b/>
          <w:sz w:val="28"/>
          <w:szCs w:val="28"/>
        </w:rPr>
        <w:t>Кривцов А.В, Чайченко О.В.</w:t>
      </w:r>
      <w:r w:rsidR="00AF2550">
        <w:rPr>
          <w:sz w:val="28"/>
          <w:szCs w:val="28"/>
        </w:rPr>
        <w:t xml:space="preserve">, </w:t>
      </w:r>
      <w:r w:rsidR="00AF2550" w:rsidRPr="00AF2550">
        <w:rPr>
          <w:b/>
          <w:sz w:val="28"/>
          <w:szCs w:val="28"/>
        </w:rPr>
        <w:t>Калініченко В.А.</w:t>
      </w:r>
    </w:p>
    <w:p w:rsidR="0060031E" w:rsidRPr="00393027" w:rsidRDefault="002B58BB" w:rsidP="00895FD2">
      <w:pPr>
        <w:pStyle w:val="1"/>
        <w:autoSpaceDE w:val="0"/>
        <w:autoSpaceDN w:val="0"/>
        <w:adjustRightInd w:val="0"/>
        <w:ind w:left="0"/>
        <w:jc w:val="both"/>
        <w:outlineLvl w:val="0"/>
        <w:rPr>
          <w:sz w:val="28"/>
          <w:szCs w:val="28"/>
        </w:rPr>
      </w:pPr>
      <w:r>
        <w:rPr>
          <w:b/>
          <w:sz w:val="28"/>
          <w:szCs w:val="28"/>
        </w:rPr>
        <w:t>4</w:t>
      </w:r>
      <w:r w:rsidR="00895FD2" w:rsidRPr="0023724C">
        <w:rPr>
          <w:b/>
          <w:sz w:val="28"/>
          <w:szCs w:val="28"/>
        </w:rPr>
        <w:t>.</w:t>
      </w:r>
      <w:r w:rsidR="00895FD2">
        <w:rPr>
          <w:sz w:val="28"/>
          <w:szCs w:val="28"/>
        </w:rPr>
        <w:t xml:space="preserve"> </w:t>
      </w:r>
      <w:r w:rsidR="0060031E" w:rsidRPr="00393027">
        <w:rPr>
          <w:sz w:val="28"/>
          <w:szCs w:val="28"/>
        </w:rPr>
        <w:t>Про звернення начальнику управління освіти і науки Сумської міської ради Данильченко А.М. щодо:</w:t>
      </w:r>
    </w:p>
    <w:p w:rsidR="0060031E" w:rsidRDefault="0060031E" w:rsidP="00895FD2">
      <w:pPr>
        <w:pStyle w:val="1"/>
        <w:autoSpaceDE w:val="0"/>
        <w:autoSpaceDN w:val="0"/>
        <w:adjustRightInd w:val="0"/>
        <w:ind w:left="0" w:firstLine="992"/>
        <w:jc w:val="both"/>
        <w:outlineLvl w:val="0"/>
        <w:rPr>
          <w:sz w:val="28"/>
          <w:szCs w:val="28"/>
        </w:rPr>
      </w:pPr>
      <w:r w:rsidRPr="00393027">
        <w:rPr>
          <w:sz w:val="28"/>
          <w:szCs w:val="28"/>
        </w:rPr>
        <w:t xml:space="preserve">- внесення змін до рішення Сумської </w:t>
      </w:r>
      <w:r>
        <w:rPr>
          <w:sz w:val="28"/>
          <w:szCs w:val="28"/>
        </w:rPr>
        <w:t>міської ради від 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 Суми» в частині перерозподілу приміщень між Гімназією № 1 та ЗОШ № 12;</w:t>
      </w:r>
    </w:p>
    <w:p w:rsidR="0060031E" w:rsidRDefault="0060031E" w:rsidP="00895FD2">
      <w:pPr>
        <w:pStyle w:val="1"/>
        <w:autoSpaceDE w:val="0"/>
        <w:autoSpaceDN w:val="0"/>
        <w:adjustRightInd w:val="0"/>
        <w:ind w:left="0" w:firstLine="992"/>
        <w:jc w:val="both"/>
        <w:outlineLvl w:val="0"/>
        <w:rPr>
          <w:sz w:val="28"/>
          <w:szCs w:val="28"/>
        </w:rPr>
      </w:pPr>
      <w:r>
        <w:rPr>
          <w:sz w:val="28"/>
          <w:szCs w:val="28"/>
        </w:rPr>
        <w:t xml:space="preserve">- переселення Інформаційно-методичного центру, бібліотеки відділу культури Сумської міської ради в інші приміщення. </w:t>
      </w:r>
    </w:p>
    <w:p w:rsidR="000425E5" w:rsidRDefault="0060031E" w:rsidP="00895FD2">
      <w:pPr>
        <w:pStyle w:val="1"/>
        <w:autoSpaceDE w:val="0"/>
        <w:autoSpaceDN w:val="0"/>
        <w:adjustRightInd w:val="0"/>
        <w:ind w:left="0"/>
        <w:jc w:val="both"/>
        <w:outlineLvl w:val="0"/>
        <w:rPr>
          <w:b/>
          <w:sz w:val="28"/>
          <w:szCs w:val="28"/>
        </w:rPr>
      </w:pPr>
      <w:r>
        <w:rPr>
          <w:b/>
          <w:sz w:val="28"/>
          <w:szCs w:val="28"/>
        </w:rPr>
        <w:t>Доповідає:</w:t>
      </w:r>
      <w:r>
        <w:rPr>
          <w:sz w:val="28"/>
          <w:szCs w:val="28"/>
        </w:rPr>
        <w:t xml:space="preserve"> </w:t>
      </w:r>
      <w:r>
        <w:rPr>
          <w:b/>
          <w:sz w:val="28"/>
          <w:szCs w:val="28"/>
        </w:rPr>
        <w:t xml:space="preserve">Данильченко А.М. </w:t>
      </w:r>
    </w:p>
    <w:p w:rsidR="000425E5" w:rsidRDefault="002B58BB" w:rsidP="00895FD2">
      <w:pPr>
        <w:pStyle w:val="1"/>
        <w:autoSpaceDE w:val="0"/>
        <w:autoSpaceDN w:val="0"/>
        <w:adjustRightInd w:val="0"/>
        <w:ind w:left="0"/>
        <w:jc w:val="both"/>
        <w:outlineLvl w:val="0"/>
        <w:rPr>
          <w:b/>
          <w:sz w:val="28"/>
          <w:szCs w:val="28"/>
        </w:rPr>
      </w:pPr>
      <w:r>
        <w:rPr>
          <w:b/>
          <w:bCs/>
          <w:sz w:val="28"/>
          <w:szCs w:val="28"/>
        </w:rPr>
        <w:t>5</w:t>
      </w:r>
      <w:r w:rsidR="00895FD2" w:rsidRPr="00895FD2">
        <w:rPr>
          <w:b/>
          <w:bCs/>
          <w:sz w:val="28"/>
          <w:szCs w:val="28"/>
        </w:rPr>
        <w:t>.</w:t>
      </w:r>
      <w:r w:rsidR="00895FD2">
        <w:rPr>
          <w:bCs/>
          <w:sz w:val="28"/>
          <w:szCs w:val="28"/>
        </w:rPr>
        <w:t xml:space="preserve"> </w:t>
      </w:r>
      <w:r w:rsidR="000425E5" w:rsidRPr="00D2505A">
        <w:rPr>
          <w:bCs/>
          <w:sz w:val="28"/>
          <w:szCs w:val="28"/>
        </w:rPr>
        <w:t xml:space="preserve">Про звернення керівника секретаріату «Сумської платформи реформ» Корнієнка Максима щодо розгляду проекту рішення «Про внесення змін до рішення Сумської міської ради від 29.12.2016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000425E5" w:rsidRPr="00D2505A">
        <w:rPr>
          <w:bCs/>
          <w:sz w:val="28"/>
          <w:szCs w:val="28"/>
          <w:lang w:val="en-US"/>
        </w:rPr>
        <w:t>ProZoro</w:t>
      </w:r>
      <w:r w:rsidR="000425E5" w:rsidRPr="00D2505A">
        <w:rPr>
          <w:bCs/>
          <w:sz w:val="28"/>
          <w:szCs w:val="28"/>
        </w:rPr>
        <w:t>».</w:t>
      </w:r>
    </w:p>
    <w:p w:rsidR="007F5DFA" w:rsidRDefault="002B58BB" w:rsidP="008D44A6">
      <w:pPr>
        <w:pStyle w:val="1"/>
        <w:autoSpaceDE w:val="0"/>
        <w:autoSpaceDN w:val="0"/>
        <w:adjustRightInd w:val="0"/>
        <w:ind w:left="0"/>
        <w:jc w:val="both"/>
        <w:outlineLvl w:val="0"/>
        <w:rPr>
          <w:b/>
          <w:sz w:val="28"/>
          <w:szCs w:val="28"/>
        </w:rPr>
      </w:pPr>
      <w:r>
        <w:rPr>
          <w:b/>
          <w:sz w:val="28"/>
          <w:szCs w:val="28"/>
        </w:rPr>
        <w:t>6</w:t>
      </w:r>
      <w:r w:rsidR="00BC1BD4">
        <w:rPr>
          <w:b/>
          <w:sz w:val="28"/>
          <w:szCs w:val="28"/>
        </w:rPr>
        <w:t xml:space="preserve">. </w:t>
      </w:r>
      <w:r w:rsidR="003E3695" w:rsidRPr="00942852">
        <w:rPr>
          <w:sz w:val="28"/>
          <w:szCs w:val="28"/>
        </w:rPr>
        <w:t>Про звернення в.о. керівника БФ «Соцінвест»</w:t>
      </w:r>
      <w:r w:rsidR="00F43332" w:rsidRPr="00942852">
        <w:rPr>
          <w:sz w:val="28"/>
          <w:szCs w:val="28"/>
        </w:rPr>
        <w:t xml:space="preserve"> Панченка Д.О. щодо вирішення питання на засіданні сесії Сумської міської ради «Про надання Благодійному фонду соціального </w:t>
      </w:r>
      <w:r w:rsidR="00BE18E3" w:rsidRPr="00942852">
        <w:rPr>
          <w:sz w:val="28"/>
          <w:szCs w:val="28"/>
        </w:rPr>
        <w:t xml:space="preserve">захисту /підтримки/ інвалідів Сумської області «СОЦІНВЕСТ» пільг по сплаті орендної плати за нерухоме майно </w:t>
      </w:r>
      <w:r w:rsidR="00942852" w:rsidRPr="00942852">
        <w:rPr>
          <w:sz w:val="28"/>
          <w:szCs w:val="28"/>
        </w:rPr>
        <w:t xml:space="preserve">за адресою: </w:t>
      </w:r>
      <w:r w:rsidR="00942852">
        <w:rPr>
          <w:sz w:val="28"/>
          <w:szCs w:val="28"/>
        </w:rPr>
        <w:t xml:space="preserve"> </w:t>
      </w:r>
      <w:r w:rsidR="00942852" w:rsidRPr="00942852">
        <w:rPr>
          <w:sz w:val="28"/>
          <w:szCs w:val="28"/>
        </w:rPr>
        <w:t>м. Суми, міський парк ім. Кожедуба, площею 821,5 м. кв.</w:t>
      </w:r>
      <w:r w:rsidR="00942852">
        <w:rPr>
          <w:b/>
          <w:sz w:val="28"/>
          <w:szCs w:val="28"/>
        </w:rPr>
        <w:t xml:space="preserve"> </w:t>
      </w:r>
    </w:p>
    <w:p w:rsidR="00A90E43" w:rsidRDefault="002B58BB" w:rsidP="008D44A6">
      <w:pPr>
        <w:pStyle w:val="1"/>
        <w:autoSpaceDE w:val="0"/>
        <w:autoSpaceDN w:val="0"/>
        <w:adjustRightInd w:val="0"/>
        <w:ind w:left="0"/>
        <w:jc w:val="both"/>
        <w:outlineLvl w:val="0"/>
        <w:rPr>
          <w:sz w:val="28"/>
          <w:szCs w:val="28"/>
        </w:rPr>
      </w:pPr>
      <w:r>
        <w:rPr>
          <w:b/>
          <w:sz w:val="28"/>
          <w:szCs w:val="28"/>
        </w:rPr>
        <w:t>7</w:t>
      </w:r>
      <w:r w:rsidR="00A90E43">
        <w:rPr>
          <w:b/>
          <w:sz w:val="28"/>
          <w:szCs w:val="28"/>
        </w:rPr>
        <w:t xml:space="preserve">. </w:t>
      </w:r>
      <w:r w:rsidR="00A90E43" w:rsidRPr="00F32323">
        <w:rPr>
          <w:sz w:val="28"/>
          <w:szCs w:val="28"/>
        </w:rPr>
        <w:t xml:space="preserve">Про звернення громадянина Шкирі В.М. </w:t>
      </w:r>
      <w:r w:rsidR="00923DAB" w:rsidRPr="00F32323">
        <w:rPr>
          <w:sz w:val="28"/>
          <w:szCs w:val="28"/>
        </w:rPr>
        <w:t xml:space="preserve">щодо будівництва </w:t>
      </w:r>
      <w:r w:rsidR="005170AB" w:rsidRPr="00F32323">
        <w:rPr>
          <w:sz w:val="28"/>
          <w:szCs w:val="28"/>
        </w:rPr>
        <w:t xml:space="preserve">торгівельно-розважального комплексу за адресою: м. Суми, вулиці </w:t>
      </w:r>
      <w:r w:rsidR="00F32323" w:rsidRPr="00F32323">
        <w:rPr>
          <w:sz w:val="28"/>
          <w:szCs w:val="28"/>
        </w:rPr>
        <w:t>Воскресенська 12/1</w:t>
      </w:r>
      <w:r w:rsidR="00F32323">
        <w:rPr>
          <w:sz w:val="28"/>
          <w:szCs w:val="28"/>
        </w:rPr>
        <w:t>.</w:t>
      </w:r>
      <w:r w:rsidR="005170AB" w:rsidRPr="00F32323">
        <w:rPr>
          <w:sz w:val="28"/>
          <w:szCs w:val="28"/>
        </w:rPr>
        <w:t xml:space="preserve"> </w:t>
      </w:r>
      <w:r w:rsidR="00A90E43" w:rsidRPr="00F32323">
        <w:rPr>
          <w:sz w:val="28"/>
          <w:szCs w:val="28"/>
        </w:rPr>
        <w:t xml:space="preserve"> </w:t>
      </w:r>
    </w:p>
    <w:p w:rsidR="00EB7312" w:rsidRDefault="003417C3" w:rsidP="008D44A6">
      <w:pPr>
        <w:pStyle w:val="1"/>
        <w:autoSpaceDE w:val="0"/>
        <w:autoSpaceDN w:val="0"/>
        <w:adjustRightInd w:val="0"/>
        <w:ind w:left="0"/>
        <w:jc w:val="both"/>
        <w:outlineLvl w:val="0"/>
        <w:rPr>
          <w:sz w:val="28"/>
          <w:szCs w:val="28"/>
        </w:rPr>
      </w:pPr>
      <w:r w:rsidRPr="00EF1546">
        <w:rPr>
          <w:b/>
          <w:sz w:val="28"/>
          <w:szCs w:val="28"/>
        </w:rPr>
        <w:t xml:space="preserve">8. </w:t>
      </w:r>
      <w:r w:rsidR="00EF1546">
        <w:rPr>
          <w:sz w:val="28"/>
          <w:szCs w:val="28"/>
        </w:rPr>
        <w:t xml:space="preserve">Про звернення Красулі О.О. щодо </w:t>
      </w:r>
      <w:r w:rsidR="009F0919">
        <w:rPr>
          <w:sz w:val="28"/>
          <w:szCs w:val="28"/>
        </w:rPr>
        <w:t xml:space="preserve">законності </w:t>
      </w:r>
      <w:r w:rsidR="00EB7312">
        <w:rPr>
          <w:sz w:val="28"/>
          <w:szCs w:val="28"/>
        </w:rPr>
        <w:t xml:space="preserve">проектів рішень, які виносяться на розгляд сесії Сумської міської ради, а саме: «Про </w:t>
      </w:r>
      <w:r w:rsidR="00C86743">
        <w:rPr>
          <w:sz w:val="28"/>
          <w:szCs w:val="28"/>
        </w:rPr>
        <w:t xml:space="preserve">надання Сахну Олександру Володимировичу </w:t>
      </w:r>
      <w:r w:rsidR="00151517">
        <w:rPr>
          <w:sz w:val="28"/>
          <w:szCs w:val="28"/>
        </w:rPr>
        <w:t xml:space="preserve">дозволу на розроблення проекту землеустрою щодо відведення земельної ділянки </w:t>
      </w:r>
      <w:r w:rsidR="003A77FC">
        <w:rPr>
          <w:sz w:val="28"/>
          <w:szCs w:val="28"/>
        </w:rPr>
        <w:t xml:space="preserve">за адресою: м. Суми, вул. Героїв Крут, 23Б» </w:t>
      </w:r>
      <w:r w:rsidR="0089217D">
        <w:rPr>
          <w:sz w:val="28"/>
          <w:szCs w:val="28"/>
        </w:rPr>
        <w:t xml:space="preserve">та про надання </w:t>
      </w:r>
      <w:r w:rsidR="0089217D">
        <w:rPr>
          <w:sz w:val="28"/>
          <w:szCs w:val="28"/>
        </w:rPr>
        <w:lastRenderedPageBreak/>
        <w:t>Броварнику Андрію Юрійовичу дозволу на розроблення проекту землеустрою щодо відведення земельної ділянки за адресою: м. Суми, вул. Героїв Крут, 23А»</w:t>
      </w:r>
      <w:r w:rsidR="009F0919">
        <w:rPr>
          <w:sz w:val="28"/>
          <w:szCs w:val="28"/>
        </w:rPr>
        <w:t>.</w:t>
      </w:r>
    </w:p>
    <w:p w:rsidR="009F0919" w:rsidRDefault="009F0919" w:rsidP="008D44A6">
      <w:pPr>
        <w:pStyle w:val="1"/>
        <w:autoSpaceDE w:val="0"/>
        <w:autoSpaceDN w:val="0"/>
        <w:adjustRightInd w:val="0"/>
        <w:ind w:left="0"/>
        <w:jc w:val="both"/>
        <w:outlineLvl w:val="0"/>
        <w:rPr>
          <w:b/>
          <w:sz w:val="28"/>
          <w:szCs w:val="28"/>
        </w:rPr>
      </w:pPr>
      <w:r w:rsidRPr="009F0919">
        <w:rPr>
          <w:b/>
          <w:sz w:val="28"/>
          <w:szCs w:val="28"/>
        </w:rPr>
        <w:t xml:space="preserve">9. </w:t>
      </w:r>
      <w:r w:rsidR="00AF2550">
        <w:rPr>
          <w:sz w:val="28"/>
          <w:szCs w:val="28"/>
        </w:rPr>
        <w:t>Про звернення депутата Сумської міської ради Галаєва Р. М.-Ш. щодо самовільного встановлення точок торгівлі у невизначених місцях на території                 м. Суми.</w:t>
      </w:r>
    </w:p>
    <w:p w:rsidR="00AF2550" w:rsidRDefault="00AF2550" w:rsidP="008D44A6">
      <w:pPr>
        <w:pStyle w:val="1"/>
        <w:autoSpaceDE w:val="0"/>
        <w:autoSpaceDN w:val="0"/>
        <w:adjustRightInd w:val="0"/>
        <w:ind w:left="0"/>
        <w:jc w:val="both"/>
        <w:outlineLvl w:val="0"/>
        <w:rPr>
          <w:b/>
          <w:sz w:val="28"/>
          <w:szCs w:val="28"/>
        </w:rPr>
      </w:pPr>
      <w:r>
        <w:rPr>
          <w:b/>
          <w:sz w:val="28"/>
          <w:szCs w:val="28"/>
        </w:rPr>
        <w:t xml:space="preserve">10. </w:t>
      </w:r>
      <w:r w:rsidR="008614A6" w:rsidRPr="00B85E19">
        <w:rPr>
          <w:sz w:val="28"/>
          <w:szCs w:val="28"/>
        </w:rPr>
        <w:t xml:space="preserve">Про хід виконання рішення Сумської міської ради від 19.12.2018 року </w:t>
      </w:r>
      <w:r w:rsidR="00B85E19">
        <w:rPr>
          <w:sz w:val="28"/>
          <w:szCs w:val="28"/>
        </w:rPr>
        <w:t xml:space="preserve">                      № 119-МР</w:t>
      </w:r>
      <w:r w:rsidR="008614A6" w:rsidRPr="00B85E19">
        <w:rPr>
          <w:sz w:val="28"/>
          <w:szCs w:val="28"/>
        </w:rPr>
        <w:t xml:space="preserve"> «Про міську комплексну програму «Правопорядок» на період 2019-2021 роки», за підсумками </w:t>
      </w:r>
      <w:r w:rsidR="00B85E19" w:rsidRPr="00B85E19">
        <w:rPr>
          <w:sz w:val="28"/>
          <w:szCs w:val="28"/>
        </w:rPr>
        <w:t>І півріччя 2019 року.</w:t>
      </w:r>
    </w:p>
    <w:p w:rsidR="00B85E19" w:rsidRDefault="00B85E19" w:rsidP="008D44A6">
      <w:pPr>
        <w:pStyle w:val="1"/>
        <w:autoSpaceDE w:val="0"/>
        <w:autoSpaceDN w:val="0"/>
        <w:adjustRightInd w:val="0"/>
        <w:ind w:left="0"/>
        <w:jc w:val="both"/>
        <w:outlineLvl w:val="0"/>
        <w:rPr>
          <w:b/>
          <w:sz w:val="28"/>
          <w:szCs w:val="28"/>
        </w:rPr>
      </w:pPr>
      <w:r>
        <w:rPr>
          <w:b/>
          <w:sz w:val="28"/>
          <w:szCs w:val="28"/>
        </w:rPr>
        <w:t>Доповідає: Кононенко С.В.</w:t>
      </w:r>
    </w:p>
    <w:p w:rsidR="00B85E19" w:rsidRDefault="00B85E19" w:rsidP="008D44A6">
      <w:pPr>
        <w:pStyle w:val="1"/>
        <w:autoSpaceDE w:val="0"/>
        <w:autoSpaceDN w:val="0"/>
        <w:adjustRightInd w:val="0"/>
        <w:ind w:left="0"/>
        <w:jc w:val="both"/>
        <w:outlineLvl w:val="0"/>
        <w:rPr>
          <w:b/>
          <w:sz w:val="28"/>
          <w:szCs w:val="28"/>
        </w:rPr>
      </w:pPr>
      <w:r>
        <w:rPr>
          <w:b/>
          <w:sz w:val="28"/>
          <w:szCs w:val="28"/>
        </w:rPr>
        <w:t xml:space="preserve">11. </w:t>
      </w:r>
      <w:r w:rsidRPr="004022E9">
        <w:rPr>
          <w:sz w:val="28"/>
          <w:szCs w:val="28"/>
        </w:rPr>
        <w:t xml:space="preserve">Про проект рішення </w:t>
      </w:r>
      <w:r w:rsidR="00B27417" w:rsidRPr="004022E9">
        <w:rPr>
          <w:sz w:val="28"/>
          <w:szCs w:val="28"/>
        </w:rPr>
        <w:t xml:space="preserve">«Про позбавлення звання </w:t>
      </w:r>
      <w:r w:rsidR="004022E9" w:rsidRPr="004022E9">
        <w:rPr>
          <w:sz w:val="28"/>
          <w:szCs w:val="28"/>
        </w:rPr>
        <w:t>«Почесний громадянин міста Суми» Єпіфанова А.О.</w:t>
      </w:r>
    </w:p>
    <w:p w:rsidR="00004305" w:rsidRDefault="00004305" w:rsidP="008D44A6">
      <w:pPr>
        <w:pStyle w:val="1"/>
        <w:autoSpaceDE w:val="0"/>
        <w:autoSpaceDN w:val="0"/>
        <w:adjustRightInd w:val="0"/>
        <w:ind w:left="0"/>
        <w:jc w:val="both"/>
        <w:outlineLvl w:val="0"/>
        <w:rPr>
          <w:b/>
          <w:sz w:val="28"/>
          <w:szCs w:val="28"/>
        </w:rPr>
      </w:pPr>
    </w:p>
    <w:p w:rsidR="00004305" w:rsidRPr="00592655" w:rsidRDefault="00FF3E99" w:rsidP="008D44A6">
      <w:pPr>
        <w:pStyle w:val="1"/>
        <w:autoSpaceDE w:val="0"/>
        <w:autoSpaceDN w:val="0"/>
        <w:adjustRightInd w:val="0"/>
        <w:ind w:left="0"/>
        <w:jc w:val="both"/>
        <w:outlineLvl w:val="0"/>
        <w:rPr>
          <w:sz w:val="28"/>
          <w:szCs w:val="28"/>
        </w:rPr>
      </w:pPr>
      <w:r>
        <w:rPr>
          <w:b/>
          <w:sz w:val="28"/>
          <w:szCs w:val="28"/>
        </w:rPr>
        <w:t xml:space="preserve">12. </w:t>
      </w:r>
      <w:r w:rsidRPr="00592655">
        <w:rPr>
          <w:sz w:val="28"/>
          <w:szCs w:val="28"/>
        </w:rPr>
        <w:t xml:space="preserve">Про хід виконання комплексної цільової Програми управління та ефективного використання майна комунальної власності </w:t>
      </w:r>
      <w:r w:rsidR="00592655" w:rsidRPr="00592655">
        <w:rPr>
          <w:sz w:val="28"/>
          <w:szCs w:val="28"/>
        </w:rPr>
        <w:t>та земельних ресурсів територіальної громади міста Суми на 2019-2021 роки, затвердженої рішенням Сумської міської ради від 28листопада 2018 року № 4153-МР (зі змінами) за І півріччя 2019 року.</w:t>
      </w:r>
    </w:p>
    <w:p w:rsidR="00FF3E99" w:rsidRPr="00592655" w:rsidRDefault="00004305" w:rsidP="00004305">
      <w:pPr>
        <w:jc w:val="both"/>
        <w:rPr>
          <w:sz w:val="28"/>
          <w:szCs w:val="28"/>
        </w:rPr>
      </w:pPr>
      <w:r w:rsidRPr="00004305">
        <w:rPr>
          <w:b/>
          <w:sz w:val="28"/>
          <w:szCs w:val="28"/>
        </w:rPr>
        <w:t>13.</w:t>
      </w:r>
      <w:r>
        <w:rPr>
          <w:sz w:val="28"/>
          <w:szCs w:val="28"/>
        </w:rPr>
        <w:t xml:space="preserve"> </w:t>
      </w:r>
      <w:r w:rsidR="00FF3E99" w:rsidRPr="00592655">
        <w:rPr>
          <w:sz w:val="28"/>
          <w:szCs w:val="28"/>
        </w:rPr>
        <w:t>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p>
    <w:p w:rsidR="00FF3E99" w:rsidRPr="00004305" w:rsidRDefault="00004305" w:rsidP="00004305">
      <w:pPr>
        <w:jc w:val="both"/>
        <w:rPr>
          <w:sz w:val="28"/>
          <w:szCs w:val="28"/>
        </w:rPr>
      </w:pPr>
      <w:r w:rsidRPr="00004305">
        <w:rPr>
          <w:b/>
          <w:sz w:val="28"/>
          <w:szCs w:val="28"/>
        </w:rPr>
        <w:t>14.</w:t>
      </w:r>
      <w:r>
        <w:rPr>
          <w:sz w:val="28"/>
          <w:szCs w:val="28"/>
        </w:rPr>
        <w:t xml:space="preserve"> </w:t>
      </w:r>
      <w:r w:rsidR="00FF3E99" w:rsidRPr="00004305">
        <w:rPr>
          <w:sz w:val="28"/>
          <w:szCs w:val="28"/>
        </w:rPr>
        <w:t>Про прийняття до комунальної власності територіальної громади міста Суми квартири № 15 в будинку       № 25-А по вул. Прокоф’єва м. Суми  від приватного акціонерного товариства «Сумбуд».</w:t>
      </w:r>
    </w:p>
    <w:p w:rsidR="00FF3E99" w:rsidRPr="00004305" w:rsidRDefault="00004305" w:rsidP="00004305">
      <w:pPr>
        <w:jc w:val="both"/>
        <w:rPr>
          <w:sz w:val="28"/>
          <w:szCs w:val="28"/>
        </w:rPr>
      </w:pPr>
      <w:r w:rsidRPr="00004305">
        <w:rPr>
          <w:b/>
          <w:sz w:val="28"/>
          <w:szCs w:val="28"/>
        </w:rPr>
        <w:t>15.</w:t>
      </w:r>
      <w:r>
        <w:rPr>
          <w:sz w:val="28"/>
          <w:szCs w:val="28"/>
        </w:rPr>
        <w:t xml:space="preserve"> </w:t>
      </w:r>
      <w:r w:rsidR="00FF3E99" w:rsidRPr="00004305">
        <w:rPr>
          <w:sz w:val="28"/>
          <w:szCs w:val="28"/>
        </w:rPr>
        <w:t>Про прийняття до комунальної власності територіальної громади міста Суми квартири № 60 в будинку № 10 по вул. Івана Сірка м. Суми  від приватного акціонерного товариства «Сумбуд».</w:t>
      </w:r>
    </w:p>
    <w:p w:rsidR="00FF3E99" w:rsidRPr="00004305" w:rsidRDefault="00004305" w:rsidP="00004305">
      <w:pPr>
        <w:jc w:val="both"/>
        <w:rPr>
          <w:sz w:val="28"/>
          <w:szCs w:val="28"/>
        </w:rPr>
      </w:pPr>
      <w:r w:rsidRPr="00004305">
        <w:rPr>
          <w:b/>
          <w:sz w:val="28"/>
          <w:szCs w:val="28"/>
        </w:rPr>
        <w:t>16.</w:t>
      </w:r>
      <w:r>
        <w:rPr>
          <w:sz w:val="28"/>
          <w:szCs w:val="28"/>
        </w:rPr>
        <w:t xml:space="preserve"> </w:t>
      </w:r>
      <w:r w:rsidR="00FF3E99" w:rsidRPr="00004305">
        <w:rPr>
          <w:sz w:val="28"/>
          <w:szCs w:val="28"/>
        </w:rPr>
        <w:t>Про прийняття до комунальної власності територіальної громади міста Суми квартири № 67 в будинку  № 27 по вул. Прокоф’єва м. Суми  від приватного акціонерного товариства «Сумбуд».</w:t>
      </w:r>
    </w:p>
    <w:p w:rsidR="00FF3E99" w:rsidRPr="00004305" w:rsidRDefault="00004305" w:rsidP="00004305">
      <w:pPr>
        <w:jc w:val="both"/>
        <w:rPr>
          <w:sz w:val="28"/>
          <w:szCs w:val="28"/>
        </w:rPr>
      </w:pPr>
      <w:r w:rsidRPr="00004305">
        <w:rPr>
          <w:b/>
          <w:sz w:val="28"/>
          <w:szCs w:val="28"/>
        </w:rPr>
        <w:t>17.</w:t>
      </w:r>
      <w:r>
        <w:rPr>
          <w:sz w:val="28"/>
          <w:szCs w:val="28"/>
        </w:rPr>
        <w:t xml:space="preserve"> </w:t>
      </w:r>
      <w:r w:rsidR="00FF3E99" w:rsidRPr="00004305">
        <w:rPr>
          <w:sz w:val="28"/>
          <w:szCs w:val="28"/>
        </w:rPr>
        <w:t>Про прийняття до комунальної власності територіальної громади міста Суми квартири № 70 в будинку       № 10 по вул. Івана Сірка м. Суми  від приватного акціонерного товариства «Сумбуд».</w:t>
      </w:r>
    </w:p>
    <w:p w:rsidR="00FF3E99" w:rsidRPr="00004305" w:rsidRDefault="00004305" w:rsidP="00004305">
      <w:pPr>
        <w:jc w:val="both"/>
        <w:rPr>
          <w:sz w:val="28"/>
          <w:szCs w:val="28"/>
        </w:rPr>
      </w:pPr>
      <w:r w:rsidRPr="00004305">
        <w:rPr>
          <w:b/>
          <w:sz w:val="28"/>
          <w:szCs w:val="28"/>
        </w:rPr>
        <w:t>18.</w:t>
      </w:r>
      <w:r>
        <w:rPr>
          <w:sz w:val="28"/>
          <w:szCs w:val="28"/>
        </w:rPr>
        <w:t xml:space="preserve"> </w:t>
      </w:r>
      <w:r w:rsidR="00FF3E99" w:rsidRPr="00004305">
        <w:rPr>
          <w:sz w:val="28"/>
          <w:szCs w:val="28"/>
        </w:rPr>
        <w:t>Про зарахування до комунальної власності територіальної громади міста Суми квартири № 162 у будинку № 14 по вул. Засумській в  місті Суми.</w:t>
      </w:r>
    </w:p>
    <w:p w:rsidR="00FF3E99" w:rsidRPr="00004305" w:rsidRDefault="00004305" w:rsidP="00004305">
      <w:pPr>
        <w:jc w:val="both"/>
        <w:rPr>
          <w:sz w:val="28"/>
          <w:szCs w:val="28"/>
        </w:rPr>
      </w:pPr>
      <w:r w:rsidRPr="00004305">
        <w:rPr>
          <w:b/>
          <w:sz w:val="28"/>
          <w:szCs w:val="28"/>
        </w:rPr>
        <w:t>19.</w:t>
      </w:r>
      <w:r>
        <w:rPr>
          <w:sz w:val="28"/>
          <w:szCs w:val="28"/>
        </w:rPr>
        <w:t xml:space="preserve"> </w:t>
      </w:r>
      <w:r w:rsidR="00FF3E99" w:rsidRPr="00004305">
        <w:rPr>
          <w:sz w:val="28"/>
          <w:szCs w:val="28"/>
        </w:rPr>
        <w:t>Про зарахування до комунальної власності територіальної громади міста Суми квартири № 12 у будинку № 14 по вул. Івана Сірка в  місті Суми.</w:t>
      </w:r>
    </w:p>
    <w:p w:rsidR="00FF3E99" w:rsidRPr="00004305" w:rsidRDefault="00004305" w:rsidP="00004305">
      <w:pPr>
        <w:jc w:val="both"/>
        <w:rPr>
          <w:sz w:val="28"/>
          <w:szCs w:val="28"/>
        </w:rPr>
      </w:pPr>
      <w:r w:rsidRPr="00004305">
        <w:rPr>
          <w:b/>
          <w:sz w:val="28"/>
          <w:szCs w:val="28"/>
        </w:rPr>
        <w:t>20.</w:t>
      </w:r>
      <w:r>
        <w:rPr>
          <w:sz w:val="28"/>
          <w:szCs w:val="28"/>
        </w:rPr>
        <w:t xml:space="preserve"> </w:t>
      </w:r>
      <w:r w:rsidR="00FF3E99" w:rsidRPr="00004305">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FF3E99" w:rsidRPr="00004305" w:rsidRDefault="00004305" w:rsidP="00004305">
      <w:pPr>
        <w:jc w:val="both"/>
        <w:rPr>
          <w:sz w:val="28"/>
          <w:szCs w:val="28"/>
        </w:rPr>
      </w:pPr>
      <w:r w:rsidRPr="00004305">
        <w:rPr>
          <w:b/>
          <w:sz w:val="28"/>
          <w:szCs w:val="28"/>
        </w:rPr>
        <w:t>21.</w:t>
      </w:r>
      <w:r>
        <w:rPr>
          <w:sz w:val="28"/>
          <w:szCs w:val="28"/>
        </w:rPr>
        <w:t xml:space="preserve"> </w:t>
      </w:r>
      <w:r w:rsidR="00FF3E99" w:rsidRPr="00004305">
        <w:rPr>
          <w:sz w:val="28"/>
          <w:szCs w:val="28"/>
        </w:rPr>
        <w:t>Про зарахування до комунальної власності територіальної громади міста Суми  нерухомого майна в районі будинку № 4/1 по вул. Парковій в м. Суми</w:t>
      </w:r>
    </w:p>
    <w:p w:rsidR="00FF3E99" w:rsidRPr="00004305" w:rsidRDefault="00004305" w:rsidP="00004305">
      <w:pPr>
        <w:jc w:val="both"/>
        <w:rPr>
          <w:sz w:val="28"/>
          <w:szCs w:val="28"/>
        </w:rPr>
      </w:pPr>
      <w:r w:rsidRPr="00004305">
        <w:rPr>
          <w:b/>
          <w:sz w:val="28"/>
          <w:szCs w:val="28"/>
        </w:rPr>
        <w:t>22.</w:t>
      </w:r>
      <w:r>
        <w:rPr>
          <w:sz w:val="28"/>
          <w:szCs w:val="28"/>
        </w:rPr>
        <w:t xml:space="preserve"> </w:t>
      </w:r>
      <w:r w:rsidR="00FF3E99" w:rsidRPr="00004305">
        <w:rPr>
          <w:sz w:val="28"/>
          <w:szCs w:val="28"/>
        </w:rPr>
        <w:t>Про зарахування до комунальної власності територіальної громади  міста Суми зовнішніх безгосподарних мереж водопостачання та водовідведення.</w:t>
      </w:r>
    </w:p>
    <w:p w:rsidR="00FF3E99" w:rsidRPr="00004305" w:rsidRDefault="00004305" w:rsidP="00004305">
      <w:pPr>
        <w:jc w:val="both"/>
        <w:rPr>
          <w:sz w:val="28"/>
          <w:szCs w:val="28"/>
        </w:rPr>
      </w:pPr>
      <w:r w:rsidRPr="00004305">
        <w:rPr>
          <w:b/>
          <w:sz w:val="28"/>
          <w:szCs w:val="28"/>
        </w:rPr>
        <w:t>23.</w:t>
      </w:r>
      <w:r>
        <w:rPr>
          <w:sz w:val="28"/>
          <w:szCs w:val="28"/>
        </w:rPr>
        <w:t xml:space="preserve"> </w:t>
      </w:r>
      <w:r w:rsidR="00FF3E99" w:rsidRPr="00004305">
        <w:rPr>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FF3E99" w:rsidRPr="00004305" w:rsidRDefault="00004305" w:rsidP="00004305">
      <w:pPr>
        <w:jc w:val="both"/>
        <w:rPr>
          <w:sz w:val="28"/>
          <w:szCs w:val="28"/>
        </w:rPr>
      </w:pPr>
      <w:r w:rsidRPr="00004305">
        <w:rPr>
          <w:b/>
          <w:sz w:val="28"/>
          <w:szCs w:val="28"/>
        </w:rPr>
        <w:lastRenderedPageBreak/>
        <w:t>24.</w:t>
      </w:r>
      <w:r>
        <w:rPr>
          <w:sz w:val="28"/>
          <w:szCs w:val="28"/>
        </w:rPr>
        <w:t xml:space="preserve"> </w:t>
      </w:r>
      <w:r w:rsidR="00FF3E99" w:rsidRPr="00004305">
        <w:rPr>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 (вул. Промислова, 4).</w:t>
      </w:r>
    </w:p>
    <w:p w:rsidR="00FF3E99" w:rsidRPr="00004305" w:rsidRDefault="00004305" w:rsidP="00004305">
      <w:pPr>
        <w:jc w:val="both"/>
        <w:rPr>
          <w:sz w:val="28"/>
          <w:szCs w:val="28"/>
        </w:rPr>
      </w:pPr>
      <w:r w:rsidRPr="00004305">
        <w:rPr>
          <w:b/>
          <w:sz w:val="28"/>
          <w:szCs w:val="28"/>
        </w:rPr>
        <w:t>25.</w:t>
      </w:r>
      <w:r>
        <w:rPr>
          <w:sz w:val="28"/>
          <w:szCs w:val="28"/>
        </w:rPr>
        <w:t xml:space="preserve"> </w:t>
      </w:r>
      <w:r w:rsidR="00FF3E99" w:rsidRPr="00004305">
        <w:rPr>
          <w:sz w:val="28"/>
          <w:szCs w:val="28"/>
        </w:rPr>
        <w:t>Про передачу на баланс департаменту інфраструктури міста Сумської міської ради закінчених будівництвом об’єктів.</w:t>
      </w:r>
    </w:p>
    <w:p w:rsidR="00FF3E99" w:rsidRPr="00004305" w:rsidRDefault="00004305" w:rsidP="00004305">
      <w:pPr>
        <w:jc w:val="both"/>
        <w:rPr>
          <w:sz w:val="28"/>
          <w:szCs w:val="28"/>
        </w:rPr>
      </w:pPr>
      <w:r w:rsidRPr="00004305">
        <w:rPr>
          <w:b/>
          <w:sz w:val="28"/>
          <w:szCs w:val="28"/>
        </w:rPr>
        <w:t>26.</w:t>
      </w:r>
      <w:r>
        <w:rPr>
          <w:sz w:val="28"/>
          <w:szCs w:val="28"/>
        </w:rPr>
        <w:t xml:space="preserve"> </w:t>
      </w:r>
      <w:r w:rsidR="00FF3E99" w:rsidRPr="00004305">
        <w:rPr>
          <w:sz w:val="28"/>
          <w:szCs w:val="28"/>
        </w:rPr>
        <w:t>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p w:rsidR="00FF3E99" w:rsidRPr="00004305" w:rsidRDefault="00004305" w:rsidP="00004305">
      <w:pPr>
        <w:jc w:val="both"/>
        <w:rPr>
          <w:sz w:val="28"/>
          <w:szCs w:val="28"/>
        </w:rPr>
      </w:pPr>
      <w:r w:rsidRPr="00004305">
        <w:rPr>
          <w:b/>
          <w:sz w:val="28"/>
          <w:szCs w:val="28"/>
        </w:rPr>
        <w:t>27.</w:t>
      </w:r>
      <w:r>
        <w:rPr>
          <w:sz w:val="28"/>
          <w:szCs w:val="28"/>
        </w:rPr>
        <w:t xml:space="preserve"> </w:t>
      </w:r>
      <w:r w:rsidR="00FF3E99" w:rsidRPr="00004305">
        <w:rPr>
          <w:sz w:val="28"/>
          <w:szCs w:val="28"/>
        </w:rPr>
        <w:t>Про надання згоди на списання  основних засобів з балансу комунального підприємства «Спеціалізований комбінат» Сумської міської ради</w:t>
      </w:r>
    </w:p>
    <w:p w:rsidR="00FF3E99" w:rsidRPr="00004305" w:rsidRDefault="00004305" w:rsidP="00004305">
      <w:pPr>
        <w:ind w:right="-108"/>
        <w:outlineLvl w:val="0"/>
        <w:rPr>
          <w:b/>
          <w:bCs/>
          <w:sz w:val="28"/>
          <w:szCs w:val="28"/>
        </w:rPr>
      </w:pPr>
      <w:r w:rsidRPr="00004305">
        <w:rPr>
          <w:b/>
          <w:sz w:val="28"/>
          <w:szCs w:val="28"/>
        </w:rPr>
        <w:t>28.</w:t>
      </w:r>
      <w:r>
        <w:rPr>
          <w:sz w:val="28"/>
          <w:szCs w:val="28"/>
        </w:rPr>
        <w:t xml:space="preserve"> </w:t>
      </w:r>
      <w:r w:rsidR="00FF3E99" w:rsidRPr="00004305">
        <w:rPr>
          <w:sz w:val="28"/>
          <w:szCs w:val="28"/>
        </w:rPr>
        <w:t>Про надання згоди на списання основних засобів з балансу комунальної установи «Сумська гімназія № 1» м. Суми, Сумської області</w:t>
      </w:r>
    </w:p>
    <w:p w:rsidR="00FF3E99" w:rsidRPr="00397DEA" w:rsidRDefault="00004305" w:rsidP="00FF3E99">
      <w:pPr>
        <w:pStyle w:val="a3"/>
        <w:ind w:left="0" w:right="-108"/>
        <w:outlineLvl w:val="0"/>
        <w:rPr>
          <w:b/>
          <w:bCs/>
          <w:sz w:val="28"/>
          <w:szCs w:val="28"/>
        </w:rPr>
      </w:pPr>
      <w:r>
        <w:rPr>
          <w:b/>
          <w:bCs/>
          <w:sz w:val="28"/>
          <w:szCs w:val="28"/>
        </w:rPr>
        <w:t xml:space="preserve">Доповудає: Клименко Ю.М. </w:t>
      </w:r>
    </w:p>
    <w:p w:rsidR="00FF3E99" w:rsidRPr="0057670D" w:rsidRDefault="00FF3E99" w:rsidP="00FF3E99">
      <w:pPr>
        <w:ind w:right="-108"/>
        <w:jc w:val="center"/>
        <w:outlineLvl w:val="0"/>
        <w:rPr>
          <w:b/>
          <w:bCs/>
          <w:sz w:val="28"/>
          <w:szCs w:val="28"/>
        </w:rPr>
      </w:pPr>
      <w:r w:rsidRPr="0057670D">
        <w:rPr>
          <w:b/>
          <w:bCs/>
          <w:sz w:val="28"/>
          <w:szCs w:val="28"/>
        </w:rPr>
        <w:t>Інше:</w:t>
      </w:r>
    </w:p>
    <w:p w:rsidR="00FF3E99" w:rsidRPr="0057670D" w:rsidRDefault="00FF3E99" w:rsidP="00FF3E99">
      <w:pPr>
        <w:autoSpaceDE w:val="0"/>
        <w:autoSpaceDN w:val="0"/>
        <w:adjustRightInd w:val="0"/>
        <w:jc w:val="both"/>
        <w:outlineLvl w:val="0"/>
        <w:rPr>
          <w:rFonts w:eastAsia="Calibri"/>
          <w:sz w:val="28"/>
          <w:szCs w:val="28"/>
        </w:rPr>
      </w:pPr>
    </w:p>
    <w:p w:rsidR="00FF3E99" w:rsidRPr="00397DEA" w:rsidRDefault="00004305" w:rsidP="00FF3E99">
      <w:pPr>
        <w:pStyle w:val="1"/>
        <w:autoSpaceDE w:val="0"/>
        <w:autoSpaceDN w:val="0"/>
        <w:adjustRightInd w:val="0"/>
        <w:ind w:left="0"/>
        <w:jc w:val="both"/>
        <w:outlineLvl w:val="0"/>
        <w:rPr>
          <w:sz w:val="28"/>
          <w:szCs w:val="28"/>
        </w:rPr>
      </w:pPr>
      <w:r w:rsidRPr="00004305">
        <w:rPr>
          <w:b/>
          <w:sz w:val="28"/>
          <w:szCs w:val="22"/>
        </w:rPr>
        <w:t xml:space="preserve">29. </w:t>
      </w:r>
      <w:r w:rsidR="00FF3E99" w:rsidRPr="00397DEA">
        <w:rPr>
          <w:sz w:val="28"/>
          <w:szCs w:val="28"/>
        </w:rPr>
        <w:t xml:space="preserve">Про розгляд звернення </w:t>
      </w:r>
      <w:r w:rsidR="00FF3E99" w:rsidRPr="00397DEA">
        <w:rPr>
          <w:b/>
          <w:sz w:val="28"/>
          <w:szCs w:val="28"/>
        </w:rPr>
        <w:t>ГРОМАДСЬКОЇ ОРГАНІЗАЦІЇ «АТЛЕТ-СУМИ»</w:t>
      </w:r>
      <w:r w:rsidR="00FF3E99" w:rsidRPr="00397DEA">
        <w:rPr>
          <w:sz w:val="28"/>
          <w:szCs w:val="28"/>
        </w:rPr>
        <w:t xml:space="preserve"> про встановлення орендної плати за користування нежитловими приміщеннями, розташованих у будинку № 35 по вулиці Данила Галицького у місті Суми (борг: оренда – 10</w:t>
      </w:r>
      <w:r w:rsidR="00FF3E99" w:rsidRPr="00397DEA">
        <w:rPr>
          <w:sz w:val="28"/>
          <w:szCs w:val="28"/>
          <w:lang w:val="ru-RU"/>
        </w:rPr>
        <w:t> </w:t>
      </w:r>
      <w:r w:rsidR="00FF3E99" w:rsidRPr="00397DEA">
        <w:rPr>
          <w:sz w:val="28"/>
          <w:szCs w:val="28"/>
        </w:rPr>
        <w:t>754,36 грн.; пеня – 308,03 грн).</w:t>
      </w:r>
    </w:p>
    <w:p w:rsidR="00FF3E99" w:rsidRPr="00397DEA" w:rsidRDefault="00004305" w:rsidP="00FF3E99">
      <w:pPr>
        <w:pStyle w:val="1"/>
        <w:autoSpaceDE w:val="0"/>
        <w:autoSpaceDN w:val="0"/>
        <w:adjustRightInd w:val="0"/>
        <w:ind w:left="0"/>
        <w:jc w:val="both"/>
        <w:outlineLvl w:val="0"/>
        <w:rPr>
          <w:color w:val="FF0000"/>
          <w:sz w:val="28"/>
          <w:szCs w:val="28"/>
        </w:rPr>
      </w:pPr>
      <w:r>
        <w:rPr>
          <w:b/>
          <w:sz w:val="28"/>
          <w:szCs w:val="28"/>
        </w:rPr>
        <w:t xml:space="preserve">30. </w:t>
      </w:r>
      <w:r w:rsidR="00FF3E99" w:rsidRPr="00397DEA">
        <w:rPr>
          <w:sz w:val="28"/>
          <w:szCs w:val="28"/>
        </w:rPr>
        <w:t xml:space="preserve">Про розгляд звернення </w:t>
      </w:r>
      <w:r w:rsidR="00FF3E99" w:rsidRPr="00397DEA">
        <w:rPr>
          <w:b/>
          <w:sz w:val="28"/>
          <w:szCs w:val="28"/>
        </w:rPr>
        <w:t>ГРОМАДСЬКОЇ ОРГАНІЗАЦІЇ «БАБУСИНЕ ПОДВІР’’Я»</w:t>
      </w:r>
      <w:r w:rsidR="00FF3E99" w:rsidRPr="00397DEA">
        <w:rPr>
          <w:sz w:val="28"/>
          <w:szCs w:val="28"/>
        </w:rPr>
        <w:t xml:space="preserve"> про встановлення орендної плати за користування нежитловими приміщеннями, розташованих у міському парку культури та відпочинку імені І.М. Кожедуба у будинку № 1 по вулиці Гагаріна у місті Суми.</w:t>
      </w:r>
    </w:p>
    <w:p w:rsidR="00FF3E99" w:rsidRPr="00397DEA" w:rsidRDefault="00FF3E99" w:rsidP="00FF3E99">
      <w:pPr>
        <w:pStyle w:val="1"/>
        <w:autoSpaceDE w:val="0"/>
        <w:autoSpaceDN w:val="0"/>
        <w:adjustRightInd w:val="0"/>
        <w:ind w:left="0"/>
        <w:jc w:val="both"/>
        <w:outlineLvl w:val="0"/>
        <w:rPr>
          <w:sz w:val="28"/>
          <w:szCs w:val="28"/>
        </w:rPr>
      </w:pPr>
      <w:r w:rsidRPr="00397DEA">
        <w:rPr>
          <w:b/>
          <w:sz w:val="28"/>
          <w:szCs w:val="28"/>
        </w:rPr>
        <w:t>3</w:t>
      </w:r>
      <w:r w:rsidR="00004305">
        <w:rPr>
          <w:b/>
          <w:sz w:val="28"/>
          <w:szCs w:val="28"/>
        </w:rPr>
        <w:t>1</w:t>
      </w:r>
      <w:r w:rsidRPr="00397DEA">
        <w:rPr>
          <w:b/>
          <w:sz w:val="28"/>
          <w:szCs w:val="28"/>
        </w:rPr>
        <w:t xml:space="preserve">. </w:t>
      </w:r>
      <w:r w:rsidRPr="00397DEA">
        <w:rPr>
          <w:sz w:val="28"/>
          <w:szCs w:val="28"/>
        </w:rPr>
        <w:t xml:space="preserve">Про розгляд звернення </w:t>
      </w:r>
      <w:r w:rsidRPr="00397DEA">
        <w:rPr>
          <w:b/>
          <w:sz w:val="28"/>
          <w:szCs w:val="28"/>
        </w:rPr>
        <w:t>ГРОМАДСЬКОЇ ОРГАНІЗАЦІЇ «СУМСЬКА РЕГІОНАЛЬНА ФЕДЕРАЦІЯ З ГРЕКО-РИМСЬКОЇ БОРОТЬБИ»</w:t>
      </w:r>
      <w:r w:rsidRPr="00397DEA">
        <w:rPr>
          <w:sz w:val="28"/>
          <w:szCs w:val="28"/>
        </w:rPr>
        <w:t xml:space="preserve"> про встановлення орендної плати за користування нежитловими приміщеннями, розташованих у будинку № 17 по вулиці Металургів у місті Суми (борг: оренда – 26,35 грн.; пеня – 3,65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32</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«СУМСЬКА РЕГІОНАЛЬНА ФЕДЕРАЦІЯ З ГРЕКО-РИМСЬКОЇ БОРОТЬБИ»</w:t>
      </w:r>
      <w:r w:rsidR="00FF3E99" w:rsidRPr="00397DEA">
        <w:rPr>
          <w:sz w:val="28"/>
          <w:szCs w:val="28"/>
        </w:rPr>
        <w:t xml:space="preserve"> про встановлення орендної плати за користування нежитловими приміщеннями, розташованих у будинку № 2/3 по вулиці Котляревського у місті Суми (пеня – 0,35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33</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«ЛЮДЕЙ З ІНВАЛІДНІСТЮ «ДОЛЯ»</w:t>
      </w:r>
      <w:r w:rsidR="00FF3E99" w:rsidRPr="00397DEA">
        <w:rPr>
          <w:sz w:val="28"/>
          <w:szCs w:val="28"/>
        </w:rPr>
        <w:t xml:space="preserve"> про встановлення орендної плати за користування нежитловими приміщеннями, розташованих у будинку № 12 по проспекту Михайла Лушпи у місті Суми.</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34</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ПАРАФІЇ СВЯТОЇ БЛАЖЕННОЇ КСЕНІЇ ПЕТЕРБУРЖСЬКОЇ СУМСЬКОЇ ЄПАРХІЇ УКРАЇНСЬКОЇ ПРАВОСЛАВНОЇ ЦЕРКВИ</w:t>
      </w:r>
      <w:r w:rsidR="00FF3E99" w:rsidRPr="00397DEA">
        <w:rPr>
          <w:sz w:val="28"/>
          <w:szCs w:val="28"/>
        </w:rPr>
        <w:t xml:space="preserve"> про встановлення орендної плати за користування нежитловими приміщеннями, розташованих у будинку № 13 по вулиці 20 років Перемоги у місті Суми.</w:t>
      </w:r>
    </w:p>
    <w:p w:rsidR="00FF3E99" w:rsidRPr="00397DEA" w:rsidRDefault="00004305" w:rsidP="00FF3E99">
      <w:pPr>
        <w:pStyle w:val="1"/>
        <w:autoSpaceDE w:val="0"/>
        <w:autoSpaceDN w:val="0"/>
        <w:adjustRightInd w:val="0"/>
        <w:ind w:left="0"/>
        <w:jc w:val="both"/>
        <w:outlineLvl w:val="0"/>
        <w:rPr>
          <w:sz w:val="28"/>
          <w:szCs w:val="28"/>
          <w:lang w:val="ru-RU"/>
        </w:rPr>
      </w:pPr>
      <w:r>
        <w:rPr>
          <w:b/>
          <w:sz w:val="28"/>
          <w:szCs w:val="28"/>
        </w:rPr>
        <w:t>35</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«ЛЮДИ СПОРТУ»</w:t>
      </w:r>
      <w:r w:rsidR="00FF3E99" w:rsidRPr="00397DEA">
        <w:rPr>
          <w:sz w:val="28"/>
          <w:szCs w:val="28"/>
        </w:rPr>
        <w:t xml:space="preserve"> про встановлення орендної плати за користування нежитловими приміщеннями, розташованих у будинку № 103 по проспекту Курському у місті Суми</w:t>
      </w:r>
      <w:r w:rsidR="00FF3E99" w:rsidRPr="00397DEA">
        <w:rPr>
          <w:sz w:val="28"/>
          <w:szCs w:val="28"/>
          <w:lang w:val="ru-RU"/>
        </w:rPr>
        <w:t>.</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lastRenderedPageBreak/>
        <w:t>36</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"ДІТЕЙ-ІНВАЛІДІВ ТА МОЛОДІ З ДЦП "НАША РОДИНА"</w:t>
      </w:r>
      <w:r w:rsidR="00FF3E99" w:rsidRPr="00397DEA">
        <w:rPr>
          <w:sz w:val="28"/>
          <w:szCs w:val="28"/>
        </w:rPr>
        <w:t xml:space="preserve"> про встановлення орендної плати за користування нежитловими приміщеннями, розташованих у будинку № 2 по </w:t>
      </w:r>
      <w:r w:rsidR="006E1C1E">
        <w:rPr>
          <w:sz w:val="28"/>
          <w:szCs w:val="28"/>
        </w:rPr>
        <w:t>вул. Шишкарівській у місті Суми</w:t>
      </w:r>
      <w:r w:rsidR="00FF3E99" w:rsidRPr="00397DEA">
        <w:rPr>
          <w:sz w:val="28"/>
          <w:szCs w:val="28"/>
        </w:rPr>
        <w:t>.</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37</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«СК ЄДИНОБОРСТВ «НОКАУТ»</w:t>
      </w:r>
      <w:r w:rsidR="00FF3E99" w:rsidRPr="00397DEA">
        <w:rPr>
          <w:sz w:val="28"/>
          <w:szCs w:val="28"/>
        </w:rPr>
        <w:t xml:space="preserve"> про встановлення орендної плати за користування нежитловими приміщеннями, розташованих у будинку № 19 по вул. Івана Сірка у місті Суми.</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38</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«СПОРТИВНИЙ КЛУБ «ОЛІМПІЄЦЬ–1»</w:t>
      </w:r>
      <w:r w:rsidR="00FF3E99" w:rsidRPr="00397DEA">
        <w:rPr>
          <w:sz w:val="28"/>
          <w:szCs w:val="28"/>
        </w:rPr>
        <w:t xml:space="preserve"> про встановлення орендної плати за користування нежитловими приміщеннями, розташованих у будинку № 21 по вул. Інтернаціоналістів у місті Суми.</w:t>
      </w:r>
    </w:p>
    <w:p w:rsidR="00FF3E99" w:rsidRPr="00397DEA" w:rsidRDefault="00004305" w:rsidP="00FF3E99">
      <w:pPr>
        <w:pStyle w:val="1"/>
        <w:autoSpaceDE w:val="0"/>
        <w:autoSpaceDN w:val="0"/>
        <w:adjustRightInd w:val="0"/>
        <w:ind w:left="0"/>
        <w:jc w:val="both"/>
        <w:outlineLvl w:val="0"/>
        <w:rPr>
          <w:color w:val="FF0000"/>
          <w:sz w:val="28"/>
          <w:szCs w:val="28"/>
        </w:rPr>
      </w:pPr>
      <w:r>
        <w:rPr>
          <w:b/>
          <w:sz w:val="28"/>
          <w:szCs w:val="28"/>
        </w:rPr>
        <w:t>39</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«СУМСЬКИЙ ПРЕС-КЛУБ»</w:t>
      </w:r>
      <w:r w:rsidR="00FF3E99" w:rsidRPr="00397DEA">
        <w:rPr>
          <w:sz w:val="28"/>
          <w:szCs w:val="28"/>
        </w:rPr>
        <w:t xml:space="preserve"> про встановлення орендної плати за користування нежитловими приміщеннями, розташованих у будинку № 13 по площі Покровській у місті Суми.</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40</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СУМСЬКОГО ОБЛАСНОГО ТОВАРИСТВА «ПРОСВІТА» ІМЕНІ ТАРАСА ШЕВЧЕНКА</w:t>
      </w:r>
      <w:r w:rsidR="00FF3E99" w:rsidRPr="00397DEA">
        <w:rPr>
          <w:sz w:val="28"/>
          <w:szCs w:val="28"/>
        </w:rPr>
        <w:t xml:space="preserve"> про встановлення орендної плати за користування нежитловими приміщеннями, розташованих у будинку № 6 по площі Покровській у місті Суми.</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41</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«СПОРТКЛУБ «СКІФ»</w:t>
      </w:r>
      <w:r w:rsidR="00FF3E99" w:rsidRPr="00397DEA">
        <w:rPr>
          <w:sz w:val="28"/>
          <w:szCs w:val="28"/>
        </w:rPr>
        <w:t xml:space="preserve"> про встановлення орендної плати за користування нежитловими приміщеннями, розташованих у будинку № 69 по вулиці Данила Галицького у місті Суми (пеня – 0,42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42</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БЛАГОДІЙНОГО ФОНДУ СОЦІАЛЬНОГО ЗАХИСТУ (ПІДТРИМКИ) ІНВАЛІДІВ СУМСЬКОЇ ОБЛАСТІ «СОЦІНВЕСТ»</w:t>
      </w:r>
      <w:r w:rsidR="00FF3E99" w:rsidRPr="00397DEA">
        <w:rPr>
          <w:sz w:val="28"/>
          <w:szCs w:val="28"/>
        </w:rPr>
        <w:t xml:space="preserve"> про встановлення орендної плати за користування нежитловими приміщеннями, розташованих у будинку № 7 по вул. Героїв Небесної сотні у місті Суми (борг: оренда – 36,69 грн.; пеня – 4,82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43</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ГРОМАДСЬКОЇ ОРГАНІЗАЦІЇ «ТОВАРИСТВО ДОПОМОГИ ОСОБАМ З ІНВАЛІДНІСТЮ ВНАСЛІДОК ІНТЕЛЕКТУАЛЬНИХ ПОРУШЕНЬ, «ФЕЛІЦИТАС»</w:t>
      </w:r>
      <w:r w:rsidR="00FF3E99" w:rsidRPr="00397DEA">
        <w:rPr>
          <w:sz w:val="28"/>
          <w:szCs w:val="28"/>
        </w:rPr>
        <w:t xml:space="preserve"> про встановлення орендної плати за користування нежитловими приміщеннями, розташованих у будинку № 11 по вулиці Глінки у місті Суми.</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44</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 xml:space="preserve">ГРОМАДСЬКОЇ ОРГАНІЗАЦІЇ «ХОКЕЙНИЙ КЛУБ «СУМИ» </w:t>
      </w:r>
      <w:r w:rsidR="00FF3E99" w:rsidRPr="00397DEA">
        <w:rPr>
          <w:sz w:val="28"/>
          <w:szCs w:val="28"/>
        </w:rPr>
        <w:t>про встановлення орендної плати за користування нежитловими приміщеннями, розташованих у будинку № 5 по вулиці Праці у місті Суми (пеня – 0,13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45</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БЛАГОДІЙНОГО ФОНДУ СОЦІАЛЬНОГО ЗАХИСТУ (ПІДТРИМКИ) ІНВАЛІДІВ СУМСЬКОЇ ОБЛАСТІ «СОЦІНВЕСТ»</w:t>
      </w:r>
      <w:r w:rsidR="00FF3E99" w:rsidRPr="00397DEA">
        <w:rPr>
          <w:sz w:val="28"/>
          <w:szCs w:val="28"/>
        </w:rPr>
        <w:t xml:space="preserve"> про встановлення орендної плати за користування нежитловими приміщеннями на 2019 рік, розташованих у міському парку культури та відпочинку ім</w:t>
      </w:r>
      <w:r>
        <w:rPr>
          <w:sz w:val="28"/>
          <w:szCs w:val="28"/>
        </w:rPr>
        <w:t>ені</w:t>
      </w:r>
      <w:r w:rsidR="00FF3E99" w:rsidRPr="00397DEA">
        <w:rPr>
          <w:sz w:val="28"/>
          <w:szCs w:val="28"/>
        </w:rPr>
        <w:t xml:space="preserve"> І.М. Кожедуба у місті Суми (борг: оренда – 79715,78 грн.; пеня – 5534,61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46</w:t>
      </w:r>
      <w:r w:rsidR="00FF3E99" w:rsidRPr="00397DEA">
        <w:rPr>
          <w:b/>
          <w:sz w:val="28"/>
          <w:szCs w:val="28"/>
        </w:rPr>
        <w:t>.</w:t>
      </w:r>
      <w:r w:rsidR="00FF3E99" w:rsidRPr="00397DEA">
        <w:rPr>
          <w:sz w:val="28"/>
          <w:szCs w:val="28"/>
        </w:rPr>
        <w:t xml:space="preserve"> Про розгляд звернення </w:t>
      </w:r>
      <w:r w:rsidR="00FF3E99" w:rsidRPr="00397DEA">
        <w:rPr>
          <w:b/>
          <w:sz w:val="28"/>
          <w:szCs w:val="28"/>
        </w:rPr>
        <w:t>БЛАГОДІЙНОГО ФОНДУ СОЦІАЛЬНОГО ЗАХИСТУ (ПІДТРИМКИ) ІНВАЛІДІВ СУМСЬКОЇ ОБЛАСТІ «СОЦІНВЕСТ»</w:t>
      </w:r>
      <w:r w:rsidR="00FF3E99" w:rsidRPr="00397DEA">
        <w:rPr>
          <w:sz w:val="28"/>
          <w:szCs w:val="28"/>
        </w:rPr>
        <w:t xml:space="preserve"> про встановлення орендної плати за користування </w:t>
      </w:r>
      <w:r w:rsidR="00FF3E99" w:rsidRPr="00397DEA">
        <w:rPr>
          <w:sz w:val="28"/>
          <w:szCs w:val="28"/>
        </w:rPr>
        <w:lastRenderedPageBreak/>
        <w:t>нежитловими приміщеннями на 2020 рік, розташованих у міському парк</w:t>
      </w:r>
      <w:r>
        <w:rPr>
          <w:sz w:val="28"/>
          <w:szCs w:val="28"/>
        </w:rPr>
        <w:t>у культури та відпочинку імені</w:t>
      </w:r>
      <w:r w:rsidR="00FF3E99" w:rsidRPr="00397DEA">
        <w:rPr>
          <w:sz w:val="28"/>
          <w:szCs w:val="28"/>
        </w:rPr>
        <w:t xml:space="preserve"> І.М. Кожедуба у місті Суми (борг: оренда – 79715,78 грн.; пеня – 5534,61 грн).</w:t>
      </w:r>
    </w:p>
    <w:p w:rsidR="00FF3E99" w:rsidRPr="00397DEA" w:rsidRDefault="00004305" w:rsidP="00FF3E99">
      <w:pPr>
        <w:pStyle w:val="1"/>
        <w:autoSpaceDE w:val="0"/>
        <w:autoSpaceDN w:val="0"/>
        <w:adjustRightInd w:val="0"/>
        <w:ind w:left="0"/>
        <w:jc w:val="both"/>
        <w:outlineLvl w:val="0"/>
        <w:rPr>
          <w:sz w:val="28"/>
          <w:szCs w:val="28"/>
        </w:rPr>
      </w:pPr>
      <w:r>
        <w:rPr>
          <w:b/>
          <w:sz w:val="28"/>
          <w:szCs w:val="28"/>
        </w:rPr>
        <w:t>47</w:t>
      </w:r>
      <w:r w:rsidR="00FF3E99" w:rsidRPr="00397DEA">
        <w:rPr>
          <w:b/>
          <w:sz w:val="28"/>
          <w:szCs w:val="28"/>
        </w:rPr>
        <w:t xml:space="preserve">. </w:t>
      </w:r>
      <w:r w:rsidR="00FF3E99" w:rsidRPr="00397DEA">
        <w:rPr>
          <w:sz w:val="28"/>
          <w:szCs w:val="28"/>
        </w:rPr>
        <w:t xml:space="preserve">Про розгляд звернення </w:t>
      </w:r>
      <w:r w:rsidR="00FF3E99" w:rsidRPr="00397DEA">
        <w:rPr>
          <w:b/>
          <w:sz w:val="28"/>
          <w:szCs w:val="28"/>
        </w:rPr>
        <w:t>ГОЛОВНОГО ТЕРИТОРІАЛЬНОГО УПРАВЛІННЯ ЮСТИЦІЇ У СУМСЬКІЙ ОБЛАСТІ</w:t>
      </w:r>
      <w:r w:rsidR="00FF3E99" w:rsidRPr="00397DEA">
        <w:rPr>
          <w:sz w:val="28"/>
          <w:szCs w:val="28"/>
        </w:rPr>
        <w:t xml:space="preserve"> щодо встановлення орендної плати за користування нежитловими приміщеннями за наступними адресами:</w:t>
      </w:r>
    </w:p>
    <w:p w:rsidR="00FF3E99" w:rsidRPr="00397DEA" w:rsidRDefault="00FF3E99" w:rsidP="00FF3E99">
      <w:pPr>
        <w:pStyle w:val="1"/>
        <w:autoSpaceDE w:val="0"/>
        <w:autoSpaceDN w:val="0"/>
        <w:adjustRightInd w:val="0"/>
        <w:ind w:left="0"/>
        <w:jc w:val="both"/>
        <w:outlineLvl w:val="0"/>
        <w:rPr>
          <w:sz w:val="28"/>
          <w:szCs w:val="28"/>
        </w:rPr>
      </w:pPr>
      <w:r w:rsidRPr="00397DEA">
        <w:rPr>
          <w:sz w:val="28"/>
          <w:szCs w:val="28"/>
        </w:rPr>
        <w:tab/>
        <w:t>- м. Суми, вул. Троїцька, 17, площею 205,3 кв.м;</w:t>
      </w:r>
    </w:p>
    <w:p w:rsidR="00FF3E99" w:rsidRPr="00397DEA" w:rsidRDefault="00FF3E99" w:rsidP="00FF3E99">
      <w:pPr>
        <w:pStyle w:val="1"/>
        <w:autoSpaceDE w:val="0"/>
        <w:autoSpaceDN w:val="0"/>
        <w:adjustRightInd w:val="0"/>
        <w:ind w:left="0"/>
        <w:jc w:val="both"/>
        <w:outlineLvl w:val="0"/>
        <w:rPr>
          <w:sz w:val="28"/>
          <w:szCs w:val="28"/>
        </w:rPr>
      </w:pPr>
      <w:r w:rsidRPr="00397DEA">
        <w:rPr>
          <w:sz w:val="28"/>
          <w:szCs w:val="28"/>
        </w:rPr>
        <w:tab/>
        <w:t>- м. Суми, площа Незалежності, 8, площею 358,1 кв.м;</w:t>
      </w:r>
    </w:p>
    <w:p w:rsidR="00FF3E99" w:rsidRPr="00397DEA" w:rsidRDefault="00FF3E99" w:rsidP="00FF3E99">
      <w:pPr>
        <w:pStyle w:val="1"/>
        <w:autoSpaceDE w:val="0"/>
        <w:autoSpaceDN w:val="0"/>
        <w:adjustRightInd w:val="0"/>
        <w:ind w:left="0"/>
        <w:jc w:val="both"/>
        <w:outlineLvl w:val="0"/>
        <w:rPr>
          <w:sz w:val="28"/>
          <w:szCs w:val="28"/>
        </w:rPr>
      </w:pPr>
      <w:r w:rsidRPr="00397DEA">
        <w:rPr>
          <w:sz w:val="28"/>
          <w:szCs w:val="28"/>
        </w:rPr>
        <w:tab/>
        <w:t>- м. Суми, вул. Герасима Кондратьєва, 146/1, площею 188,7 кв.м;</w:t>
      </w:r>
    </w:p>
    <w:p w:rsidR="00FF3E99" w:rsidRPr="00397DEA" w:rsidRDefault="00FF3E99" w:rsidP="00FF3E99">
      <w:pPr>
        <w:pStyle w:val="1"/>
        <w:autoSpaceDE w:val="0"/>
        <w:autoSpaceDN w:val="0"/>
        <w:adjustRightInd w:val="0"/>
        <w:ind w:left="0"/>
        <w:jc w:val="both"/>
        <w:outlineLvl w:val="0"/>
        <w:rPr>
          <w:sz w:val="28"/>
          <w:szCs w:val="28"/>
        </w:rPr>
      </w:pPr>
      <w:r w:rsidRPr="00397DEA">
        <w:rPr>
          <w:sz w:val="28"/>
          <w:szCs w:val="28"/>
        </w:rPr>
        <w:tab/>
        <w:t>- м. Суми, вул. Реміснича, 12/2, площею 407,7 кв.м;</w:t>
      </w:r>
    </w:p>
    <w:p w:rsidR="00FF3E99" w:rsidRPr="00397DEA" w:rsidRDefault="00FF3E99" w:rsidP="00FF3E99">
      <w:pPr>
        <w:pStyle w:val="1"/>
        <w:autoSpaceDE w:val="0"/>
        <w:autoSpaceDN w:val="0"/>
        <w:adjustRightInd w:val="0"/>
        <w:ind w:left="0"/>
        <w:jc w:val="both"/>
        <w:outlineLvl w:val="0"/>
        <w:rPr>
          <w:sz w:val="28"/>
          <w:szCs w:val="28"/>
        </w:rPr>
      </w:pPr>
      <w:r w:rsidRPr="00397DEA">
        <w:rPr>
          <w:sz w:val="28"/>
          <w:szCs w:val="28"/>
        </w:rPr>
        <w:tab/>
        <w:t>- м. Суми, пр-т Шевченка, 3, площею 217,0 кв.м.</w:t>
      </w:r>
    </w:p>
    <w:p w:rsidR="00FF3E99" w:rsidRPr="00397DEA" w:rsidRDefault="00004305" w:rsidP="00FF3E99">
      <w:pPr>
        <w:pStyle w:val="1"/>
        <w:autoSpaceDE w:val="0"/>
        <w:autoSpaceDN w:val="0"/>
        <w:adjustRightInd w:val="0"/>
        <w:ind w:left="0"/>
        <w:jc w:val="both"/>
        <w:outlineLvl w:val="0"/>
        <w:rPr>
          <w:sz w:val="28"/>
          <w:szCs w:val="28"/>
          <w:lang w:val="ru-RU"/>
        </w:rPr>
      </w:pPr>
      <w:r>
        <w:rPr>
          <w:b/>
          <w:sz w:val="28"/>
          <w:szCs w:val="28"/>
        </w:rPr>
        <w:t>48</w:t>
      </w:r>
      <w:r w:rsidR="00FF3E99" w:rsidRPr="00397DEA">
        <w:rPr>
          <w:b/>
          <w:sz w:val="28"/>
          <w:szCs w:val="28"/>
        </w:rPr>
        <w:t xml:space="preserve">. </w:t>
      </w:r>
      <w:r w:rsidR="00FF3E99" w:rsidRPr="00397DEA">
        <w:rPr>
          <w:sz w:val="28"/>
          <w:szCs w:val="28"/>
        </w:rPr>
        <w:t xml:space="preserve">Про розгляд звернення </w:t>
      </w:r>
      <w:r w:rsidR="00FF3E99" w:rsidRPr="00397DEA">
        <w:rPr>
          <w:b/>
          <w:sz w:val="28"/>
          <w:szCs w:val="28"/>
        </w:rPr>
        <w:t>ГОЛОВНОГО УПРАВЛІННЯ ПЕНСІЙНОГО ФОНДУ УКРАЇНИ В СУМСЬКІЙ ОБЛАСТІ</w:t>
      </w:r>
      <w:r w:rsidR="00FF3E99" w:rsidRPr="00397DEA">
        <w:rPr>
          <w:sz w:val="28"/>
          <w:szCs w:val="28"/>
        </w:rPr>
        <w:t xml:space="preserve"> щодо встановлення орендної плати за користування нежитловими приміщеннями, розташованих у будинку </w:t>
      </w:r>
      <w:r>
        <w:rPr>
          <w:sz w:val="28"/>
          <w:szCs w:val="28"/>
        </w:rPr>
        <w:t xml:space="preserve">           </w:t>
      </w:r>
      <w:r w:rsidR="00FF3E99" w:rsidRPr="00397DEA">
        <w:rPr>
          <w:sz w:val="28"/>
          <w:szCs w:val="28"/>
        </w:rPr>
        <w:t>№ 17 по вулиці Шкільна у місті Суми.</w:t>
      </w:r>
    </w:p>
    <w:p w:rsidR="00FF3E99" w:rsidRDefault="00004305" w:rsidP="00FF3E99">
      <w:pPr>
        <w:autoSpaceDE w:val="0"/>
        <w:autoSpaceDN w:val="0"/>
        <w:adjustRightInd w:val="0"/>
        <w:jc w:val="both"/>
        <w:outlineLvl w:val="0"/>
        <w:rPr>
          <w:rFonts w:eastAsia="Calibri"/>
          <w:sz w:val="28"/>
          <w:szCs w:val="28"/>
        </w:rPr>
      </w:pPr>
      <w:r>
        <w:rPr>
          <w:rFonts w:eastAsia="Calibri"/>
          <w:b/>
          <w:sz w:val="28"/>
          <w:szCs w:val="28"/>
        </w:rPr>
        <w:t>49</w:t>
      </w:r>
      <w:r w:rsidR="00FF3E99">
        <w:rPr>
          <w:rFonts w:eastAsia="Calibri"/>
          <w:b/>
          <w:sz w:val="28"/>
          <w:szCs w:val="28"/>
        </w:rPr>
        <w:t>.</w:t>
      </w:r>
      <w:r w:rsidR="00FF3E99" w:rsidRPr="00397DEA">
        <w:rPr>
          <w:rFonts w:eastAsia="Calibri"/>
          <w:sz w:val="28"/>
          <w:szCs w:val="28"/>
        </w:rPr>
        <w:t xml:space="preserve"> Про перелік нежитлових приміщень, які пропонуються до продажу на електронному аукціоні.</w:t>
      </w:r>
    </w:p>
    <w:p w:rsidR="00FF3E99" w:rsidRPr="00397DEA" w:rsidRDefault="00004305" w:rsidP="00FF3E99">
      <w:pPr>
        <w:autoSpaceDE w:val="0"/>
        <w:autoSpaceDN w:val="0"/>
        <w:adjustRightInd w:val="0"/>
        <w:jc w:val="both"/>
        <w:outlineLvl w:val="0"/>
        <w:rPr>
          <w:b/>
          <w:bCs/>
          <w:sz w:val="28"/>
          <w:szCs w:val="28"/>
        </w:rPr>
      </w:pPr>
      <w:r>
        <w:rPr>
          <w:rFonts w:eastAsia="Calibri"/>
          <w:b/>
          <w:sz w:val="28"/>
          <w:szCs w:val="28"/>
        </w:rPr>
        <w:t>50</w:t>
      </w:r>
      <w:r w:rsidR="00FF3E99" w:rsidRPr="00A5253B">
        <w:rPr>
          <w:rFonts w:eastAsia="Calibri"/>
          <w:b/>
          <w:sz w:val="28"/>
          <w:szCs w:val="28"/>
        </w:rPr>
        <w:t>.</w:t>
      </w:r>
      <w:r w:rsidR="00FF3E99">
        <w:rPr>
          <w:rFonts w:eastAsia="Calibri"/>
          <w:sz w:val="28"/>
          <w:szCs w:val="28"/>
        </w:rPr>
        <w:t xml:space="preserve"> Про розгляд звернення директора ПП «Ніка» щодо приватизації приміщення по вул. Воскресенській 8Г (мораторій на приватизацію історичного центру)</w:t>
      </w:r>
      <w:r w:rsidR="00E2230D" w:rsidRPr="00E2230D">
        <w:rPr>
          <w:bCs/>
          <w:sz w:val="28"/>
          <w:szCs w:val="28"/>
        </w:rPr>
        <w:t>.</w:t>
      </w:r>
    </w:p>
    <w:p w:rsidR="00FF3E99" w:rsidRPr="009F0919" w:rsidRDefault="00FF3E99" w:rsidP="008D44A6">
      <w:pPr>
        <w:pStyle w:val="1"/>
        <w:autoSpaceDE w:val="0"/>
        <w:autoSpaceDN w:val="0"/>
        <w:adjustRightInd w:val="0"/>
        <w:ind w:left="0"/>
        <w:jc w:val="both"/>
        <w:outlineLvl w:val="0"/>
        <w:rPr>
          <w:b/>
          <w:sz w:val="28"/>
          <w:szCs w:val="28"/>
        </w:rPr>
      </w:pPr>
    </w:p>
    <w:sectPr w:rsidR="00FF3E99" w:rsidRPr="009F0919" w:rsidSect="006E1C1E">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86" w:rsidRDefault="00563986" w:rsidP="00D47546">
      <w:r>
        <w:separator/>
      </w:r>
    </w:p>
  </w:endnote>
  <w:endnote w:type="continuationSeparator" w:id="0">
    <w:p w:rsidR="00563986" w:rsidRDefault="0056398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86" w:rsidRDefault="00563986" w:rsidP="00D47546">
      <w:r>
        <w:separator/>
      </w:r>
    </w:p>
  </w:footnote>
  <w:footnote w:type="continuationSeparator" w:id="0">
    <w:p w:rsidR="00563986" w:rsidRDefault="0056398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822807"/>
    <w:multiLevelType w:val="hybridMultilevel"/>
    <w:tmpl w:val="843A064E"/>
    <w:lvl w:ilvl="0" w:tplc="617667C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D13C24"/>
    <w:multiLevelType w:val="hybridMultilevel"/>
    <w:tmpl w:val="9E3025B6"/>
    <w:lvl w:ilvl="0" w:tplc="14EC1190">
      <w:start w:val="1"/>
      <w:numFmt w:val="decimal"/>
      <w:lvlText w:val="%1."/>
      <w:lvlJc w:val="left"/>
      <w:pPr>
        <w:ind w:left="502" w:hanging="360"/>
      </w:pPr>
      <w:rPr>
        <w:rFonts w:hint="default"/>
        <w:b/>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69B5FAD"/>
    <w:multiLevelType w:val="hybridMultilevel"/>
    <w:tmpl w:val="A0BA83B4"/>
    <w:lvl w:ilvl="0" w:tplc="98EC277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8"/>
  </w:num>
  <w:num w:numId="5">
    <w:abstractNumId w:val="5"/>
  </w:num>
  <w:num w:numId="6">
    <w:abstractNumId w:val="7"/>
  </w:num>
  <w:num w:numId="7">
    <w:abstractNumId w:val="14"/>
  </w:num>
  <w:num w:numId="8">
    <w:abstractNumId w:val="2"/>
  </w:num>
  <w:num w:numId="9">
    <w:abstractNumId w:val="13"/>
  </w:num>
  <w:num w:numId="10">
    <w:abstractNumId w:val="15"/>
  </w:num>
  <w:num w:numId="11">
    <w:abstractNumId w:val="4"/>
  </w:num>
  <w:num w:numId="12">
    <w:abstractNumId w:val="8"/>
  </w:num>
  <w:num w:numId="13">
    <w:abstractNumId w:val="9"/>
  </w:num>
  <w:num w:numId="14">
    <w:abstractNumId w:val="17"/>
  </w:num>
  <w:num w:numId="15">
    <w:abstractNumId w:val="10"/>
  </w:num>
  <w:num w:numId="16">
    <w:abstractNumId w:val="12"/>
  </w:num>
  <w:num w:numId="17">
    <w:abstractNumId w:val="19"/>
  </w:num>
  <w:num w:numId="18">
    <w:abstractNumId w:val="0"/>
  </w:num>
  <w:num w:numId="19">
    <w:abstractNumId w:val="16"/>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430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5E5"/>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4054"/>
    <w:rsid w:val="00094E86"/>
    <w:rsid w:val="000959E0"/>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6C7B"/>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4A37"/>
    <w:rsid w:val="001053BA"/>
    <w:rsid w:val="0010663F"/>
    <w:rsid w:val="001066DE"/>
    <w:rsid w:val="00107253"/>
    <w:rsid w:val="00110B76"/>
    <w:rsid w:val="00112EDE"/>
    <w:rsid w:val="0011396D"/>
    <w:rsid w:val="00113CE7"/>
    <w:rsid w:val="00113F3A"/>
    <w:rsid w:val="00114CEF"/>
    <w:rsid w:val="001152AA"/>
    <w:rsid w:val="001175C7"/>
    <w:rsid w:val="00120B75"/>
    <w:rsid w:val="001234FB"/>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1130"/>
    <w:rsid w:val="00151517"/>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485"/>
    <w:rsid w:val="00236642"/>
    <w:rsid w:val="00236C30"/>
    <w:rsid w:val="0023724C"/>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04C8"/>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291"/>
    <w:rsid w:val="002B57BC"/>
    <w:rsid w:val="002B58BB"/>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5121"/>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17C3"/>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097"/>
    <w:rsid w:val="003A4DE6"/>
    <w:rsid w:val="003A5941"/>
    <w:rsid w:val="003A774E"/>
    <w:rsid w:val="003A77FC"/>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65D"/>
    <w:rsid w:val="003E07E3"/>
    <w:rsid w:val="003E349B"/>
    <w:rsid w:val="003E3695"/>
    <w:rsid w:val="003E36F2"/>
    <w:rsid w:val="003F19DD"/>
    <w:rsid w:val="003F2317"/>
    <w:rsid w:val="003F3452"/>
    <w:rsid w:val="003F3E7C"/>
    <w:rsid w:val="003F6429"/>
    <w:rsid w:val="004022E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D38"/>
    <w:rsid w:val="00451E2F"/>
    <w:rsid w:val="00451FA2"/>
    <w:rsid w:val="00452245"/>
    <w:rsid w:val="00454462"/>
    <w:rsid w:val="00454E2B"/>
    <w:rsid w:val="004601FD"/>
    <w:rsid w:val="004705CE"/>
    <w:rsid w:val="00471EEE"/>
    <w:rsid w:val="00472C0A"/>
    <w:rsid w:val="00473221"/>
    <w:rsid w:val="00474BAC"/>
    <w:rsid w:val="00474F2D"/>
    <w:rsid w:val="00475421"/>
    <w:rsid w:val="004757FE"/>
    <w:rsid w:val="00476CBD"/>
    <w:rsid w:val="00480C6F"/>
    <w:rsid w:val="00484D72"/>
    <w:rsid w:val="0048583F"/>
    <w:rsid w:val="00486092"/>
    <w:rsid w:val="00490B18"/>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674C"/>
    <w:rsid w:val="004A730C"/>
    <w:rsid w:val="004B4596"/>
    <w:rsid w:val="004C48F0"/>
    <w:rsid w:val="004C66EB"/>
    <w:rsid w:val="004C750D"/>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0AB"/>
    <w:rsid w:val="00517386"/>
    <w:rsid w:val="005176C4"/>
    <w:rsid w:val="00517BE5"/>
    <w:rsid w:val="0052108E"/>
    <w:rsid w:val="005238E0"/>
    <w:rsid w:val="005243D1"/>
    <w:rsid w:val="0052474A"/>
    <w:rsid w:val="00525D7D"/>
    <w:rsid w:val="00531DB0"/>
    <w:rsid w:val="00531F95"/>
    <w:rsid w:val="005328B8"/>
    <w:rsid w:val="00532A26"/>
    <w:rsid w:val="00533B34"/>
    <w:rsid w:val="00535B3A"/>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3986"/>
    <w:rsid w:val="00565430"/>
    <w:rsid w:val="0056755C"/>
    <w:rsid w:val="00571095"/>
    <w:rsid w:val="005711F2"/>
    <w:rsid w:val="00571DC8"/>
    <w:rsid w:val="00572D44"/>
    <w:rsid w:val="00573A09"/>
    <w:rsid w:val="005755A5"/>
    <w:rsid w:val="005772CB"/>
    <w:rsid w:val="0057787F"/>
    <w:rsid w:val="0058198F"/>
    <w:rsid w:val="00582435"/>
    <w:rsid w:val="00582BE0"/>
    <w:rsid w:val="005830D5"/>
    <w:rsid w:val="00587340"/>
    <w:rsid w:val="005904B7"/>
    <w:rsid w:val="00590F97"/>
    <w:rsid w:val="005912EA"/>
    <w:rsid w:val="005915B2"/>
    <w:rsid w:val="005916B0"/>
    <w:rsid w:val="00591877"/>
    <w:rsid w:val="00592655"/>
    <w:rsid w:val="00592911"/>
    <w:rsid w:val="0059349B"/>
    <w:rsid w:val="00594939"/>
    <w:rsid w:val="00595DDE"/>
    <w:rsid w:val="005A19B3"/>
    <w:rsid w:val="005A1DA3"/>
    <w:rsid w:val="005A25DC"/>
    <w:rsid w:val="005A2D06"/>
    <w:rsid w:val="005A4216"/>
    <w:rsid w:val="005A4A94"/>
    <w:rsid w:val="005A4BB0"/>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2D66"/>
    <w:rsid w:val="005F7A9E"/>
    <w:rsid w:val="005F7AE2"/>
    <w:rsid w:val="005F7DD8"/>
    <w:rsid w:val="005F7F5E"/>
    <w:rsid w:val="0060031E"/>
    <w:rsid w:val="00601D92"/>
    <w:rsid w:val="006026F5"/>
    <w:rsid w:val="006028C5"/>
    <w:rsid w:val="0060469E"/>
    <w:rsid w:val="00605134"/>
    <w:rsid w:val="00605398"/>
    <w:rsid w:val="00605CB9"/>
    <w:rsid w:val="006067DD"/>
    <w:rsid w:val="006103DE"/>
    <w:rsid w:val="006108EA"/>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2F67"/>
    <w:rsid w:val="006238E5"/>
    <w:rsid w:val="0062408C"/>
    <w:rsid w:val="00624723"/>
    <w:rsid w:val="00625F89"/>
    <w:rsid w:val="00630D76"/>
    <w:rsid w:val="00631148"/>
    <w:rsid w:val="0063296C"/>
    <w:rsid w:val="0063551E"/>
    <w:rsid w:val="0063558D"/>
    <w:rsid w:val="00636A12"/>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4AD"/>
    <w:rsid w:val="00670883"/>
    <w:rsid w:val="0067129F"/>
    <w:rsid w:val="00674B62"/>
    <w:rsid w:val="00677CB5"/>
    <w:rsid w:val="00680037"/>
    <w:rsid w:val="006814F0"/>
    <w:rsid w:val="00681B5C"/>
    <w:rsid w:val="00681D04"/>
    <w:rsid w:val="00682877"/>
    <w:rsid w:val="006865BF"/>
    <w:rsid w:val="00686AAD"/>
    <w:rsid w:val="006908CA"/>
    <w:rsid w:val="00691B30"/>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1C1E"/>
    <w:rsid w:val="006E35A0"/>
    <w:rsid w:val="006E6FA1"/>
    <w:rsid w:val="006E7827"/>
    <w:rsid w:val="006E7CA9"/>
    <w:rsid w:val="006F05F6"/>
    <w:rsid w:val="006F1D09"/>
    <w:rsid w:val="006F1D28"/>
    <w:rsid w:val="006F4A96"/>
    <w:rsid w:val="006F58B7"/>
    <w:rsid w:val="006F695C"/>
    <w:rsid w:val="007007E6"/>
    <w:rsid w:val="00701E33"/>
    <w:rsid w:val="00705C94"/>
    <w:rsid w:val="00705D39"/>
    <w:rsid w:val="0070720D"/>
    <w:rsid w:val="00711483"/>
    <w:rsid w:val="00713396"/>
    <w:rsid w:val="0071376E"/>
    <w:rsid w:val="00716C31"/>
    <w:rsid w:val="00717787"/>
    <w:rsid w:val="00717F4F"/>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0D28"/>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2BEF"/>
    <w:rsid w:val="0079706E"/>
    <w:rsid w:val="007A13C9"/>
    <w:rsid w:val="007A4E1E"/>
    <w:rsid w:val="007A6C57"/>
    <w:rsid w:val="007B0D4B"/>
    <w:rsid w:val="007B15B4"/>
    <w:rsid w:val="007B15FC"/>
    <w:rsid w:val="007B160C"/>
    <w:rsid w:val="007B3233"/>
    <w:rsid w:val="007B3704"/>
    <w:rsid w:val="007B3BB1"/>
    <w:rsid w:val="007B3D70"/>
    <w:rsid w:val="007B52B1"/>
    <w:rsid w:val="007B6C95"/>
    <w:rsid w:val="007B74CA"/>
    <w:rsid w:val="007C2D3B"/>
    <w:rsid w:val="007C7595"/>
    <w:rsid w:val="007D2B9F"/>
    <w:rsid w:val="007D3894"/>
    <w:rsid w:val="007D389D"/>
    <w:rsid w:val="007D65CD"/>
    <w:rsid w:val="007D7289"/>
    <w:rsid w:val="007E09E5"/>
    <w:rsid w:val="007E2245"/>
    <w:rsid w:val="007E35CC"/>
    <w:rsid w:val="007E49C8"/>
    <w:rsid w:val="007E7306"/>
    <w:rsid w:val="007F234C"/>
    <w:rsid w:val="007F36BA"/>
    <w:rsid w:val="007F5DF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1E14"/>
    <w:rsid w:val="00842C1F"/>
    <w:rsid w:val="008440D8"/>
    <w:rsid w:val="00847487"/>
    <w:rsid w:val="008512E8"/>
    <w:rsid w:val="008546D7"/>
    <w:rsid w:val="00855588"/>
    <w:rsid w:val="008603A3"/>
    <w:rsid w:val="00860A0D"/>
    <w:rsid w:val="008614A6"/>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217D"/>
    <w:rsid w:val="00893173"/>
    <w:rsid w:val="00893773"/>
    <w:rsid w:val="0089440E"/>
    <w:rsid w:val="00895E78"/>
    <w:rsid w:val="00895FD2"/>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CE0"/>
    <w:rsid w:val="008D1D95"/>
    <w:rsid w:val="008D2644"/>
    <w:rsid w:val="008D4032"/>
    <w:rsid w:val="008D44A6"/>
    <w:rsid w:val="008D67F5"/>
    <w:rsid w:val="008D6F1A"/>
    <w:rsid w:val="008D7942"/>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24D"/>
    <w:rsid w:val="009145CF"/>
    <w:rsid w:val="0091486B"/>
    <w:rsid w:val="00914B22"/>
    <w:rsid w:val="009166D6"/>
    <w:rsid w:val="00923DAB"/>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2852"/>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669B"/>
    <w:rsid w:val="0099760F"/>
    <w:rsid w:val="00997A4C"/>
    <w:rsid w:val="009A051E"/>
    <w:rsid w:val="009A09CD"/>
    <w:rsid w:val="009A22BC"/>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0919"/>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0E43"/>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2550"/>
    <w:rsid w:val="00AF7612"/>
    <w:rsid w:val="00B01389"/>
    <w:rsid w:val="00B01D48"/>
    <w:rsid w:val="00B01DA8"/>
    <w:rsid w:val="00B02124"/>
    <w:rsid w:val="00B0290F"/>
    <w:rsid w:val="00B051C3"/>
    <w:rsid w:val="00B05459"/>
    <w:rsid w:val="00B06CD7"/>
    <w:rsid w:val="00B10DA5"/>
    <w:rsid w:val="00B168C9"/>
    <w:rsid w:val="00B16B35"/>
    <w:rsid w:val="00B16F05"/>
    <w:rsid w:val="00B2383A"/>
    <w:rsid w:val="00B255A4"/>
    <w:rsid w:val="00B266E4"/>
    <w:rsid w:val="00B26A61"/>
    <w:rsid w:val="00B27417"/>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5E19"/>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1BD4"/>
    <w:rsid w:val="00BC32A5"/>
    <w:rsid w:val="00BC3398"/>
    <w:rsid w:val="00BC45D7"/>
    <w:rsid w:val="00BC46B7"/>
    <w:rsid w:val="00BC5AF8"/>
    <w:rsid w:val="00BC5B53"/>
    <w:rsid w:val="00BC6781"/>
    <w:rsid w:val="00BC7943"/>
    <w:rsid w:val="00BD150C"/>
    <w:rsid w:val="00BD1C2B"/>
    <w:rsid w:val="00BD2275"/>
    <w:rsid w:val="00BD34E3"/>
    <w:rsid w:val="00BD5ED2"/>
    <w:rsid w:val="00BD694E"/>
    <w:rsid w:val="00BE155C"/>
    <w:rsid w:val="00BE18E3"/>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26B7"/>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743"/>
    <w:rsid w:val="00C86E5F"/>
    <w:rsid w:val="00C877D1"/>
    <w:rsid w:val="00C87F6A"/>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05A73"/>
    <w:rsid w:val="00D144BD"/>
    <w:rsid w:val="00D17CF5"/>
    <w:rsid w:val="00D2019A"/>
    <w:rsid w:val="00D22200"/>
    <w:rsid w:val="00D234F5"/>
    <w:rsid w:val="00D25C75"/>
    <w:rsid w:val="00D26CC3"/>
    <w:rsid w:val="00D303B1"/>
    <w:rsid w:val="00D308AD"/>
    <w:rsid w:val="00D311A4"/>
    <w:rsid w:val="00D31C5F"/>
    <w:rsid w:val="00D323BA"/>
    <w:rsid w:val="00D32548"/>
    <w:rsid w:val="00D326BD"/>
    <w:rsid w:val="00D32CD0"/>
    <w:rsid w:val="00D32FBF"/>
    <w:rsid w:val="00D35199"/>
    <w:rsid w:val="00D35852"/>
    <w:rsid w:val="00D35EB5"/>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4B7"/>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5409"/>
    <w:rsid w:val="00E07F91"/>
    <w:rsid w:val="00E11B8A"/>
    <w:rsid w:val="00E13187"/>
    <w:rsid w:val="00E13E5D"/>
    <w:rsid w:val="00E140E9"/>
    <w:rsid w:val="00E164FD"/>
    <w:rsid w:val="00E169EF"/>
    <w:rsid w:val="00E17762"/>
    <w:rsid w:val="00E17F4B"/>
    <w:rsid w:val="00E17F8E"/>
    <w:rsid w:val="00E2035A"/>
    <w:rsid w:val="00E205D1"/>
    <w:rsid w:val="00E2219E"/>
    <w:rsid w:val="00E2230D"/>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0A43"/>
    <w:rsid w:val="00E91AEB"/>
    <w:rsid w:val="00E92D08"/>
    <w:rsid w:val="00E94BE5"/>
    <w:rsid w:val="00E96ED8"/>
    <w:rsid w:val="00E978F5"/>
    <w:rsid w:val="00EA6A97"/>
    <w:rsid w:val="00EA6EF9"/>
    <w:rsid w:val="00EB0F61"/>
    <w:rsid w:val="00EB19C4"/>
    <w:rsid w:val="00EB2D10"/>
    <w:rsid w:val="00EB34DA"/>
    <w:rsid w:val="00EB4118"/>
    <w:rsid w:val="00EB5AEB"/>
    <w:rsid w:val="00EB70A6"/>
    <w:rsid w:val="00EB7312"/>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68D1"/>
    <w:rsid w:val="00EE6BBD"/>
    <w:rsid w:val="00EE7580"/>
    <w:rsid w:val="00EF04BA"/>
    <w:rsid w:val="00EF0722"/>
    <w:rsid w:val="00EF0A6B"/>
    <w:rsid w:val="00EF1131"/>
    <w:rsid w:val="00EF1546"/>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323"/>
    <w:rsid w:val="00F32A2E"/>
    <w:rsid w:val="00F32EE6"/>
    <w:rsid w:val="00F33438"/>
    <w:rsid w:val="00F33B2C"/>
    <w:rsid w:val="00F351F0"/>
    <w:rsid w:val="00F36A62"/>
    <w:rsid w:val="00F407E6"/>
    <w:rsid w:val="00F426F6"/>
    <w:rsid w:val="00F43332"/>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7CA9"/>
    <w:rsid w:val="00F703A6"/>
    <w:rsid w:val="00F70FE6"/>
    <w:rsid w:val="00F71526"/>
    <w:rsid w:val="00F73738"/>
    <w:rsid w:val="00F743C2"/>
    <w:rsid w:val="00F75BEE"/>
    <w:rsid w:val="00F76F8C"/>
    <w:rsid w:val="00F7740E"/>
    <w:rsid w:val="00F807BC"/>
    <w:rsid w:val="00F81799"/>
    <w:rsid w:val="00F83663"/>
    <w:rsid w:val="00F84164"/>
    <w:rsid w:val="00F84FF2"/>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220C"/>
    <w:rsid w:val="00FE5FBC"/>
    <w:rsid w:val="00FE6E04"/>
    <w:rsid w:val="00FF06E8"/>
    <w:rsid w:val="00FF11AC"/>
    <w:rsid w:val="00FF1B54"/>
    <w:rsid w:val="00FF3E99"/>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6F1AA"/>
  <w15:docId w15:val="{36EC8486-E6D8-4223-A8EC-2A07A5D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E8070-34D5-4D3C-8367-33F1BB4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30</cp:revision>
  <cp:lastPrinted>2019-06-05T10:21:00Z</cp:lastPrinted>
  <dcterms:created xsi:type="dcterms:W3CDTF">2019-06-05T08:44:00Z</dcterms:created>
  <dcterms:modified xsi:type="dcterms:W3CDTF">2019-09-06T12:18:00Z</dcterms:modified>
</cp:coreProperties>
</file>