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2E" w:rsidRPr="009019FD" w:rsidRDefault="00582435" w:rsidP="009019FD">
      <w:pPr>
        <w:tabs>
          <w:tab w:val="left" w:pos="15840"/>
        </w:tabs>
        <w:jc w:val="center"/>
        <w:rPr>
          <w:b/>
          <w:bCs/>
          <w:sz w:val="22"/>
          <w:szCs w:val="22"/>
        </w:rPr>
      </w:pPr>
      <w:r w:rsidRPr="001B29D6">
        <w:rPr>
          <w:b/>
          <w:bCs/>
          <w:color w:val="000000"/>
          <w:sz w:val="22"/>
          <w:szCs w:val="22"/>
        </w:rPr>
        <w:t xml:space="preserve">Перелік питань, які пропонуються для розгляду на засіданні постійної </w:t>
      </w:r>
      <w:r w:rsidRPr="00E24A5E">
        <w:rPr>
          <w:b/>
          <w:bCs/>
          <w:sz w:val="22"/>
          <w:szCs w:val="22"/>
        </w:rPr>
        <w:t xml:space="preserve">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DC1730">
        <w:rPr>
          <w:b/>
          <w:bCs/>
          <w:sz w:val="22"/>
          <w:szCs w:val="22"/>
        </w:rPr>
        <w:t>27</w:t>
      </w:r>
      <w:r w:rsidR="001A28C3">
        <w:rPr>
          <w:b/>
          <w:bCs/>
          <w:sz w:val="22"/>
          <w:szCs w:val="22"/>
          <w:lang w:val="ru-RU"/>
        </w:rPr>
        <w:t>.02</w:t>
      </w:r>
      <w:r w:rsidR="0023056B">
        <w:rPr>
          <w:b/>
          <w:bCs/>
          <w:sz w:val="22"/>
          <w:szCs w:val="22"/>
          <w:lang w:val="ru-RU"/>
        </w:rPr>
        <w:t>.2017</w:t>
      </w:r>
      <w:r w:rsidRPr="00E24A5E">
        <w:rPr>
          <w:b/>
          <w:bCs/>
          <w:sz w:val="22"/>
          <w:szCs w:val="22"/>
        </w:rPr>
        <w:t xml:space="preserve"> р.</w:t>
      </w:r>
    </w:p>
    <w:p w:rsidR="00F32A2E" w:rsidRPr="00E657C6" w:rsidRDefault="00582435" w:rsidP="009019FD">
      <w:pPr>
        <w:jc w:val="center"/>
        <w:outlineLvl w:val="0"/>
        <w:rPr>
          <w:b/>
          <w:bCs/>
          <w:sz w:val="22"/>
          <w:szCs w:val="22"/>
        </w:rPr>
      </w:pPr>
      <w:r w:rsidRPr="00E657C6">
        <w:rPr>
          <w:b/>
          <w:bCs/>
          <w:sz w:val="22"/>
          <w:szCs w:val="22"/>
        </w:rPr>
        <w:t>Проекти рішень</w:t>
      </w:r>
      <w:r w:rsidR="00BE155C" w:rsidRPr="00E657C6">
        <w:rPr>
          <w:b/>
          <w:bCs/>
          <w:sz w:val="22"/>
          <w:szCs w:val="22"/>
        </w:rPr>
        <w:t>:</w:t>
      </w:r>
    </w:p>
    <w:p w:rsidR="00EC3DD8" w:rsidRPr="00C62DC2" w:rsidRDefault="00F32A2E" w:rsidP="0037289D">
      <w:pPr>
        <w:jc w:val="both"/>
        <w:rPr>
          <w:sz w:val="22"/>
          <w:szCs w:val="22"/>
        </w:rPr>
      </w:pPr>
      <w:r>
        <w:rPr>
          <w:b/>
          <w:sz w:val="22"/>
          <w:szCs w:val="22"/>
        </w:rPr>
        <w:t>1</w:t>
      </w:r>
      <w:r w:rsidR="00EC3DD8" w:rsidRPr="00EC3DD8">
        <w:rPr>
          <w:b/>
          <w:sz w:val="22"/>
          <w:szCs w:val="22"/>
        </w:rPr>
        <w:t>.</w:t>
      </w:r>
      <w:r w:rsidR="00E657C6" w:rsidRPr="00E657C6">
        <w:rPr>
          <w:b/>
          <w:sz w:val="22"/>
          <w:szCs w:val="22"/>
        </w:rPr>
        <w:t xml:space="preserve"> </w:t>
      </w:r>
      <w:r w:rsidR="00E657C6" w:rsidRPr="009019FD">
        <w:rPr>
          <w:sz w:val="22"/>
          <w:szCs w:val="22"/>
        </w:rPr>
        <w:t>Про прийняття до комунальної власності територіальної громади міста Суми зовнішніх мереж водопостачання та водовідведення від житлово-будівельного кооперативу «</w:t>
      </w:r>
      <w:proofErr w:type="spellStart"/>
      <w:r w:rsidR="00E657C6" w:rsidRPr="009019FD">
        <w:rPr>
          <w:sz w:val="22"/>
          <w:szCs w:val="22"/>
        </w:rPr>
        <w:t>Капучіно</w:t>
      </w:r>
      <w:proofErr w:type="spellEnd"/>
      <w:r w:rsidR="00E657C6" w:rsidRPr="009019FD">
        <w:rPr>
          <w:sz w:val="22"/>
          <w:szCs w:val="22"/>
        </w:rPr>
        <w:t>-7» (зовнішні мережі водопостачання та водовідведе</w:t>
      </w:r>
      <w:r w:rsidR="00DC1730">
        <w:rPr>
          <w:sz w:val="22"/>
          <w:szCs w:val="22"/>
        </w:rPr>
        <w:t>ння ж/б по вул. Харківській, 6 у</w:t>
      </w:r>
      <w:r w:rsidR="00E657C6" w:rsidRPr="009019FD">
        <w:rPr>
          <w:sz w:val="22"/>
          <w:szCs w:val="22"/>
        </w:rPr>
        <w:t xml:space="preserve"> м. Суми).</w:t>
      </w:r>
    </w:p>
    <w:p w:rsidR="00C62DC2" w:rsidRPr="00C675F7" w:rsidRDefault="00F32A2E" w:rsidP="002145C3">
      <w:pPr>
        <w:jc w:val="both"/>
        <w:rPr>
          <w:sz w:val="22"/>
          <w:szCs w:val="22"/>
          <w:lang w:eastAsia="uk-UA"/>
        </w:rPr>
      </w:pPr>
      <w:r>
        <w:rPr>
          <w:b/>
          <w:sz w:val="22"/>
          <w:szCs w:val="22"/>
        </w:rPr>
        <w:t>2</w:t>
      </w:r>
      <w:r w:rsidR="002145C3" w:rsidRPr="00C675F7">
        <w:rPr>
          <w:b/>
          <w:sz w:val="22"/>
          <w:szCs w:val="22"/>
        </w:rPr>
        <w:t>.</w:t>
      </w:r>
      <w:r w:rsidR="002145C3" w:rsidRPr="00C675F7">
        <w:rPr>
          <w:sz w:val="22"/>
          <w:szCs w:val="22"/>
        </w:rPr>
        <w:t xml:space="preserve"> Про прийняття до комунальної власності тер</w:t>
      </w:r>
      <w:r w:rsidR="00C675F7" w:rsidRPr="00C675F7">
        <w:rPr>
          <w:sz w:val="22"/>
          <w:szCs w:val="22"/>
        </w:rPr>
        <w:t xml:space="preserve">иторіальної громади міста Суми </w:t>
      </w:r>
      <w:r w:rsidR="002145C3" w:rsidRPr="00C675F7">
        <w:rPr>
          <w:sz w:val="22"/>
          <w:szCs w:val="22"/>
        </w:rPr>
        <w:t>закінчених будівництвом об’єктів</w:t>
      </w:r>
      <w:r w:rsidR="00DC1730">
        <w:rPr>
          <w:sz w:val="22"/>
          <w:szCs w:val="22"/>
        </w:rPr>
        <w:t>, а саме:</w:t>
      </w:r>
      <w:r w:rsidR="00C675F7" w:rsidRPr="00C675F7">
        <w:rPr>
          <w:sz w:val="22"/>
          <w:szCs w:val="22"/>
          <w:lang w:eastAsia="uk-UA"/>
        </w:rPr>
        <w:t xml:space="preserve"> </w:t>
      </w:r>
      <w:r w:rsidR="00DC1730">
        <w:rPr>
          <w:sz w:val="22"/>
          <w:szCs w:val="22"/>
          <w:lang w:eastAsia="uk-UA"/>
        </w:rPr>
        <w:t xml:space="preserve">тролейбусна лінія по вул. Прокоф’єва – вул. Герасима </w:t>
      </w:r>
      <w:proofErr w:type="spellStart"/>
      <w:r w:rsidR="00DC1730">
        <w:rPr>
          <w:sz w:val="22"/>
          <w:szCs w:val="22"/>
          <w:lang w:eastAsia="uk-UA"/>
        </w:rPr>
        <w:t>Кондратьєва</w:t>
      </w:r>
      <w:proofErr w:type="spellEnd"/>
      <w:r w:rsidR="002145C3" w:rsidRPr="00C675F7">
        <w:rPr>
          <w:sz w:val="22"/>
          <w:szCs w:val="22"/>
          <w:lang w:eastAsia="uk-UA"/>
        </w:rPr>
        <w:t xml:space="preserve"> – І черга;</w:t>
      </w:r>
      <w:r w:rsidR="00C675F7" w:rsidRPr="00C675F7">
        <w:rPr>
          <w:sz w:val="22"/>
          <w:szCs w:val="22"/>
          <w:lang w:eastAsia="uk-UA"/>
        </w:rPr>
        <w:t xml:space="preserve"> </w:t>
      </w:r>
      <w:r w:rsidR="00DC1730">
        <w:rPr>
          <w:sz w:val="22"/>
          <w:szCs w:val="22"/>
          <w:lang w:eastAsia="uk-UA"/>
        </w:rPr>
        <w:t>кладовище</w:t>
      </w:r>
      <w:r w:rsidR="002145C3" w:rsidRPr="00C675F7">
        <w:rPr>
          <w:sz w:val="22"/>
          <w:szCs w:val="22"/>
          <w:lang w:eastAsia="uk-UA"/>
        </w:rPr>
        <w:t xml:space="preserve"> в районі 40-ї підстанції (ІІІ пусковий комплекс І черги);</w:t>
      </w:r>
      <w:r w:rsidR="00C675F7" w:rsidRPr="00C675F7">
        <w:rPr>
          <w:sz w:val="22"/>
          <w:szCs w:val="22"/>
          <w:lang w:eastAsia="uk-UA"/>
        </w:rPr>
        <w:t xml:space="preserve"> </w:t>
      </w:r>
      <w:r w:rsidR="00DC1730">
        <w:rPr>
          <w:sz w:val="22"/>
          <w:szCs w:val="22"/>
          <w:lang w:eastAsia="uk-UA"/>
        </w:rPr>
        <w:t>водопровід</w:t>
      </w:r>
      <w:r w:rsidR="002145C3" w:rsidRPr="00C675F7">
        <w:rPr>
          <w:sz w:val="22"/>
          <w:szCs w:val="22"/>
          <w:lang w:eastAsia="uk-UA"/>
        </w:rPr>
        <w:t xml:space="preserve"> по пров.</w:t>
      </w:r>
      <w:r w:rsidR="00DC1730">
        <w:rPr>
          <w:sz w:val="22"/>
          <w:szCs w:val="22"/>
          <w:lang w:eastAsia="uk-UA"/>
        </w:rPr>
        <w:t xml:space="preserve"> </w:t>
      </w:r>
      <w:proofErr w:type="spellStart"/>
      <w:r w:rsidR="002145C3" w:rsidRPr="00C675F7">
        <w:rPr>
          <w:sz w:val="22"/>
          <w:szCs w:val="22"/>
          <w:lang w:eastAsia="uk-UA"/>
        </w:rPr>
        <w:t>Запотоцького</w:t>
      </w:r>
      <w:proofErr w:type="spellEnd"/>
      <w:r w:rsidR="00C675F7" w:rsidRPr="00C675F7">
        <w:rPr>
          <w:sz w:val="22"/>
          <w:szCs w:val="22"/>
        </w:rPr>
        <w:t>.</w:t>
      </w:r>
    </w:p>
    <w:p w:rsidR="002145C3" w:rsidRPr="00817665" w:rsidRDefault="00F32A2E" w:rsidP="002145C3">
      <w:pPr>
        <w:jc w:val="both"/>
        <w:rPr>
          <w:sz w:val="22"/>
          <w:szCs w:val="22"/>
        </w:rPr>
      </w:pPr>
      <w:r>
        <w:rPr>
          <w:b/>
          <w:sz w:val="22"/>
          <w:szCs w:val="22"/>
        </w:rPr>
        <w:t>3</w:t>
      </w:r>
      <w:r w:rsidR="002145C3" w:rsidRPr="00C675F7">
        <w:rPr>
          <w:b/>
          <w:sz w:val="22"/>
          <w:szCs w:val="22"/>
        </w:rPr>
        <w:t>.</w:t>
      </w:r>
      <w:r w:rsidR="002145C3" w:rsidRPr="00C675F7">
        <w:rPr>
          <w:sz w:val="22"/>
          <w:szCs w:val="22"/>
        </w:rPr>
        <w:t xml:space="preserve"> Про зарахування до комунальної власності тер</w:t>
      </w:r>
      <w:r w:rsidR="00BB08C0">
        <w:rPr>
          <w:sz w:val="22"/>
          <w:szCs w:val="22"/>
        </w:rPr>
        <w:t xml:space="preserve">иторіальної громади міста Суми </w:t>
      </w:r>
      <w:r w:rsidR="002145C3" w:rsidRPr="00C675F7">
        <w:rPr>
          <w:sz w:val="22"/>
          <w:szCs w:val="22"/>
        </w:rPr>
        <w:t xml:space="preserve">мережі водовідведення </w:t>
      </w:r>
      <w:r w:rsidR="00BB08C0">
        <w:rPr>
          <w:sz w:val="22"/>
          <w:szCs w:val="22"/>
        </w:rPr>
        <w:t xml:space="preserve">в </w:t>
      </w:r>
      <w:r w:rsidR="002145C3" w:rsidRPr="00C675F7">
        <w:rPr>
          <w:sz w:val="22"/>
          <w:szCs w:val="22"/>
        </w:rPr>
        <w:t xml:space="preserve">будинку </w:t>
      </w:r>
      <w:r w:rsidR="00BB08C0">
        <w:rPr>
          <w:sz w:val="22"/>
          <w:szCs w:val="22"/>
        </w:rPr>
        <w:t>№ 18 по пр. Курському у м. Суми</w:t>
      </w:r>
      <w:r w:rsidR="00C675F7" w:rsidRPr="00C675F7">
        <w:rPr>
          <w:sz w:val="22"/>
          <w:szCs w:val="22"/>
        </w:rPr>
        <w:t>.</w:t>
      </w:r>
    </w:p>
    <w:p w:rsidR="002145C3" w:rsidRPr="00817665" w:rsidRDefault="00F32A2E" w:rsidP="002145C3">
      <w:pPr>
        <w:jc w:val="both"/>
        <w:rPr>
          <w:sz w:val="22"/>
          <w:szCs w:val="22"/>
        </w:rPr>
      </w:pPr>
      <w:r>
        <w:rPr>
          <w:b/>
          <w:sz w:val="22"/>
          <w:szCs w:val="22"/>
        </w:rPr>
        <w:t>4</w:t>
      </w:r>
      <w:r w:rsidR="002145C3" w:rsidRPr="00817665">
        <w:rPr>
          <w:b/>
          <w:sz w:val="22"/>
          <w:szCs w:val="22"/>
        </w:rPr>
        <w:t>.</w:t>
      </w:r>
      <w:r w:rsidR="002145C3" w:rsidRPr="00817665">
        <w:rPr>
          <w:sz w:val="22"/>
          <w:szCs w:val="22"/>
        </w:rPr>
        <w:t xml:space="preserve"> 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w:t>
      </w:r>
      <w:r w:rsidR="00BB08C0">
        <w:rPr>
          <w:sz w:val="22"/>
          <w:szCs w:val="22"/>
        </w:rPr>
        <w:t>торіальної громади міста Суми» зі змінами</w:t>
      </w:r>
      <w:r w:rsidR="002145C3" w:rsidRPr="00817665">
        <w:rPr>
          <w:sz w:val="22"/>
          <w:szCs w:val="22"/>
        </w:rPr>
        <w:t xml:space="preserve"> (</w:t>
      </w:r>
      <w:r w:rsidR="00C675F7" w:rsidRPr="00817665">
        <w:rPr>
          <w:sz w:val="22"/>
          <w:szCs w:val="22"/>
        </w:rPr>
        <w:t>к</w:t>
      </w:r>
      <w:r w:rsidR="002145C3" w:rsidRPr="00817665">
        <w:rPr>
          <w:sz w:val="22"/>
          <w:szCs w:val="22"/>
        </w:rPr>
        <w:t>вартири з метою приватизації, ут</w:t>
      </w:r>
      <w:r w:rsidR="00C675F7" w:rsidRPr="00817665">
        <w:rPr>
          <w:sz w:val="22"/>
          <w:szCs w:val="22"/>
        </w:rPr>
        <w:t>очнення після виготовлення тех.</w:t>
      </w:r>
      <w:r w:rsidR="002145C3" w:rsidRPr="00817665">
        <w:rPr>
          <w:sz w:val="22"/>
          <w:szCs w:val="22"/>
        </w:rPr>
        <w:t xml:space="preserve"> паспортів)</w:t>
      </w:r>
      <w:r w:rsidR="00C675F7" w:rsidRPr="00817665">
        <w:rPr>
          <w:sz w:val="22"/>
          <w:szCs w:val="22"/>
        </w:rPr>
        <w:t>.</w:t>
      </w:r>
    </w:p>
    <w:p w:rsidR="002145C3" w:rsidRPr="00817665" w:rsidRDefault="00F32A2E" w:rsidP="002145C3">
      <w:pPr>
        <w:jc w:val="both"/>
        <w:rPr>
          <w:sz w:val="22"/>
          <w:szCs w:val="22"/>
        </w:rPr>
      </w:pPr>
      <w:r>
        <w:rPr>
          <w:b/>
          <w:sz w:val="22"/>
          <w:szCs w:val="22"/>
        </w:rPr>
        <w:t>5</w:t>
      </w:r>
      <w:r w:rsidR="002145C3" w:rsidRPr="00817665">
        <w:rPr>
          <w:b/>
          <w:sz w:val="22"/>
          <w:szCs w:val="22"/>
        </w:rPr>
        <w:t>.</w:t>
      </w:r>
      <w:r w:rsidR="002145C3" w:rsidRPr="00817665">
        <w:rPr>
          <w:sz w:val="22"/>
          <w:szCs w:val="22"/>
        </w:rPr>
        <w:t xml:space="preserve"> Про безоплатну передачу майна комунальної власності територіальної громади міста Суми у власність Сумській міській організації ветеранів України (</w:t>
      </w:r>
      <w:r w:rsidR="00C675F7" w:rsidRPr="00817665">
        <w:rPr>
          <w:sz w:val="22"/>
          <w:szCs w:val="22"/>
        </w:rPr>
        <w:t>с</w:t>
      </w:r>
      <w:r w:rsidR="002145C3" w:rsidRPr="00817665">
        <w:rPr>
          <w:sz w:val="22"/>
          <w:szCs w:val="22"/>
        </w:rPr>
        <w:t>тарі комп’ютери від виконавчого комітету)</w:t>
      </w:r>
      <w:r w:rsidR="00C675F7" w:rsidRPr="00817665">
        <w:rPr>
          <w:sz w:val="22"/>
          <w:szCs w:val="22"/>
        </w:rPr>
        <w:t>.</w:t>
      </w:r>
    </w:p>
    <w:p w:rsidR="002145C3" w:rsidRPr="009019FD" w:rsidRDefault="00F32A2E" w:rsidP="002145C3">
      <w:pPr>
        <w:jc w:val="both"/>
        <w:rPr>
          <w:sz w:val="22"/>
          <w:szCs w:val="22"/>
        </w:rPr>
      </w:pPr>
      <w:r>
        <w:rPr>
          <w:b/>
          <w:sz w:val="22"/>
          <w:szCs w:val="22"/>
        </w:rPr>
        <w:t>6</w:t>
      </w:r>
      <w:r w:rsidR="002145C3" w:rsidRPr="00817665">
        <w:rPr>
          <w:b/>
          <w:sz w:val="22"/>
          <w:szCs w:val="22"/>
        </w:rPr>
        <w:t>.</w:t>
      </w:r>
      <w:r w:rsidR="002145C3" w:rsidRPr="00817665">
        <w:rPr>
          <w:sz w:val="22"/>
          <w:szCs w:val="22"/>
        </w:rPr>
        <w:t xml:space="preserve"> Про прийняття до комунальної власності територіальної громади міста Суми зовнішніх мереж газопроводу від товариства з обмеженою відповідальністю «Виробничо-комерційне підприємство «</w:t>
      </w:r>
      <w:proofErr w:type="spellStart"/>
      <w:r w:rsidR="002145C3" w:rsidRPr="00817665">
        <w:rPr>
          <w:sz w:val="22"/>
          <w:szCs w:val="22"/>
        </w:rPr>
        <w:t>Нотехс</w:t>
      </w:r>
      <w:proofErr w:type="spellEnd"/>
      <w:r w:rsidR="002145C3" w:rsidRPr="00817665">
        <w:rPr>
          <w:sz w:val="22"/>
          <w:szCs w:val="22"/>
        </w:rPr>
        <w:t xml:space="preserve">» (10-ти </w:t>
      </w:r>
      <w:r w:rsidR="002145C3" w:rsidRPr="009019FD">
        <w:rPr>
          <w:sz w:val="22"/>
          <w:szCs w:val="22"/>
        </w:rPr>
        <w:t>поверховий житловий будинок</w:t>
      </w:r>
      <w:r w:rsidR="008D2644">
        <w:rPr>
          <w:sz w:val="22"/>
          <w:szCs w:val="22"/>
        </w:rPr>
        <w:t xml:space="preserve"> по вул. 2-й Харківській, 12 у</w:t>
      </w:r>
      <w:r w:rsidR="00C675F7" w:rsidRPr="009019FD">
        <w:rPr>
          <w:sz w:val="22"/>
          <w:szCs w:val="22"/>
        </w:rPr>
        <w:t xml:space="preserve"> </w:t>
      </w:r>
      <w:r w:rsidR="002145C3" w:rsidRPr="009019FD">
        <w:rPr>
          <w:sz w:val="22"/>
          <w:szCs w:val="22"/>
        </w:rPr>
        <w:t>м. Суми)</w:t>
      </w:r>
      <w:r w:rsidR="00C675F7" w:rsidRPr="009019FD">
        <w:rPr>
          <w:sz w:val="22"/>
          <w:szCs w:val="22"/>
        </w:rPr>
        <w:t>.</w:t>
      </w:r>
    </w:p>
    <w:p w:rsidR="002145C3" w:rsidRPr="009019FD" w:rsidRDefault="00F32A2E" w:rsidP="002145C3">
      <w:pPr>
        <w:jc w:val="both"/>
        <w:rPr>
          <w:sz w:val="22"/>
          <w:szCs w:val="22"/>
        </w:rPr>
      </w:pPr>
      <w:r w:rsidRPr="009019FD">
        <w:rPr>
          <w:b/>
          <w:sz w:val="22"/>
          <w:szCs w:val="22"/>
        </w:rPr>
        <w:t>7</w:t>
      </w:r>
      <w:r w:rsidR="002145C3" w:rsidRPr="009019FD">
        <w:rPr>
          <w:b/>
          <w:sz w:val="22"/>
          <w:szCs w:val="22"/>
        </w:rPr>
        <w:t>.</w:t>
      </w:r>
      <w:r w:rsidR="002145C3" w:rsidRPr="009019FD">
        <w:rPr>
          <w:sz w:val="22"/>
          <w:szCs w:val="22"/>
        </w:rPr>
        <w:t xml:space="preserve"> Про прийняття до комунальної власності територіальної громади міста Суми окремих житлових приміщень від публічного акц</w:t>
      </w:r>
      <w:r w:rsidR="005379DC">
        <w:rPr>
          <w:sz w:val="22"/>
          <w:szCs w:val="22"/>
        </w:rPr>
        <w:t>іонерного товариства «</w:t>
      </w:r>
      <w:proofErr w:type="spellStart"/>
      <w:r w:rsidR="005379DC">
        <w:rPr>
          <w:sz w:val="22"/>
          <w:szCs w:val="22"/>
        </w:rPr>
        <w:t>Сумбуд</w:t>
      </w:r>
      <w:proofErr w:type="spellEnd"/>
      <w:r w:rsidR="005379DC">
        <w:rPr>
          <w:sz w:val="22"/>
          <w:szCs w:val="22"/>
        </w:rPr>
        <w:t>» (к</w:t>
      </w:r>
      <w:r w:rsidR="002145C3" w:rsidRPr="009019FD">
        <w:rPr>
          <w:sz w:val="22"/>
          <w:szCs w:val="22"/>
        </w:rPr>
        <w:t>імнати в гуртожитках по проспекту Курсь</w:t>
      </w:r>
      <w:r w:rsidR="00C675F7" w:rsidRPr="009019FD">
        <w:rPr>
          <w:sz w:val="22"/>
          <w:szCs w:val="22"/>
        </w:rPr>
        <w:t xml:space="preserve">кому та по </w:t>
      </w:r>
      <w:r w:rsidR="002145C3" w:rsidRPr="009019FD">
        <w:rPr>
          <w:sz w:val="22"/>
          <w:szCs w:val="22"/>
        </w:rPr>
        <w:t>вул. Римського-Корсакова з метою приватизації)</w:t>
      </w:r>
      <w:r w:rsidR="00C675F7" w:rsidRPr="009019FD">
        <w:rPr>
          <w:sz w:val="22"/>
          <w:szCs w:val="22"/>
        </w:rPr>
        <w:t>.</w:t>
      </w:r>
    </w:p>
    <w:p w:rsidR="00817665" w:rsidRPr="009019FD" w:rsidRDefault="00F32A2E" w:rsidP="002145C3">
      <w:pPr>
        <w:jc w:val="both"/>
        <w:rPr>
          <w:sz w:val="22"/>
          <w:szCs w:val="22"/>
        </w:rPr>
      </w:pPr>
      <w:r w:rsidRPr="009019FD">
        <w:rPr>
          <w:b/>
          <w:sz w:val="22"/>
          <w:szCs w:val="22"/>
        </w:rPr>
        <w:t>8</w:t>
      </w:r>
      <w:r w:rsidR="00817665" w:rsidRPr="009019FD">
        <w:rPr>
          <w:b/>
          <w:sz w:val="22"/>
          <w:szCs w:val="22"/>
        </w:rPr>
        <w:t>.</w:t>
      </w:r>
      <w:r w:rsidR="00817665" w:rsidRPr="009019FD">
        <w:rPr>
          <w:sz w:val="22"/>
          <w:szCs w:val="22"/>
        </w:rPr>
        <w:t xml:space="preserve"> Про прийняття до комунальної власності територіальної громади міста Суми нерухомого майна від Сумської об</w:t>
      </w:r>
      <w:r w:rsidR="008D2644">
        <w:rPr>
          <w:sz w:val="22"/>
          <w:szCs w:val="22"/>
        </w:rPr>
        <w:t xml:space="preserve">ласної державної адміністрації </w:t>
      </w:r>
      <w:r w:rsidR="00817665" w:rsidRPr="009019FD">
        <w:rPr>
          <w:sz w:val="22"/>
          <w:szCs w:val="22"/>
        </w:rPr>
        <w:t xml:space="preserve">48 квартир по вул. Римського-Корсакова, 5 </w:t>
      </w:r>
      <w:r w:rsidR="008D2644">
        <w:rPr>
          <w:sz w:val="22"/>
          <w:szCs w:val="22"/>
        </w:rPr>
        <w:t>(інститут післядипломної освіти</w:t>
      </w:r>
      <w:r w:rsidR="00817665" w:rsidRPr="009019FD">
        <w:rPr>
          <w:sz w:val="22"/>
          <w:szCs w:val="22"/>
        </w:rPr>
        <w:t>).</w:t>
      </w:r>
    </w:p>
    <w:p w:rsidR="00D35199" w:rsidRPr="009019FD" w:rsidRDefault="00D35199" w:rsidP="00D35199">
      <w:pPr>
        <w:jc w:val="both"/>
        <w:rPr>
          <w:sz w:val="22"/>
          <w:szCs w:val="22"/>
        </w:rPr>
      </w:pPr>
      <w:r w:rsidRPr="009019FD">
        <w:rPr>
          <w:b/>
          <w:sz w:val="22"/>
          <w:szCs w:val="22"/>
        </w:rPr>
        <w:t>9.</w:t>
      </w:r>
      <w:r w:rsidRPr="009019FD">
        <w:rPr>
          <w:sz w:val="22"/>
          <w:szCs w:val="22"/>
        </w:rPr>
        <w:t xml:space="preserve"> Про зарахування до комунальної власності територіальної громади міста Суми нерухомого майна квартир</w:t>
      </w:r>
      <w:r w:rsidR="008D2644">
        <w:rPr>
          <w:sz w:val="22"/>
          <w:szCs w:val="22"/>
        </w:rPr>
        <w:t>и</w:t>
      </w:r>
      <w:r w:rsidRPr="009019FD">
        <w:rPr>
          <w:sz w:val="22"/>
          <w:szCs w:val="22"/>
        </w:rPr>
        <w:t xml:space="preserve"> № 58 по вул. </w:t>
      </w:r>
      <w:proofErr w:type="spellStart"/>
      <w:r w:rsidR="009A09CD">
        <w:rPr>
          <w:sz w:val="22"/>
          <w:szCs w:val="22"/>
        </w:rPr>
        <w:t>Засумській</w:t>
      </w:r>
      <w:proofErr w:type="spellEnd"/>
      <w:r w:rsidR="008D2644">
        <w:rPr>
          <w:sz w:val="22"/>
          <w:szCs w:val="22"/>
        </w:rPr>
        <w:t>, 14</w:t>
      </w:r>
      <w:r w:rsidRPr="009019FD">
        <w:rPr>
          <w:sz w:val="22"/>
          <w:szCs w:val="22"/>
        </w:rPr>
        <w:t xml:space="preserve"> </w:t>
      </w:r>
      <w:r w:rsidR="008D2644">
        <w:rPr>
          <w:sz w:val="22"/>
          <w:szCs w:val="22"/>
        </w:rPr>
        <w:t>у</w:t>
      </w:r>
      <w:r w:rsidRPr="009019FD">
        <w:rPr>
          <w:sz w:val="22"/>
          <w:szCs w:val="22"/>
        </w:rPr>
        <w:t xml:space="preserve"> </w:t>
      </w:r>
      <w:proofErr w:type="spellStart"/>
      <w:r w:rsidRPr="009019FD">
        <w:rPr>
          <w:sz w:val="22"/>
          <w:szCs w:val="22"/>
        </w:rPr>
        <w:t>м</w:t>
      </w:r>
      <w:r w:rsidR="00701E33">
        <w:rPr>
          <w:sz w:val="22"/>
          <w:szCs w:val="22"/>
        </w:rPr>
        <w:t>.</w:t>
      </w:r>
      <w:r w:rsidRPr="009019FD">
        <w:rPr>
          <w:sz w:val="22"/>
          <w:szCs w:val="22"/>
        </w:rPr>
        <w:t>Суми</w:t>
      </w:r>
      <w:proofErr w:type="spellEnd"/>
      <w:r w:rsidRPr="009019FD">
        <w:rPr>
          <w:sz w:val="22"/>
          <w:szCs w:val="22"/>
        </w:rPr>
        <w:t>.</w:t>
      </w:r>
    </w:p>
    <w:p w:rsidR="006A5A2A" w:rsidRPr="009019FD" w:rsidRDefault="006A5A2A" w:rsidP="00D35199">
      <w:pPr>
        <w:jc w:val="both"/>
        <w:rPr>
          <w:sz w:val="22"/>
          <w:szCs w:val="22"/>
        </w:rPr>
      </w:pPr>
      <w:r w:rsidRPr="009019FD">
        <w:rPr>
          <w:b/>
          <w:sz w:val="22"/>
          <w:szCs w:val="22"/>
        </w:rPr>
        <w:t>10.</w:t>
      </w:r>
      <w:r w:rsidRPr="009019FD">
        <w:rPr>
          <w:sz w:val="22"/>
          <w:szCs w:val="22"/>
        </w:rPr>
        <w:t xml:space="preserve"> Про передачу в оперативне управління відділу культури та туризму Сумської</w:t>
      </w:r>
      <w:r w:rsidR="008D2644">
        <w:rPr>
          <w:sz w:val="22"/>
          <w:szCs w:val="22"/>
        </w:rPr>
        <w:t xml:space="preserve"> міської ради нерухомого майна по </w:t>
      </w:r>
      <w:r w:rsidR="009019FD" w:rsidRPr="009019FD">
        <w:rPr>
          <w:sz w:val="22"/>
          <w:szCs w:val="22"/>
        </w:rPr>
        <w:t>вул. Горького, 21, з метою оформлення права користування.</w:t>
      </w:r>
    </w:p>
    <w:p w:rsidR="009019FD" w:rsidRPr="009019FD" w:rsidRDefault="009019FD" w:rsidP="00D35199">
      <w:pPr>
        <w:jc w:val="both"/>
        <w:rPr>
          <w:sz w:val="22"/>
          <w:szCs w:val="22"/>
        </w:rPr>
      </w:pPr>
      <w:r w:rsidRPr="009019FD">
        <w:rPr>
          <w:b/>
          <w:sz w:val="22"/>
          <w:szCs w:val="22"/>
        </w:rPr>
        <w:t>11.</w:t>
      </w:r>
      <w:r w:rsidRPr="009019FD">
        <w:rPr>
          <w:sz w:val="22"/>
          <w:szCs w:val="22"/>
        </w:rPr>
        <w:t xml:space="preserve"> Про передачу в оперативне управління Службі у справах дітей Сумської міської ради нерухомого майна</w:t>
      </w:r>
      <w:r w:rsidR="008D2644">
        <w:rPr>
          <w:sz w:val="22"/>
          <w:szCs w:val="22"/>
        </w:rPr>
        <w:t xml:space="preserve"> по </w:t>
      </w:r>
      <w:r w:rsidRPr="009019FD">
        <w:rPr>
          <w:sz w:val="22"/>
          <w:szCs w:val="22"/>
        </w:rPr>
        <w:t xml:space="preserve">вул. </w:t>
      </w:r>
      <w:r w:rsidR="008D2644">
        <w:rPr>
          <w:sz w:val="22"/>
          <w:szCs w:val="22"/>
        </w:rPr>
        <w:t>Харківській</w:t>
      </w:r>
      <w:r w:rsidRPr="009019FD">
        <w:rPr>
          <w:sz w:val="22"/>
          <w:szCs w:val="22"/>
        </w:rPr>
        <w:t>, 35, з метою оформлення права користування.</w:t>
      </w:r>
    </w:p>
    <w:p w:rsidR="009019FD" w:rsidRPr="009019FD" w:rsidRDefault="009019FD" w:rsidP="00D35199">
      <w:pPr>
        <w:jc w:val="both"/>
        <w:rPr>
          <w:sz w:val="22"/>
          <w:szCs w:val="22"/>
        </w:rPr>
      </w:pPr>
      <w:r w:rsidRPr="009019FD">
        <w:rPr>
          <w:b/>
          <w:sz w:val="22"/>
          <w:szCs w:val="22"/>
        </w:rPr>
        <w:t>12.</w:t>
      </w:r>
      <w:r w:rsidRPr="009019FD">
        <w:rPr>
          <w:sz w:val="22"/>
          <w:szCs w:val="22"/>
        </w:rPr>
        <w:t xml:space="preserve"> Про надання згоди на прийняття з державної власності у комунальну власність територіальної громади міста Суми незавершеного будівництва (добудова до учбового корпусу СДПУ ім. А.С. Макаренка).</w:t>
      </w:r>
    </w:p>
    <w:p w:rsidR="00F32A2E" w:rsidRPr="009019FD" w:rsidRDefault="00BE155C" w:rsidP="009019FD">
      <w:pPr>
        <w:jc w:val="center"/>
        <w:rPr>
          <w:b/>
          <w:bCs/>
          <w:sz w:val="22"/>
          <w:szCs w:val="22"/>
        </w:rPr>
      </w:pPr>
      <w:r w:rsidRPr="009019FD">
        <w:rPr>
          <w:b/>
          <w:bCs/>
          <w:sz w:val="22"/>
          <w:szCs w:val="22"/>
        </w:rPr>
        <w:t>Інше:</w:t>
      </w:r>
    </w:p>
    <w:p w:rsidR="0063551E" w:rsidRPr="009019FD" w:rsidRDefault="0079706E" w:rsidP="0063551E">
      <w:pPr>
        <w:ind w:right="-108"/>
        <w:jc w:val="both"/>
        <w:outlineLvl w:val="0"/>
        <w:rPr>
          <w:bCs/>
          <w:sz w:val="22"/>
          <w:szCs w:val="22"/>
        </w:rPr>
      </w:pPr>
      <w:r w:rsidRPr="009019FD">
        <w:rPr>
          <w:b/>
          <w:bCs/>
          <w:sz w:val="22"/>
          <w:szCs w:val="22"/>
        </w:rPr>
        <w:t>1</w:t>
      </w:r>
      <w:r w:rsidR="0063551E" w:rsidRPr="009019FD">
        <w:rPr>
          <w:b/>
          <w:bCs/>
          <w:sz w:val="22"/>
          <w:szCs w:val="22"/>
        </w:rPr>
        <w:t>.</w:t>
      </w:r>
      <w:r w:rsidR="0063551E" w:rsidRPr="009019FD">
        <w:rPr>
          <w:bCs/>
          <w:sz w:val="22"/>
          <w:szCs w:val="22"/>
        </w:rPr>
        <w:t xml:space="preserve"> Інформація 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підлягають приватизації шляхом викупу.</w:t>
      </w:r>
      <w:r w:rsidRPr="009019FD">
        <w:rPr>
          <w:bCs/>
          <w:sz w:val="22"/>
          <w:szCs w:val="22"/>
        </w:rPr>
        <w:t xml:space="preserve"> (повторно)</w:t>
      </w:r>
    </w:p>
    <w:p w:rsidR="002657B2" w:rsidRPr="009019FD" w:rsidRDefault="00C52518" w:rsidP="00113F3A">
      <w:pPr>
        <w:jc w:val="both"/>
        <w:rPr>
          <w:sz w:val="22"/>
          <w:szCs w:val="22"/>
        </w:rPr>
      </w:pPr>
      <w:r w:rsidRPr="009019FD">
        <w:rPr>
          <w:b/>
          <w:sz w:val="22"/>
          <w:szCs w:val="22"/>
        </w:rPr>
        <w:t>2</w:t>
      </w:r>
      <w:r w:rsidR="008440D8" w:rsidRPr="009019FD">
        <w:rPr>
          <w:b/>
          <w:sz w:val="22"/>
          <w:szCs w:val="22"/>
        </w:rPr>
        <w:t>.</w:t>
      </w:r>
      <w:r w:rsidR="008440D8" w:rsidRPr="009019FD">
        <w:rPr>
          <w:sz w:val="22"/>
          <w:szCs w:val="22"/>
        </w:rPr>
        <w:t xml:space="preserve"> ТОВ «</w:t>
      </w:r>
      <w:proofErr w:type="spellStart"/>
      <w:r w:rsidR="008440D8" w:rsidRPr="009019FD">
        <w:rPr>
          <w:sz w:val="22"/>
          <w:szCs w:val="22"/>
        </w:rPr>
        <w:t>Еталонбуд</w:t>
      </w:r>
      <w:proofErr w:type="spellEnd"/>
      <w:r w:rsidR="008440D8" w:rsidRPr="009019FD">
        <w:rPr>
          <w:sz w:val="22"/>
          <w:szCs w:val="22"/>
        </w:rPr>
        <w:t xml:space="preserve"> ІКО» про</w:t>
      </w:r>
      <w:r w:rsidR="001E5617" w:rsidRPr="009019FD">
        <w:rPr>
          <w:sz w:val="22"/>
          <w:szCs w:val="22"/>
        </w:rPr>
        <w:t>сить прийняти у комунальну власн</w:t>
      </w:r>
      <w:r w:rsidR="008440D8" w:rsidRPr="009019FD">
        <w:rPr>
          <w:sz w:val="22"/>
          <w:szCs w:val="22"/>
        </w:rPr>
        <w:t>ість територіальної громади міста Суми автомобільний заїзд до автомобільного газозаправного пункту по пр-ту Курському, 26.</w:t>
      </w:r>
      <w:r w:rsidR="00F60304" w:rsidRPr="009019FD">
        <w:rPr>
          <w:sz w:val="22"/>
          <w:szCs w:val="22"/>
        </w:rPr>
        <w:t xml:space="preserve"> (повторно)</w:t>
      </w:r>
    </w:p>
    <w:p w:rsidR="009019FD" w:rsidRPr="009019FD" w:rsidRDefault="009019FD" w:rsidP="00113F3A">
      <w:pPr>
        <w:jc w:val="both"/>
        <w:rPr>
          <w:sz w:val="22"/>
          <w:szCs w:val="22"/>
        </w:rPr>
      </w:pPr>
      <w:r w:rsidRPr="009019FD">
        <w:rPr>
          <w:b/>
          <w:sz w:val="22"/>
          <w:szCs w:val="22"/>
        </w:rPr>
        <w:t>3.</w:t>
      </w:r>
      <w:r w:rsidRPr="009019FD">
        <w:rPr>
          <w:sz w:val="22"/>
          <w:szCs w:val="22"/>
        </w:rPr>
        <w:t xml:space="preserve"> Звернення Лебединської міської ради щодо передачі літака МІГ</w:t>
      </w:r>
      <w:r w:rsidR="00276790">
        <w:rPr>
          <w:sz w:val="22"/>
          <w:szCs w:val="22"/>
        </w:rPr>
        <w:t xml:space="preserve"> в комунальну власність територіальної громади міста Лебедин.</w:t>
      </w:r>
    </w:p>
    <w:p w:rsidR="009019FD" w:rsidRPr="009019FD" w:rsidRDefault="009019FD" w:rsidP="00113F3A">
      <w:pPr>
        <w:jc w:val="both"/>
        <w:rPr>
          <w:sz w:val="22"/>
          <w:szCs w:val="22"/>
        </w:rPr>
      </w:pPr>
      <w:r w:rsidRPr="009019FD">
        <w:rPr>
          <w:b/>
          <w:sz w:val="22"/>
          <w:szCs w:val="22"/>
        </w:rPr>
        <w:t>4.</w:t>
      </w:r>
      <w:r w:rsidRPr="009019FD">
        <w:rPr>
          <w:sz w:val="22"/>
          <w:szCs w:val="22"/>
        </w:rPr>
        <w:t xml:space="preserve"> Звернення військової частини 3051 Нац. Гвардії України (щодо передачі в держ</w:t>
      </w:r>
      <w:r w:rsidR="00DC1730">
        <w:rPr>
          <w:sz w:val="22"/>
          <w:szCs w:val="22"/>
        </w:rPr>
        <w:t xml:space="preserve">авну </w:t>
      </w:r>
      <w:r w:rsidRPr="009019FD">
        <w:rPr>
          <w:sz w:val="22"/>
          <w:szCs w:val="22"/>
        </w:rPr>
        <w:t xml:space="preserve">власність </w:t>
      </w:r>
      <w:r w:rsidR="00276790">
        <w:rPr>
          <w:sz w:val="22"/>
          <w:szCs w:val="22"/>
        </w:rPr>
        <w:t xml:space="preserve">нерухомого комунального майна </w:t>
      </w:r>
      <w:r w:rsidR="001E7F15">
        <w:rPr>
          <w:sz w:val="22"/>
          <w:szCs w:val="22"/>
        </w:rPr>
        <w:t xml:space="preserve">по </w:t>
      </w:r>
      <w:r w:rsidR="00276790">
        <w:rPr>
          <w:sz w:val="22"/>
          <w:szCs w:val="22"/>
        </w:rPr>
        <w:t xml:space="preserve">вул. </w:t>
      </w:r>
      <w:r w:rsidR="001E7F15">
        <w:rPr>
          <w:sz w:val="22"/>
          <w:szCs w:val="22"/>
        </w:rPr>
        <w:t>Плодовій</w:t>
      </w:r>
      <w:r w:rsidRPr="009019FD">
        <w:rPr>
          <w:sz w:val="22"/>
          <w:szCs w:val="22"/>
        </w:rPr>
        <w:t>, 2</w:t>
      </w:r>
      <w:r w:rsidR="00492157">
        <w:rPr>
          <w:sz w:val="22"/>
          <w:szCs w:val="22"/>
        </w:rPr>
        <w:t xml:space="preserve">, орієнтованою загальною площею 1667,0 </w:t>
      </w:r>
      <w:proofErr w:type="spellStart"/>
      <w:r w:rsidR="00492157">
        <w:rPr>
          <w:sz w:val="22"/>
          <w:szCs w:val="22"/>
        </w:rPr>
        <w:t>кв.м</w:t>
      </w:r>
      <w:proofErr w:type="spellEnd"/>
      <w:r w:rsidRPr="009019FD">
        <w:rPr>
          <w:sz w:val="22"/>
          <w:szCs w:val="22"/>
        </w:rPr>
        <w:t>).</w:t>
      </w:r>
    </w:p>
    <w:p w:rsidR="009A6A46" w:rsidRPr="00DC1730" w:rsidRDefault="009019FD" w:rsidP="00E657C6">
      <w:pPr>
        <w:autoSpaceDE w:val="0"/>
        <w:autoSpaceDN w:val="0"/>
        <w:adjustRightInd w:val="0"/>
        <w:rPr>
          <w:sz w:val="22"/>
          <w:szCs w:val="22"/>
          <w:lang w:eastAsia="uk-UA"/>
        </w:rPr>
      </w:pPr>
      <w:r w:rsidRPr="009019FD">
        <w:rPr>
          <w:b/>
          <w:sz w:val="22"/>
          <w:szCs w:val="22"/>
        </w:rPr>
        <w:t>5</w:t>
      </w:r>
      <w:r w:rsidR="00276790">
        <w:rPr>
          <w:b/>
          <w:sz w:val="22"/>
          <w:szCs w:val="22"/>
        </w:rPr>
        <w:t>.</w:t>
      </w:r>
      <w:r w:rsidR="00CB4333">
        <w:rPr>
          <w:b/>
          <w:sz w:val="22"/>
          <w:szCs w:val="22"/>
        </w:rPr>
        <w:t xml:space="preserve"> </w:t>
      </w:r>
      <w:r w:rsidR="00CB4333" w:rsidRPr="00DC1730">
        <w:rPr>
          <w:sz w:val="22"/>
          <w:szCs w:val="22"/>
        </w:rPr>
        <w:t>Звернення Сумської центральної районної клінічної лікарні щодо продовження договору користування від 26.09.03 року № ФМ-к-057</w:t>
      </w:r>
      <w:r w:rsidR="00DC1730" w:rsidRPr="00DC1730">
        <w:rPr>
          <w:sz w:val="22"/>
          <w:szCs w:val="22"/>
        </w:rPr>
        <w:t xml:space="preserve"> на нежитлові приміщення за адресою: м. Суми, вул. М.Вовчок, 2, терміном на 15 років.</w:t>
      </w:r>
    </w:p>
    <w:sectPr w:rsidR="009A6A46" w:rsidRPr="00DC1730" w:rsidSect="0054619B">
      <w:pgSz w:w="16838" w:h="11906" w:orient="landscape"/>
      <w:pgMar w:top="567"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D53" w:rsidRDefault="000D0D53" w:rsidP="00D47546">
      <w:r>
        <w:separator/>
      </w:r>
    </w:p>
  </w:endnote>
  <w:endnote w:type="continuationSeparator" w:id="0">
    <w:p w:rsidR="000D0D53" w:rsidRDefault="000D0D53"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D53" w:rsidRDefault="000D0D53" w:rsidP="00D47546">
      <w:r>
        <w:separator/>
      </w:r>
    </w:p>
  </w:footnote>
  <w:footnote w:type="continuationSeparator" w:id="0">
    <w:p w:rsidR="000D0D53" w:rsidRDefault="000D0D53"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F2AD8"/>
    <w:rsid w:val="000018DD"/>
    <w:rsid w:val="000041F0"/>
    <w:rsid w:val="00011E99"/>
    <w:rsid w:val="0001370C"/>
    <w:rsid w:val="00014161"/>
    <w:rsid w:val="000155F6"/>
    <w:rsid w:val="000228A9"/>
    <w:rsid w:val="00027A72"/>
    <w:rsid w:val="00030265"/>
    <w:rsid w:val="000407C7"/>
    <w:rsid w:val="0004153A"/>
    <w:rsid w:val="00042DEE"/>
    <w:rsid w:val="00043A92"/>
    <w:rsid w:val="00044B15"/>
    <w:rsid w:val="0004673D"/>
    <w:rsid w:val="00050673"/>
    <w:rsid w:val="00051D49"/>
    <w:rsid w:val="000555C8"/>
    <w:rsid w:val="000629C6"/>
    <w:rsid w:val="00070902"/>
    <w:rsid w:val="00072072"/>
    <w:rsid w:val="00082C95"/>
    <w:rsid w:val="000874E5"/>
    <w:rsid w:val="00092C99"/>
    <w:rsid w:val="000A27A2"/>
    <w:rsid w:val="000A2C7E"/>
    <w:rsid w:val="000A581E"/>
    <w:rsid w:val="000A666C"/>
    <w:rsid w:val="000C1FAC"/>
    <w:rsid w:val="000C220F"/>
    <w:rsid w:val="000C558E"/>
    <w:rsid w:val="000C72F7"/>
    <w:rsid w:val="000D0D53"/>
    <w:rsid w:val="000D3C38"/>
    <w:rsid w:val="000D5632"/>
    <w:rsid w:val="000E1954"/>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15FA"/>
    <w:rsid w:val="001345B6"/>
    <w:rsid w:val="00135056"/>
    <w:rsid w:val="001358D4"/>
    <w:rsid w:val="00137701"/>
    <w:rsid w:val="00140A9F"/>
    <w:rsid w:val="001445CA"/>
    <w:rsid w:val="001477DC"/>
    <w:rsid w:val="00152304"/>
    <w:rsid w:val="00153CC1"/>
    <w:rsid w:val="00156C62"/>
    <w:rsid w:val="00157416"/>
    <w:rsid w:val="00162729"/>
    <w:rsid w:val="00166292"/>
    <w:rsid w:val="0016698A"/>
    <w:rsid w:val="00166B5B"/>
    <w:rsid w:val="00166C64"/>
    <w:rsid w:val="001828EC"/>
    <w:rsid w:val="00183A5B"/>
    <w:rsid w:val="00183CFB"/>
    <w:rsid w:val="00190107"/>
    <w:rsid w:val="0019320C"/>
    <w:rsid w:val="001A069B"/>
    <w:rsid w:val="001A09DD"/>
    <w:rsid w:val="001A28C3"/>
    <w:rsid w:val="001B0583"/>
    <w:rsid w:val="001B28F9"/>
    <w:rsid w:val="001B29D6"/>
    <w:rsid w:val="001B36F8"/>
    <w:rsid w:val="001B4475"/>
    <w:rsid w:val="001B5946"/>
    <w:rsid w:val="001C5EDA"/>
    <w:rsid w:val="001C675E"/>
    <w:rsid w:val="001D1E2D"/>
    <w:rsid w:val="001E022D"/>
    <w:rsid w:val="001E1E16"/>
    <w:rsid w:val="001E5617"/>
    <w:rsid w:val="001E7F15"/>
    <w:rsid w:val="001F0C33"/>
    <w:rsid w:val="001F26B1"/>
    <w:rsid w:val="001F4D79"/>
    <w:rsid w:val="001F6DF7"/>
    <w:rsid w:val="00204364"/>
    <w:rsid w:val="002067FD"/>
    <w:rsid w:val="00206F73"/>
    <w:rsid w:val="002145C3"/>
    <w:rsid w:val="002265A7"/>
    <w:rsid w:val="002265DE"/>
    <w:rsid w:val="0023056B"/>
    <w:rsid w:val="002311BB"/>
    <w:rsid w:val="00234A35"/>
    <w:rsid w:val="00236642"/>
    <w:rsid w:val="0023772F"/>
    <w:rsid w:val="00241136"/>
    <w:rsid w:val="00260481"/>
    <w:rsid w:val="00261882"/>
    <w:rsid w:val="00264B2C"/>
    <w:rsid w:val="002657B2"/>
    <w:rsid w:val="002712A7"/>
    <w:rsid w:val="00272C0E"/>
    <w:rsid w:val="0027581A"/>
    <w:rsid w:val="00275FEE"/>
    <w:rsid w:val="00276790"/>
    <w:rsid w:val="00281C27"/>
    <w:rsid w:val="00283FFF"/>
    <w:rsid w:val="002924B5"/>
    <w:rsid w:val="00292EA5"/>
    <w:rsid w:val="00295307"/>
    <w:rsid w:val="002978FF"/>
    <w:rsid w:val="002A09AA"/>
    <w:rsid w:val="002A300D"/>
    <w:rsid w:val="002B117E"/>
    <w:rsid w:val="002B60A4"/>
    <w:rsid w:val="002B683F"/>
    <w:rsid w:val="002B6BDA"/>
    <w:rsid w:val="002C28D4"/>
    <w:rsid w:val="002C31DE"/>
    <w:rsid w:val="002C6EA2"/>
    <w:rsid w:val="002D2A18"/>
    <w:rsid w:val="002D3D8C"/>
    <w:rsid w:val="002D40CC"/>
    <w:rsid w:val="002D632E"/>
    <w:rsid w:val="002E08C0"/>
    <w:rsid w:val="002E11A6"/>
    <w:rsid w:val="002E5F20"/>
    <w:rsid w:val="00300EB5"/>
    <w:rsid w:val="00302CAD"/>
    <w:rsid w:val="00303654"/>
    <w:rsid w:val="00304B20"/>
    <w:rsid w:val="0030643E"/>
    <w:rsid w:val="0031165F"/>
    <w:rsid w:val="003139F8"/>
    <w:rsid w:val="00314765"/>
    <w:rsid w:val="00322889"/>
    <w:rsid w:val="0032543D"/>
    <w:rsid w:val="00325E54"/>
    <w:rsid w:val="00330AF2"/>
    <w:rsid w:val="00330EF3"/>
    <w:rsid w:val="003324C4"/>
    <w:rsid w:val="00332FE9"/>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4DE6"/>
    <w:rsid w:val="003A774E"/>
    <w:rsid w:val="003B2953"/>
    <w:rsid w:val="003B404E"/>
    <w:rsid w:val="003B5A5A"/>
    <w:rsid w:val="003C0B26"/>
    <w:rsid w:val="003C2DCB"/>
    <w:rsid w:val="003C4057"/>
    <w:rsid w:val="003D16D0"/>
    <w:rsid w:val="003D1A6F"/>
    <w:rsid w:val="003D3030"/>
    <w:rsid w:val="003D4DEC"/>
    <w:rsid w:val="003E03DD"/>
    <w:rsid w:val="003E36F2"/>
    <w:rsid w:val="003F19DD"/>
    <w:rsid w:val="003F3E7C"/>
    <w:rsid w:val="003F6429"/>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41B08"/>
    <w:rsid w:val="00450E56"/>
    <w:rsid w:val="00452245"/>
    <w:rsid w:val="00454E2B"/>
    <w:rsid w:val="00471EEE"/>
    <w:rsid w:val="00474F2D"/>
    <w:rsid w:val="00476CBD"/>
    <w:rsid w:val="00480C6F"/>
    <w:rsid w:val="00484D72"/>
    <w:rsid w:val="0048583F"/>
    <w:rsid w:val="00486092"/>
    <w:rsid w:val="00492157"/>
    <w:rsid w:val="00492B0F"/>
    <w:rsid w:val="00492E85"/>
    <w:rsid w:val="0049623F"/>
    <w:rsid w:val="0049667E"/>
    <w:rsid w:val="004A730C"/>
    <w:rsid w:val="004B4596"/>
    <w:rsid w:val="004C66EB"/>
    <w:rsid w:val="004C7FC5"/>
    <w:rsid w:val="004D27FC"/>
    <w:rsid w:val="004D3FF3"/>
    <w:rsid w:val="004D64F6"/>
    <w:rsid w:val="004E106B"/>
    <w:rsid w:val="004E3AE6"/>
    <w:rsid w:val="004E562A"/>
    <w:rsid w:val="004E6879"/>
    <w:rsid w:val="00510615"/>
    <w:rsid w:val="005115D0"/>
    <w:rsid w:val="00512805"/>
    <w:rsid w:val="0051567A"/>
    <w:rsid w:val="005169C5"/>
    <w:rsid w:val="00517386"/>
    <w:rsid w:val="005238E0"/>
    <w:rsid w:val="005243D1"/>
    <w:rsid w:val="00525D7D"/>
    <w:rsid w:val="00531F95"/>
    <w:rsid w:val="005328B8"/>
    <w:rsid w:val="00532A26"/>
    <w:rsid w:val="00536CEA"/>
    <w:rsid w:val="005379DC"/>
    <w:rsid w:val="0054619B"/>
    <w:rsid w:val="00546803"/>
    <w:rsid w:val="00551A80"/>
    <w:rsid w:val="0055373F"/>
    <w:rsid w:val="00554662"/>
    <w:rsid w:val="00557083"/>
    <w:rsid w:val="00565430"/>
    <w:rsid w:val="0056755C"/>
    <w:rsid w:val="00571095"/>
    <w:rsid w:val="005711F2"/>
    <w:rsid w:val="00573A09"/>
    <w:rsid w:val="0058198F"/>
    <w:rsid w:val="00582435"/>
    <w:rsid w:val="00582BE0"/>
    <w:rsid w:val="005830D5"/>
    <w:rsid w:val="00587340"/>
    <w:rsid w:val="005912EA"/>
    <w:rsid w:val="00592911"/>
    <w:rsid w:val="00594939"/>
    <w:rsid w:val="005A25DC"/>
    <w:rsid w:val="005A2D06"/>
    <w:rsid w:val="005B64DC"/>
    <w:rsid w:val="005B6F7F"/>
    <w:rsid w:val="005C110C"/>
    <w:rsid w:val="005C2FBB"/>
    <w:rsid w:val="005C39F4"/>
    <w:rsid w:val="005C469F"/>
    <w:rsid w:val="005C56BA"/>
    <w:rsid w:val="005D3296"/>
    <w:rsid w:val="005D793C"/>
    <w:rsid w:val="005E4EAF"/>
    <w:rsid w:val="005E500F"/>
    <w:rsid w:val="005E5345"/>
    <w:rsid w:val="005F2263"/>
    <w:rsid w:val="005F7A9E"/>
    <w:rsid w:val="005F7AE2"/>
    <w:rsid w:val="005F7DD8"/>
    <w:rsid w:val="006028C5"/>
    <w:rsid w:val="0060469E"/>
    <w:rsid w:val="00611A57"/>
    <w:rsid w:val="00611CE3"/>
    <w:rsid w:val="00614D9C"/>
    <w:rsid w:val="006158D5"/>
    <w:rsid w:val="00616199"/>
    <w:rsid w:val="00617AE1"/>
    <w:rsid w:val="00621179"/>
    <w:rsid w:val="00622373"/>
    <w:rsid w:val="00631148"/>
    <w:rsid w:val="0063551E"/>
    <w:rsid w:val="0063558D"/>
    <w:rsid w:val="00636A53"/>
    <w:rsid w:val="006420FB"/>
    <w:rsid w:val="00645F84"/>
    <w:rsid w:val="006478BC"/>
    <w:rsid w:val="00655E75"/>
    <w:rsid w:val="006565BC"/>
    <w:rsid w:val="00656AB2"/>
    <w:rsid w:val="00661B0F"/>
    <w:rsid w:val="006633D4"/>
    <w:rsid w:val="0066567B"/>
    <w:rsid w:val="00666E2C"/>
    <w:rsid w:val="0066748F"/>
    <w:rsid w:val="00670883"/>
    <w:rsid w:val="0067129F"/>
    <w:rsid w:val="00674B62"/>
    <w:rsid w:val="006814F0"/>
    <w:rsid w:val="006908CA"/>
    <w:rsid w:val="00691C56"/>
    <w:rsid w:val="006953FF"/>
    <w:rsid w:val="006979A0"/>
    <w:rsid w:val="006A0ABB"/>
    <w:rsid w:val="006A48EA"/>
    <w:rsid w:val="006A5A2A"/>
    <w:rsid w:val="006B0CCD"/>
    <w:rsid w:val="006B355A"/>
    <w:rsid w:val="006B4D77"/>
    <w:rsid w:val="006C14BF"/>
    <w:rsid w:val="006C23B0"/>
    <w:rsid w:val="006E6FA1"/>
    <w:rsid w:val="006E7827"/>
    <w:rsid w:val="006E7CA9"/>
    <w:rsid w:val="006F1D28"/>
    <w:rsid w:val="006F58B7"/>
    <w:rsid w:val="006F695C"/>
    <w:rsid w:val="007007E6"/>
    <w:rsid w:val="00701E33"/>
    <w:rsid w:val="00705C94"/>
    <w:rsid w:val="0070720D"/>
    <w:rsid w:val="00711483"/>
    <w:rsid w:val="00713396"/>
    <w:rsid w:val="00717787"/>
    <w:rsid w:val="00726179"/>
    <w:rsid w:val="007270B0"/>
    <w:rsid w:val="00730A1D"/>
    <w:rsid w:val="00736B66"/>
    <w:rsid w:val="007411A6"/>
    <w:rsid w:val="0074180F"/>
    <w:rsid w:val="00742273"/>
    <w:rsid w:val="0074232F"/>
    <w:rsid w:val="00743234"/>
    <w:rsid w:val="007446BB"/>
    <w:rsid w:val="0074522B"/>
    <w:rsid w:val="0074674F"/>
    <w:rsid w:val="007506FE"/>
    <w:rsid w:val="00755B9C"/>
    <w:rsid w:val="007562D1"/>
    <w:rsid w:val="00760601"/>
    <w:rsid w:val="00762B80"/>
    <w:rsid w:val="00764F41"/>
    <w:rsid w:val="007659AC"/>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65CD"/>
    <w:rsid w:val="007E2245"/>
    <w:rsid w:val="007E49C8"/>
    <w:rsid w:val="007F234C"/>
    <w:rsid w:val="007F36BA"/>
    <w:rsid w:val="007F60C2"/>
    <w:rsid w:val="00800095"/>
    <w:rsid w:val="0080777C"/>
    <w:rsid w:val="00811F85"/>
    <w:rsid w:val="0081356A"/>
    <w:rsid w:val="0081418A"/>
    <w:rsid w:val="00816011"/>
    <w:rsid w:val="0081741A"/>
    <w:rsid w:val="00817665"/>
    <w:rsid w:val="008200FD"/>
    <w:rsid w:val="00820C88"/>
    <w:rsid w:val="008241F9"/>
    <w:rsid w:val="008247BD"/>
    <w:rsid w:val="00824F67"/>
    <w:rsid w:val="00831125"/>
    <w:rsid w:val="00833C56"/>
    <w:rsid w:val="00842C1F"/>
    <w:rsid w:val="008440D8"/>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5161F"/>
    <w:rsid w:val="0095324D"/>
    <w:rsid w:val="00956050"/>
    <w:rsid w:val="00962FA4"/>
    <w:rsid w:val="00964F61"/>
    <w:rsid w:val="00966B39"/>
    <w:rsid w:val="00973238"/>
    <w:rsid w:val="009737D7"/>
    <w:rsid w:val="00973F27"/>
    <w:rsid w:val="009809D2"/>
    <w:rsid w:val="00985A3B"/>
    <w:rsid w:val="009875F8"/>
    <w:rsid w:val="00991106"/>
    <w:rsid w:val="0099392A"/>
    <w:rsid w:val="00996490"/>
    <w:rsid w:val="00997A4C"/>
    <w:rsid w:val="009A09CD"/>
    <w:rsid w:val="009A3163"/>
    <w:rsid w:val="009A46E8"/>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59C3"/>
    <w:rsid w:val="00A078A5"/>
    <w:rsid w:val="00A1051F"/>
    <w:rsid w:val="00A11D1C"/>
    <w:rsid w:val="00A15CA9"/>
    <w:rsid w:val="00A22E67"/>
    <w:rsid w:val="00A24D71"/>
    <w:rsid w:val="00A25F98"/>
    <w:rsid w:val="00A27768"/>
    <w:rsid w:val="00A277C5"/>
    <w:rsid w:val="00A27F65"/>
    <w:rsid w:val="00A3122E"/>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91991"/>
    <w:rsid w:val="00A92048"/>
    <w:rsid w:val="00A933F9"/>
    <w:rsid w:val="00A9481F"/>
    <w:rsid w:val="00A97026"/>
    <w:rsid w:val="00AA1E6E"/>
    <w:rsid w:val="00AA22B6"/>
    <w:rsid w:val="00AA2673"/>
    <w:rsid w:val="00AA52D4"/>
    <w:rsid w:val="00AA7A58"/>
    <w:rsid w:val="00AB4EA4"/>
    <w:rsid w:val="00AB4F08"/>
    <w:rsid w:val="00AB4FDE"/>
    <w:rsid w:val="00AB51AA"/>
    <w:rsid w:val="00AB67B6"/>
    <w:rsid w:val="00AC7044"/>
    <w:rsid w:val="00AC70A2"/>
    <w:rsid w:val="00AD1949"/>
    <w:rsid w:val="00AD5166"/>
    <w:rsid w:val="00AD53F1"/>
    <w:rsid w:val="00AD6E5C"/>
    <w:rsid w:val="00AE1D19"/>
    <w:rsid w:val="00AE34B9"/>
    <w:rsid w:val="00AE466A"/>
    <w:rsid w:val="00AF060D"/>
    <w:rsid w:val="00B01389"/>
    <w:rsid w:val="00B01D48"/>
    <w:rsid w:val="00B02124"/>
    <w:rsid w:val="00B0290F"/>
    <w:rsid w:val="00B05459"/>
    <w:rsid w:val="00B16F05"/>
    <w:rsid w:val="00B255A4"/>
    <w:rsid w:val="00B266E4"/>
    <w:rsid w:val="00B26A61"/>
    <w:rsid w:val="00B2745D"/>
    <w:rsid w:val="00B35CFB"/>
    <w:rsid w:val="00B361AD"/>
    <w:rsid w:val="00B36347"/>
    <w:rsid w:val="00B43355"/>
    <w:rsid w:val="00B50534"/>
    <w:rsid w:val="00B5389E"/>
    <w:rsid w:val="00B647F2"/>
    <w:rsid w:val="00B6623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77B3"/>
    <w:rsid w:val="00BA2F83"/>
    <w:rsid w:val="00BA6485"/>
    <w:rsid w:val="00BB08C0"/>
    <w:rsid w:val="00BB3277"/>
    <w:rsid w:val="00BB3915"/>
    <w:rsid w:val="00BB57AE"/>
    <w:rsid w:val="00BC3398"/>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C5"/>
    <w:rsid w:val="00C06F5F"/>
    <w:rsid w:val="00C172EE"/>
    <w:rsid w:val="00C1747B"/>
    <w:rsid w:val="00C216C1"/>
    <w:rsid w:val="00C223FC"/>
    <w:rsid w:val="00C24B9A"/>
    <w:rsid w:val="00C35661"/>
    <w:rsid w:val="00C3685A"/>
    <w:rsid w:val="00C37CF9"/>
    <w:rsid w:val="00C42912"/>
    <w:rsid w:val="00C44924"/>
    <w:rsid w:val="00C451ED"/>
    <w:rsid w:val="00C52518"/>
    <w:rsid w:val="00C53DE5"/>
    <w:rsid w:val="00C6127E"/>
    <w:rsid w:val="00C62DC2"/>
    <w:rsid w:val="00C653AA"/>
    <w:rsid w:val="00C66EAD"/>
    <w:rsid w:val="00C67094"/>
    <w:rsid w:val="00C675F7"/>
    <w:rsid w:val="00C7106C"/>
    <w:rsid w:val="00C7386D"/>
    <w:rsid w:val="00C76252"/>
    <w:rsid w:val="00C8622F"/>
    <w:rsid w:val="00C93EB4"/>
    <w:rsid w:val="00C951D8"/>
    <w:rsid w:val="00C95741"/>
    <w:rsid w:val="00C97358"/>
    <w:rsid w:val="00CA25F7"/>
    <w:rsid w:val="00CA2EB7"/>
    <w:rsid w:val="00CA37E6"/>
    <w:rsid w:val="00CA70A1"/>
    <w:rsid w:val="00CA761F"/>
    <w:rsid w:val="00CB23AA"/>
    <w:rsid w:val="00CB4333"/>
    <w:rsid w:val="00CC0AD6"/>
    <w:rsid w:val="00CC6CA7"/>
    <w:rsid w:val="00CE4239"/>
    <w:rsid w:val="00CE5630"/>
    <w:rsid w:val="00CF1C19"/>
    <w:rsid w:val="00CF6AD9"/>
    <w:rsid w:val="00D01CD1"/>
    <w:rsid w:val="00D04BC9"/>
    <w:rsid w:val="00D144BD"/>
    <w:rsid w:val="00D2019A"/>
    <w:rsid w:val="00D31C5F"/>
    <w:rsid w:val="00D35199"/>
    <w:rsid w:val="00D35852"/>
    <w:rsid w:val="00D369B3"/>
    <w:rsid w:val="00D41024"/>
    <w:rsid w:val="00D47546"/>
    <w:rsid w:val="00D53552"/>
    <w:rsid w:val="00D57567"/>
    <w:rsid w:val="00D607E1"/>
    <w:rsid w:val="00D61D54"/>
    <w:rsid w:val="00D64750"/>
    <w:rsid w:val="00D66150"/>
    <w:rsid w:val="00D729A9"/>
    <w:rsid w:val="00D745A4"/>
    <w:rsid w:val="00D749AF"/>
    <w:rsid w:val="00D8021A"/>
    <w:rsid w:val="00D86883"/>
    <w:rsid w:val="00D9445C"/>
    <w:rsid w:val="00D977DC"/>
    <w:rsid w:val="00DB267D"/>
    <w:rsid w:val="00DB5FE0"/>
    <w:rsid w:val="00DB6979"/>
    <w:rsid w:val="00DB72EB"/>
    <w:rsid w:val="00DC1730"/>
    <w:rsid w:val="00DC2C53"/>
    <w:rsid w:val="00DC4EB6"/>
    <w:rsid w:val="00DC5FFE"/>
    <w:rsid w:val="00DD3E94"/>
    <w:rsid w:val="00DD5AA7"/>
    <w:rsid w:val="00DD6877"/>
    <w:rsid w:val="00DE3821"/>
    <w:rsid w:val="00DE41A8"/>
    <w:rsid w:val="00DE5C1C"/>
    <w:rsid w:val="00DE7356"/>
    <w:rsid w:val="00DF7F2D"/>
    <w:rsid w:val="00E01ACE"/>
    <w:rsid w:val="00E04919"/>
    <w:rsid w:val="00E07F91"/>
    <w:rsid w:val="00E13187"/>
    <w:rsid w:val="00E140E9"/>
    <w:rsid w:val="00E164FD"/>
    <w:rsid w:val="00E17762"/>
    <w:rsid w:val="00E17F4B"/>
    <w:rsid w:val="00E2243B"/>
    <w:rsid w:val="00E24A5E"/>
    <w:rsid w:val="00E2671E"/>
    <w:rsid w:val="00E2797A"/>
    <w:rsid w:val="00E31A8D"/>
    <w:rsid w:val="00E338DA"/>
    <w:rsid w:val="00E41386"/>
    <w:rsid w:val="00E41468"/>
    <w:rsid w:val="00E43F5E"/>
    <w:rsid w:val="00E4406E"/>
    <w:rsid w:val="00E55744"/>
    <w:rsid w:val="00E60327"/>
    <w:rsid w:val="00E60D28"/>
    <w:rsid w:val="00E63500"/>
    <w:rsid w:val="00E657C6"/>
    <w:rsid w:val="00E77BD1"/>
    <w:rsid w:val="00E826E6"/>
    <w:rsid w:val="00E83096"/>
    <w:rsid w:val="00E84FF7"/>
    <w:rsid w:val="00E92D08"/>
    <w:rsid w:val="00E94BE5"/>
    <w:rsid w:val="00E96ED8"/>
    <w:rsid w:val="00EA6A97"/>
    <w:rsid w:val="00EB0F61"/>
    <w:rsid w:val="00EB34DA"/>
    <w:rsid w:val="00EB4118"/>
    <w:rsid w:val="00EB5AEB"/>
    <w:rsid w:val="00EB70A6"/>
    <w:rsid w:val="00EC3DD8"/>
    <w:rsid w:val="00ED0468"/>
    <w:rsid w:val="00ED12B3"/>
    <w:rsid w:val="00ED24D1"/>
    <w:rsid w:val="00ED55B4"/>
    <w:rsid w:val="00ED6E3C"/>
    <w:rsid w:val="00EE4EBD"/>
    <w:rsid w:val="00EF04BA"/>
    <w:rsid w:val="00EF2C49"/>
    <w:rsid w:val="00EF4F11"/>
    <w:rsid w:val="00F03CF5"/>
    <w:rsid w:val="00F0418F"/>
    <w:rsid w:val="00F11086"/>
    <w:rsid w:val="00F117BC"/>
    <w:rsid w:val="00F1585F"/>
    <w:rsid w:val="00F15A50"/>
    <w:rsid w:val="00F16798"/>
    <w:rsid w:val="00F22938"/>
    <w:rsid w:val="00F22C4A"/>
    <w:rsid w:val="00F242C9"/>
    <w:rsid w:val="00F30026"/>
    <w:rsid w:val="00F30ABD"/>
    <w:rsid w:val="00F32A2E"/>
    <w:rsid w:val="00F32EE6"/>
    <w:rsid w:val="00F33438"/>
    <w:rsid w:val="00F351F0"/>
    <w:rsid w:val="00F46342"/>
    <w:rsid w:val="00F466E6"/>
    <w:rsid w:val="00F510DC"/>
    <w:rsid w:val="00F60304"/>
    <w:rsid w:val="00F609FA"/>
    <w:rsid w:val="00F647E8"/>
    <w:rsid w:val="00F64A8C"/>
    <w:rsid w:val="00F64AA6"/>
    <w:rsid w:val="00F73738"/>
    <w:rsid w:val="00F743C2"/>
    <w:rsid w:val="00F75BEE"/>
    <w:rsid w:val="00F83663"/>
    <w:rsid w:val="00F90982"/>
    <w:rsid w:val="00F94E8E"/>
    <w:rsid w:val="00FA0D86"/>
    <w:rsid w:val="00FA135F"/>
    <w:rsid w:val="00FA5B73"/>
    <w:rsid w:val="00FA6D1C"/>
    <w:rsid w:val="00FA79E2"/>
    <w:rsid w:val="00FA7CD5"/>
    <w:rsid w:val="00FB0C59"/>
    <w:rsid w:val="00FB1492"/>
    <w:rsid w:val="00FB3811"/>
    <w:rsid w:val="00FB65DA"/>
    <w:rsid w:val="00FC0F1C"/>
    <w:rsid w:val="00FC1361"/>
    <w:rsid w:val="00FC45D6"/>
    <w:rsid w:val="00FC47AE"/>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r="http://schemas.openxmlformats.org/officeDocument/2006/relationships" xmlns:w="http://schemas.openxmlformats.org/wordprocessingml/2006/main">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Oksana 1</cp:lastModifiedBy>
  <cp:revision>12</cp:revision>
  <cp:lastPrinted>2017-02-24T12:06:00Z</cp:lastPrinted>
  <dcterms:created xsi:type="dcterms:W3CDTF">2017-02-24T11:50:00Z</dcterms:created>
  <dcterms:modified xsi:type="dcterms:W3CDTF">2017-02-24T12:36:00Z</dcterms:modified>
</cp:coreProperties>
</file>