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44" w:rsidRDefault="00FE5E44" w:rsidP="00FE5E44">
      <w:pPr>
        <w:ind w:left="4500"/>
        <w:jc w:val="both"/>
      </w:pPr>
      <w:r>
        <w:t xml:space="preserve">Додаток </w:t>
      </w:r>
      <w:r w:rsidR="00E53712">
        <w:t>7</w:t>
      </w:r>
    </w:p>
    <w:p w:rsidR="00E53712" w:rsidRDefault="00E53712" w:rsidP="00E53712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E53712" w:rsidRDefault="00E53712" w:rsidP="00E53712">
      <w:pPr>
        <w:ind w:left="4500"/>
        <w:jc w:val="both"/>
      </w:pPr>
      <w:r>
        <w:t>«Про звіт щодо виконання плану роботи Сумської міської ради за 2020 рік з урахуванням вимог Закону України «Про засади державної регуляторної політики у сфері господарської діяльності»</w:t>
      </w:r>
    </w:p>
    <w:p w:rsidR="00FE5E44" w:rsidRDefault="00EF4557" w:rsidP="00EF4557">
      <w:pPr>
        <w:pStyle w:val="1"/>
        <w:ind w:left="3686"/>
        <w:rPr>
          <w:b w:val="0"/>
        </w:rPr>
      </w:pPr>
      <w:r w:rsidRPr="00EF4557">
        <w:rPr>
          <w:b w:val="0"/>
        </w:rPr>
        <w:t xml:space="preserve">від </w:t>
      </w:r>
      <w:r w:rsidRPr="00EF4557">
        <w:rPr>
          <w:b w:val="0"/>
          <w:lang w:val="ru-RU"/>
        </w:rPr>
        <w:t xml:space="preserve">27 </w:t>
      </w:r>
      <w:r w:rsidRPr="00EF4557">
        <w:rPr>
          <w:b w:val="0"/>
        </w:rPr>
        <w:t>січня 20</w:t>
      </w:r>
      <w:r w:rsidRPr="00EF4557">
        <w:rPr>
          <w:b w:val="0"/>
          <w:lang w:val="ru-RU"/>
        </w:rPr>
        <w:t>21</w:t>
      </w:r>
      <w:r w:rsidRPr="00EF4557">
        <w:rPr>
          <w:b w:val="0"/>
        </w:rPr>
        <w:t xml:space="preserve"> року № 176-МР</w:t>
      </w:r>
    </w:p>
    <w:p w:rsidR="00EF4557" w:rsidRPr="00EF4557" w:rsidRDefault="00EF4557" w:rsidP="00EF4557">
      <w:bookmarkStart w:id="0" w:name="_GoBack"/>
      <w:bookmarkEnd w:id="0"/>
    </w:p>
    <w:p w:rsidR="004932B2" w:rsidRDefault="004932B2" w:rsidP="004932B2">
      <w:pPr>
        <w:pStyle w:val="1"/>
      </w:pPr>
      <w:r>
        <w:t>З В І Т</w:t>
      </w:r>
    </w:p>
    <w:p w:rsidR="004932B2" w:rsidRPr="00903C65" w:rsidRDefault="00EC6AEA" w:rsidP="004932B2">
      <w:pPr>
        <w:shd w:val="clear" w:color="auto" w:fill="FFFFFF"/>
        <w:ind w:left="29"/>
        <w:jc w:val="center"/>
        <w:rPr>
          <w:b/>
          <w:bCs/>
        </w:rPr>
      </w:pPr>
      <w:r w:rsidRPr="00903C65">
        <w:rPr>
          <w:b/>
          <w:bCs/>
        </w:rPr>
        <w:t xml:space="preserve">про роботу </w:t>
      </w:r>
      <w:r w:rsidR="004932B2" w:rsidRPr="00903C65">
        <w:rPr>
          <w:b/>
        </w:rPr>
        <w:t xml:space="preserve">постійної комісії </w:t>
      </w:r>
      <w:r w:rsidR="004932B2" w:rsidRPr="00903C65">
        <w:rPr>
          <w:b/>
          <w:color w:val="000000"/>
        </w:rPr>
        <w:t xml:space="preserve">з питань </w:t>
      </w:r>
      <w:r w:rsidR="004932B2" w:rsidRPr="00903C65">
        <w:rPr>
          <w:b/>
        </w:rPr>
        <w:t xml:space="preserve">охорони здоров’я, соціального захисту населення, освіти, науки, культури, туризму, сім’ї, молоді та спорту Сумської міської ради </w:t>
      </w:r>
      <w:r w:rsidR="004932B2" w:rsidRPr="00903C65">
        <w:rPr>
          <w:b/>
          <w:bCs/>
          <w:lang w:val="en-US"/>
        </w:rPr>
        <w:t>V</w:t>
      </w:r>
      <w:r w:rsidR="004932B2" w:rsidRPr="00903C65">
        <w:rPr>
          <w:b/>
          <w:bCs/>
        </w:rPr>
        <w:t>І</w:t>
      </w:r>
      <w:r w:rsidR="004932B2" w:rsidRPr="00903C65">
        <w:rPr>
          <w:b/>
          <w:bCs/>
          <w:lang w:val="en-US"/>
        </w:rPr>
        <w:t>I</w:t>
      </w:r>
      <w:r w:rsidR="004932B2" w:rsidRPr="00903C65">
        <w:rPr>
          <w:b/>
          <w:bCs/>
        </w:rPr>
        <w:t xml:space="preserve"> скликання </w:t>
      </w:r>
    </w:p>
    <w:p w:rsidR="004932B2" w:rsidRPr="00903C65" w:rsidRDefault="007C68CA" w:rsidP="004932B2">
      <w:pPr>
        <w:shd w:val="clear" w:color="auto" w:fill="FFFFFF"/>
        <w:ind w:left="36"/>
        <w:jc w:val="center"/>
        <w:rPr>
          <w:b/>
        </w:rPr>
      </w:pPr>
      <w:r w:rsidRPr="00903C65">
        <w:rPr>
          <w:b/>
          <w:bCs/>
        </w:rPr>
        <w:t>з</w:t>
      </w:r>
      <w:r w:rsidR="00496705" w:rsidRPr="00903C65">
        <w:rPr>
          <w:b/>
          <w:bCs/>
        </w:rPr>
        <w:t>а</w:t>
      </w:r>
      <w:r w:rsidRPr="00903C65">
        <w:rPr>
          <w:b/>
          <w:bCs/>
        </w:rPr>
        <w:t xml:space="preserve"> </w:t>
      </w:r>
      <w:r w:rsidR="008565BB">
        <w:rPr>
          <w:b/>
          <w:bCs/>
        </w:rPr>
        <w:t>2020</w:t>
      </w:r>
      <w:r w:rsidR="00496705" w:rsidRPr="00903C65">
        <w:rPr>
          <w:b/>
          <w:bCs/>
        </w:rPr>
        <w:t xml:space="preserve"> рік</w:t>
      </w:r>
    </w:p>
    <w:p w:rsidR="004932B2" w:rsidRPr="00541F34" w:rsidRDefault="004932B2" w:rsidP="004932B2">
      <w:pPr>
        <w:jc w:val="both"/>
        <w:rPr>
          <w:sz w:val="10"/>
          <w:szCs w:val="10"/>
        </w:rPr>
      </w:pPr>
    </w:p>
    <w:p w:rsidR="00C47B6E" w:rsidRDefault="00C47B6E" w:rsidP="00B8227B">
      <w:pPr>
        <w:ind w:firstLine="708"/>
        <w:jc w:val="both"/>
      </w:pPr>
      <w:r>
        <w:t xml:space="preserve">Постійна комісія </w:t>
      </w:r>
      <w:r w:rsidRPr="004932B2">
        <w:rPr>
          <w:color w:val="000000"/>
        </w:rPr>
        <w:t xml:space="preserve">з питань </w:t>
      </w:r>
      <w:r w:rsidRPr="004932B2">
        <w:t>охорони здоров’я, соціального захисту населення, освіти, науки, культури, туризму, сім’ї, молоді та спорту</w:t>
      </w:r>
      <w:r w:rsidRPr="005E3BE2">
        <w:t xml:space="preserve"> </w:t>
      </w:r>
      <w:r>
        <w:t xml:space="preserve">(далі – постійна комісія) у своїй діяльності керується Конституцією України, Законами України «Про місцеве самоврядування в Україні», «Про статус депутатів місцевих рад», іншими законами і нормативними документами, Регламентом роботи Сумської міської ради </w:t>
      </w:r>
      <w:r>
        <w:rPr>
          <w:lang w:val="en-US"/>
        </w:rPr>
        <w:t>V</w:t>
      </w:r>
      <w:r>
        <w:t xml:space="preserve">ІІ скликання та Положенням про постійні комісії Сумської міської ради </w:t>
      </w:r>
      <w:r>
        <w:rPr>
          <w:lang w:val="en-US"/>
        </w:rPr>
        <w:t>V</w:t>
      </w:r>
      <w:r>
        <w:t>ІІ скликання.</w:t>
      </w:r>
    </w:p>
    <w:p w:rsidR="00C47B6E" w:rsidRPr="009034C8" w:rsidRDefault="00C47B6E" w:rsidP="00C47B6E">
      <w:pPr>
        <w:ind w:firstLine="720"/>
        <w:jc w:val="both"/>
      </w:pPr>
      <w:r>
        <w:t>Постійна комісія утворилась за рішенням Сумської міської ради від 26 листопада 2016</w:t>
      </w:r>
      <w:r w:rsidRPr="009034C8">
        <w:t xml:space="preserve"> року № </w:t>
      </w:r>
      <w:r>
        <w:t>4</w:t>
      </w:r>
      <w:r w:rsidRPr="009034C8">
        <w:t xml:space="preserve">-МР </w:t>
      </w:r>
      <w:r>
        <w:t>«</w:t>
      </w:r>
      <w:r w:rsidRPr="009034C8">
        <w:t xml:space="preserve">Про утворення постійних комісій </w:t>
      </w:r>
      <w:r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>
        <w:rPr>
          <w:bCs/>
          <w:color w:val="000000"/>
          <w:lang w:bidi="he-IL"/>
        </w:rPr>
        <w:t>ального складу</w:t>
      </w:r>
      <w:r>
        <w:t>» та рішеннями Сумської міської ради від 02 грудня 2015 року            № 36-МР, від 24 грудня 2015 року № 179-МР, від 30 грудня 2015 року          № 198-МР, від 29 березня 2017 року № 1978-МР та від 26 квітня 2017 року  № 2091-МР «</w:t>
      </w:r>
      <w:r w:rsidRPr="005117CF">
        <w:rPr>
          <w:bCs/>
          <w:color w:val="000000"/>
        </w:rPr>
        <w:t>Про внесення змін до рішення Сумської міської ради від 26</w:t>
      </w:r>
      <w:r>
        <w:rPr>
          <w:bCs/>
          <w:color w:val="000000"/>
        </w:rPr>
        <w:t> </w:t>
      </w:r>
      <w:r w:rsidRPr="005117CF">
        <w:rPr>
          <w:bCs/>
          <w:color w:val="000000"/>
        </w:rPr>
        <w:t>листопада 2015</w:t>
      </w:r>
      <w:r>
        <w:rPr>
          <w:bCs/>
          <w:color w:val="000000"/>
        </w:rPr>
        <w:t> </w:t>
      </w:r>
      <w:r w:rsidRPr="005117CF">
        <w:rPr>
          <w:bCs/>
          <w:color w:val="000000"/>
        </w:rPr>
        <w:t>року № 4-МР «Про утворення постійних комісій Сумської міської ради VІІ скликання та затвердження їх кількісного і персонального складу»</w:t>
      </w:r>
      <w:r w:rsidRPr="009034C8">
        <w:t>.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До складу постійної комісії </w:t>
      </w:r>
      <w:r>
        <w:t>обрані</w:t>
      </w:r>
      <w:r w:rsidRPr="009034C8">
        <w:t xml:space="preserve"> депутати Сумської міської ради</w:t>
      </w:r>
      <w:r>
        <w:t>, а саме</w:t>
      </w:r>
      <w:r w:rsidRPr="009034C8">
        <w:t>: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голова постійної комісії  </w:t>
      </w:r>
      <w:r w:rsidRPr="009034C8">
        <w:tab/>
        <w:t xml:space="preserve">– </w:t>
      </w:r>
      <w:r>
        <w:t>Мельник Віталій Анатолійович</w:t>
      </w:r>
    </w:p>
    <w:p w:rsidR="00C47B6E" w:rsidRPr="009034C8" w:rsidRDefault="00C47B6E" w:rsidP="00C47B6E">
      <w:pPr>
        <w:ind w:firstLine="708"/>
        <w:jc w:val="both"/>
      </w:pPr>
      <w:r w:rsidRPr="009034C8">
        <w:t>заступник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Бутенко Денис Миколайович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секретар 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Фірсова Ольга Василівна</w:t>
      </w:r>
      <w:r w:rsidRPr="009034C8">
        <w:t xml:space="preserve">  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члени комісії: </w:t>
      </w:r>
      <w:r w:rsidRPr="009034C8">
        <w:tab/>
      </w:r>
      <w:r w:rsidRPr="009034C8">
        <w:tab/>
      </w:r>
      <w:r w:rsidRPr="009034C8">
        <w:tab/>
        <w:t>– </w:t>
      </w:r>
      <w:r>
        <w:t>Амосов Дмитро Васильович</w:t>
      </w:r>
    </w:p>
    <w:p w:rsidR="00C47B6E" w:rsidRPr="009034C8" w:rsidRDefault="00C47B6E" w:rsidP="00C47B6E">
      <w:pPr>
        <w:ind w:left="3540" w:firstLine="708"/>
        <w:jc w:val="both"/>
      </w:pPr>
      <w:r w:rsidRPr="009034C8">
        <w:t xml:space="preserve">– </w:t>
      </w:r>
      <w:r>
        <w:t>Малюк Оксана Володимирівна</w:t>
      </w:r>
    </w:p>
    <w:p w:rsidR="00C47B6E" w:rsidRPr="009034C8" w:rsidRDefault="00C47B6E" w:rsidP="00C47B6E">
      <w:pPr>
        <w:ind w:left="3540" w:firstLine="708"/>
        <w:jc w:val="both"/>
      </w:pPr>
      <w:r w:rsidRPr="009034C8">
        <w:t xml:space="preserve">– </w:t>
      </w:r>
      <w:r>
        <w:t>Перепека Юрій Олександрович</w:t>
      </w:r>
    </w:p>
    <w:p w:rsidR="00C47B6E" w:rsidRPr="009034C8" w:rsidRDefault="00C47B6E" w:rsidP="00C47B6E">
      <w:pPr>
        <w:spacing w:after="240"/>
        <w:ind w:left="4248"/>
        <w:jc w:val="both"/>
      </w:pPr>
      <w:r w:rsidRPr="009034C8">
        <w:t xml:space="preserve">– </w:t>
      </w:r>
      <w:r>
        <w:t>Шилов Віталій Володимирович</w:t>
      </w:r>
    </w:p>
    <w:p w:rsidR="00C47B6E" w:rsidRPr="009034C8" w:rsidRDefault="00C47B6E" w:rsidP="00C47B6E">
      <w:pPr>
        <w:ind w:firstLine="709"/>
        <w:jc w:val="both"/>
      </w:pPr>
      <w:r w:rsidRPr="009034C8">
        <w:t xml:space="preserve">Постійна комісія, відповідно до чинного законодавства, </w:t>
      </w:r>
      <w:r>
        <w:t>організовує</w:t>
      </w:r>
      <w:r w:rsidRPr="009034C8">
        <w:t xml:space="preserve"> свою роботу</w:t>
      </w:r>
      <w:r>
        <w:t xml:space="preserve"> відповідно до плану роботи постійної комісії на рік. </w:t>
      </w:r>
      <w:r w:rsidRPr="00800C8A">
        <w:t xml:space="preserve">Основною організаційною формою діяльності постійної комісії є її засідання. Засідання </w:t>
      </w:r>
      <w:r w:rsidRPr="00800C8A">
        <w:lastRenderedPageBreak/>
        <w:t>комісії  проводиться, як у відпов</w:t>
      </w:r>
      <w:r>
        <w:t xml:space="preserve">ідності з планом роботи </w:t>
      </w:r>
      <w:r w:rsidRPr="00800C8A">
        <w:t>комісії, так і в міру необхідності</w:t>
      </w:r>
      <w:r>
        <w:t>. Н</w:t>
      </w:r>
      <w:r w:rsidRPr="009034C8">
        <w:t xml:space="preserve">а кожне засідання формується порядок денний з </w:t>
      </w:r>
      <w:r>
        <w:t xml:space="preserve">планових </w:t>
      </w:r>
      <w:r w:rsidRPr="009034C8">
        <w:t>питань</w:t>
      </w:r>
      <w:r>
        <w:t>, звернень юридичних і фізичних осіб та питань, які внесені</w:t>
      </w:r>
      <w:r w:rsidRPr="009034C8">
        <w:t xml:space="preserve"> </w:t>
      </w:r>
      <w:r>
        <w:t xml:space="preserve">до порядку денного </w:t>
      </w:r>
      <w:r w:rsidRPr="009034C8">
        <w:t>чергової сесії міської ради.</w:t>
      </w:r>
    </w:p>
    <w:p w:rsidR="00C47B6E" w:rsidRDefault="00C47B6E" w:rsidP="00C47B6E">
      <w:pPr>
        <w:ind w:firstLine="720"/>
        <w:jc w:val="both"/>
      </w:pPr>
      <w:r w:rsidRPr="009034C8">
        <w:t xml:space="preserve">За звітний період </w:t>
      </w:r>
      <w:r w:rsidR="00413C21">
        <w:t>було проведено 7</w:t>
      </w:r>
      <w:r w:rsidRPr="00B95246">
        <w:t xml:space="preserve"> засідань,</w:t>
      </w:r>
      <w:r w:rsidRPr="009034C8">
        <w:t xml:space="preserve"> на яких було розглянуто </w:t>
      </w:r>
      <w:r w:rsidR="007C5928">
        <w:t>79</w:t>
      </w:r>
      <w:r w:rsidRPr="00A03FAF">
        <w:t xml:space="preserve"> питань.</w:t>
      </w:r>
      <w:r w:rsidRPr="006A484B">
        <w:t xml:space="preserve"> </w:t>
      </w:r>
      <w:r w:rsidRPr="002E499B">
        <w:t>Абсолютна більшість засідань відбувалась за участю</w:t>
      </w:r>
      <w:r>
        <w:t xml:space="preserve"> </w:t>
      </w:r>
      <w:r w:rsidRPr="002E499B">
        <w:t xml:space="preserve">представників </w:t>
      </w:r>
      <w:r>
        <w:t xml:space="preserve">департаментів, </w:t>
      </w:r>
      <w:r w:rsidRPr="002E499B">
        <w:t>управлінь та відділів міської ради, керівників установ та організацій, представників громадськості.</w:t>
      </w:r>
      <w:r>
        <w:t xml:space="preserve"> </w:t>
      </w:r>
      <w:r w:rsidRPr="00BF656A">
        <w:t xml:space="preserve">З метою детальнішого  вивчення питань, які розглядаються на засіданнях постійної комісії запрошуються на її засідання керівники </w:t>
      </w:r>
      <w:r>
        <w:t>медичних та освітніх закладів міста.</w:t>
      </w:r>
      <w:r w:rsidRPr="00BF656A">
        <w:t xml:space="preserve"> </w:t>
      </w:r>
    </w:p>
    <w:p w:rsidR="00C47B6E" w:rsidRPr="002E499B" w:rsidRDefault="00C47B6E" w:rsidP="00C47B6E">
      <w:pPr>
        <w:ind w:firstLine="720"/>
        <w:contextualSpacing/>
        <w:jc w:val="both"/>
        <w:rPr>
          <w:szCs w:val="20"/>
        </w:rPr>
      </w:pPr>
      <w:r w:rsidRPr="002E499B">
        <w:rPr>
          <w:szCs w:val="20"/>
        </w:rPr>
        <w:t xml:space="preserve">На засіданнях постійної комісії відповідно до рішення Сумської міської ради </w:t>
      </w:r>
      <w:r w:rsidRPr="00F7569C">
        <w:rPr>
          <w:szCs w:val="20"/>
        </w:rPr>
        <w:t xml:space="preserve">від 26 листопада 2015 року № 3-МР </w:t>
      </w:r>
      <w:r>
        <w:rPr>
          <w:szCs w:val="20"/>
        </w:rPr>
        <w:t>«</w:t>
      </w:r>
      <w:r w:rsidRPr="00F7569C">
        <w:rPr>
          <w:szCs w:val="20"/>
        </w:rPr>
        <w:t xml:space="preserve">Про затвердження Положення про постійні комісії Сумської міської ради VIІ скликання (зі змінами)» </w:t>
      </w:r>
      <w:r w:rsidRPr="002E499B">
        <w:rPr>
          <w:szCs w:val="20"/>
        </w:rPr>
        <w:t xml:space="preserve">попередньо розглядаються, детально аналізуються, </w:t>
      </w:r>
      <w:proofErr w:type="spellStart"/>
      <w:r w:rsidRPr="002E499B">
        <w:rPr>
          <w:szCs w:val="20"/>
        </w:rPr>
        <w:t>ініціюються</w:t>
      </w:r>
      <w:proofErr w:type="spellEnd"/>
      <w:r w:rsidRPr="002E499B">
        <w:rPr>
          <w:szCs w:val="20"/>
        </w:rPr>
        <w:t xml:space="preserve"> для розгляду міською радою питання віднесенні до компетенції постійної комісії. </w:t>
      </w:r>
    </w:p>
    <w:p w:rsidR="00C47B6E" w:rsidRDefault="00C47B6E" w:rsidP="00C47B6E">
      <w:pPr>
        <w:ind w:firstLine="720"/>
        <w:contextualSpacing/>
        <w:jc w:val="both"/>
      </w:pPr>
      <w:r w:rsidRPr="006E2F38">
        <w:t xml:space="preserve">Постійна комісія здійснює контроль за виконанням рішень </w:t>
      </w:r>
      <w:r>
        <w:t xml:space="preserve">Сумської </w:t>
      </w:r>
      <w:r w:rsidRPr="006E2F38">
        <w:t>міської р</w:t>
      </w:r>
      <w:r>
        <w:t>ади, які належать до її відання, а саме:</w:t>
      </w:r>
    </w:p>
    <w:p w:rsidR="00C47B6E" w:rsidRPr="000E5D3E" w:rsidRDefault="00C47B6E" w:rsidP="00C47B6E">
      <w:pPr>
        <w:pStyle w:val="a6"/>
        <w:numPr>
          <w:ilvl w:val="0"/>
          <w:numId w:val="7"/>
        </w:numPr>
        <w:ind w:left="567"/>
        <w:jc w:val="both"/>
        <w:rPr>
          <w:i/>
          <w:iCs/>
        </w:rPr>
      </w:pPr>
      <w:r w:rsidRPr="000E5D3E">
        <w:t>рішення Сумської міської ради від 23 червня 2010 року № 3956-МР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місцях»;</w:t>
      </w:r>
    </w:p>
    <w:p w:rsidR="00C47B6E" w:rsidRPr="00A51FA3" w:rsidRDefault="00C47B6E" w:rsidP="00C47B6E">
      <w:pPr>
        <w:pStyle w:val="a6"/>
        <w:numPr>
          <w:ilvl w:val="0"/>
          <w:numId w:val="7"/>
        </w:numPr>
        <w:ind w:left="567"/>
        <w:jc w:val="both"/>
      </w:pPr>
      <w:r w:rsidRPr="00A51FA3">
        <w:t>від 05 червня 2019 року № 5125-МР «Про внесення змін до рішення Сумської міської ради від 29 червня 2016 року № 920-МР «Про затвердження норм витрат на проведення спортивних заходів та нагородження кращих спортсменів і тренерів»;</w:t>
      </w:r>
    </w:p>
    <w:p w:rsidR="00C47B6E" w:rsidRPr="00A51FA3" w:rsidRDefault="00C47B6E" w:rsidP="00C47B6E">
      <w:pPr>
        <w:pStyle w:val="a6"/>
        <w:numPr>
          <w:ilvl w:val="0"/>
          <w:numId w:val="7"/>
        </w:numPr>
        <w:ind w:left="567"/>
        <w:jc w:val="both"/>
      </w:pPr>
      <w:r w:rsidRPr="00A51FA3">
        <w:t>від 27 лютого 2019 року № 4724-МР «Про затвердження  положень про порядок призначення стипендії міського голови провідним спортсменам та заснування персональної премії міського голови кращим тренерам міста Суми».</w:t>
      </w:r>
    </w:p>
    <w:p w:rsidR="00C47B6E" w:rsidRDefault="00C47B6E" w:rsidP="00C47B6E">
      <w:pPr>
        <w:pStyle w:val="a3"/>
      </w:pPr>
      <w:r w:rsidRPr="00D1528A">
        <w:t>На кожному засіданні постійна комісія розглядає</w:t>
      </w:r>
      <w:r>
        <w:t>:</w:t>
      </w:r>
      <w:r w:rsidRPr="00D1528A">
        <w:t xml:space="preserve"> звернення фізичних та </w:t>
      </w:r>
      <w:r w:rsidRPr="000F6A60">
        <w:t>юридичних осіб</w:t>
      </w:r>
      <w:r>
        <w:t>, що надійшли на адресу комісії; п</w:t>
      </w:r>
      <w:r w:rsidRPr="007E6475">
        <w:t>ро діяльність виконавчих органів міської ради із забезпечення соціального захисту населення міста</w:t>
      </w:r>
      <w:r>
        <w:t>; п</w:t>
      </w:r>
      <w:r w:rsidRPr="00504F5A">
        <w:t>ро стан і заходи з питань захворюваності і забезпечення медичного обслуговування в місті</w:t>
      </w:r>
      <w:r>
        <w:t>.</w:t>
      </w:r>
    </w:p>
    <w:p w:rsidR="00C47B6E" w:rsidRDefault="00C47B6E" w:rsidP="00C47B6E">
      <w:pPr>
        <w:pStyle w:val="a3"/>
      </w:pPr>
      <w:r>
        <w:t>Майже на кожному засідання постійної комісії розглядалися питання щодо надання матеріальної допомоги громадянам міста, які опинилися в складних життєвих обставинах. Всі звернення громадян щодо надання їм матеріальної допомоги були підтримані членами постійної комісії.</w:t>
      </w:r>
    </w:p>
    <w:p w:rsidR="00C47B6E" w:rsidRDefault="00C47B6E" w:rsidP="00C47B6E">
      <w:pPr>
        <w:pStyle w:val="a3"/>
      </w:pPr>
      <w:r>
        <w:t xml:space="preserve">На </w:t>
      </w:r>
      <w:r w:rsidR="007C5928">
        <w:t>контролі постійної комісії у 2020</w:t>
      </w:r>
      <w:r>
        <w:t xml:space="preserve"> році перебувало </w:t>
      </w:r>
      <w:r w:rsidRPr="00A51FA3">
        <w:t>10</w:t>
      </w:r>
      <w:r>
        <w:t xml:space="preserve"> галузевих програм, а саме: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Комплексна міська Програма</w:t>
      </w:r>
      <w:r w:rsidRPr="00F91291">
        <w:t xml:space="preserve"> «Охорона здоров’я» м. Суми на 2019-2020</w:t>
      </w:r>
      <w:r>
        <w:t> </w:t>
      </w:r>
      <w:r w:rsidRPr="00F91291">
        <w:t>роки»</w:t>
      </w:r>
      <w:r>
        <w:t>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Комплексна міська програма «Освіта» м. Суми на 2019-2021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цільова комплексна Програма розвитку культури міста Суми на 2019-2021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lastRenderedPageBreak/>
        <w:t>Програма розвитку фізичної культури і спорту в місті Суми на 2019-2021 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Програма «Молодь міста Суми на 2019-2021 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цільова програма «Соціальні служби готові прийти на допомогу на 2019–2021 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цільова Програма з реалізації Конвенції ООН про права дитини на 2017-2019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Програма «Соціальна підтримка учасників антитерористичної операції та членів їх сімей на 2017-2019 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Програма зайнятості населення м. Суми на 2019-2020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 w:hanging="568"/>
      </w:pPr>
      <w:r>
        <w:t>Міська програма «Місто Суми - територія добра та милосердя» на 2019-2021 роки.</w:t>
      </w:r>
    </w:p>
    <w:p w:rsidR="00C47B6E" w:rsidRDefault="00C47B6E" w:rsidP="00C47B6E">
      <w:pPr>
        <w:pStyle w:val="a3"/>
      </w:pPr>
      <w:r w:rsidRPr="00F27064">
        <w:t xml:space="preserve">Відповідно до своїх повноважень, що в повному обсязі викладені в Положенні про постійні комісії Сумської міської ради VІІ скликання, постійна комісія попередньо розглянула </w:t>
      </w:r>
      <w:r w:rsidR="009B495A" w:rsidRPr="009B495A">
        <w:t>14</w:t>
      </w:r>
      <w:r w:rsidRPr="009B495A">
        <w:t xml:space="preserve"> проектів рішень </w:t>
      </w:r>
      <w:r w:rsidRPr="00F27064">
        <w:t xml:space="preserve">Сумської міської ради, які пропонувалися до </w:t>
      </w:r>
      <w:r w:rsidR="007C5928">
        <w:t>розгляду на сесіях протягом 2020</w:t>
      </w:r>
      <w:r w:rsidRPr="00F27064">
        <w:t xml:space="preserve"> року (в межах напрямків діяльності комісії)</w:t>
      </w:r>
      <w:r>
        <w:t xml:space="preserve">. </w:t>
      </w:r>
      <w:r w:rsidRPr="002E499B">
        <w:t xml:space="preserve">За участю постійної комісії, </w:t>
      </w:r>
      <w:r>
        <w:t xml:space="preserve">департаментами, </w:t>
      </w:r>
      <w:r w:rsidRPr="002E499B">
        <w:t xml:space="preserve">управліннями та відділами Сумської міської ради опрацьовані та </w:t>
      </w:r>
      <w:r>
        <w:t>ініційовані</w:t>
      </w:r>
      <w:r w:rsidRPr="002E499B">
        <w:t xml:space="preserve"> на розгляд Сумської міської ради </w:t>
      </w:r>
      <w:r w:rsidR="00B8227B">
        <w:t>8</w:t>
      </w:r>
      <w:r w:rsidRPr="009B495A">
        <w:t> питань</w:t>
      </w:r>
      <w:r>
        <w:t>, а саме:</w:t>
      </w:r>
    </w:p>
    <w:p w:rsidR="00C47B6E" w:rsidRDefault="009B495A" w:rsidP="00C47B6E">
      <w:pPr>
        <w:pStyle w:val="a3"/>
        <w:numPr>
          <w:ilvl w:val="0"/>
          <w:numId w:val="9"/>
        </w:numPr>
        <w:ind w:left="567"/>
      </w:pPr>
      <w:r>
        <w:rPr>
          <w:lang w:val="ru-RU"/>
        </w:rPr>
        <w:t xml:space="preserve">«Про </w:t>
      </w:r>
      <w:proofErr w:type="spellStart"/>
      <w:r>
        <w:rPr>
          <w:lang w:val="ru-RU"/>
        </w:rPr>
        <w:t>призначення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стипендії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виставки</w:t>
      </w:r>
      <w:proofErr w:type="spellEnd"/>
      <w:r>
        <w:rPr>
          <w:lang w:val="ru-RU"/>
        </w:rPr>
        <w:t xml:space="preserve">-конкурсу </w:t>
      </w:r>
      <w:proofErr w:type="spellStart"/>
      <w:r>
        <w:rPr>
          <w:lang w:val="ru-RU"/>
        </w:rPr>
        <w:t>живопису</w:t>
      </w:r>
      <w:proofErr w:type="spellEnd"/>
      <w:r>
        <w:rPr>
          <w:lang w:val="ru-RU"/>
        </w:rPr>
        <w:t xml:space="preserve"> та декоративно-прикладного </w:t>
      </w:r>
      <w:proofErr w:type="spellStart"/>
      <w:r>
        <w:rPr>
          <w:lang w:val="ru-RU"/>
        </w:rPr>
        <w:t>мистецтва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Всесвіт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очима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дитини</w:t>
      </w:r>
      <w:proofErr w:type="spellEnd"/>
      <w:r>
        <w:rPr>
          <w:lang w:val="ru-RU"/>
        </w:rPr>
        <w:t>»</w:t>
      </w:r>
      <w:r w:rsidR="00C47B6E">
        <w:t>;</w:t>
      </w:r>
    </w:p>
    <w:p w:rsidR="009B495A" w:rsidRPr="009B495A" w:rsidRDefault="009B495A" w:rsidP="00C47B6E">
      <w:pPr>
        <w:pStyle w:val="a3"/>
        <w:numPr>
          <w:ilvl w:val="0"/>
          <w:numId w:val="9"/>
        </w:numPr>
        <w:ind w:left="567"/>
      </w:pPr>
      <w:r>
        <w:t>«Про внесення змін до рішення Сумської міської ради від 19 грудня 2018 року № 4328-МР «Про затвердження міської цільової програми «Соціальні служби готові прийти на допомогу на 2019-2021 роки»;</w:t>
      </w:r>
    </w:p>
    <w:p w:rsidR="009B495A" w:rsidRPr="009B495A" w:rsidRDefault="009B495A" w:rsidP="00C47B6E">
      <w:pPr>
        <w:pStyle w:val="a3"/>
        <w:numPr>
          <w:ilvl w:val="0"/>
          <w:numId w:val="9"/>
        </w:numPr>
        <w:ind w:left="567"/>
      </w:pPr>
      <w:r>
        <w:t>«Про хід виконання міської цільової програми «Соціальні служби готові прийти на допомогу на 2019-2021 роки»</w:t>
      </w:r>
      <w:r w:rsidR="00AE6C5B">
        <w:t>;</w:t>
      </w:r>
    </w:p>
    <w:p w:rsidR="009B495A" w:rsidRPr="009B495A" w:rsidRDefault="00AE6C5B" w:rsidP="00C47B6E">
      <w:pPr>
        <w:pStyle w:val="a3"/>
        <w:numPr>
          <w:ilvl w:val="0"/>
          <w:numId w:val="9"/>
        </w:numPr>
        <w:ind w:left="567"/>
      </w:pPr>
      <w:r>
        <w:t>«Про зміну типу та найменування Комунальної установи Сумський спеціалізований навчально-виховний комплекс «Загальноосвітня школа І ступеня – дошкільний навчальний заклад №37 «Зірочка» Сумської міської ради на Сумська спеціальна початкова школа №31 Сумської міської ради та затвердження її Статуту в новій редакції»;</w:t>
      </w:r>
    </w:p>
    <w:p w:rsidR="00AE6C5B" w:rsidRDefault="00AE6C5B" w:rsidP="00C47B6E">
      <w:pPr>
        <w:pStyle w:val="a3"/>
        <w:numPr>
          <w:ilvl w:val="0"/>
          <w:numId w:val="9"/>
        </w:numPr>
        <w:ind w:left="567"/>
      </w:pPr>
      <w:proofErr w:type="spellStart"/>
      <w:r>
        <w:t>Проєкт</w:t>
      </w:r>
      <w:proofErr w:type="spellEnd"/>
      <w:r>
        <w:t xml:space="preserve"> рішення щодо припинення діяльності Інформаційно-методичного центру управління освіти і науки Сумської міської ради, як його структурного підрозділу без статусу юридичної особи;</w:t>
      </w:r>
    </w:p>
    <w:p w:rsidR="00AE6C5B" w:rsidRDefault="00AE6C5B" w:rsidP="00C47B6E">
      <w:pPr>
        <w:pStyle w:val="a3"/>
        <w:numPr>
          <w:ilvl w:val="0"/>
          <w:numId w:val="9"/>
        </w:numPr>
        <w:ind w:left="567"/>
      </w:pPr>
      <w:r>
        <w:t>«Про внесення змін до рішення Сумської міської ради від 31січня 2018 року №3034-МР «Про Положення про управління освіти і науки Сумської міської ради»;</w:t>
      </w:r>
    </w:p>
    <w:p w:rsidR="009B495A" w:rsidRDefault="00AE6C5B" w:rsidP="00C47B6E">
      <w:pPr>
        <w:pStyle w:val="a3"/>
        <w:numPr>
          <w:ilvl w:val="0"/>
          <w:numId w:val="9"/>
        </w:numPr>
        <w:ind w:left="567"/>
      </w:pPr>
      <w:r>
        <w:t>«Про затвердження Порядку здійснення доплати на придбання житла особам з інвалідністю, які пересуваються на кріслах колісних»;</w:t>
      </w:r>
    </w:p>
    <w:p w:rsidR="00AE6C5B" w:rsidRPr="009B495A" w:rsidRDefault="00AE6C5B" w:rsidP="00C47B6E">
      <w:pPr>
        <w:pStyle w:val="a3"/>
        <w:numPr>
          <w:ilvl w:val="0"/>
          <w:numId w:val="9"/>
        </w:numPr>
        <w:ind w:left="567"/>
      </w:pPr>
      <w:r>
        <w:t>«</w:t>
      </w:r>
      <w:r w:rsidR="00B8227B">
        <w:t>Про надання одноразової цільової матеріальної допомоги на придбання житла учасникам антитерористичної операції».</w:t>
      </w:r>
    </w:p>
    <w:p w:rsidR="00496705" w:rsidRDefault="00C47B6E" w:rsidP="00B8227B">
      <w:pPr>
        <w:ind w:firstLine="720"/>
        <w:jc w:val="both"/>
      </w:pPr>
      <w:r>
        <w:t xml:space="preserve">Депутати постійної комісії за професійною спрямованістю є представниками освіти, культури та інших галузей, що повністю відповідає характеру питань, які розглядаються на засіданнях. Члени постійної комісії </w:t>
      </w:r>
      <w:r>
        <w:lastRenderedPageBreak/>
        <w:t xml:space="preserve">працювали злагоджено та </w:t>
      </w:r>
      <w:proofErr w:type="spellStart"/>
      <w:r>
        <w:t>відповідально</w:t>
      </w:r>
      <w:proofErr w:type="spellEnd"/>
      <w:r>
        <w:t>, є досвідченими фахівцями</w:t>
      </w:r>
      <w:r w:rsidRPr="002E499B">
        <w:t xml:space="preserve"> с</w:t>
      </w:r>
      <w:r>
        <w:t xml:space="preserve">воєї справи, завдяки чому, </w:t>
      </w:r>
      <w:r w:rsidRPr="002E499B">
        <w:t>комісія працює на високому професійному рівні, приймає обґрунтовані та виважені рішення. Протягом всього періоду роботи депутати</w:t>
      </w:r>
      <w:r>
        <w:t xml:space="preserve"> були активними</w:t>
      </w:r>
      <w:r w:rsidRPr="002E499B">
        <w:t xml:space="preserve"> і небайд</w:t>
      </w:r>
      <w:r>
        <w:t>ужими до всього, що відбувалося</w:t>
      </w:r>
      <w:r w:rsidRPr="002E499B">
        <w:t xml:space="preserve"> в</w:t>
      </w:r>
      <w:r>
        <w:t xml:space="preserve"> місті. З</w:t>
      </w:r>
      <w:r w:rsidRPr="002E499B">
        <w:t xml:space="preserve"> метою вирішення</w:t>
      </w:r>
      <w:r>
        <w:t xml:space="preserve"> ряду проблем в освітянській, </w:t>
      </w:r>
      <w:r w:rsidRPr="002E499B">
        <w:t>культурній сферах</w:t>
      </w:r>
      <w:r>
        <w:t>, соціального захисту населення, молоді та спорту</w:t>
      </w:r>
      <w:r w:rsidRPr="002E499B">
        <w:t xml:space="preserve"> </w:t>
      </w:r>
      <w:r>
        <w:t xml:space="preserve">на розгляд міської ради </w:t>
      </w:r>
      <w:r w:rsidRPr="002E499B">
        <w:t>пропон</w:t>
      </w:r>
      <w:r w:rsidR="00FE5E44">
        <w:t>у</w:t>
      </w:r>
      <w:r w:rsidRPr="002E499B">
        <w:t>вали</w:t>
      </w:r>
      <w:r>
        <w:t>сь</w:t>
      </w:r>
      <w:r w:rsidRPr="002E499B">
        <w:t xml:space="preserve"> конструктивні пропозиції</w:t>
      </w:r>
      <w:r>
        <w:t xml:space="preserve"> з актуальних питань.</w:t>
      </w:r>
    </w:p>
    <w:p w:rsidR="00FE5E44" w:rsidRDefault="00FE5E44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FE5E44" w:rsidRDefault="00FE5E44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FE5E44" w:rsidRDefault="00FE5E44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FE5E44" w:rsidRDefault="00FE5E44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FE5E44" w:rsidRDefault="00FE5E44" w:rsidP="00FE5E44">
      <w:r>
        <w:t>Сумський міський голова</w:t>
      </w:r>
      <w:r>
        <w:tab/>
      </w:r>
      <w:r>
        <w:tab/>
      </w:r>
      <w:r>
        <w:tab/>
      </w:r>
      <w:r>
        <w:tab/>
        <w:t xml:space="preserve">                  О.М. Лисенко</w:t>
      </w:r>
    </w:p>
    <w:p w:rsidR="00FE5E44" w:rsidRDefault="00FE5E44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sz w:val="16"/>
          <w:szCs w:val="16"/>
        </w:rPr>
      </w:pPr>
    </w:p>
    <w:p w:rsidR="00FE5E44" w:rsidRDefault="00FE5E44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sz w:val="16"/>
          <w:szCs w:val="16"/>
        </w:rPr>
      </w:pPr>
    </w:p>
    <w:p w:rsidR="00FE5E44" w:rsidRDefault="00E53712" w:rsidP="00E53712">
      <w:pPr>
        <w:jc w:val="both"/>
      </w:pPr>
      <w:r w:rsidRPr="000771A5">
        <w:rPr>
          <w:sz w:val="24"/>
          <w:szCs w:val="24"/>
        </w:rPr>
        <w:t xml:space="preserve">Виконавець: </w:t>
      </w:r>
      <w:proofErr w:type="spellStart"/>
      <w:r w:rsidRPr="000771A5">
        <w:rPr>
          <w:sz w:val="24"/>
          <w:szCs w:val="24"/>
        </w:rPr>
        <w:t>Божко</w:t>
      </w:r>
      <w:proofErr w:type="spellEnd"/>
      <w:r w:rsidRPr="000771A5">
        <w:rPr>
          <w:sz w:val="24"/>
          <w:szCs w:val="24"/>
        </w:rPr>
        <w:t xml:space="preserve"> Н.Г.</w:t>
      </w:r>
    </w:p>
    <w:sectPr w:rsidR="00FE5E44" w:rsidSect="000D21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14"/>
    <w:multiLevelType w:val="hybridMultilevel"/>
    <w:tmpl w:val="C3E4876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7122"/>
    <w:multiLevelType w:val="hybridMultilevel"/>
    <w:tmpl w:val="EFFAEA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084E3D"/>
    <w:multiLevelType w:val="hybridMultilevel"/>
    <w:tmpl w:val="7AB846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2A11"/>
    <w:multiLevelType w:val="hybridMultilevel"/>
    <w:tmpl w:val="96EEB3B6"/>
    <w:lvl w:ilvl="0" w:tplc="3BB4D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E2B988">
      <w:start w:val="3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4CD7"/>
    <w:multiLevelType w:val="hybridMultilevel"/>
    <w:tmpl w:val="B52A9CBE"/>
    <w:lvl w:ilvl="0" w:tplc="5B789A7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8E76CE"/>
    <w:multiLevelType w:val="hybridMultilevel"/>
    <w:tmpl w:val="5F943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CCE78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E067B5"/>
    <w:multiLevelType w:val="hybridMultilevel"/>
    <w:tmpl w:val="CBA62A3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856A28"/>
    <w:multiLevelType w:val="hybridMultilevel"/>
    <w:tmpl w:val="AA643E72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47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F0319"/>
    <w:multiLevelType w:val="hybridMultilevel"/>
    <w:tmpl w:val="19CABDC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2"/>
    <w:rsid w:val="0001128A"/>
    <w:rsid w:val="0004770E"/>
    <w:rsid w:val="00065A93"/>
    <w:rsid w:val="000754DE"/>
    <w:rsid w:val="00082BC0"/>
    <w:rsid w:val="000A36D2"/>
    <w:rsid w:val="000A5EBB"/>
    <w:rsid w:val="000B6D4D"/>
    <w:rsid w:val="000D2124"/>
    <w:rsid w:val="000E46DE"/>
    <w:rsid w:val="000E5D3E"/>
    <w:rsid w:val="000F0C43"/>
    <w:rsid w:val="00121F21"/>
    <w:rsid w:val="00124165"/>
    <w:rsid w:val="00140F80"/>
    <w:rsid w:val="001626CE"/>
    <w:rsid w:val="0016346C"/>
    <w:rsid w:val="0017175C"/>
    <w:rsid w:val="00172397"/>
    <w:rsid w:val="001A517F"/>
    <w:rsid w:val="001B2D31"/>
    <w:rsid w:val="001D2D74"/>
    <w:rsid w:val="001D48E7"/>
    <w:rsid w:val="00200C7D"/>
    <w:rsid w:val="0020547F"/>
    <w:rsid w:val="00212048"/>
    <w:rsid w:val="00217B95"/>
    <w:rsid w:val="002300C3"/>
    <w:rsid w:val="00251C5B"/>
    <w:rsid w:val="00255D2F"/>
    <w:rsid w:val="00265F41"/>
    <w:rsid w:val="002714F0"/>
    <w:rsid w:val="0028002E"/>
    <w:rsid w:val="002824E0"/>
    <w:rsid w:val="002967B2"/>
    <w:rsid w:val="002B0494"/>
    <w:rsid w:val="002E740F"/>
    <w:rsid w:val="002F7058"/>
    <w:rsid w:val="003208C9"/>
    <w:rsid w:val="00332208"/>
    <w:rsid w:val="00354983"/>
    <w:rsid w:val="00361F19"/>
    <w:rsid w:val="00366825"/>
    <w:rsid w:val="003713EA"/>
    <w:rsid w:val="00385891"/>
    <w:rsid w:val="003C1EA0"/>
    <w:rsid w:val="003C66B8"/>
    <w:rsid w:val="00413C21"/>
    <w:rsid w:val="004932B2"/>
    <w:rsid w:val="00496705"/>
    <w:rsid w:val="004A1C03"/>
    <w:rsid w:val="004C1519"/>
    <w:rsid w:val="004C2BE0"/>
    <w:rsid w:val="004C4A05"/>
    <w:rsid w:val="004D670E"/>
    <w:rsid w:val="0050182B"/>
    <w:rsid w:val="00524552"/>
    <w:rsid w:val="005776E9"/>
    <w:rsid w:val="00581AB7"/>
    <w:rsid w:val="005B0026"/>
    <w:rsid w:val="005B4A66"/>
    <w:rsid w:val="005C1C89"/>
    <w:rsid w:val="0061574A"/>
    <w:rsid w:val="00646A13"/>
    <w:rsid w:val="00654DE8"/>
    <w:rsid w:val="00661988"/>
    <w:rsid w:val="006625C6"/>
    <w:rsid w:val="00692FCE"/>
    <w:rsid w:val="006A484B"/>
    <w:rsid w:val="006B6537"/>
    <w:rsid w:val="006C139D"/>
    <w:rsid w:val="006D051B"/>
    <w:rsid w:val="006E2F38"/>
    <w:rsid w:val="0073136E"/>
    <w:rsid w:val="00746698"/>
    <w:rsid w:val="00746973"/>
    <w:rsid w:val="0079693E"/>
    <w:rsid w:val="007A1457"/>
    <w:rsid w:val="007A181E"/>
    <w:rsid w:val="007C5928"/>
    <w:rsid w:val="007C68CA"/>
    <w:rsid w:val="007F11D4"/>
    <w:rsid w:val="007F2833"/>
    <w:rsid w:val="00800C8A"/>
    <w:rsid w:val="00811FC0"/>
    <w:rsid w:val="00833ABD"/>
    <w:rsid w:val="00845F15"/>
    <w:rsid w:val="008565BB"/>
    <w:rsid w:val="008773B4"/>
    <w:rsid w:val="008A2015"/>
    <w:rsid w:val="008B1B86"/>
    <w:rsid w:val="008D5980"/>
    <w:rsid w:val="008E494D"/>
    <w:rsid w:val="00903C65"/>
    <w:rsid w:val="00910259"/>
    <w:rsid w:val="0091048D"/>
    <w:rsid w:val="00921F0D"/>
    <w:rsid w:val="00927DB5"/>
    <w:rsid w:val="00944344"/>
    <w:rsid w:val="00947C12"/>
    <w:rsid w:val="0095009C"/>
    <w:rsid w:val="009B067E"/>
    <w:rsid w:val="009B0E46"/>
    <w:rsid w:val="009B495A"/>
    <w:rsid w:val="009D74C0"/>
    <w:rsid w:val="009E3DA3"/>
    <w:rsid w:val="009E4FA1"/>
    <w:rsid w:val="00A03FAF"/>
    <w:rsid w:val="00A16CDC"/>
    <w:rsid w:val="00A23A0E"/>
    <w:rsid w:val="00A41BC0"/>
    <w:rsid w:val="00A51FA3"/>
    <w:rsid w:val="00AB1E40"/>
    <w:rsid w:val="00AE6C5B"/>
    <w:rsid w:val="00AF13F1"/>
    <w:rsid w:val="00B20B46"/>
    <w:rsid w:val="00B21493"/>
    <w:rsid w:val="00B67CA6"/>
    <w:rsid w:val="00B8227B"/>
    <w:rsid w:val="00B95246"/>
    <w:rsid w:val="00BF656A"/>
    <w:rsid w:val="00C47B6E"/>
    <w:rsid w:val="00C776CB"/>
    <w:rsid w:val="00C95F64"/>
    <w:rsid w:val="00CA4ECF"/>
    <w:rsid w:val="00CF01E4"/>
    <w:rsid w:val="00D03DC2"/>
    <w:rsid w:val="00D05F5D"/>
    <w:rsid w:val="00D24589"/>
    <w:rsid w:val="00D36660"/>
    <w:rsid w:val="00D4300A"/>
    <w:rsid w:val="00D431D8"/>
    <w:rsid w:val="00D678F2"/>
    <w:rsid w:val="00D849A1"/>
    <w:rsid w:val="00DE1D7D"/>
    <w:rsid w:val="00DE3568"/>
    <w:rsid w:val="00DE682B"/>
    <w:rsid w:val="00E53712"/>
    <w:rsid w:val="00E70074"/>
    <w:rsid w:val="00E70592"/>
    <w:rsid w:val="00E7194B"/>
    <w:rsid w:val="00E74858"/>
    <w:rsid w:val="00E86BFC"/>
    <w:rsid w:val="00EA737E"/>
    <w:rsid w:val="00EA7401"/>
    <w:rsid w:val="00EB7900"/>
    <w:rsid w:val="00EC14DE"/>
    <w:rsid w:val="00EC23E3"/>
    <w:rsid w:val="00EC6AEA"/>
    <w:rsid w:val="00ED1C90"/>
    <w:rsid w:val="00EF4557"/>
    <w:rsid w:val="00F27064"/>
    <w:rsid w:val="00F5215F"/>
    <w:rsid w:val="00F72E9E"/>
    <w:rsid w:val="00F7569C"/>
    <w:rsid w:val="00F91291"/>
    <w:rsid w:val="00FA4CE8"/>
    <w:rsid w:val="00FD6E0C"/>
    <w:rsid w:val="00FE5E44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59D6"/>
  <w15:docId w15:val="{A688E383-F945-4EB6-B2D4-EC5907AF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932B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2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932B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932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3208C9"/>
    <w:rPr>
      <w:b/>
      <w:bCs/>
    </w:rPr>
  </w:style>
  <w:style w:type="paragraph" w:styleId="a6">
    <w:name w:val="List Paragraph"/>
    <w:basedOn w:val="a"/>
    <w:uiPriority w:val="34"/>
    <w:qFormat/>
    <w:rsid w:val="00944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2419-5E2C-489C-81B0-DFED5E20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Коваленко Юлія Юріївна</cp:lastModifiedBy>
  <cp:revision>7</cp:revision>
  <cp:lastPrinted>2020-01-22T08:19:00Z</cp:lastPrinted>
  <dcterms:created xsi:type="dcterms:W3CDTF">2020-10-13T08:24:00Z</dcterms:created>
  <dcterms:modified xsi:type="dcterms:W3CDTF">2021-01-29T07:22:00Z</dcterms:modified>
</cp:coreProperties>
</file>