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B" w:rsidRDefault="00757DDB" w:rsidP="00757DDB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2474756" r:id="rId5"/>
        </w:object>
      </w:r>
      <w:r>
        <w:rPr>
          <w:color w:val="000080"/>
        </w:rPr>
        <w:t xml:space="preserve">                                </w:t>
      </w:r>
    </w:p>
    <w:p w:rsidR="00757DDB" w:rsidRDefault="00757DDB" w:rsidP="00757DDB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757DDB" w:rsidRDefault="00757DDB" w:rsidP="00757DDB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757DDB" w:rsidRDefault="00757DDB" w:rsidP="00757DDB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757DDB" w:rsidRDefault="00757DDB" w:rsidP="00757DDB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757DDB" w:rsidRDefault="00757DDB" w:rsidP="00757DDB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757DDB" w:rsidRDefault="00757DDB" w:rsidP="00757DDB">
      <w:pPr>
        <w:pStyle w:val="2"/>
        <w:rPr>
          <w:b/>
          <w:color w:val="000080"/>
        </w:rPr>
      </w:pPr>
    </w:p>
    <w:p w:rsidR="00757DDB" w:rsidRDefault="00757DDB" w:rsidP="00757DDB">
      <w:pPr>
        <w:rPr>
          <w:color w:val="000080"/>
        </w:rPr>
      </w:pPr>
    </w:p>
    <w:p w:rsidR="00757DDB" w:rsidRDefault="00757DDB" w:rsidP="00757DDB">
      <w:pPr>
        <w:rPr>
          <w:color w:val="000080"/>
        </w:rPr>
      </w:pPr>
    </w:p>
    <w:p w:rsidR="00757DDB" w:rsidRDefault="00757DDB" w:rsidP="00757DDB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>
        <w:rPr>
          <w:color w:val="000080"/>
          <w:lang w:val="en-US"/>
        </w:rPr>
        <w:t>24 грудня 2015р.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>1 сесія 6 скликання</w:t>
      </w:r>
    </w:p>
    <w:p w:rsidR="00757DDB" w:rsidRDefault="00757DDB" w:rsidP="00757DDB">
      <w:pPr>
        <w:rPr>
          <w:color w:val="000080"/>
        </w:rPr>
      </w:pPr>
    </w:p>
    <w:p w:rsidR="00757DDB" w:rsidRPr="002225F8" w:rsidRDefault="00757DDB" w:rsidP="00757DDB">
      <w:pPr>
        <w:rPr>
          <w:rFonts w:ascii="Lucida Console" w:hAnsi="Lucida Console"/>
          <w:color w:val="000080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9:06:49, Кінець: 9:07:07.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30 депутатів, всього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47</w:t>
      </w:r>
      <w:r>
        <w:rPr>
          <w:rFonts w:ascii="Lucida Console" w:hAnsi="Lucida Console"/>
          <w:color w:val="000080"/>
          <w:lang w:val="en-US"/>
        </w:rPr>
        <w:tab/>
        <w:t>Косяненко Євген Євгенович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25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45</w:t>
      </w:r>
      <w:r>
        <w:rPr>
          <w:rFonts w:ascii="Lucida Console" w:hAnsi="Lucida Console"/>
          <w:color w:val="000080"/>
          <w:lang w:val="en-US"/>
        </w:rPr>
        <w:tab/>
        <w:t>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31</w:t>
      </w:r>
      <w:r>
        <w:rPr>
          <w:rFonts w:ascii="Lucida Console" w:hAnsi="Lucida Console"/>
          <w:color w:val="000080"/>
          <w:lang w:val="en-US"/>
        </w:rPr>
        <w:tab/>
        <w:t>Левченко Юлія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20</w:t>
      </w:r>
      <w:r>
        <w:rPr>
          <w:rFonts w:ascii="Lucida Console" w:hAnsi="Lucida Console"/>
          <w:color w:val="000080"/>
          <w:lang w:val="en-US"/>
        </w:rPr>
        <w:tab/>
        <w:t>Кубрак Оксана Миколаївна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39</w:t>
      </w:r>
      <w:r>
        <w:rPr>
          <w:rFonts w:ascii="Lucida Console" w:hAnsi="Lucida Console"/>
          <w:color w:val="000080"/>
          <w:lang w:val="en-US"/>
        </w:rPr>
        <w:tab/>
        <w:t>Рибальченко Ірина Анатоліївна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37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44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51</w:t>
      </w:r>
      <w:r>
        <w:rPr>
          <w:rFonts w:ascii="Lucida Console" w:hAnsi="Lucida Console"/>
          <w:color w:val="000080"/>
          <w:lang w:val="en-US"/>
        </w:rPr>
        <w:tab/>
        <w:t>Богодушко Борис Іванович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40</w:t>
      </w:r>
      <w:r>
        <w:rPr>
          <w:rFonts w:ascii="Lucida Console" w:hAnsi="Lucida Console"/>
          <w:color w:val="000080"/>
          <w:lang w:val="en-US"/>
        </w:rPr>
        <w:tab/>
        <w:t>Іванов Олександр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54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49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50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48</w:t>
      </w:r>
      <w:r>
        <w:rPr>
          <w:rFonts w:ascii="Lucida Console" w:hAnsi="Lucida Console"/>
          <w:color w:val="000080"/>
          <w:lang w:val="en-US"/>
        </w:rPr>
        <w:tab/>
        <w:t>Губська Ірина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38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58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26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Місце 18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Місце 30</w:t>
      </w:r>
      <w:r>
        <w:rPr>
          <w:rFonts w:ascii="Lucida Console" w:hAnsi="Lucida Console"/>
          <w:color w:val="000080"/>
          <w:lang w:val="en-US"/>
        </w:rPr>
        <w:tab/>
        <w:t>Галицкий Максим Олегович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кількісний склад'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9:21:20, Кінець: 9:21:37.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15  НЕ ГОЛОСУВАЛО:  31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персональний склад'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9:24:08, Кінець: 9:24:25.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30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голови та секретаря лічильної комісії'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9:25:46, Кінець: 9:26:03.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16  НЕ ГОЛОСУВАЛО:  34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'Доручити ведення протоколу та роботу секретаріату відділу з організації діяльності ради'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9:26:20, Кінець: 9:26:37.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31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регламенту роботи сесії'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9:26:49, Кінець: 9:27:06.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31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за основу'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9:27:53, Кінець: 9:28:10.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31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вцілому разом з депутатськими запитами'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9:41:06, Кінець: 9:41:23.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30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Гробової'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10:24:53, Кінець: 10:25:10.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10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Гробової-2'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10:26:08, Кінець: 10:26:25.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10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Саченко'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10:27:25, Кінець: 10:27:42.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10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Губської'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10:28:42, Кінець: 10:28:59.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Мельника'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10:30:25, Кінець: 10:30:42.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11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Заїки'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10:31:24, Кінець: 10:31:42.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11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Заїки-2'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10:32:21, Кінець: 10:32:38.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Фірсової'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10:33:02, Кінець: 10:33:19.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10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Фірсової-2'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10:33:43, Кінець: 10:34:00.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10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10:36:09, Кінець: 10:36:26.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Рябенкова'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10:38:17, Кінець: 10:38:34.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Рябенкова-2'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10:39:15, Кінець: 10:39:32.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Галицького'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10:40:27, Кінець: 10:40:44.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Галицького-2'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10:41:46, Кінець: 10:42:03.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6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 Ю.О.'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10:44:54, Кінець: 10:45:11.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 Ю.О.-2'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10:45:44, Кінець: 10:46:01.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Зименко'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10:47:19, Кінець: 10:47:36.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Рибальченко'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10:50:05, Кінець: 10:50:23.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8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Степченко'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10:51:35, Кінець: 10:51:52.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Лантушенко'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10:52:14, Кінець: 10:52:31.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Лантушенко-2'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10:54:17, Кінець: 10:54:34.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Хандуріна'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10:55:26, Кінець: 10:55:43.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'зміна черговості'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11:54:27, Кінець: 11:54:44.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101 внесення змін та доповнень до міськ бюджету на 2015 рік вцілому'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11:55:24, Кінець: 11:55:41.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102. вцілому'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11:56:57, Кінець: 11:57:14.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 порядку денного'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9:14:32, Кінець: 9:14:49.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за основу'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9:21:41, Кінець: 9:21:58.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5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'виключення питання з порядку денного (лантушенко)'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9:20:12, Кінець: 9:20:30.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13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11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Галицкий М.О.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1 до пор денного (квартира вдові учасника АТО)'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9:22:34, Кінець: 9:22:51.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2 до пор денного (звернення щодо звільнення яценюка)'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9:24:43, Кінець: 9:25:00.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8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вцілому'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9:25:17, Кінець: 9:25:34.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9:08:31, Кінець: 9:10:37.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9:17:56, Кінець: 9:18:37.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9:18:41, Кінець: 9:19:03.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9:19:44, Кінець: 9:20:07.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Віталій Володимирович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9:21:19, Кінець: 9:21:32.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форм пор денного'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9:30:11, Кінець: 9:30:28.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'включення питання про АТП Укроространс'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9:30:51, Кінець: 9:31:09.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вцілому'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9:31:22, Кінець: 9:31:39.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9:23:06, Кінець: 9:23:26.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9:26:47, Кінець: 9:28:18.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9:28:02, Кінець: 9:28:15.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Галицкий Максим Олегович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9:32:06, Кінець: 9:32:23.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9:33:03, Кінець: 9:33:11.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9:33:14, Кінець: 9:47:11.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9:47:23, Кінець: 9:53:05.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9:50:58, Кінець: 9:52:30.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9:54:56, Кінець: 9:55:29.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9:55:44, Кінець: 9:58:57.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9:59:03, Кінець: 10:00:45.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10:02:06, Кінець: 10:03:35.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10:04:56, Кінець: 10:07:04.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10:07:17, Кінець: 10:07:20.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10:07:21, Кінець: 10:08:07.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10:08:08, Кінець: 10:08:59.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10:11:17, Кінець: 10:12:48.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10:13:13, Кінець: 10:16:28.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10:18:48, Кінець: 10:23:08.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10:25:12, Кінець: 10:26:05.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10:28:29, Кінець: 10:29:00.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10:38:42, Кінець: 10:39:12.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Галицкий Максим Олегович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10:39:33, Кінець: 10:40:16.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Галицкий Максим Олегович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10:41:01, Кінець: 10:41:42.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Амосов Дмитро Васильович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10:43:01, Кінець: 10:43:04.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10:43:02, Кінець: 10:44:50.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Амосов Дмитро Васильович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10:43:04, Кінець: 10:43:04.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10:45:12, Кінець: 10:45:41.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10:46:07, Кінець: 10:47:15.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10:51:58, Кінець: 10:52:10.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10:52:36, Кінець: 10:54:13.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11:55:17, Кінець: 11:55:42.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181-257'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міської програми "Місто Суми - територія   та милосердя" на 2016-2018 роки.'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11:58:15, Кінець: 11:58:32.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8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333-353'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програму "Молодь міста Суми  на 2016-2018 роки".'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11:59:29, Кінець: 11:59:46.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8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575-576'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Сумській міській громадській молодіжно-спортивній організації "Люди спорту" за користування майном комунальної власності територіальної громади міста Суми.'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579'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громадській організації "Сумська міська організація учасників бойових дій /АТО/ на території України" за користування майном комунальної власності територіальної громади міста Суми.'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582-583'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Сумській міській молодіжній громадській організації "Молодіжний парламент міста Суми" за користування майном комунальної власності територіальної громади міста Суми.'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771-940'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міський бюджет на 2016 рік.'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за основу'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11:33:28, Кінець: 11:33:45.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'Пропоз. стр. 1-7'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11:34:30, Кінець: 11:34:47.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'Пропоз. Чепіка'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11:48:58, Кінець: 11:49:15.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14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'Пропоз. "Відкритий інформ простір"'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11:49:47, Кінець: 11:50:04.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 9  НЕ ГОЛОСУВАЛО:  16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5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11:50:19, Кінець: 11:50:36.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11:00:10, Кінець: 11:33:23.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11:04:24, Кінець: 11:08:48.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11:10:29, Кінець: 11:12:12.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11:12:11, Кінець: 11:12:43.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11:12:45, Кінець: 11:13:07.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11:15:05, Кінець: 11:18:30.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11:18:59, Кінець: 11:19:44.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11:20:15, Кінець: 11:25:40.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11:21:06, Кінець: 11:22:44.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11:24:11, Кінець: 11:25:24.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11:25:34, Кінець: 11:27:33.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11:28:39, Кінець: 11:29:35.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11:30:54, Кінець: 11:33:06.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11:35:11, Кінець: 11:49:17.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11:36:45, Кінець: 11:39:49.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11:43:41, Кінець: 11:43:43.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Косяненко Євген Євгенович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11:43:44, Кінець: 11:45:43.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11:45:43, Кінець: 11:47:20.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11:49:18, Кінець: 11:50:05.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941-942'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Програму економічного і соціального розвитку м. Суми на 2016 рік.'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11:51:06, Кінець: 11:51:23.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11:50:59, Кінець: 11:51:02.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943-954'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план роботи Сумської міської ради на 2016 рік.'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11:53:23, Кінець: 11:53:40.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955-976'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цільову (комплексну) Програму розвитку міського пасажирського транспорту м. Суми  на 2016 - 2018 роки.'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12:05:47, Кінець: 12:06:04.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12:00:49, Кінець: 12:00:52.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12:00:56, Кінець: 12:02:54.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977-982'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міської програми "Оздоровлення та відпочинок дітей" на 2013 - 2015 роки, затвердженої рішенням Сумської міської ради від 19 грудня 2012 року № 1988-МР (зі змінами).'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12:06:22, Кінець: 12:06:39.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1023-1024'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рішень Сумської міської ради щодо створення комунальних закладів "Центр первинної медико-санітарної допомоги".'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12:07:07, Кінець: 12:07:25.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1025'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витрачання коштів резервного фонду міського бюджету за листопад 2015 року.'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12:07:38, Кінець: 12:07:55.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1026'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перенесення терміну повернення бюджетної позички.'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12:08:14, Кінець: 12:08:31.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1027-1028'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14 травня 2014 року № 3268-МР "Про граничну чисельність працівників Сумського міського центру соціальних служб для сім'ї, дітей та молоді".'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12:09:01, Кінець: 12:09:18.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1029'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03 березня 2015 року № 4035-МР "Про Порядок внесення місцевих ініціатив на розгляд Сумської міської ради".'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12:09:40, Кінець: 12:09:57.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1030-1031'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грудня 2011 року № 1105-МР "Про затвердження Порядку використання коштів міського бюджету на виконання виборчих програм і доручень виборців" (зі змінами)".'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12:10:31, Кінець: 12:10:48.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12:10:18, Кінець: 12:10:52.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1032-1050'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міської цільової програми "Соціальні служби готові прийти на допомогу на 2016-2018 роки".'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12:11:11, Кінець: 12:11:28.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12:11:00, Кінець: 12:11:07.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 1051-1080'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цільову комплексну Програму розвитку культури  міста Суми на 2016 - 2018 роки.'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12:11:44, Кінець: 12:12:01.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'Питання на стор. 1081-1122'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Комплексну програму охорони навколишнього природного середовища м. Суми на 2016-2018 роки.'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12:12:16, Кінець: 12:12:33.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№21:  'Питання на стор. 1123-1147'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липня 2012 року № 1658-МР "Про нову редакцію "Пріоритетної Програми розвитку матеріально-технічної бази лікувально-профілактичних закладів міста на 2012-2015 роки" (зі змінами).'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12:12:57, Кінець: 12:13:14.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№22:  'Питання на стор. 1148-1154'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нову редакцію Положення про управління "Інспекція державного архітектурно-будівельного контролю" Сумської міської ради.'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12:18:57, Кінець: 12:19:15.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12:14:58, Кінець: 12:17:49.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12:16:00, Кінець: 12:16:27.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Бутенко Денис Миколайович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12:17:33, Кінець: 12:17:49.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12:17:53, Кінець: 12:18:10.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40  НЕ ГОЛОСУВАЛО:   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Бутенко'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12:18:33, Кінець: 12:18:50.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6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№23:  'Питання на стор. 1155-1157'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2015 рік.'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№24:  'Питання на стор. 1158'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13 січня 2015 року № 3936-МР "Про Програму економічного і соціального розвитку м. Суми на 2015 рік та основні напрями розвитку на 2016-2017 роки" (зі змінами).'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№25:  'Питання на стор. 1230-1237'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Положення про управління "Центр надання адміністративних послуг у м. Суми" Сумської області'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12:19:44, Кінець: 12:20:01.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40  НЕ ГОЛОСУВАЛО:   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№26:  'Питання на стор. 1238-1260'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 2014 року № 3914-МР (зі змінами)'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12:20:33, Кінець: 12:20:50.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№27:  'Питання на стор. 1261-1265'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вересня 2012 року № 1772-МР "Про комплексну цільову Програму підтримки та розвитку комунальних підприємств м. Суми на 2012-2015 роки" (зі змінами)'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12:21:18, Кінець: 12:21:35.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№28:  'Питання на стор. 1266-1292'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28 листопада 2012 ороку № 1908-МР "Про Міську програму "Автоматизація" муніципальних систем на 2013-2015 роки в м. Суми" (зі змінами)'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12:22:01, Кінець: 12:22:18.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№29:  'Питання на стор. 1293-1307'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2012-2015 роки, затвердженої рішенням Сумської міської ради від 25 квітня 2012 року № 1405-МР (зі змінами)'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12:22:44, Кінець: 12:23:01.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№30:  'Питання на стор. 1308-1350'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комплексну міську програму "Освіта м. Суми на 2016 - 2018 роки"'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12:23:22, Кінець: 12:23:39.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№31:  'Питання на стор. 1351-1352'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орендної плати Українському державному підприємству поштового зв'язку "Укрпошта" за користування майна комунальної власності територіальної громади міста Суми'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12:24:07, Кінець: 12:24:19.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12:25:31, Кінець: 12:25:33.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12:25:33, Кінець: 12:26:27.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12:26:31, Кінець: 12:30:07.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12:28:23, Кінець: 12:30:05.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12:30:45, Кінець: 12:31:27.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12:31:27, Кінець: 12:32:01.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Олег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12:32:06, Кінець: 12:32:25.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№32:  'Питання на стор. 1353-1360'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балансу передачі комунального майна від Державного закладу "Лінійна поліклініка станції Суми СТГО "Південна залізниця" до комунальної установи "Сумська міська клінічна поліклініка № 6"'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12:32:44, Кінець: 12:33:02.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№33:  'Питання на стор. 1361-1362'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призначення стипендії міської ради переможцям міської виставки-конкурсу живопису та декоративно-прикладного мистецтва "Всесвіт очима дитини"'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12:33:29, Кінець: 12:33:47.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 5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№34:  'Питання на стор. 1363-1366'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заяви про наміри ТОВ "Гуала Кложерс Україна" щодо будівництва резервної котельні потужністю 1,4 МВт за адресою м. Суми, вул. Лінійна, 18'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12:36:24, Кінець: 12:36:41.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12:34:22, Кінець: 12:36:43.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12:35:04, Кінець: 12:35:21.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№35:  'Питання на стор. 1367-1370'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заяви про наміри АТ "ТЕХНОЛОГІЯ" щодо будівництва котельні потужністю 1,2 МВт за адресою м. Суми, пр-т Курський, 147-А'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12:37:05, Кінець: 12:37:22.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 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№36:  'Питання на стор. 1371-1372'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проведення досудової санації КП "Сумижитло" СМР'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12:48:39, Кінець: 12:48:56.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8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8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12:38:20, Кінець: 12:39:05.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12:39:07, Кінець: 12:40:37.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12:41:21, Кінець: 12:43:28.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12:43:33, Кінець: 12:44:55.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12:44:58, Кінець: 12:48:35.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12:45:47, Кінець: 12:47:52.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№37:  'Питання на стор. 1407-1456'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123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Про внесення змін до рішення Сумської міської ради від 12 березня 2014 року № 3100-МР "Про Програму енергозбереження та енергоефективності в бюджетній сфері на 2014-2016 роки"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12:51:25, Кінець: 12:51:42.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Косяненко Євген Євгенович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12:50:06, Кінець: 12:50:13.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Косяненко Євген Євгенович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12:50:15, Кінець: 12:50:20.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№38:  'Питання на стор. 1457-1465'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18 грудня 2013 року № 2904-МР "Про міську програму "Робота з обдарованою учнівською молоддю на 2014-2016 роки" та Положення про порядок призначення стипендій міського голови м. Суми обдарованим учням-переможцям олімпіад, турнірів, конкурсів на 2014-2016 роки'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12:52:09, Кінець: 12:52:26.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про программу фіз культура та спорт'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12:49:22, Кінець: 12:49:39.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№39:  'Питання на стор. 1466-1474'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895-МР "Про Програму розвитку 12-го мікрорайону міста Суми на 2012-2016 роки" (зі змінами)'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12:52:45, Кінець: 12:53:02.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№40:  'Питання на стор. 1474 - 1511'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грудня 2013 року № 2995-МР "Про містку цільову Програму захисту населення і території м. Суми від надзвичайних ситуацій та природного характеру на 2014 - 2018 роки" (зі змінами)'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12:53:28, Кінець: 12:53:45.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№41:  'Питання на стор. окремо'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листопада 2015 року № 4-МР "Про утворення постійних комісій Сумської міської ради VІІ скликання та затвердження їх кількісного і персонального складу"'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12:56:19, Кінець: 12:56:52.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12:58:36, Кінець: 12:58:46.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12:58:48, Кінець: 12:58:50.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Бурбика Віталій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12:59:05, Кінець: 12:59:37.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№42:  'Питання на стор. окремо'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організацію прийому громадян міста Суми депутатами Сумської міської ради VІІ скликання'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13:00:08, Кінець: 13:00:25.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№43:  'Питання на стор. 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'Квартира учаснику АТО'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13:00:45, Кінець: 13:01:02.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№44:  'Питання на стор. 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'Люди спорту'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13:01:21, Кінець: 13:01:38.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2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№45:  'Питання на стор. 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'Супруна 13'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13:02:01, Кінець: 13:02:18.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 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№46:  'Питання на стор. 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'Молодіжний парламент, надання в оренду'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13:04:15, Кінець: 13:04:32.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11  НЕ ГОЛОСУВАЛО:   7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9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14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№47:  'Питання на стор. 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'Укрространс'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13:04:53, Кінець: 13:05:10.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10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щодо звільнення Яценюка'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13:07:35, Кінець: 13:07:53.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 6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39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7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13:05:44, Кінець: 13:06:04.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13:06:06, Кінець: 13:06:18.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13:06:40, Кінець: 13:06:51.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Галицкий Максим Олегович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13:06:55, Кінець: 13:07:09.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13:08:47, Кінець: 13:09:04.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9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щодо звільнення Яценюка-2'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13:09:17, Кінець: 13:09:35.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39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7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Галицкий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питання про пільги 1ї лікарні Ксенії Петербуржській'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13:11:08, Кінець: 13:11:25.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1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9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питання пільги 1ї лікарні Ксенії Петербуржській'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24.12.2015 13:14:51, Кінець: 13:15:08.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4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9         ВСЬОГО:  43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Левченко Ю.О.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Галицкий М.О.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Амосов Д.В.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13:09:45, Кінець: 13:11:44.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Галицкий Максим Олегович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13:12:19, Кінець: 13:13:01.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13:13:04, Кінець: 13:13:30.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13:13:57, Кінець: 13:14:30.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№48:  'Закриття сесії'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Pr="002225F8" w:rsidRDefault="00757DDB" w:rsidP="00757DDB">
      <w:pPr>
        <w:rPr>
          <w:rFonts w:ascii="Lucida Console" w:hAnsi="Lucida Console"/>
          <w:color w:val="000080"/>
          <w:lang w:val="en-US"/>
        </w:rPr>
      </w:pPr>
    </w:p>
    <w:p w:rsidR="00757DDB" w:rsidRPr="002225F8" w:rsidRDefault="00757DDB" w:rsidP="00757DDB">
      <w:pPr>
        <w:rPr>
          <w:rFonts w:ascii="Lucida Console" w:hAnsi="Lucida Console"/>
          <w:color w:val="000080"/>
        </w:rPr>
      </w:pPr>
    </w:p>
    <w:p w:rsidR="00757DDB" w:rsidRPr="002225F8" w:rsidRDefault="00757DDB" w:rsidP="00757DDB">
      <w:pPr>
        <w:rPr>
          <w:rFonts w:ascii="Lucida Console" w:hAnsi="Lucida Console"/>
          <w:color w:val="000080"/>
        </w:rPr>
      </w:pPr>
    </w:p>
    <w:p w:rsidR="00757DDB" w:rsidRDefault="00757DDB" w:rsidP="00757DDB">
      <w:pPr>
        <w:rPr>
          <w:color w:val="000080"/>
        </w:rPr>
      </w:pPr>
    </w:p>
    <w:p w:rsidR="00757DDB" w:rsidRDefault="00757DDB" w:rsidP="00757DDB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757DDB" w:rsidRDefault="00757DDB" w:rsidP="00757DDB">
      <w:pPr>
        <w:rPr>
          <w:b/>
          <w:bCs/>
          <w:color w:val="000080"/>
        </w:rPr>
      </w:pPr>
    </w:p>
    <w:p w:rsidR="00757DDB" w:rsidRDefault="00757DDB" w:rsidP="00757DDB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757DDB" w:rsidRDefault="00757DDB" w:rsidP="00757DDB">
      <w:pPr>
        <w:rPr>
          <w:color w:val="000080"/>
        </w:rPr>
      </w:pPr>
    </w:p>
    <w:p w:rsidR="003729EC" w:rsidRPr="00757DDB" w:rsidRDefault="003729EC" w:rsidP="00757DDB"/>
    <w:sectPr w:rsidR="003729EC" w:rsidRPr="00757DDB">
      <w:footerReference w:type="default" r:id="rId6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CF" w:rsidRDefault="00757DDB">
    <w:pPr>
      <w:pStyle w:val="a3"/>
      <w:jc w:val="right"/>
      <w:rPr>
        <w:sz w:val="1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noPunctuationKerning/>
  <w:characterSpacingControl w:val="doNotCompress"/>
  <w:compat/>
  <w:rsids>
    <w:rsidRoot w:val="00757DDB"/>
    <w:rsid w:val="003729EC"/>
    <w:rsid w:val="0075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7DDB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757DDB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DB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757DDB"/>
    <w:rPr>
      <w:sz w:val="28"/>
      <w:lang w:val="uk-UA"/>
    </w:rPr>
  </w:style>
  <w:style w:type="paragraph" w:styleId="a3">
    <w:name w:val="footer"/>
    <w:basedOn w:val="a"/>
    <w:link w:val="a4"/>
    <w:rsid w:val="00757DDB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757DD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27597</Words>
  <Characters>157305</Characters>
  <Application>Microsoft Office Word</Application>
  <DocSecurity>0</DocSecurity>
  <Lines>1310</Lines>
  <Paragraphs>369</Paragraphs>
  <ScaleCrop>false</ScaleCrop>
  <Company>Microsoft</Company>
  <LinksUpToDate>false</LinksUpToDate>
  <CharactersWithSpaces>184533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SUMY_MISTO</cp:lastModifiedBy>
  <cp:revision>1</cp:revision>
  <dcterms:created xsi:type="dcterms:W3CDTF">2015-12-24T13:06:00Z</dcterms:created>
  <dcterms:modified xsi:type="dcterms:W3CDTF">2015-12-24T13:06:00Z</dcterms:modified>
</cp:coreProperties>
</file>