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EF" w:rsidRPr="006D13CA" w:rsidRDefault="002F1DEF" w:rsidP="002F1DEF">
      <w:pPr>
        <w:pStyle w:val="1"/>
        <w:ind w:left="57" w:hanging="57"/>
      </w:pPr>
      <w:r w:rsidRPr="006D13CA"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00721225" wp14:editId="332EB703">
            <wp:simplePos x="0" y="0"/>
            <wp:positionH relativeFrom="page">
              <wp:posOffset>3733800</wp:posOffset>
            </wp:positionH>
            <wp:positionV relativeFrom="paragraph">
              <wp:posOffset>-224155</wp:posOffset>
            </wp:positionV>
            <wp:extent cx="552450" cy="6191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EF" w:rsidRPr="006D13CA" w:rsidRDefault="002F1DEF" w:rsidP="002F1DEF">
      <w:pPr>
        <w:pStyle w:val="4"/>
        <w:rPr>
          <w:sz w:val="24"/>
        </w:rPr>
      </w:pPr>
      <w:r w:rsidRPr="006D13CA">
        <w:rPr>
          <w:sz w:val="24"/>
        </w:rPr>
        <w:t xml:space="preserve">СУМСЬКА МІСЬКА РАДА </w:t>
      </w:r>
    </w:p>
    <w:p w:rsidR="002F1DEF" w:rsidRPr="006D13CA" w:rsidRDefault="002F1DEF" w:rsidP="002F1DEF">
      <w:pPr>
        <w:pStyle w:val="2"/>
      </w:pPr>
      <w:r w:rsidRPr="006D13CA">
        <w:t xml:space="preserve">ВІДДІЛ КУЛЬТУРИ  </w:t>
      </w:r>
    </w:p>
    <w:p w:rsidR="002F1DEF" w:rsidRPr="006D13CA" w:rsidRDefault="002F1DEF" w:rsidP="002F1DEF">
      <w:pPr>
        <w:jc w:val="center"/>
      </w:pPr>
    </w:p>
    <w:p w:rsidR="002F1DEF" w:rsidRPr="006D13CA" w:rsidRDefault="002F1DEF" w:rsidP="002F1DEF">
      <w:pPr>
        <w:pStyle w:val="3"/>
        <w:rPr>
          <w:sz w:val="36"/>
        </w:rPr>
      </w:pPr>
      <w:r w:rsidRPr="006D13CA">
        <w:rPr>
          <w:sz w:val="36"/>
        </w:rPr>
        <w:t>Н   А   К   А   З</w:t>
      </w:r>
    </w:p>
    <w:p w:rsidR="002F1DEF" w:rsidRPr="006D13CA" w:rsidRDefault="002F1DEF" w:rsidP="002F1DEF"/>
    <w:p w:rsidR="002F1DEF" w:rsidRPr="006D13CA" w:rsidRDefault="002F1DEF" w:rsidP="002F1DEF"/>
    <w:p w:rsidR="002F1DEF" w:rsidRPr="006D13CA" w:rsidRDefault="002F1DEF" w:rsidP="002F1DEF">
      <w:r w:rsidRPr="006D13CA">
        <w:rPr>
          <w:sz w:val="28"/>
        </w:rPr>
        <w:t xml:space="preserve">          №</w:t>
      </w:r>
      <w:r>
        <w:rPr>
          <w:sz w:val="28"/>
        </w:rPr>
        <w:t xml:space="preserve"> </w:t>
      </w:r>
      <w:r w:rsidR="00797CC1">
        <w:rPr>
          <w:sz w:val="28"/>
        </w:rPr>
        <w:t xml:space="preserve"> </w:t>
      </w:r>
      <w:r w:rsidR="005B1D8D">
        <w:rPr>
          <w:sz w:val="28"/>
          <w:lang w:val="ru-RU"/>
        </w:rPr>
        <w:t>9</w:t>
      </w:r>
      <w:r w:rsidR="00797CC1">
        <w:rPr>
          <w:sz w:val="28"/>
        </w:rPr>
        <w:t xml:space="preserve"> </w:t>
      </w:r>
      <w:r>
        <w:rPr>
          <w:sz w:val="28"/>
        </w:rPr>
        <w:t>-ОД</w:t>
      </w:r>
      <w:r w:rsidRPr="006D13CA">
        <w:rPr>
          <w:sz w:val="28"/>
        </w:rPr>
        <w:t xml:space="preserve">               </w:t>
      </w:r>
      <w:r>
        <w:rPr>
          <w:sz w:val="28"/>
        </w:rPr>
        <w:t xml:space="preserve">                           </w:t>
      </w:r>
      <w:r w:rsidR="005B1D8D">
        <w:rPr>
          <w:sz w:val="28"/>
        </w:rPr>
        <w:t xml:space="preserve">                31</w:t>
      </w:r>
      <w:r w:rsidR="00B9677F">
        <w:rPr>
          <w:sz w:val="28"/>
        </w:rPr>
        <w:t xml:space="preserve">  січня   2022 </w:t>
      </w:r>
      <w:r w:rsidRPr="006D13CA">
        <w:rPr>
          <w:sz w:val="28"/>
        </w:rPr>
        <w:t>р</w:t>
      </w:r>
      <w:r>
        <w:rPr>
          <w:sz w:val="28"/>
        </w:rPr>
        <w:t>оку</w:t>
      </w:r>
    </w:p>
    <w:p w:rsidR="002F1DEF" w:rsidRPr="006D13CA" w:rsidRDefault="002F1DEF" w:rsidP="002F1DEF">
      <w:pPr>
        <w:rPr>
          <w:sz w:val="28"/>
          <w:szCs w:val="28"/>
        </w:rPr>
      </w:pPr>
    </w:p>
    <w:p w:rsidR="002F1DEF" w:rsidRPr="006D13CA" w:rsidRDefault="002F1DEF" w:rsidP="002F1DE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2F1DEF" w:rsidRPr="006D13CA" w:rsidTr="002F1DEF">
        <w:trPr>
          <w:trHeight w:val="1715"/>
        </w:trPr>
        <w:tc>
          <w:tcPr>
            <w:tcW w:w="4810" w:type="dxa"/>
          </w:tcPr>
          <w:p w:rsidR="002F1DEF" w:rsidRPr="006D13CA" w:rsidRDefault="002F1DEF" w:rsidP="0091314A">
            <w:pPr>
              <w:jc w:val="both"/>
              <w:rPr>
                <w:b/>
                <w:sz w:val="28"/>
                <w:szCs w:val="28"/>
              </w:rPr>
            </w:pPr>
            <w:r w:rsidRPr="006D13CA">
              <w:rPr>
                <w:b/>
                <w:sz w:val="28"/>
                <w:szCs w:val="28"/>
              </w:rPr>
              <w:t>Про проведе</w:t>
            </w:r>
            <w:r w:rsidR="0091314A">
              <w:rPr>
                <w:b/>
                <w:sz w:val="28"/>
                <w:szCs w:val="28"/>
              </w:rPr>
              <w:t>ння конкурсу на посаду директора Комунального закладу</w:t>
            </w:r>
            <w:r w:rsidRPr="006D13CA">
              <w:rPr>
                <w:b/>
                <w:sz w:val="28"/>
                <w:szCs w:val="28"/>
              </w:rPr>
              <w:t xml:space="preserve"> </w:t>
            </w:r>
            <w:r w:rsidR="0091314A">
              <w:rPr>
                <w:b/>
                <w:sz w:val="28"/>
                <w:szCs w:val="28"/>
              </w:rPr>
              <w:t>Сумської міської ради «Центр</w:t>
            </w:r>
            <w:r w:rsidR="00B9677F">
              <w:rPr>
                <w:b/>
                <w:sz w:val="28"/>
                <w:szCs w:val="28"/>
              </w:rPr>
              <w:t xml:space="preserve"> культури і дозвілля</w:t>
            </w:r>
            <w:r w:rsidR="0091314A">
              <w:rPr>
                <w:b/>
                <w:sz w:val="28"/>
                <w:szCs w:val="28"/>
              </w:rPr>
              <w:t>»</w:t>
            </w:r>
            <w:r w:rsidR="00B967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</w:tcPr>
          <w:p w:rsidR="002F1DEF" w:rsidRPr="006D13CA" w:rsidRDefault="002F1DEF" w:rsidP="004E2742">
            <w:pPr>
              <w:rPr>
                <w:sz w:val="28"/>
                <w:szCs w:val="28"/>
              </w:rPr>
            </w:pPr>
          </w:p>
        </w:tc>
      </w:tr>
    </w:tbl>
    <w:p w:rsidR="002F1DEF" w:rsidRPr="006D13CA" w:rsidRDefault="002F1DEF" w:rsidP="002F1DEF">
      <w:pPr>
        <w:rPr>
          <w:sz w:val="28"/>
          <w:szCs w:val="28"/>
        </w:rPr>
      </w:pPr>
    </w:p>
    <w:p w:rsidR="002F1DEF" w:rsidRPr="006D13CA" w:rsidRDefault="00E51B20" w:rsidP="002F1D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Закону</w:t>
      </w:r>
      <w:r w:rsidR="002F1DEF" w:rsidRPr="006D13CA">
        <w:rPr>
          <w:sz w:val="28"/>
          <w:szCs w:val="28"/>
        </w:rPr>
        <w:t xml:space="preserve"> України «Про культуру», на виконання рішення </w:t>
      </w:r>
      <w:r w:rsidR="002F1DEF">
        <w:rPr>
          <w:sz w:val="28"/>
          <w:szCs w:val="28"/>
        </w:rPr>
        <w:t>Сумської міської ради від 05.10.2016 № 1157-МР «Про запровадження контрактної форми роботи для керівників закладів культури комунальної форми власності Сумської міської ради, підпорядкованих відділу культури Сумської міської ради»</w:t>
      </w:r>
    </w:p>
    <w:p w:rsidR="002F1DEF" w:rsidRPr="006D13CA" w:rsidRDefault="002F1DEF" w:rsidP="002F1DEF">
      <w:pPr>
        <w:ind w:firstLine="540"/>
        <w:jc w:val="both"/>
        <w:rPr>
          <w:b/>
          <w:sz w:val="28"/>
          <w:szCs w:val="28"/>
        </w:rPr>
      </w:pPr>
    </w:p>
    <w:p w:rsidR="002F1DEF" w:rsidRPr="006D13CA" w:rsidRDefault="002F1DEF" w:rsidP="002F1DEF">
      <w:pPr>
        <w:ind w:firstLine="540"/>
        <w:jc w:val="both"/>
        <w:rPr>
          <w:b/>
          <w:sz w:val="28"/>
          <w:szCs w:val="28"/>
        </w:rPr>
      </w:pPr>
      <w:r w:rsidRPr="006D13CA">
        <w:rPr>
          <w:b/>
          <w:sz w:val="28"/>
          <w:szCs w:val="28"/>
        </w:rPr>
        <w:t>Н А К А З У Ю :</w:t>
      </w:r>
    </w:p>
    <w:p w:rsidR="002F1DEF" w:rsidRPr="006D13CA" w:rsidRDefault="002F1DEF" w:rsidP="002F1DEF">
      <w:pPr>
        <w:ind w:firstLine="540"/>
        <w:jc w:val="both"/>
        <w:rPr>
          <w:b/>
          <w:sz w:val="28"/>
          <w:szCs w:val="28"/>
        </w:rPr>
      </w:pP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t xml:space="preserve">Оголосити конкурс на </w:t>
      </w:r>
      <w:r w:rsidRPr="00E51B20">
        <w:rPr>
          <w:szCs w:val="28"/>
        </w:rPr>
        <w:t xml:space="preserve">посаду директора </w:t>
      </w:r>
      <w:r w:rsidR="0091314A" w:rsidRPr="00E51B20">
        <w:rPr>
          <w:szCs w:val="28"/>
        </w:rPr>
        <w:t>Комунальної установи Сумської міської ради «Центр</w:t>
      </w:r>
      <w:r w:rsidR="00961319" w:rsidRPr="00E51B20">
        <w:rPr>
          <w:szCs w:val="28"/>
        </w:rPr>
        <w:t xml:space="preserve"> культури і дозвілля</w:t>
      </w:r>
      <w:r w:rsidR="0091314A" w:rsidRPr="00E51B20">
        <w:rPr>
          <w:szCs w:val="28"/>
        </w:rPr>
        <w:t>»</w:t>
      </w:r>
      <w:r w:rsidR="00961319" w:rsidRPr="00E51B20">
        <w:rPr>
          <w:szCs w:val="28"/>
        </w:rPr>
        <w:t xml:space="preserve"> </w:t>
      </w:r>
      <w:r w:rsidRPr="00E51B20">
        <w:t xml:space="preserve">з </w:t>
      </w:r>
      <w:r w:rsidR="00961319" w:rsidRPr="00E51B20">
        <w:t>01 лютого до 02</w:t>
      </w:r>
      <w:r w:rsidRPr="00E51B20">
        <w:t xml:space="preserve"> </w:t>
      </w:r>
      <w:r w:rsidR="00961319" w:rsidRPr="00E51B20">
        <w:t>березня</w:t>
      </w:r>
      <w:r w:rsidRPr="00E51B20">
        <w:t xml:space="preserve"> 20</w:t>
      </w:r>
      <w:r w:rsidR="00961319" w:rsidRPr="00E51B20">
        <w:t xml:space="preserve">22 </w:t>
      </w:r>
      <w:r w:rsidRPr="00E51B20">
        <w:t>року.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rPr>
          <w:szCs w:val="28"/>
        </w:rPr>
        <w:t xml:space="preserve">Розпочати формування конкурсної комісії з проведення конкурсного добору на посаду директора </w:t>
      </w:r>
      <w:r w:rsidRPr="00E51B20">
        <w:t xml:space="preserve">з </w:t>
      </w:r>
      <w:r w:rsidR="00824467" w:rsidRPr="00E51B20">
        <w:t>0</w:t>
      </w:r>
      <w:r w:rsidR="00961319" w:rsidRPr="00E51B20">
        <w:t xml:space="preserve">1 лютого </w:t>
      </w:r>
      <w:r w:rsidRPr="00E51B20">
        <w:t>20</w:t>
      </w:r>
      <w:r w:rsidR="00961319" w:rsidRPr="00E51B20">
        <w:t>22</w:t>
      </w:r>
      <w:r w:rsidRPr="00E51B20">
        <w:t> року.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t xml:space="preserve">Оприлюднити документи, подані кандидатами на посаду директора </w:t>
      </w:r>
      <w:r w:rsidR="0091314A" w:rsidRPr="00E51B20">
        <w:t>Комунальної установи Сумської міської ради  «Центр</w:t>
      </w:r>
      <w:r w:rsidR="00FF3EF6" w:rsidRPr="00E51B20">
        <w:t xml:space="preserve"> культури і дозвілля</w:t>
      </w:r>
      <w:r w:rsidR="0091314A" w:rsidRPr="00E51B20">
        <w:t>»</w:t>
      </w:r>
      <w:r w:rsidR="00FF3EF6" w:rsidRPr="00E51B20">
        <w:t xml:space="preserve"> </w:t>
      </w:r>
      <w:r w:rsidRPr="00E51B20">
        <w:t xml:space="preserve">на офіційному сайті Сумської міської ради упродовж трьох робочих днів після закінчення строку подання документів (до </w:t>
      </w:r>
      <w:r w:rsidR="00C24446" w:rsidRPr="00E51B20">
        <w:t>0</w:t>
      </w:r>
      <w:r w:rsidR="00FF2516" w:rsidRPr="00E51B20">
        <w:t>4</w:t>
      </w:r>
      <w:r w:rsidRPr="00E51B20">
        <w:t xml:space="preserve"> </w:t>
      </w:r>
      <w:r w:rsidR="00CC5707" w:rsidRPr="00E51B20">
        <w:t>березня</w:t>
      </w:r>
      <w:r w:rsidR="00C24446" w:rsidRPr="00E51B20">
        <w:t xml:space="preserve"> </w:t>
      </w:r>
      <w:r w:rsidRPr="00E51B20">
        <w:t>20</w:t>
      </w:r>
      <w:r w:rsidR="00CC5707" w:rsidRPr="00E51B20">
        <w:t>22</w:t>
      </w:r>
      <w:r w:rsidR="00C24446" w:rsidRPr="00E51B20">
        <w:t> </w:t>
      </w:r>
      <w:r w:rsidRPr="00E51B20">
        <w:t>року).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t xml:space="preserve">Утворити комісію у складі 3-х осіб для проведення жеребкування щодо визначення кандидатів поданих від громадських організацій для включення їх до складу конкурсної комісії з проведення конкурсного добору </w:t>
      </w:r>
      <w:r w:rsidRPr="00E51B20">
        <w:rPr>
          <w:szCs w:val="28"/>
        </w:rPr>
        <w:t>на посаду</w:t>
      </w:r>
      <w:r w:rsidR="0091314A" w:rsidRPr="00E51B20">
        <w:rPr>
          <w:szCs w:val="28"/>
        </w:rPr>
        <w:t xml:space="preserve"> директора Комунальної установи Сумської міської ради</w:t>
      </w:r>
      <w:r w:rsidRPr="00E51B20">
        <w:rPr>
          <w:szCs w:val="28"/>
        </w:rPr>
        <w:t xml:space="preserve"> </w:t>
      </w:r>
      <w:r w:rsidR="0091314A" w:rsidRPr="00E51B20">
        <w:rPr>
          <w:szCs w:val="28"/>
        </w:rPr>
        <w:t xml:space="preserve">«Центр </w:t>
      </w:r>
      <w:r w:rsidR="00CC5707" w:rsidRPr="00E51B20">
        <w:rPr>
          <w:szCs w:val="28"/>
        </w:rPr>
        <w:t>культури і дозвілля</w:t>
      </w:r>
      <w:r w:rsidR="0091314A" w:rsidRPr="00E51B20">
        <w:rPr>
          <w:szCs w:val="28"/>
        </w:rPr>
        <w:t>»</w:t>
      </w:r>
      <w:r w:rsidRPr="00E51B20">
        <w:rPr>
          <w:szCs w:val="28"/>
        </w:rPr>
        <w:t xml:space="preserve"> до </w:t>
      </w:r>
      <w:r w:rsidR="00CC5707" w:rsidRPr="00E51B20">
        <w:rPr>
          <w:szCs w:val="28"/>
        </w:rPr>
        <w:t>02</w:t>
      </w:r>
      <w:r w:rsidRPr="00E51B20">
        <w:rPr>
          <w:szCs w:val="28"/>
        </w:rPr>
        <w:t xml:space="preserve"> </w:t>
      </w:r>
      <w:r w:rsidR="00CC5707" w:rsidRPr="00E51B20">
        <w:rPr>
          <w:szCs w:val="28"/>
        </w:rPr>
        <w:t>березня</w:t>
      </w:r>
      <w:r w:rsidRPr="00E51B20">
        <w:rPr>
          <w:szCs w:val="28"/>
        </w:rPr>
        <w:t xml:space="preserve"> 20</w:t>
      </w:r>
      <w:r w:rsidR="00CC5707" w:rsidRPr="00E51B20">
        <w:rPr>
          <w:szCs w:val="28"/>
        </w:rPr>
        <w:t>22</w:t>
      </w:r>
      <w:r w:rsidRPr="00E51B20">
        <w:rPr>
          <w:szCs w:val="28"/>
        </w:rPr>
        <w:t xml:space="preserve"> року та пр</w:t>
      </w:r>
      <w:r w:rsidR="008C7E71" w:rsidRPr="00E51B20">
        <w:rPr>
          <w:szCs w:val="28"/>
        </w:rPr>
        <w:t>о</w:t>
      </w:r>
      <w:r w:rsidR="00CC5707" w:rsidRPr="00E51B20">
        <w:rPr>
          <w:szCs w:val="28"/>
        </w:rPr>
        <w:t>вести відповідне жеребкування 03</w:t>
      </w:r>
      <w:r w:rsidRPr="00E51B20">
        <w:rPr>
          <w:szCs w:val="28"/>
        </w:rPr>
        <w:t xml:space="preserve"> </w:t>
      </w:r>
      <w:r w:rsidR="0091314A" w:rsidRPr="00E51B20">
        <w:rPr>
          <w:szCs w:val="28"/>
        </w:rPr>
        <w:t>березня</w:t>
      </w:r>
      <w:r w:rsidRPr="00E51B20">
        <w:rPr>
          <w:szCs w:val="28"/>
        </w:rPr>
        <w:t xml:space="preserve"> 20</w:t>
      </w:r>
      <w:r w:rsidR="00CC5707" w:rsidRPr="00E51B20">
        <w:rPr>
          <w:szCs w:val="28"/>
        </w:rPr>
        <w:t>22</w:t>
      </w:r>
      <w:r w:rsidR="008C7E71" w:rsidRPr="00E51B20">
        <w:rPr>
          <w:szCs w:val="28"/>
        </w:rPr>
        <w:t xml:space="preserve"> </w:t>
      </w:r>
      <w:r w:rsidRPr="00E51B20">
        <w:rPr>
          <w:szCs w:val="28"/>
        </w:rPr>
        <w:t>року.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t xml:space="preserve">Сформувати, затвердити та оприлюднити на офіційному сайті Сумської міської ради склад конкурсної комісії з проведення конкурсного </w:t>
      </w:r>
      <w:r w:rsidRPr="00E51B20">
        <w:lastRenderedPageBreak/>
        <w:t xml:space="preserve">добору </w:t>
      </w:r>
      <w:r w:rsidRPr="00E51B20">
        <w:rPr>
          <w:szCs w:val="28"/>
        </w:rPr>
        <w:t xml:space="preserve">на посаду директора </w:t>
      </w:r>
      <w:r w:rsidR="0091314A" w:rsidRPr="00E51B20">
        <w:rPr>
          <w:szCs w:val="28"/>
        </w:rPr>
        <w:t xml:space="preserve">Комунальної установи Сумської міської ради «Центр культури і дозвілля» </w:t>
      </w:r>
      <w:r w:rsidRPr="00E51B20">
        <w:rPr>
          <w:szCs w:val="28"/>
        </w:rPr>
        <w:t xml:space="preserve">до </w:t>
      </w:r>
      <w:r w:rsidR="00FF2516" w:rsidRPr="00E51B20">
        <w:t>04</w:t>
      </w:r>
      <w:r w:rsidRPr="00E51B20">
        <w:t xml:space="preserve"> </w:t>
      </w:r>
      <w:r w:rsidR="00CC5707" w:rsidRPr="00E51B20">
        <w:t xml:space="preserve">березня </w:t>
      </w:r>
      <w:r w:rsidRPr="00E51B20">
        <w:t>20</w:t>
      </w:r>
      <w:r w:rsidR="00CC5707" w:rsidRPr="00E51B20">
        <w:t>22</w:t>
      </w:r>
      <w:r w:rsidRPr="00E51B20">
        <w:t> року.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rPr>
          <w:szCs w:val="28"/>
        </w:rPr>
        <w:t>Повідомити усіх кандидатів на посаду директора</w:t>
      </w:r>
      <w:r w:rsidR="0091314A" w:rsidRPr="00E51B20">
        <w:rPr>
          <w:szCs w:val="28"/>
        </w:rPr>
        <w:t xml:space="preserve"> Комунальної установи Сумської міської ради «Центр культури і дозвілля» </w:t>
      </w:r>
      <w:r w:rsidR="00CC5707" w:rsidRPr="00E51B20">
        <w:rPr>
          <w:szCs w:val="28"/>
        </w:rPr>
        <w:t xml:space="preserve"> </w:t>
      </w:r>
      <w:r w:rsidRPr="00E51B20">
        <w:rPr>
          <w:szCs w:val="28"/>
        </w:rPr>
        <w:t>про дату, час і місце проведення конкурсу не пізніше ніж за 10 днів до початку засідання конкурсної комісії (</w:t>
      </w:r>
      <w:r w:rsidR="00CB352F" w:rsidRPr="00E51B20">
        <w:rPr>
          <w:szCs w:val="28"/>
        </w:rPr>
        <w:t>03</w:t>
      </w:r>
      <w:r w:rsidRPr="00E51B20">
        <w:rPr>
          <w:szCs w:val="28"/>
        </w:rPr>
        <w:t xml:space="preserve"> </w:t>
      </w:r>
      <w:r w:rsidR="00CB352F" w:rsidRPr="00E51B20">
        <w:rPr>
          <w:szCs w:val="28"/>
        </w:rPr>
        <w:t>березня</w:t>
      </w:r>
      <w:r w:rsidRPr="00E51B20">
        <w:rPr>
          <w:szCs w:val="28"/>
        </w:rPr>
        <w:t xml:space="preserve"> 20</w:t>
      </w:r>
      <w:r w:rsidR="00EA13D2" w:rsidRPr="00E51B20">
        <w:rPr>
          <w:szCs w:val="28"/>
        </w:rPr>
        <w:t>2</w:t>
      </w:r>
      <w:r w:rsidR="00CB352F" w:rsidRPr="00E51B20">
        <w:rPr>
          <w:szCs w:val="28"/>
        </w:rPr>
        <w:t>2</w:t>
      </w:r>
      <w:r w:rsidRPr="00E51B20">
        <w:rPr>
          <w:szCs w:val="28"/>
        </w:rPr>
        <w:t> року)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</w:pPr>
      <w:r w:rsidRPr="00E51B20">
        <w:rPr>
          <w:szCs w:val="28"/>
        </w:rPr>
        <w:t xml:space="preserve">Провести перше </w:t>
      </w:r>
      <w:r w:rsidR="00CB352F" w:rsidRPr="00E51B20">
        <w:rPr>
          <w:szCs w:val="28"/>
        </w:rPr>
        <w:t xml:space="preserve"> та друге засідання конкурсної комісії з проведення конкурсного </w:t>
      </w:r>
      <w:r w:rsidR="00CA496A" w:rsidRPr="00E51B20">
        <w:rPr>
          <w:szCs w:val="28"/>
        </w:rPr>
        <w:t>добору  15</w:t>
      </w:r>
      <w:r w:rsidR="00CB352F" w:rsidRPr="00E51B20">
        <w:rPr>
          <w:szCs w:val="28"/>
        </w:rPr>
        <w:t xml:space="preserve">  березня 2022 року</w:t>
      </w:r>
      <w:r w:rsidRPr="00E51B20">
        <w:rPr>
          <w:szCs w:val="28"/>
        </w:rPr>
        <w:t>.</w:t>
      </w:r>
    </w:p>
    <w:p w:rsidR="002F1DEF" w:rsidRPr="00E51B20" w:rsidRDefault="002F1DEF" w:rsidP="002F1DEF">
      <w:pPr>
        <w:pStyle w:val="a3"/>
        <w:numPr>
          <w:ilvl w:val="0"/>
          <w:numId w:val="1"/>
        </w:numPr>
        <w:tabs>
          <w:tab w:val="num" w:pos="1080"/>
        </w:tabs>
        <w:ind w:left="0" w:firstLine="570"/>
        <w:rPr>
          <w:szCs w:val="28"/>
        </w:rPr>
      </w:pPr>
      <w:r w:rsidRPr="00E51B20">
        <w:t xml:space="preserve">На підставі рішення конкурсної комісії про визначення переможця протягом 5 робочих днів </w:t>
      </w:r>
      <w:r w:rsidRPr="00E51B20">
        <w:rPr>
          <w:szCs w:val="28"/>
        </w:rPr>
        <w:t>укласти з претендентом контракт з дотриманням вимог законодавства про працю.</w:t>
      </w:r>
    </w:p>
    <w:p w:rsidR="00CB352F" w:rsidRPr="00E51B20" w:rsidRDefault="002F1DEF" w:rsidP="00F0085D">
      <w:pPr>
        <w:pStyle w:val="a3"/>
        <w:numPr>
          <w:ilvl w:val="0"/>
          <w:numId w:val="1"/>
        </w:numPr>
        <w:tabs>
          <w:tab w:val="num" w:pos="1080"/>
        </w:tabs>
        <w:ind w:left="0" w:firstLine="570"/>
        <w:rPr>
          <w:szCs w:val="28"/>
        </w:rPr>
      </w:pPr>
      <w:r w:rsidRPr="00E51B20">
        <w:rPr>
          <w:szCs w:val="28"/>
        </w:rPr>
        <w:t xml:space="preserve">Призначити секретарем конкурсної комісії </w:t>
      </w:r>
      <w:r w:rsidRPr="00E51B20">
        <w:t xml:space="preserve">з проведення конкурсного добору </w:t>
      </w:r>
      <w:r w:rsidRPr="00E51B20">
        <w:rPr>
          <w:szCs w:val="28"/>
        </w:rPr>
        <w:t>на посаду директора</w:t>
      </w:r>
      <w:r w:rsidR="0091314A" w:rsidRPr="00E51B20">
        <w:rPr>
          <w:szCs w:val="28"/>
        </w:rPr>
        <w:t xml:space="preserve"> Комунальної установи Сумської міської ради «Центр культури і дозвілля» </w:t>
      </w:r>
      <w:r w:rsidRPr="00E51B20">
        <w:rPr>
          <w:szCs w:val="28"/>
        </w:rPr>
        <w:t xml:space="preserve"> головного спеціаліста відділу</w:t>
      </w:r>
      <w:r w:rsidR="00CA496A" w:rsidRPr="00E51B20">
        <w:rPr>
          <w:szCs w:val="28"/>
        </w:rPr>
        <w:t xml:space="preserve"> культури Сумської міської ради Мозгову Надію Павлівну. </w:t>
      </w:r>
    </w:p>
    <w:p w:rsidR="002F1DEF" w:rsidRPr="00E51B20" w:rsidRDefault="002F1DEF" w:rsidP="00F0085D">
      <w:pPr>
        <w:pStyle w:val="a3"/>
        <w:numPr>
          <w:ilvl w:val="0"/>
          <w:numId w:val="1"/>
        </w:numPr>
        <w:tabs>
          <w:tab w:val="num" w:pos="1080"/>
        </w:tabs>
        <w:ind w:left="0" w:firstLine="570"/>
        <w:rPr>
          <w:szCs w:val="28"/>
        </w:rPr>
      </w:pPr>
      <w:r w:rsidRPr="00E51B20">
        <w:t xml:space="preserve">Контроль за виконанням наказу залишаю за собою. </w:t>
      </w:r>
    </w:p>
    <w:p w:rsidR="002F1DEF" w:rsidRPr="00E51B20" w:rsidRDefault="002F1DEF" w:rsidP="002F1DEF">
      <w:pPr>
        <w:pStyle w:val="a3"/>
        <w:ind w:firstLine="0"/>
        <w:rPr>
          <w:szCs w:val="28"/>
        </w:rPr>
      </w:pPr>
    </w:p>
    <w:p w:rsidR="005B7F12" w:rsidRDefault="005B7F12" w:rsidP="002F1DEF">
      <w:pPr>
        <w:pStyle w:val="a3"/>
        <w:ind w:firstLine="0"/>
        <w:rPr>
          <w:szCs w:val="28"/>
        </w:rPr>
      </w:pPr>
    </w:p>
    <w:p w:rsidR="005B7F12" w:rsidRDefault="005B7F12" w:rsidP="002F1DEF">
      <w:pPr>
        <w:pStyle w:val="a3"/>
        <w:ind w:firstLine="0"/>
        <w:rPr>
          <w:szCs w:val="28"/>
        </w:rPr>
      </w:pPr>
    </w:p>
    <w:p w:rsidR="002F1DEF" w:rsidRPr="006D13CA" w:rsidRDefault="00444534" w:rsidP="002F1DEF">
      <w:pPr>
        <w:pStyle w:val="a3"/>
        <w:ind w:firstLine="0"/>
        <w:rPr>
          <w:szCs w:val="28"/>
        </w:rPr>
      </w:pPr>
      <w:r w:rsidRPr="000967B8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6692F36D" wp14:editId="2E918353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828800" cy="688975"/>
            <wp:effectExtent l="0" t="0" r="0" b="0"/>
            <wp:wrapNone/>
            <wp:docPr id="5" name="Рисунок 5" descr="Циб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бу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EF" w:rsidRPr="006D13CA" w:rsidRDefault="005B7F12" w:rsidP="002F1DEF">
      <w:pPr>
        <w:pStyle w:val="a3"/>
        <w:ind w:firstLine="540"/>
        <w:rPr>
          <w:bCs/>
          <w:szCs w:val="28"/>
        </w:rPr>
      </w:pPr>
      <w:r>
        <w:rPr>
          <w:b/>
          <w:szCs w:val="28"/>
        </w:rPr>
        <w:t>Н</w:t>
      </w:r>
      <w:r w:rsidR="002F1DEF" w:rsidRPr="006D13CA">
        <w:rPr>
          <w:b/>
          <w:szCs w:val="28"/>
        </w:rPr>
        <w:t xml:space="preserve">ачальник відділу                                                 </w:t>
      </w:r>
      <w:r>
        <w:rPr>
          <w:b/>
          <w:szCs w:val="28"/>
        </w:rPr>
        <w:t>Н.О. Цибульська</w:t>
      </w:r>
    </w:p>
    <w:p w:rsidR="002F1DEF" w:rsidRPr="006D13CA" w:rsidRDefault="002F1DEF" w:rsidP="002F1DEF"/>
    <w:p w:rsidR="00BC1060" w:rsidRDefault="00444534">
      <w:bookmarkStart w:id="0" w:name="_GoBack"/>
      <w:bookmarkEnd w:id="0"/>
    </w:p>
    <w:sectPr w:rsidR="00BC1060" w:rsidSect="008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AA"/>
    <w:multiLevelType w:val="hybridMultilevel"/>
    <w:tmpl w:val="C2F261C4"/>
    <w:lvl w:ilvl="0" w:tplc="F736856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F"/>
    <w:rsid w:val="00141724"/>
    <w:rsid w:val="002F1DEF"/>
    <w:rsid w:val="00350895"/>
    <w:rsid w:val="00444534"/>
    <w:rsid w:val="005B1D8D"/>
    <w:rsid w:val="005B7F12"/>
    <w:rsid w:val="00797CC1"/>
    <w:rsid w:val="00824467"/>
    <w:rsid w:val="008C7E71"/>
    <w:rsid w:val="0091314A"/>
    <w:rsid w:val="00961319"/>
    <w:rsid w:val="00B9677F"/>
    <w:rsid w:val="00C1424E"/>
    <w:rsid w:val="00C24446"/>
    <w:rsid w:val="00CA496A"/>
    <w:rsid w:val="00CA4C76"/>
    <w:rsid w:val="00CB352F"/>
    <w:rsid w:val="00CC5707"/>
    <w:rsid w:val="00D155D6"/>
    <w:rsid w:val="00E51B20"/>
    <w:rsid w:val="00EA13D2"/>
    <w:rsid w:val="00FF2516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66FB-3CFE-44C1-948B-49C711A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1DE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F1DE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F1DEF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F1DEF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D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1DE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F1DE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F1DE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2F1DEF"/>
    <w:pPr>
      <w:ind w:firstLine="57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1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B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2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Мозгова Надія Павлівна</cp:lastModifiedBy>
  <cp:revision>16</cp:revision>
  <cp:lastPrinted>2022-01-28T10:55:00Z</cp:lastPrinted>
  <dcterms:created xsi:type="dcterms:W3CDTF">2020-10-29T13:28:00Z</dcterms:created>
  <dcterms:modified xsi:type="dcterms:W3CDTF">2022-01-31T08:03:00Z</dcterms:modified>
</cp:coreProperties>
</file>