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20" w:type="dxa"/>
        <w:tblInd w:w="10348" w:type="dxa"/>
        <w:tblLook w:val="04A0" w:firstRow="1" w:lastRow="0" w:firstColumn="1" w:lastColumn="0" w:noHBand="0" w:noVBand="1"/>
      </w:tblPr>
      <w:tblGrid>
        <w:gridCol w:w="4820"/>
        <w:gridCol w:w="606"/>
        <w:gridCol w:w="571"/>
        <w:gridCol w:w="1023"/>
      </w:tblGrid>
      <w:tr w:rsidR="00A913F6" w:rsidRPr="00276570" w:rsidTr="00351DF5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276570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eastAsia="ru-RU"/>
              </w:rPr>
              <w:t>ЗАТВЕРДЖЕНО</w:t>
            </w:r>
          </w:p>
        </w:tc>
      </w:tr>
      <w:tr w:rsidR="00A913F6" w:rsidRPr="008E1C1C" w:rsidTr="00351DF5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8E1C1C" w:rsidRDefault="00A913F6" w:rsidP="00351DF5">
            <w:pPr>
              <w:spacing w:after="0" w:line="240" w:lineRule="auto"/>
              <w:ind w:right="-6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C1C">
              <w:rPr>
                <w:rFonts w:ascii="Times New Roman" w:eastAsia="Times New Roman" w:hAnsi="Times New Roman" w:cs="Times New Roman"/>
                <w:lang w:val="uk-UA" w:eastAsia="ru-RU"/>
              </w:rPr>
              <w:t>Наказ Міністерства фінансів України</w:t>
            </w:r>
          </w:p>
        </w:tc>
      </w:tr>
      <w:tr w:rsidR="00A913F6" w:rsidRPr="008E1C1C" w:rsidTr="00351DF5">
        <w:trPr>
          <w:trHeight w:val="8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8E1C1C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C1C">
              <w:rPr>
                <w:rFonts w:ascii="Times New Roman" w:eastAsia="Times New Roman" w:hAnsi="Times New Roman" w:cs="Times New Roman"/>
                <w:lang w:val="uk-UA" w:eastAsia="ru-RU"/>
              </w:rPr>
              <w:t>26 серпня 2014 року № 836</w:t>
            </w:r>
          </w:p>
        </w:tc>
      </w:tr>
      <w:tr w:rsidR="00A913F6" w:rsidRPr="008E1C1C" w:rsidTr="00351DF5">
        <w:trPr>
          <w:trHeight w:val="232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3F6" w:rsidRPr="008E1C1C" w:rsidRDefault="00A913F6" w:rsidP="00351DF5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C1C">
              <w:rPr>
                <w:rFonts w:ascii="Times New Roman" w:eastAsia="Times New Roman" w:hAnsi="Times New Roman" w:cs="Times New Roman"/>
                <w:lang w:val="uk-UA" w:eastAsia="ru-RU"/>
              </w:rPr>
              <w:t>( у редакції наказу Міністерства фінансів України</w:t>
            </w:r>
          </w:p>
        </w:tc>
      </w:tr>
      <w:tr w:rsidR="00A913F6" w:rsidRPr="008E1C1C" w:rsidTr="00351DF5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8E1C1C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C1C">
              <w:rPr>
                <w:rFonts w:ascii="Times New Roman" w:eastAsia="Times New Roman" w:hAnsi="Times New Roman" w:cs="Times New Roman"/>
                <w:lang w:val="uk-UA" w:eastAsia="ru-RU"/>
              </w:rPr>
              <w:t>від  29 грудня 2018 року № 1209 )</w:t>
            </w:r>
          </w:p>
        </w:tc>
      </w:tr>
      <w:tr w:rsidR="00A913F6" w:rsidRPr="00276570" w:rsidTr="00351DF5">
        <w:trPr>
          <w:gridAfter w:val="2"/>
          <w:wAfter w:w="1594" w:type="dxa"/>
          <w:trHeight w:val="579"/>
        </w:trPr>
        <w:tc>
          <w:tcPr>
            <w:tcW w:w="5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276570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eastAsia="ru-RU"/>
              </w:rPr>
              <w:t>ЗАТВЕРДЖЕНО</w:t>
            </w:r>
          </w:p>
        </w:tc>
      </w:tr>
      <w:tr w:rsidR="00A913F6" w:rsidRPr="00276570" w:rsidTr="008E1C1C">
        <w:trPr>
          <w:gridAfter w:val="1"/>
          <w:wAfter w:w="1023" w:type="dxa"/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276570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Наказ / розпорядчий документ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276570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276570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3F6" w:rsidRPr="00276570" w:rsidTr="00351DF5">
        <w:trPr>
          <w:gridAfter w:val="1"/>
          <w:wAfter w:w="1023" w:type="dxa"/>
          <w:trHeight w:val="307"/>
        </w:trPr>
        <w:tc>
          <w:tcPr>
            <w:tcW w:w="5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276570" w:rsidRDefault="00A913F6" w:rsidP="0086168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відділ культури Сумської міської ради</w:t>
            </w:r>
          </w:p>
        </w:tc>
      </w:tr>
      <w:tr w:rsidR="00A913F6" w:rsidRPr="00276570" w:rsidTr="00993A52">
        <w:trPr>
          <w:gridAfter w:val="1"/>
          <w:wAfter w:w="1023" w:type="dxa"/>
          <w:trHeight w:val="45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913F6" w:rsidRPr="00276570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val="uk-UA" w:eastAsia="ru-RU"/>
              </w:rPr>
              <w:t>(найменування головного розпорядника коштів</w:t>
            </w:r>
          </w:p>
          <w:p w:rsidR="00A913F6" w:rsidRPr="00276570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val="uk-UA" w:eastAsia="ru-RU"/>
              </w:rPr>
              <w:t>місцевого бюджету)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276570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A913F6" w:rsidRPr="00276570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3F6" w:rsidRPr="00276570" w:rsidTr="00993A52">
        <w:trPr>
          <w:gridAfter w:val="1"/>
          <w:wAfter w:w="1023" w:type="dxa"/>
          <w:trHeight w:val="305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3F6" w:rsidRPr="009908B0" w:rsidRDefault="00AA6561" w:rsidP="00CA5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A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647C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  <w:r w:rsidR="00D578AA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  <w:r w:rsidR="004F647C">
              <w:rPr>
                <w:rFonts w:ascii="Times New Roman" w:eastAsia="Times New Roman" w:hAnsi="Times New Roman" w:cs="Times New Roman"/>
                <w:lang w:val="uk-UA" w:eastAsia="ru-RU"/>
              </w:rPr>
              <w:t>.08</w:t>
            </w:r>
            <w:r w:rsidR="001314E3">
              <w:rPr>
                <w:rFonts w:ascii="Times New Roman" w:eastAsia="Times New Roman" w:hAnsi="Times New Roman" w:cs="Times New Roman"/>
                <w:lang w:val="uk-UA" w:eastAsia="ru-RU"/>
              </w:rPr>
              <w:t>.2019</w:t>
            </w:r>
            <w:r w:rsidRPr="00BC2A8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A913F6" w:rsidRPr="009908B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993A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="00CA5A02">
              <w:rPr>
                <w:rFonts w:ascii="Times New Roman" w:eastAsia="Times New Roman" w:hAnsi="Times New Roman" w:cs="Times New Roman"/>
                <w:lang w:val="uk-UA" w:eastAsia="ru-RU"/>
              </w:rPr>
              <w:t>52</w:t>
            </w:r>
            <w:r w:rsidR="001314E3">
              <w:rPr>
                <w:rFonts w:ascii="Times New Roman" w:eastAsia="Times New Roman" w:hAnsi="Times New Roman" w:cs="Times New Roman"/>
                <w:lang w:val="uk-UA" w:eastAsia="ru-RU"/>
              </w:rPr>
              <w:t>-ОД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276570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A913F6" w:rsidRPr="00276570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13F6" w:rsidRDefault="00A913F6" w:rsidP="00A913F6">
      <w:pPr>
        <w:rPr>
          <w:rFonts w:ascii="Times New Roman" w:hAnsi="Times New Roman" w:cs="Times New Roman"/>
        </w:rPr>
      </w:pPr>
    </w:p>
    <w:tbl>
      <w:tblPr>
        <w:tblW w:w="1962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59"/>
        <w:gridCol w:w="2"/>
        <w:gridCol w:w="258"/>
        <w:gridCol w:w="2"/>
        <w:gridCol w:w="567"/>
        <w:gridCol w:w="1"/>
        <w:gridCol w:w="236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339"/>
        <w:gridCol w:w="1"/>
        <w:gridCol w:w="189"/>
        <w:gridCol w:w="46"/>
        <w:gridCol w:w="1"/>
        <w:gridCol w:w="189"/>
        <w:gridCol w:w="47"/>
        <w:gridCol w:w="189"/>
        <w:gridCol w:w="456"/>
        <w:gridCol w:w="189"/>
        <w:gridCol w:w="47"/>
        <w:gridCol w:w="189"/>
        <w:gridCol w:w="18"/>
        <w:gridCol w:w="71"/>
        <w:gridCol w:w="189"/>
        <w:gridCol w:w="47"/>
        <w:gridCol w:w="189"/>
        <w:gridCol w:w="726"/>
        <w:gridCol w:w="189"/>
        <w:gridCol w:w="456"/>
        <w:gridCol w:w="189"/>
        <w:gridCol w:w="47"/>
        <w:gridCol w:w="189"/>
        <w:gridCol w:w="47"/>
        <w:gridCol w:w="189"/>
        <w:gridCol w:w="70"/>
        <w:gridCol w:w="189"/>
        <w:gridCol w:w="263"/>
        <w:gridCol w:w="189"/>
        <w:gridCol w:w="456"/>
        <w:gridCol w:w="189"/>
        <w:gridCol w:w="47"/>
        <w:gridCol w:w="189"/>
        <w:gridCol w:w="804"/>
        <w:gridCol w:w="189"/>
        <w:gridCol w:w="147"/>
        <w:gridCol w:w="189"/>
        <w:gridCol w:w="263"/>
        <w:gridCol w:w="189"/>
        <w:gridCol w:w="47"/>
        <w:gridCol w:w="189"/>
        <w:gridCol w:w="47"/>
        <w:gridCol w:w="189"/>
        <w:gridCol w:w="804"/>
        <w:gridCol w:w="189"/>
        <w:gridCol w:w="147"/>
        <w:gridCol w:w="189"/>
        <w:gridCol w:w="47"/>
        <w:gridCol w:w="189"/>
        <w:gridCol w:w="495"/>
        <w:gridCol w:w="189"/>
        <w:gridCol w:w="1833"/>
        <w:gridCol w:w="107"/>
        <w:gridCol w:w="212"/>
        <w:gridCol w:w="103"/>
        <w:gridCol w:w="91"/>
        <w:gridCol w:w="2"/>
        <w:gridCol w:w="93"/>
        <w:gridCol w:w="38"/>
        <w:gridCol w:w="57"/>
        <w:gridCol w:w="139"/>
        <w:gridCol w:w="2"/>
        <w:gridCol w:w="88"/>
        <w:gridCol w:w="100"/>
        <w:gridCol w:w="179"/>
        <w:gridCol w:w="38"/>
        <w:gridCol w:w="196"/>
        <w:gridCol w:w="2"/>
        <w:gridCol w:w="188"/>
        <w:gridCol w:w="229"/>
        <w:gridCol w:w="99"/>
        <w:gridCol w:w="218"/>
        <w:gridCol w:w="1143"/>
        <w:gridCol w:w="259"/>
        <w:gridCol w:w="197"/>
      </w:tblGrid>
      <w:tr w:rsidR="00A913F6" w:rsidRPr="00EF11B7" w:rsidTr="00A913F6">
        <w:trPr>
          <w:gridAfter w:val="4"/>
          <w:wAfter w:w="1817" w:type="dxa"/>
          <w:trHeight w:val="285"/>
        </w:trPr>
        <w:tc>
          <w:tcPr>
            <w:tcW w:w="15948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3F6" w:rsidRPr="00EF11B7" w:rsidRDefault="00A913F6" w:rsidP="0035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Паспорт          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913F6" w:rsidRPr="00EF11B7" w:rsidTr="00A913F6">
        <w:trPr>
          <w:gridAfter w:val="4"/>
          <w:wAfter w:w="1817" w:type="dxa"/>
          <w:trHeight w:val="315"/>
        </w:trPr>
        <w:tc>
          <w:tcPr>
            <w:tcW w:w="15948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3F6" w:rsidRPr="00EF11B7" w:rsidRDefault="00A913F6" w:rsidP="0035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бюджетної програми місцевого бюджету на 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2019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рік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913F6" w:rsidRPr="005911B0" w:rsidTr="00A913F6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913F6" w:rsidRPr="005911B0" w:rsidTr="00A913F6">
        <w:trPr>
          <w:gridAfter w:val="1"/>
          <w:wAfter w:w="1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2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ind w:left="-525" w:firstLine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3F6" w:rsidRPr="00EF11B7" w:rsidRDefault="00A913F6" w:rsidP="00AA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913F6" w:rsidRPr="005911B0" w:rsidTr="00A913F6">
        <w:trPr>
          <w:gridAfter w:val="1"/>
          <w:wAfter w:w="1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ind w:left="-987" w:firstLine="98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3F6" w:rsidRPr="00EF11B7" w:rsidRDefault="00A913F6" w:rsidP="0035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3F6" w:rsidRPr="00EF11B7" w:rsidRDefault="00A913F6" w:rsidP="0035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3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3F6" w:rsidRPr="00EF11B7" w:rsidRDefault="00A913F6" w:rsidP="0035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головного розпорядника)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913F6" w:rsidRPr="005911B0" w:rsidTr="00A913F6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913F6" w:rsidRPr="005911B0" w:rsidTr="00A913F6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2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3F6" w:rsidRPr="00EF11B7" w:rsidRDefault="00A913F6" w:rsidP="00AA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913F6" w:rsidRPr="005911B0" w:rsidTr="009908B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913F6" w:rsidRPr="00EF11B7" w:rsidRDefault="00A913F6" w:rsidP="0035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913F6" w:rsidRPr="00EF11B7" w:rsidRDefault="00A913F6" w:rsidP="0035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4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3F6" w:rsidRPr="005911B0" w:rsidRDefault="00A913F6" w:rsidP="0035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відповідального виконавця)</w:t>
            </w:r>
          </w:p>
          <w:p w:rsidR="00A913F6" w:rsidRPr="00EF11B7" w:rsidRDefault="00A913F6" w:rsidP="0035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913F6" w:rsidRPr="005911B0" w:rsidTr="009908B0">
        <w:trPr>
          <w:gridAfter w:val="2"/>
          <w:wAfter w:w="456" w:type="dxa"/>
          <w:trHeight w:val="2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265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913F6" w:rsidRPr="00EF11B7" w:rsidRDefault="00A913F6" w:rsidP="0099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9908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1014082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</w:t>
            </w:r>
          </w:p>
        </w:tc>
        <w:tc>
          <w:tcPr>
            <w:tcW w:w="156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913F6" w:rsidRPr="009908B0" w:rsidRDefault="00A913F6" w:rsidP="0099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08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0829                    </w:t>
            </w:r>
          </w:p>
        </w:tc>
        <w:tc>
          <w:tcPr>
            <w:tcW w:w="10774" w:type="dxa"/>
            <w:gridSpan w:val="4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13F6" w:rsidRPr="009908B0" w:rsidRDefault="00A913F6" w:rsidP="0099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08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 заходи в галузі культури і мистецтва</w:t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913F6" w:rsidRPr="005911B0" w:rsidTr="009908B0">
        <w:trPr>
          <w:gridAfter w:val="5"/>
          <w:wAfter w:w="1916" w:type="dxa"/>
          <w:trHeight w:val="6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913F6" w:rsidRPr="00EF11B7" w:rsidRDefault="00A913F6" w:rsidP="0035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560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913F6" w:rsidRPr="005911B0" w:rsidRDefault="00A913F6" w:rsidP="0035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(КФКВК)                         </w:t>
            </w:r>
          </w:p>
        </w:tc>
        <w:tc>
          <w:tcPr>
            <w:tcW w:w="10455" w:type="dxa"/>
            <w:gridSpan w:val="39"/>
            <w:shd w:val="clear" w:color="auto" w:fill="auto"/>
          </w:tcPr>
          <w:p w:rsidR="00A913F6" w:rsidRPr="00EF11B7" w:rsidRDefault="00A913F6" w:rsidP="0035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бюджетної програми)</w:t>
            </w:r>
          </w:p>
        </w:tc>
        <w:tc>
          <w:tcPr>
            <w:tcW w:w="31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5911B0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913F6" w:rsidRPr="005911B0" w:rsidTr="00A913F6">
        <w:trPr>
          <w:gridAfter w:val="3"/>
          <w:wAfter w:w="1599" w:type="dxa"/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4599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3F6" w:rsidRDefault="00A913F6" w:rsidP="00351DF5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бюджетних призначень / бюджетних асигнувань  </w:t>
            </w:r>
            <w:r w:rsidR="00351D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</w:t>
            </w:r>
            <w:r w:rsidR="004F64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3904</w:t>
            </w:r>
            <w:r w:rsidR="009908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00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гривень,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тому числі загального фонду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51D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</w:t>
            </w:r>
            <w:r w:rsidR="004F64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390</w:t>
            </w:r>
            <w:r w:rsidR="00351D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400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грив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ень та спеціального фонду 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гривень. </w:t>
            </w:r>
          </w:p>
          <w:p w:rsidR="00A913F6" w:rsidRPr="00EF11B7" w:rsidRDefault="00A913F6" w:rsidP="00351DF5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F6" w:rsidRPr="00EF11B7" w:rsidRDefault="00A913F6" w:rsidP="003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913F6" w:rsidRPr="005911B0" w:rsidRDefault="00A913F6" w:rsidP="00A913F6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5.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Підстави для виконання бюджетної програми</w:t>
      </w:r>
    </w:p>
    <w:p w:rsidR="00351DF5" w:rsidRDefault="00351DF5" w:rsidP="00351DF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Конституція України; Бюджетний кодекс України;  Закон України "Про Державний бюджет України на 2019 рік";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A913F6" w:rsidRDefault="00351DF5" w:rsidP="00351DF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01.10.2010 №1150/41 "Типовий перелік бюджетних програм та результативних показників їх виконання для місцевих бюджетів у галузі "Культура";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351DF5" w:rsidRDefault="00351DF5" w:rsidP="00351DF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Наказ МФУ від 30.11.2012 №1260 " Про внесення змін до Примірного переліку результативних показників бюджетних програм для місцевих бюджетів за видатками, що не враховуються при визначенні обсягу міжбюджетних трансфертів";</w:t>
      </w:r>
    </w:p>
    <w:p w:rsidR="00351DF5" w:rsidRDefault="00351DF5" w:rsidP="00351DF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26.08.2014 №836 "Про деякі питання  запровадження програмно-цільового методу складання та виконання місцевих бюджетів" (зі змінами);</w:t>
      </w:r>
    </w:p>
    <w:p w:rsidR="00351DF5" w:rsidRDefault="00351DF5" w:rsidP="00351DF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Міністерства фіна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сів України від 29.09.2017 № 793 "Про затвердження  складових програмної класифікації видатків та кредитування місцевих бюджетів  (із змінами);</w:t>
      </w:r>
    </w:p>
    <w:p w:rsidR="00351DF5" w:rsidRDefault="00351DF5" w:rsidP="00351DF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 міської ради  в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д   19.12.2018  № 4279-МР "Про   міський  бюджет м.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Суми   на 2019 рік "</w:t>
      </w:r>
      <w:r w:rsidR="00770AB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(зі змінами)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;</w:t>
      </w:r>
    </w:p>
    <w:p w:rsidR="00351DF5" w:rsidRDefault="00351DF5" w:rsidP="00351DF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міської ради від  19.12.2018   № 4329-МР  "Про міську цільову  комплексну Програму розвитку культури міста  Суми  на 2019- 2021 роки"</w:t>
      </w:r>
      <w:r w:rsidR="00770AB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(зі змінами)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351DF5" w:rsidRPr="00351DF5" w:rsidRDefault="00351DF5" w:rsidP="00351DF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A913F6" w:rsidRDefault="00A913F6" w:rsidP="00A913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6.  Цілі державної політики, на досягнення яких спрямована реалізація бюджетної програми</w:t>
      </w:r>
    </w:p>
    <w:tbl>
      <w:tblPr>
        <w:tblStyle w:val="a3"/>
        <w:tblW w:w="15020" w:type="dxa"/>
        <w:tblInd w:w="284" w:type="dxa"/>
        <w:tblLook w:val="04A0" w:firstRow="1" w:lastRow="0" w:firstColumn="1" w:lastColumn="0" w:noHBand="0" w:noVBand="1"/>
      </w:tblPr>
      <w:tblGrid>
        <w:gridCol w:w="987"/>
        <w:gridCol w:w="14033"/>
      </w:tblGrid>
      <w:tr w:rsidR="00A913F6" w:rsidRPr="005911B0" w:rsidTr="00351DF5">
        <w:tc>
          <w:tcPr>
            <w:tcW w:w="987" w:type="dxa"/>
          </w:tcPr>
          <w:p w:rsidR="00A913F6" w:rsidRPr="005911B0" w:rsidRDefault="00A913F6" w:rsidP="00351D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033" w:type="dxa"/>
          </w:tcPr>
          <w:p w:rsidR="00A913F6" w:rsidRPr="005911B0" w:rsidRDefault="00A913F6" w:rsidP="00351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державної політики</w:t>
            </w:r>
          </w:p>
        </w:tc>
      </w:tr>
      <w:tr w:rsidR="00A913F6" w:rsidRPr="003F6A0C" w:rsidTr="00351DF5">
        <w:tc>
          <w:tcPr>
            <w:tcW w:w="987" w:type="dxa"/>
          </w:tcPr>
          <w:p w:rsidR="00A913F6" w:rsidRPr="005911B0" w:rsidRDefault="00C930A7" w:rsidP="00C93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33" w:type="dxa"/>
          </w:tcPr>
          <w:p w:rsidR="00A913F6" w:rsidRPr="005911B0" w:rsidRDefault="00C930A7" w:rsidP="00351D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Збереження українських національних традицій, виховання патріотизму, організація змістовного дозвілля для підвищення культурного рівня та естетичних смаків населення міста, підтримка обдарованої молоді та урізноманітнення </w:t>
            </w:r>
            <w:r w:rsidR="00635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культурно-масових заходів.</w:t>
            </w:r>
          </w:p>
        </w:tc>
      </w:tr>
    </w:tbl>
    <w:p w:rsidR="00A913F6" w:rsidRPr="005911B0" w:rsidRDefault="00A913F6" w:rsidP="00A913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A913F6" w:rsidRPr="005911B0" w:rsidRDefault="00A913F6" w:rsidP="00A913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7.  Мета бюджетної програми  </w:t>
      </w:r>
    </w:p>
    <w:p w:rsidR="00A913F6" w:rsidRPr="005911B0" w:rsidRDefault="00351DF5" w:rsidP="00A913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Інформування і задоволення творчих потреб інтересів громадян, їх естетичне виховання, розвиток та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збагачення духовного потенціалу</w:t>
      </w:r>
      <w:r w:rsidR="00A913F6" w:rsidRPr="005911B0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A913F6" w:rsidRPr="005911B0" w:rsidRDefault="00A913F6" w:rsidP="00A913F6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A913F6" w:rsidRDefault="00A913F6" w:rsidP="00A913F6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8. Завдання бюджетної програми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033"/>
      </w:tblGrid>
      <w:tr w:rsidR="00A913F6" w:rsidRPr="00AB7AE5" w:rsidTr="00351DF5">
        <w:trPr>
          <w:trHeight w:val="300"/>
        </w:trPr>
        <w:tc>
          <w:tcPr>
            <w:tcW w:w="992" w:type="dxa"/>
            <w:shd w:val="clear" w:color="auto" w:fill="auto"/>
            <w:vAlign w:val="center"/>
            <w:hideMark/>
          </w:tcPr>
          <w:p w:rsidR="00A913F6" w:rsidRPr="00AB7AE5" w:rsidRDefault="000C4ED1" w:rsidP="0086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A913F6" w:rsidRPr="00AB7AE5" w:rsidRDefault="00A913F6" w:rsidP="0086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</w:tr>
      <w:tr w:rsidR="00351DF5" w:rsidRPr="00AB7AE5" w:rsidTr="0063534E">
        <w:trPr>
          <w:trHeight w:val="342"/>
        </w:trPr>
        <w:tc>
          <w:tcPr>
            <w:tcW w:w="992" w:type="dxa"/>
            <w:shd w:val="clear" w:color="auto" w:fill="auto"/>
            <w:hideMark/>
          </w:tcPr>
          <w:p w:rsidR="00351DF5" w:rsidRPr="00AB7AE5" w:rsidRDefault="00351DF5" w:rsidP="0086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033" w:type="dxa"/>
            <w:shd w:val="clear" w:color="auto" w:fill="auto"/>
            <w:hideMark/>
          </w:tcPr>
          <w:p w:rsidR="00351DF5" w:rsidRPr="00351DF5" w:rsidRDefault="00351DF5" w:rsidP="00862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D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інформування і задоволення творчих потреб і інтересів громадян, їх естетичне виховання, розвиток та збагачення духовного потенціалу</w:t>
            </w:r>
            <w:r w:rsidR="00D65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51DF5" w:rsidRPr="00351DF5" w:rsidTr="00D65FB8">
        <w:trPr>
          <w:trHeight w:val="315"/>
        </w:trPr>
        <w:tc>
          <w:tcPr>
            <w:tcW w:w="992" w:type="dxa"/>
            <w:shd w:val="clear" w:color="auto" w:fill="auto"/>
          </w:tcPr>
          <w:p w:rsidR="00351DF5" w:rsidRPr="00351DF5" w:rsidRDefault="000C4ED1" w:rsidP="0086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033" w:type="dxa"/>
            <w:shd w:val="clear" w:color="auto" w:fill="auto"/>
          </w:tcPr>
          <w:p w:rsidR="00351DF5" w:rsidRPr="00D65FB8" w:rsidRDefault="00351DF5" w:rsidP="00862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D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рекламно-інформаційної кампанії міста Суми</w:t>
            </w:r>
            <w:r w:rsidR="00D65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51DF5" w:rsidRPr="00351DF5" w:rsidTr="0063534E">
        <w:trPr>
          <w:trHeight w:val="455"/>
        </w:trPr>
        <w:tc>
          <w:tcPr>
            <w:tcW w:w="992" w:type="dxa"/>
            <w:shd w:val="clear" w:color="auto" w:fill="auto"/>
          </w:tcPr>
          <w:p w:rsidR="00351DF5" w:rsidRPr="00351DF5" w:rsidRDefault="000C4ED1" w:rsidP="0086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033" w:type="dxa"/>
            <w:shd w:val="clear" w:color="auto" w:fill="auto"/>
          </w:tcPr>
          <w:p w:rsidR="00351DF5" w:rsidRPr="00351DF5" w:rsidRDefault="00351DF5" w:rsidP="00862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D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 належного рівня збереження та використання об'єктів культурної спадщини в суспільному житті міста, виготовлення паспортів на об'єкти культурної спадщини міста.</w:t>
            </w:r>
          </w:p>
        </w:tc>
      </w:tr>
    </w:tbl>
    <w:p w:rsidR="00D65FB8" w:rsidRDefault="00D65FB8" w:rsidP="00A913F6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A913F6" w:rsidRPr="005911B0" w:rsidRDefault="00A913F6" w:rsidP="00A913F6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9.  Напрями використання бюджетних коштів</w:t>
      </w:r>
    </w:p>
    <w:p w:rsidR="00A913F6" w:rsidRPr="005911B0" w:rsidRDefault="00A913F6" w:rsidP="00D65F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63534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="00D65FB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гривень 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9925"/>
        <w:gridCol w:w="1449"/>
        <w:gridCol w:w="1528"/>
        <w:gridCol w:w="1417"/>
      </w:tblGrid>
      <w:tr w:rsidR="00A913F6" w:rsidRPr="005911B0" w:rsidTr="00862285">
        <w:trPr>
          <w:trHeight w:val="436"/>
        </w:trPr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A913F6" w:rsidRPr="00040B4B" w:rsidRDefault="00A913F6" w:rsidP="006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925" w:type="dxa"/>
            <w:vMerge w:val="restart"/>
            <w:shd w:val="clear" w:color="auto" w:fill="auto"/>
            <w:vAlign w:val="center"/>
            <w:hideMark/>
          </w:tcPr>
          <w:p w:rsidR="00A913F6" w:rsidRPr="00040B4B" w:rsidRDefault="00A913F6" w:rsidP="006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Напрями використання бюджетних коштів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:rsidR="00A913F6" w:rsidRPr="00040B4B" w:rsidRDefault="00A913F6" w:rsidP="006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A913F6" w:rsidRPr="00040B4B" w:rsidRDefault="00A913F6" w:rsidP="006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A913F6" w:rsidRPr="00040B4B" w:rsidRDefault="00A913F6" w:rsidP="006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A913F6" w:rsidRPr="005911B0" w:rsidTr="0063534E">
        <w:trPr>
          <w:trHeight w:val="276"/>
        </w:trPr>
        <w:tc>
          <w:tcPr>
            <w:tcW w:w="706" w:type="dxa"/>
            <w:vMerge/>
            <w:vAlign w:val="center"/>
            <w:hideMark/>
          </w:tcPr>
          <w:p w:rsidR="00A913F6" w:rsidRPr="00040B4B" w:rsidRDefault="00A913F6" w:rsidP="0063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5" w:type="dxa"/>
            <w:vMerge/>
            <w:vAlign w:val="center"/>
            <w:hideMark/>
          </w:tcPr>
          <w:p w:rsidR="00A913F6" w:rsidRPr="00040B4B" w:rsidRDefault="00A913F6" w:rsidP="0063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A913F6" w:rsidRPr="00040B4B" w:rsidRDefault="00A913F6" w:rsidP="0063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A913F6" w:rsidRPr="00040B4B" w:rsidRDefault="00A913F6" w:rsidP="0063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913F6" w:rsidRPr="00040B4B" w:rsidRDefault="00A913F6" w:rsidP="0063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913F6" w:rsidRPr="005911B0" w:rsidTr="0063534E">
        <w:trPr>
          <w:trHeight w:val="70"/>
        </w:trPr>
        <w:tc>
          <w:tcPr>
            <w:tcW w:w="706" w:type="dxa"/>
            <w:shd w:val="clear" w:color="auto" w:fill="auto"/>
            <w:vAlign w:val="center"/>
            <w:hideMark/>
          </w:tcPr>
          <w:p w:rsidR="00A913F6" w:rsidRPr="00040B4B" w:rsidRDefault="00A913F6" w:rsidP="006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A913F6" w:rsidRPr="00040B4B" w:rsidRDefault="00A913F6" w:rsidP="006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A913F6" w:rsidRPr="00040B4B" w:rsidRDefault="00A913F6" w:rsidP="006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A913F6" w:rsidRPr="00040B4B" w:rsidRDefault="00A913F6" w:rsidP="006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13F6" w:rsidRPr="00040B4B" w:rsidRDefault="00A913F6" w:rsidP="006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787A8A" w:rsidRPr="005911B0" w:rsidTr="0063534E">
        <w:trPr>
          <w:trHeight w:val="163"/>
        </w:trPr>
        <w:tc>
          <w:tcPr>
            <w:tcW w:w="706" w:type="dxa"/>
            <w:shd w:val="clear" w:color="auto" w:fill="auto"/>
            <w:vAlign w:val="center"/>
            <w:hideMark/>
          </w:tcPr>
          <w:p w:rsidR="00787A8A" w:rsidRPr="00040B4B" w:rsidRDefault="00787A8A" w:rsidP="006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787A8A" w:rsidRPr="00787A8A" w:rsidRDefault="00787A8A" w:rsidP="006353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культурно-мистецьких заходів та організація змістовного дозвілля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787A8A" w:rsidRPr="00787A8A" w:rsidRDefault="00787A8A" w:rsidP="004F6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0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4F64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A6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87A8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787A8A" w:rsidRPr="00040B4B" w:rsidRDefault="00787A8A" w:rsidP="006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7A8A" w:rsidRPr="00787A8A" w:rsidRDefault="00787A8A" w:rsidP="004F6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0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4F64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A6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87A8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87A8A" w:rsidRPr="005911B0" w:rsidTr="0063534E">
        <w:trPr>
          <w:trHeight w:val="139"/>
        </w:trPr>
        <w:tc>
          <w:tcPr>
            <w:tcW w:w="706" w:type="dxa"/>
            <w:shd w:val="clear" w:color="auto" w:fill="auto"/>
            <w:vAlign w:val="center"/>
            <w:hideMark/>
          </w:tcPr>
          <w:p w:rsidR="00787A8A" w:rsidRPr="00040B4B" w:rsidRDefault="00787A8A" w:rsidP="006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787A8A" w:rsidRPr="00787A8A" w:rsidRDefault="00787A8A" w:rsidP="006353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промоційної продукції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787A8A" w:rsidRPr="00787A8A" w:rsidRDefault="00787A8A" w:rsidP="006353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8A">
              <w:rPr>
                <w:rFonts w:ascii="Times New Roman" w:hAnsi="Times New Roman" w:cs="Times New Roman"/>
                <w:sz w:val="24"/>
                <w:szCs w:val="24"/>
              </w:rPr>
              <w:t>25900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787A8A" w:rsidRPr="00040B4B" w:rsidRDefault="00787A8A" w:rsidP="006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87A8A" w:rsidRPr="00787A8A" w:rsidRDefault="00787A8A" w:rsidP="006353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8A">
              <w:rPr>
                <w:rFonts w:ascii="Times New Roman" w:hAnsi="Times New Roman" w:cs="Times New Roman"/>
                <w:sz w:val="24"/>
                <w:szCs w:val="24"/>
              </w:rPr>
              <w:t>25900</w:t>
            </w:r>
          </w:p>
        </w:tc>
      </w:tr>
      <w:tr w:rsidR="00787A8A" w:rsidRPr="005911B0" w:rsidTr="00862285">
        <w:trPr>
          <w:trHeight w:val="347"/>
        </w:trPr>
        <w:tc>
          <w:tcPr>
            <w:tcW w:w="706" w:type="dxa"/>
            <w:shd w:val="clear" w:color="auto" w:fill="auto"/>
            <w:vAlign w:val="center"/>
          </w:tcPr>
          <w:p w:rsidR="00787A8A" w:rsidRPr="00040B4B" w:rsidRDefault="00787A8A" w:rsidP="006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9925" w:type="dxa"/>
            <w:shd w:val="clear" w:color="auto" w:fill="auto"/>
            <w:vAlign w:val="center"/>
          </w:tcPr>
          <w:p w:rsidR="00787A8A" w:rsidRPr="00787A8A" w:rsidRDefault="00787A8A" w:rsidP="006353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облікових карток і паспортів на об'єкти історії та монументального мистецтва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787A8A" w:rsidRPr="00787A8A" w:rsidRDefault="00787A8A" w:rsidP="006353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8A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787A8A" w:rsidRPr="00040B4B" w:rsidRDefault="00787A8A" w:rsidP="006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87A8A" w:rsidRPr="00787A8A" w:rsidRDefault="00787A8A" w:rsidP="006353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8A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787A8A" w:rsidRPr="005911B0" w:rsidTr="0063534E">
        <w:trPr>
          <w:trHeight w:val="70"/>
        </w:trPr>
        <w:tc>
          <w:tcPr>
            <w:tcW w:w="10631" w:type="dxa"/>
            <w:gridSpan w:val="2"/>
            <w:shd w:val="clear" w:color="auto" w:fill="auto"/>
            <w:hideMark/>
          </w:tcPr>
          <w:p w:rsidR="00787A8A" w:rsidRPr="00787A8A" w:rsidRDefault="00787A8A" w:rsidP="0086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787A8A" w:rsidRPr="00787A8A" w:rsidRDefault="00787A8A" w:rsidP="004F64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A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F647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39</w:t>
            </w:r>
            <w:r w:rsidR="00AA65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787A8A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528" w:type="dxa"/>
            <w:shd w:val="clear" w:color="auto" w:fill="auto"/>
            <w:noWrap/>
          </w:tcPr>
          <w:p w:rsidR="00787A8A" w:rsidRDefault="00787A8A" w:rsidP="0086228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87A8A" w:rsidRPr="00040B4B" w:rsidRDefault="00787A8A" w:rsidP="004F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F647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39</w:t>
            </w:r>
            <w:r w:rsidR="00AA65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787A8A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</w:tr>
    </w:tbl>
    <w:p w:rsidR="00A913F6" w:rsidRDefault="00A913F6" w:rsidP="00A913F6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A913F6" w:rsidRPr="005911B0" w:rsidRDefault="00A913F6" w:rsidP="00A913F6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10. Перелік  місцевих/регіональних програм, що виконуються у складі бюджетної програми</w:t>
      </w:r>
    </w:p>
    <w:p w:rsidR="00A913F6" w:rsidRPr="005911B0" w:rsidRDefault="00A913F6" w:rsidP="00A913F6">
      <w:pPr>
        <w:tabs>
          <w:tab w:val="left" w:pos="12054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гривень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3"/>
        <w:gridCol w:w="1843"/>
        <w:gridCol w:w="1843"/>
        <w:gridCol w:w="1847"/>
      </w:tblGrid>
      <w:tr w:rsidR="00A913F6" w:rsidRPr="005911B0" w:rsidTr="00862285">
        <w:trPr>
          <w:trHeight w:val="275"/>
        </w:trPr>
        <w:tc>
          <w:tcPr>
            <w:tcW w:w="709" w:type="dxa"/>
          </w:tcPr>
          <w:p w:rsidR="00A913F6" w:rsidRPr="005911B0" w:rsidRDefault="00A913F6" w:rsidP="0086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A913F6" w:rsidRPr="00040B4B" w:rsidRDefault="00A913F6" w:rsidP="0086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місцевої / регіональної  програми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913F6" w:rsidRPr="00040B4B" w:rsidRDefault="00A913F6" w:rsidP="0086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913F6" w:rsidRPr="00040B4B" w:rsidRDefault="00A913F6" w:rsidP="0086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913F6" w:rsidRPr="00040B4B" w:rsidRDefault="00A913F6" w:rsidP="0086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A913F6" w:rsidRPr="005911B0" w:rsidTr="00351DF5">
        <w:trPr>
          <w:trHeight w:val="330"/>
        </w:trPr>
        <w:tc>
          <w:tcPr>
            <w:tcW w:w="709" w:type="dxa"/>
          </w:tcPr>
          <w:p w:rsidR="00A913F6" w:rsidRPr="005911B0" w:rsidRDefault="00A913F6" w:rsidP="0086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A913F6" w:rsidRPr="00040B4B" w:rsidRDefault="00A913F6" w:rsidP="0086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913F6" w:rsidRPr="00040B4B" w:rsidRDefault="00A913F6" w:rsidP="0086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913F6" w:rsidRPr="00040B4B" w:rsidRDefault="00A913F6" w:rsidP="0086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A913F6" w:rsidRPr="00040B4B" w:rsidRDefault="00A913F6" w:rsidP="0086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787A8A" w:rsidRPr="005911B0" w:rsidTr="00351DF5">
        <w:trPr>
          <w:trHeight w:val="387"/>
        </w:trPr>
        <w:tc>
          <w:tcPr>
            <w:tcW w:w="709" w:type="dxa"/>
          </w:tcPr>
          <w:p w:rsidR="00787A8A" w:rsidRPr="005911B0" w:rsidRDefault="00787A8A" w:rsidP="0086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787A8A" w:rsidRPr="00040B4B" w:rsidRDefault="00787A8A" w:rsidP="0086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Міська цільова комплексна Програма розвитку культури міста Суми на 2019-2021 роки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87A8A" w:rsidRPr="00040B4B" w:rsidRDefault="009908B0" w:rsidP="004F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F647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390</w:t>
            </w:r>
            <w:r w:rsidRPr="00787A8A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87A8A" w:rsidRPr="00040B4B" w:rsidRDefault="00787A8A" w:rsidP="0086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87A8A" w:rsidRPr="00040B4B" w:rsidRDefault="009908B0" w:rsidP="004F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F647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39</w:t>
            </w:r>
            <w:r w:rsidR="00AA65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787A8A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</w:tr>
      <w:tr w:rsidR="00787A8A" w:rsidRPr="005911B0" w:rsidTr="00351DF5">
        <w:trPr>
          <w:trHeight w:val="300"/>
        </w:trPr>
        <w:tc>
          <w:tcPr>
            <w:tcW w:w="9492" w:type="dxa"/>
            <w:gridSpan w:val="2"/>
          </w:tcPr>
          <w:p w:rsidR="00787A8A" w:rsidRPr="00040B4B" w:rsidRDefault="00787A8A" w:rsidP="0086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87A8A" w:rsidRPr="00040B4B" w:rsidRDefault="009908B0" w:rsidP="004F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F647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390</w:t>
            </w:r>
            <w:r w:rsidRPr="00787A8A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87A8A" w:rsidRPr="00040B4B" w:rsidRDefault="00787A8A" w:rsidP="0086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87A8A" w:rsidRPr="00040B4B" w:rsidRDefault="009908B0" w:rsidP="004F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F647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39</w:t>
            </w:r>
            <w:r w:rsidR="00AA65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787A8A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</w:tr>
    </w:tbl>
    <w:p w:rsidR="00A913F6" w:rsidRPr="005911B0" w:rsidRDefault="00A913F6" w:rsidP="00A913F6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A913F6" w:rsidRDefault="00A913F6" w:rsidP="00A913F6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11. Результативні показники бюджетної програми</w:t>
      </w:r>
    </w:p>
    <w:p w:rsidR="008E1C1C" w:rsidRDefault="008E1C1C" w:rsidP="00A913F6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83"/>
        <w:gridCol w:w="1146"/>
        <w:gridCol w:w="3162"/>
        <w:gridCol w:w="1263"/>
        <w:gridCol w:w="1528"/>
        <w:gridCol w:w="1134"/>
      </w:tblGrid>
      <w:tr w:rsidR="007E5808" w:rsidRPr="007E5808" w:rsidTr="007E5808">
        <w:trPr>
          <w:trHeight w:val="276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6083" w:type="dxa"/>
            <w:vMerge w:val="restart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Показник</w:t>
            </w:r>
          </w:p>
        </w:tc>
        <w:tc>
          <w:tcPr>
            <w:tcW w:w="1146" w:type="dxa"/>
            <w:vMerge w:val="restart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3162" w:type="dxa"/>
            <w:vMerge w:val="restart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Джерело інформації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7E5808" w:rsidRPr="007E5808" w:rsidTr="00862285">
        <w:trPr>
          <w:trHeight w:val="276"/>
        </w:trPr>
        <w:tc>
          <w:tcPr>
            <w:tcW w:w="709" w:type="dxa"/>
            <w:vMerge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083" w:type="dxa"/>
            <w:vMerge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46" w:type="dxa"/>
            <w:vMerge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3" w:type="dxa"/>
            <w:vMerge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E5808" w:rsidRPr="007E5808" w:rsidTr="007E5808">
        <w:trPr>
          <w:trHeight w:val="225"/>
        </w:trPr>
        <w:tc>
          <w:tcPr>
            <w:tcW w:w="709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083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7E5808" w:rsidRPr="007E5808" w:rsidTr="007E5808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6"/>
            <w:shd w:val="clear" w:color="auto" w:fill="auto"/>
            <w:vAlign w:val="center"/>
            <w:hideMark/>
          </w:tcPr>
          <w:p w:rsidR="007E5808" w:rsidRPr="007E5808" w:rsidRDefault="0063534E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1.</w:t>
            </w:r>
            <w:r w:rsidR="007E5808" w:rsidRPr="007E5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Забезпечення інформування і задоволення творчих потреб і інтересів громадян, їх естетичне виховання, розвиток та збагачення духовного потенціалу</w:t>
            </w:r>
          </w:p>
        </w:tc>
      </w:tr>
      <w:tr w:rsidR="007E5808" w:rsidRPr="007E5808" w:rsidTr="00862285">
        <w:trPr>
          <w:trHeight w:val="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316" w:type="dxa"/>
            <w:gridSpan w:val="6"/>
            <w:shd w:val="clear" w:color="auto" w:fill="auto"/>
            <w:vAlign w:val="bottom"/>
            <w:hideMark/>
          </w:tcPr>
          <w:p w:rsidR="007E5808" w:rsidRPr="007E5808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</w:tr>
      <w:tr w:rsidR="007E5808" w:rsidRPr="007E5808" w:rsidTr="00862285">
        <w:trPr>
          <w:trHeight w:val="17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6083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Видатки загального фонду на проведення культурно-мистецьких заходів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7E5808" w:rsidRPr="007E5808" w:rsidRDefault="0077429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</w:t>
            </w:r>
            <w:r w:rsidR="007E5808"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ошторис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E5808" w:rsidRPr="007E5808" w:rsidRDefault="009908B0" w:rsidP="004F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4F64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A6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87A8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808" w:rsidRPr="007E5808" w:rsidRDefault="009908B0" w:rsidP="004F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4F64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A6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87A8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E5808" w:rsidRPr="007E5808" w:rsidTr="007E5808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5808" w:rsidRPr="00862285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62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316" w:type="dxa"/>
            <w:gridSpan w:val="6"/>
            <w:shd w:val="clear" w:color="auto" w:fill="auto"/>
            <w:vAlign w:val="bottom"/>
            <w:hideMark/>
          </w:tcPr>
          <w:p w:rsidR="007E5808" w:rsidRPr="00862285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62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</w:tr>
      <w:tr w:rsidR="007E5808" w:rsidRPr="007E5808" w:rsidTr="007E5808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6083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заходів-всього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162" w:type="dxa"/>
            <w:shd w:val="clear" w:color="auto" w:fill="auto"/>
            <w:hideMark/>
          </w:tcPr>
          <w:p w:rsidR="007E5808" w:rsidRPr="007E5808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розрахунок до кошторису 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E5808" w:rsidRPr="007E5808" w:rsidRDefault="007E5808" w:rsidP="0099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="009908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808" w:rsidRPr="007E5808" w:rsidRDefault="007E5808" w:rsidP="0099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="009908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7E5808" w:rsidRPr="007E5808" w:rsidTr="007E5808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5808" w:rsidRPr="00862285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62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316" w:type="dxa"/>
            <w:gridSpan w:val="6"/>
            <w:shd w:val="clear" w:color="auto" w:fill="auto"/>
            <w:vAlign w:val="bottom"/>
            <w:hideMark/>
          </w:tcPr>
          <w:p w:rsidR="007E5808" w:rsidRPr="00862285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62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</w:tr>
      <w:tr w:rsidR="007E5808" w:rsidRPr="007E5808" w:rsidTr="00862285">
        <w:trPr>
          <w:trHeight w:val="4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6083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Середні витрати на проведення одного заходу - всього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E5808" w:rsidRPr="004F647C" w:rsidRDefault="009908B0" w:rsidP="004F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</w:t>
            </w:r>
            <w:r w:rsidR="004F64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138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808" w:rsidRPr="004F647C" w:rsidRDefault="009908B0" w:rsidP="004F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</w:t>
            </w:r>
            <w:r w:rsidR="004F64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138</w:t>
            </w:r>
          </w:p>
        </w:tc>
      </w:tr>
      <w:tr w:rsidR="007E5808" w:rsidRPr="007E5808" w:rsidTr="007E5808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5808" w:rsidRPr="00862285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62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316" w:type="dxa"/>
            <w:gridSpan w:val="6"/>
            <w:shd w:val="clear" w:color="auto" w:fill="auto"/>
            <w:vAlign w:val="bottom"/>
            <w:hideMark/>
          </w:tcPr>
          <w:p w:rsidR="007E5808" w:rsidRPr="00862285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62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</w:tr>
      <w:tr w:rsidR="007E5808" w:rsidRPr="007E5808" w:rsidTr="00862285">
        <w:trPr>
          <w:trHeight w:val="71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6083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Динаміка збільшення заходів в плановому періоді по відношенню до фактичного показника попереднього періоду</w:t>
            </w:r>
            <w:r w:rsidR="007320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(57 заходів у 2018 році)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розрахункові дані: кількість заходів 2019 року/ кількість заходів 2018 року 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E5808" w:rsidRPr="007E5808" w:rsidRDefault="007320D2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82,5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808" w:rsidRPr="007E5808" w:rsidRDefault="007320D2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82,5</w:t>
            </w:r>
          </w:p>
        </w:tc>
      </w:tr>
      <w:tr w:rsidR="007E5808" w:rsidRPr="007E5808" w:rsidTr="007E5808">
        <w:trPr>
          <w:trHeight w:val="555"/>
        </w:trPr>
        <w:tc>
          <w:tcPr>
            <w:tcW w:w="709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 </w:t>
            </w:r>
          </w:p>
        </w:tc>
        <w:tc>
          <w:tcPr>
            <w:tcW w:w="14316" w:type="dxa"/>
            <w:gridSpan w:val="6"/>
            <w:shd w:val="clear" w:color="auto" w:fill="auto"/>
            <w:vAlign w:val="center"/>
            <w:hideMark/>
          </w:tcPr>
          <w:p w:rsidR="007E5808" w:rsidRPr="00862285" w:rsidRDefault="0063534E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2.</w:t>
            </w:r>
            <w:r w:rsidR="007E5808" w:rsidRPr="00862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Забезпечення  належного рівня збереження та використання об'єктів культурної спадщини в суспільному житті міста, виготовлення паспортів на об'єкти культурної спадщини міста.</w:t>
            </w:r>
          </w:p>
        </w:tc>
      </w:tr>
      <w:tr w:rsidR="007E5808" w:rsidRPr="00862285" w:rsidTr="007E5808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5808" w:rsidRPr="00862285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62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316" w:type="dxa"/>
            <w:gridSpan w:val="6"/>
            <w:shd w:val="clear" w:color="auto" w:fill="auto"/>
            <w:vAlign w:val="bottom"/>
            <w:hideMark/>
          </w:tcPr>
          <w:p w:rsidR="007E5808" w:rsidRPr="00862285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62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</w:tr>
      <w:tr w:rsidR="007E5808" w:rsidRPr="007E5808" w:rsidTr="00862285">
        <w:trPr>
          <w:trHeight w:val="3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6083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Обсяг видатків на виготовлення облікових карток і паспортів на об'єкти культурної спадщини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7E5808" w:rsidRPr="007E5808" w:rsidRDefault="0077429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</w:t>
            </w:r>
            <w:r w:rsidR="007E5808"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ошторис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8000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8000</w:t>
            </w:r>
          </w:p>
        </w:tc>
      </w:tr>
      <w:tr w:rsidR="007E5808" w:rsidRPr="00862285" w:rsidTr="007E5808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5808" w:rsidRPr="00862285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62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316" w:type="dxa"/>
            <w:gridSpan w:val="6"/>
            <w:shd w:val="clear" w:color="auto" w:fill="auto"/>
            <w:vAlign w:val="bottom"/>
            <w:hideMark/>
          </w:tcPr>
          <w:p w:rsidR="007E5808" w:rsidRPr="00862285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62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</w:tr>
      <w:tr w:rsidR="007E5808" w:rsidRPr="007E5808" w:rsidTr="00862285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6083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Кількість об'єктів історії та монументального мистецтва, 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розрахунок до кошторису 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7E5808" w:rsidRPr="00862285" w:rsidTr="007E5808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5808" w:rsidRPr="00862285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62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316" w:type="dxa"/>
            <w:gridSpan w:val="6"/>
            <w:shd w:val="clear" w:color="auto" w:fill="auto"/>
            <w:vAlign w:val="bottom"/>
            <w:hideMark/>
          </w:tcPr>
          <w:p w:rsidR="007E5808" w:rsidRPr="00862285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62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</w:tr>
      <w:tr w:rsidR="007E5808" w:rsidRPr="007E5808" w:rsidTr="00862285">
        <w:trPr>
          <w:trHeight w:val="40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6083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Середня вартість паспортизації одного об'єкту історії та монументального мистецтва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1143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1143</w:t>
            </w:r>
          </w:p>
        </w:tc>
      </w:tr>
      <w:tr w:rsidR="007E5808" w:rsidRPr="00862285" w:rsidTr="007E5808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E5808" w:rsidRPr="00862285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62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316" w:type="dxa"/>
            <w:gridSpan w:val="6"/>
            <w:shd w:val="clear" w:color="auto" w:fill="auto"/>
            <w:vAlign w:val="bottom"/>
            <w:hideMark/>
          </w:tcPr>
          <w:p w:rsidR="007E5808" w:rsidRPr="00862285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62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</w:tr>
      <w:tr w:rsidR="007E5808" w:rsidRPr="007E5808" w:rsidTr="00862285">
        <w:trPr>
          <w:trHeight w:val="6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6083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Відсоток паспортизованих об'єктів історії та монументального мистецтва до кількості об'єктів, що підлягають паспортизації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</w:t>
            </w:r>
            <w:r w:rsidR="008622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16,3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5808" w:rsidRPr="007E5808" w:rsidRDefault="007E5808" w:rsidP="007E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16,3</w:t>
            </w:r>
          </w:p>
        </w:tc>
      </w:tr>
    </w:tbl>
    <w:p w:rsidR="007E5808" w:rsidRDefault="007E5808" w:rsidP="00A913F6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A913F6" w:rsidRPr="005911B0" w:rsidRDefault="00A913F6" w:rsidP="00A913F6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відділу культури </w:t>
      </w:r>
    </w:p>
    <w:p w:rsidR="00A913F6" w:rsidRDefault="00A913F6" w:rsidP="00A913F6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>Сумської міської ради</w:t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320D2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BA00EA">
        <w:rPr>
          <w:rFonts w:ascii="Times New Roman" w:hAnsi="Times New Roman" w:cs="Times New Roman"/>
          <w:sz w:val="24"/>
          <w:szCs w:val="24"/>
          <w:u w:val="single"/>
          <w:lang w:val="uk-UA"/>
        </w:rPr>
        <w:t>Н.О. Цибульська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A913F6" w:rsidRDefault="00A913F6" w:rsidP="00A913F6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A913F6" w:rsidRDefault="00A913F6" w:rsidP="00A913F6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A913F6" w:rsidRDefault="00A913F6" w:rsidP="00A913F6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A913F6" w:rsidRPr="00BA00EA" w:rsidRDefault="00A913F6" w:rsidP="00A913F6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A913F6" w:rsidRDefault="00A913F6" w:rsidP="00A913F6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A913F6" w:rsidRPr="00BA00EA" w:rsidRDefault="00A913F6" w:rsidP="00A913F6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фінансів, економіки</w:t>
      </w:r>
    </w:p>
    <w:p w:rsidR="00A913F6" w:rsidRPr="00BA00EA" w:rsidRDefault="00A913F6" w:rsidP="00A913F6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та інвестицій Сумської міської ради</w:t>
      </w:r>
    </w:p>
    <w:p w:rsidR="00A913F6" w:rsidRDefault="00A913F6" w:rsidP="00A913F6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9B3CBB" w:rsidRDefault="009B3CBB" w:rsidP="009B3CBB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департаменту фінансів, економіки </w:t>
      </w:r>
    </w:p>
    <w:p w:rsidR="009B3CBB" w:rsidRDefault="009B3CBB" w:rsidP="009B3CBB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інвестицій Сумської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С.А. Л</w:t>
      </w:r>
      <w:r w:rsidRPr="00BA00EA">
        <w:rPr>
          <w:rFonts w:ascii="Times New Roman" w:hAnsi="Times New Roman" w:cs="Times New Roman"/>
          <w:sz w:val="24"/>
          <w:szCs w:val="24"/>
          <w:u w:val="single"/>
          <w:lang w:val="uk-UA"/>
        </w:rPr>
        <w:t>ипова</w:t>
      </w: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9B3CBB" w:rsidRDefault="009B3CBB" w:rsidP="009B3CBB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A913F6" w:rsidRPr="0086168A" w:rsidRDefault="00A913F6" w:rsidP="00A913F6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A913F6" w:rsidRPr="002C65F2" w:rsidRDefault="004F647C" w:rsidP="00A913F6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C410DE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.08</w:t>
      </w:r>
      <w:r w:rsidR="00A913F6" w:rsidRPr="002C65F2">
        <w:rPr>
          <w:rFonts w:ascii="Times New Roman" w:hAnsi="Times New Roman" w:cs="Times New Roman"/>
          <w:b/>
          <w:sz w:val="24"/>
          <w:szCs w:val="24"/>
          <w:lang w:val="uk-UA"/>
        </w:rPr>
        <w:t>.2019р.</w:t>
      </w:r>
    </w:p>
    <w:p w:rsidR="008E1C1C" w:rsidRDefault="00A913F6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65F2">
        <w:rPr>
          <w:rFonts w:ascii="Times New Roman" w:hAnsi="Times New Roman" w:cs="Times New Roman"/>
          <w:b/>
          <w:sz w:val="24"/>
          <w:szCs w:val="24"/>
          <w:lang w:val="uk-UA"/>
        </w:rPr>
        <w:t>М.П.</w:t>
      </w:r>
      <w:bookmarkStart w:id="0" w:name="_GoBack"/>
      <w:bookmarkEnd w:id="0"/>
    </w:p>
    <w:sectPr w:rsidR="008E1C1C" w:rsidSect="005911B0">
      <w:pgSz w:w="16838" w:h="11906" w:orient="landscape"/>
      <w:pgMar w:top="1418" w:right="53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2E6"/>
    <w:multiLevelType w:val="hybridMultilevel"/>
    <w:tmpl w:val="631A49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50"/>
    <w:rsid w:val="00040B4B"/>
    <w:rsid w:val="0007625F"/>
    <w:rsid w:val="00085D40"/>
    <w:rsid w:val="00096481"/>
    <w:rsid w:val="000B4864"/>
    <w:rsid w:val="000B5DF9"/>
    <w:rsid w:val="000C4ED1"/>
    <w:rsid w:val="000D3E5B"/>
    <w:rsid w:val="00107B0A"/>
    <w:rsid w:val="001314E3"/>
    <w:rsid w:val="001479F8"/>
    <w:rsid w:val="001554ED"/>
    <w:rsid w:val="00181B00"/>
    <w:rsid w:val="001D6E55"/>
    <w:rsid w:val="001E2347"/>
    <w:rsid w:val="0022263F"/>
    <w:rsid w:val="002420D5"/>
    <w:rsid w:val="00252655"/>
    <w:rsid w:val="00276570"/>
    <w:rsid w:val="002916AB"/>
    <w:rsid w:val="002A460F"/>
    <w:rsid w:val="002C65F2"/>
    <w:rsid w:val="0031221D"/>
    <w:rsid w:val="0032109B"/>
    <w:rsid w:val="00327928"/>
    <w:rsid w:val="00351DF5"/>
    <w:rsid w:val="00363145"/>
    <w:rsid w:val="003F3465"/>
    <w:rsid w:val="003F371E"/>
    <w:rsid w:val="003F6A0C"/>
    <w:rsid w:val="003F775F"/>
    <w:rsid w:val="004003A7"/>
    <w:rsid w:val="00431FA5"/>
    <w:rsid w:val="004627A7"/>
    <w:rsid w:val="00471DCD"/>
    <w:rsid w:val="004951EB"/>
    <w:rsid w:val="004A7102"/>
    <w:rsid w:val="004B282C"/>
    <w:rsid w:val="004E2DC0"/>
    <w:rsid w:val="004E4090"/>
    <w:rsid w:val="004F647C"/>
    <w:rsid w:val="0054048D"/>
    <w:rsid w:val="005602EA"/>
    <w:rsid w:val="00562215"/>
    <w:rsid w:val="005911B0"/>
    <w:rsid w:val="005911F0"/>
    <w:rsid w:val="005B2185"/>
    <w:rsid w:val="005B6EBE"/>
    <w:rsid w:val="005D7547"/>
    <w:rsid w:val="005E6774"/>
    <w:rsid w:val="005F0E40"/>
    <w:rsid w:val="00603115"/>
    <w:rsid w:val="00607055"/>
    <w:rsid w:val="006151B2"/>
    <w:rsid w:val="00631B93"/>
    <w:rsid w:val="00634182"/>
    <w:rsid w:val="0063534E"/>
    <w:rsid w:val="0067088E"/>
    <w:rsid w:val="006864A3"/>
    <w:rsid w:val="00701393"/>
    <w:rsid w:val="0070441F"/>
    <w:rsid w:val="007320D2"/>
    <w:rsid w:val="00733B8D"/>
    <w:rsid w:val="00753983"/>
    <w:rsid w:val="00754C76"/>
    <w:rsid w:val="00755F69"/>
    <w:rsid w:val="007677E6"/>
    <w:rsid w:val="00770AB3"/>
    <w:rsid w:val="00774298"/>
    <w:rsid w:val="00775799"/>
    <w:rsid w:val="00787A8A"/>
    <w:rsid w:val="007925C3"/>
    <w:rsid w:val="00793B51"/>
    <w:rsid w:val="007B6867"/>
    <w:rsid w:val="007E5808"/>
    <w:rsid w:val="00800598"/>
    <w:rsid w:val="0080185D"/>
    <w:rsid w:val="008448A8"/>
    <w:rsid w:val="008542E2"/>
    <w:rsid w:val="0086168A"/>
    <w:rsid w:val="00862285"/>
    <w:rsid w:val="00866D09"/>
    <w:rsid w:val="00876430"/>
    <w:rsid w:val="008A60F6"/>
    <w:rsid w:val="008A6BE5"/>
    <w:rsid w:val="008A7C87"/>
    <w:rsid w:val="008B58FC"/>
    <w:rsid w:val="008E0398"/>
    <w:rsid w:val="008E1C1C"/>
    <w:rsid w:val="00944C17"/>
    <w:rsid w:val="00956978"/>
    <w:rsid w:val="0096499F"/>
    <w:rsid w:val="009908B0"/>
    <w:rsid w:val="0099324B"/>
    <w:rsid w:val="00993A52"/>
    <w:rsid w:val="009B3CBB"/>
    <w:rsid w:val="009B6330"/>
    <w:rsid w:val="009C7B9D"/>
    <w:rsid w:val="009D1C90"/>
    <w:rsid w:val="009F12BF"/>
    <w:rsid w:val="009F4E36"/>
    <w:rsid w:val="009F7997"/>
    <w:rsid w:val="00A324A5"/>
    <w:rsid w:val="00A7130F"/>
    <w:rsid w:val="00A765DE"/>
    <w:rsid w:val="00A860DB"/>
    <w:rsid w:val="00A913F6"/>
    <w:rsid w:val="00AA47E3"/>
    <w:rsid w:val="00AA5274"/>
    <w:rsid w:val="00AA6561"/>
    <w:rsid w:val="00AB3897"/>
    <w:rsid w:val="00AB4626"/>
    <w:rsid w:val="00AB6CC9"/>
    <w:rsid w:val="00AB7AE5"/>
    <w:rsid w:val="00AC5CDC"/>
    <w:rsid w:val="00AD3150"/>
    <w:rsid w:val="00AD6797"/>
    <w:rsid w:val="00AE4246"/>
    <w:rsid w:val="00B07B03"/>
    <w:rsid w:val="00B65B5F"/>
    <w:rsid w:val="00BA00EA"/>
    <w:rsid w:val="00BC2A8A"/>
    <w:rsid w:val="00C118E0"/>
    <w:rsid w:val="00C31B95"/>
    <w:rsid w:val="00C410DE"/>
    <w:rsid w:val="00C930A7"/>
    <w:rsid w:val="00CA5A02"/>
    <w:rsid w:val="00CD1E79"/>
    <w:rsid w:val="00D132F6"/>
    <w:rsid w:val="00D13F66"/>
    <w:rsid w:val="00D2723C"/>
    <w:rsid w:val="00D578AA"/>
    <w:rsid w:val="00D57B11"/>
    <w:rsid w:val="00D65FB8"/>
    <w:rsid w:val="00D74384"/>
    <w:rsid w:val="00DA60A7"/>
    <w:rsid w:val="00DD3BC5"/>
    <w:rsid w:val="00DE1332"/>
    <w:rsid w:val="00DF76D4"/>
    <w:rsid w:val="00E1093D"/>
    <w:rsid w:val="00E12467"/>
    <w:rsid w:val="00E163C4"/>
    <w:rsid w:val="00E21CA6"/>
    <w:rsid w:val="00E24955"/>
    <w:rsid w:val="00E50447"/>
    <w:rsid w:val="00E55590"/>
    <w:rsid w:val="00E83383"/>
    <w:rsid w:val="00E91082"/>
    <w:rsid w:val="00EC6387"/>
    <w:rsid w:val="00ED277F"/>
    <w:rsid w:val="00ED34DF"/>
    <w:rsid w:val="00ED7D84"/>
    <w:rsid w:val="00EF11B7"/>
    <w:rsid w:val="00EF1775"/>
    <w:rsid w:val="00F02DFE"/>
    <w:rsid w:val="00F1166B"/>
    <w:rsid w:val="00F133FE"/>
    <w:rsid w:val="00F17973"/>
    <w:rsid w:val="00F240DE"/>
    <w:rsid w:val="00F278E5"/>
    <w:rsid w:val="00F41E88"/>
    <w:rsid w:val="00F60D74"/>
    <w:rsid w:val="00F724A9"/>
    <w:rsid w:val="00F822EE"/>
    <w:rsid w:val="00FF5449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0E855-75C7-48D8-A1A3-88A8C3E0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3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4</Pages>
  <Words>4042</Words>
  <Characters>2304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115</cp:revision>
  <cp:lastPrinted>2019-08-06T11:38:00Z</cp:lastPrinted>
  <dcterms:created xsi:type="dcterms:W3CDTF">2019-02-28T08:05:00Z</dcterms:created>
  <dcterms:modified xsi:type="dcterms:W3CDTF">2019-08-07T06:20:00Z</dcterms:modified>
</cp:coreProperties>
</file>