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B07B03" w:rsidRPr="001E2347" w:rsidTr="00787D6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B07B03" w:rsidRPr="001E2347" w:rsidTr="00787D6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B07B03" w:rsidRPr="008B58FC" w:rsidTr="00787D62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B07B03" w:rsidRPr="008B58FC" w:rsidTr="00787D62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B07B03" w:rsidRPr="008B58FC" w:rsidTr="00787D6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B07B03" w:rsidRPr="00276570" w:rsidTr="00787D62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B07B03" w:rsidRPr="00276570" w:rsidTr="00787D62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B03" w:rsidRPr="00276570" w:rsidTr="00787D62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787D62" w:rsidRDefault="00B07B03" w:rsidP="002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B07B03" w:rsidRPr="00276570" w:rsidTr="00787D62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B03" w:rsidRPr="00276570" w:rsidTr="00787D62">
        <w:trPr>
          <w:gridAfter w:val="1"/>
          <w:wAfter w:w="1026" w:type="dxa"/>
          <w:trHeight w:val="34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B03" w:rsidRPr="009E728B" w:rsidRDefault="00F43E69" w:rsidP="00042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23.12.2020</w:t>
            </w:r>
            <w:r w:rsidR="00042E3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07B03" w:rsidRPr="009E728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07B03" w:rsidRPr="009E72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85-ОД</w:t>
            </w:r>
            <w:bookmarkStart w:id="0" w:name="_GoBack"/>
            <w:bookmarkEnd w:id="0"/>
            <w:r w:rsidR="00042E3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7B03" w:rsidRDefault="00B07B03" w:rsidP="00B07B03">
      <w:pPr>
        <w:rPr>
          <w:rFonts w:ascii="Times New Roman" w:hAnsi="Times New Roman" w:cs="Times New Roman"/>
        </w:rPr>
      </w:pPr>
    </w:p>
    <w:tbl>
      <w:tblPr>
        <w:tblW w:w="1830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60"/>
        <w:gridCol w:w="426"/>
        <w:gridCol w:w="142"/>
        <w:gridCol w:w="2977"/>
        <w:gridCol w:w="2410"/>
        <w:gridCol w:w="2122"/>
        <w:gridCol w:w="5094"/>
        <w:gridCol w:w="9"/>
        <w:gridCol w:w="2130"/>
        <w:gridCol w:w="56"/>
        <w:gridCol w:w="78"/>
        <w:gridCol w:w="158"/>
        <w:gridCol w:w="129"/>
        <w:gridCol w:w="40"/>
        <w:gridCol w:w="196"/>
        <w:gridCol w:w="245"/>
        <w:gridCol w:w="162"/>
        <w:gridCol w:w="129"/>
        <w:gridCol w:w="640"/>
        <w:gridCol w:w="165"/>
      </w:tblGrid>
      <w:tr w:rsidR="00B07B03" w:rsidRPr="00EF11B7" w:rsidTr="009E728B">
        <w:trPr>
          <w:gridAfter w:val="1"/>
          <w:wAfter w:w="165" w:type="dxa"/>
          <w:trHeight w:val="285"/>
        </w:trPr>
        <w:tc>
          <w:tcPr>
            <w:tcW w:w="16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62" w:rsidRDefault="00B07B03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  <w:p w:rsidR="00787D62" w:rsidRDefault="00787D62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B07B03" w:rsidRPr="00EF11B7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7D62" w:rsidRPr="005911B0" w:rsidTr="009E728B">
        <w:trPr>
          <w:gridBefore w:val="4"/>
          <w:gridAfter w:val="2"/>
          <w:wBefore w:w="992" w:type="dxa"/>
          <w:wAfter w:w="805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4"/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7D62" w:rsidRPr="005911B0" w:rsidTr="009E728B">
        <w:trPr>
          <w:gridBefore w:val="4"/>
          <w:gridAfter w:val="11"/>
          <w:wBefore w:w="992" w:type="dxa"/>
          <w:wAfter w:w="1998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153E75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6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153E75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62" w:rsidRPr="00153E75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787D62" w:rsidRPr="005911B0" w:rsidTr="009E728B">
        <w:trPr>
          <w:gridBefore w:val="4"/>
          <w:gridAfter w:val="11"/>
          <w:wBefore w:w="992" w:type="dxa"/>
          <w:wAfter w:w="1998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787D62" w:rsidRPr="005911B0" w:rsidTr="009E728B">
        <w:trPr>
          <w:gridBefore w:val="4"/>
          <w:gridAfter w:val="11"/>
          <w:wBefore w:w="992" w:type="dxa"/>
          <w:wAfter w:w="1998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6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340A23" w:rsidP="00F9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F94B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787D62" w:rsidRPr="00153E75" w:rsidTr="009E728B">
        <w:trPr>
          <w:gridBefore w:val="4"/>
          <w:gridAfter w:val="11"/>
          <w:wBefore w:w="992" w:type="dxa"/>
          <w:wAfter w:w="1998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5911B0" w:rsidRDefault="00787D62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4081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580687" w:rsidRDefault="00787D62" w:rsidP="00787D62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096481" w:rsidRDefault="00787D62" w:rsidP="00787D62">
            <w:pPr>
              <w:tabs>
                <w:tab w:val="left" w:pos="4861"/>
              </w:tabs>
              <w:spacing w:after="0" w:line="240" w:lineRule="auto"/>
              <w:ind w:left="325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4B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інших  закладів в галузі культури і мистецтва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096481" w:rsidRDefault="004F0040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787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787D62" w:rsidRPr="00BE196A" w:rsidTr="009E728B">
        <w:trPr>
          <w:gridBefore w:val="4"/>
          <w:gridAfter w:val="11"/>
          <w:wBefore w:w="992" w:type="dxa"/>
          <w:wAfter w:w="1998" w:type="dxa"/>
          <w:trHeight w:val="9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787D62" w:rsidRPr="00EF11B7" w:rsidRDefault="00787D62" w:rsidP="0078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B07B03" w:rsidRPr="005911B0" w:rsidTr="009E728B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B03" w:rsidRDefault="00B07B03" w:rsidP="00327928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813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</w:t>
            </w:r>
            <w:r w:rsidR="00042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50171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13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</w:t>
            </w:r>
            <w:r w:rsidR="00042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850171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B07B03" w:rsidRPr="00EF11B7" w:rsidRDefault="00B07B03" w:rsidP="00327928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787D62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Конституція України; Бюджетний кодекс України;  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Закон України "Про Державний бюджет України на 20</w:t>
      </w:r>
      <w:r w:rsidR="0050620A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354F19" w:rsidRDefault="00354F19" w:rsidP="00354F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6248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об’єднаної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20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587A7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 w:rsidR="00354F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Сумської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354F19">
        <w:rPr>
          <w:rFonts w:ascii="Times New Roman" w:hAnsi="Times New Roman" w:cs="Times New Roman"/>
          <w:sz w:val="24"/>
          <w:szCs w:val="24"/>
          <w:u w:val="single"/>
          <w:lang w:val="uk-UA"/>
        </w:rPr>
        <w:t>міської об’єднаної територіальної громади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2019- 2021 роки"</w:t>
      </w:r>
      <w:r w:rsidR="00203DE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7B03" w:rsidRDefault="00B07B03" w:rsidP="00B07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845"/>
        <w:gridCol w:w="14175"/>
      </w:tblGrid>
      <w:tr w:rsidR="00B07B03" w:rsidRPr="005911B0" w:rsidTr="0050620A">
        <w:tc>
          <w:tcPr>
            <w:tcW w:w="845" w:type="dxa"/>
          </w:tcPr>
          <w:p w:rsidR="00B07B03" w:rsidRPr="005911B0" w:rsidRDefault="00B07B03" w:rsidP="003279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5" w:type="dxa"/>
          </w:tcPr>
          <w:p w:rsidR="00B07B03" w:rsidRPr="005911B0" w:rsidRDefault="00B07B03" w:rsidP="00327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B07B03" w:rsidRPr="00F43E69" w:rsidTr="0050620A">
        <w:tc>
          <w:tcPr>
            <w:tcW w:w="845" w:type="dxa"/>
          </w:tcPr>
          <w:p w:rsidR="00B07B03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5" w:type="dxa"/>
          </w:tcPr>
          <w:p w:rsidR="00B07B03" w:rsidRPr="005911B0" w:rsidRDefault="0099324B" w:rsidP="00784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 надання кошторисної, звітної, фінансової документації, фінансування закладів, установ, організацій сфери культури</w:t>
            </w:r>
            <w:r w:rsidR="00C5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07B03" w:rsidRPr="005911B0" w:rsidRDefault="00B07B03" w:rsidP="00B07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B07B03" w:rsidP="00B07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B07B03" w:rsidRDefault="0070441F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441F">
        <w:rPr>
          <w:rFonts w:ascii="Times New Roman" w:hAnsi="Times New Roman" w:cs="Times New Roman"/>
          <w:sz w:val="24"/>
          <w:szCs w:val="24"/>
          <w:u w:val="single"/>
          <w:lang w:val="uk-UA"/>
        </w:rPr>
        <w:t>Підтримка та розвиток культурно-освітніх заходів.</w:t>
      </w:r>
    </w:p>
    <w:p w:rsidR="0070441F" w:rsidRPr="005911B0" w:rsidRDefault="0070441F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75"/>
      </w:tblGrid>
      <w:tr w:rsidR="00B07B03" w:rsidRPr="00AB7AE5" w:rsidTr="0050620A">
        <w:trPr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B07B03" w:rsidRPr="00AB7AE5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B07B03" w:rsidRPr="00AB7AE5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70441F" w:rsidRPr="00F43E69" w:rsidTr="00787D62">
        <w:trPr>
          <w:trHeight w:val="826"/>
        </w:trPr>
        <w:tc>
          <w:tcPr>
            <w:tcW w:w="850" w:type="dxa"/>
            <w:shd w:val="clear" w:color="auto" w:fill="auto"/>
            <w:hideMark/>
          </w:tcPr>
          <w:p w:rsidR="0070441F" w:rsidRPr="00AB7AE5" w:rsidRDefault="0070441F" w:rsidP="007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70441F" w:rsidRPr="0070441F" w:rsidRDefault="0070441F" w:rsidP="00787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розвиток культурно-освітніх заходів, забезпечення своєчасного та якісного технічного нагляду за будівництвом та капітальним ремонтом, складання і надання кошторисної, звітної, фінансової документації, фінансування установ культури згідно з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шторисами, надання якісних послуг з централізованого господарського обслуговування.</w:t>
            </w:r>
          </w:p>
        </w:tc>
      </w:tr>
      <w:tr w:rsidR="0070441F" w:rsidRPr="00351DF5" w:rsidTr="0050620A">
        <w:trPr>
          <w:trHeight w:val="315"/>
        </w:trPr>
        <w:tc>
          <w:tcPr>
            <w:tcW w:w="850" w:type="dxa"/>
            <w:shd w:val="clear" w:color="auto" w:fill="auto"/>
          </w:tcPr>
          <w:p w:rsidR="0070441F" w:rsidRPr="00351DF5" w:rsidRDefault="0070441F" w:rsidP="007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70441F" w:rsidRPr="0070441F" w:rsidRDefault="0070441F" w:rsidP="00787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рекламно-інформаційної кампанії міста Суми.</w:t>
            </w:r>
          </w:p>
        </w:tc>
      </w:tr>
    </w:tbl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B07B03" w:rsidP="00587A71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  <w:r w:rsidR="00587A71" w:rsidRPr="00587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A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587A71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B07B03" w:rsidRPr="005911B0" w:rsidTr="00327928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B07B03" w:rsidRPr="005911B0" w:rsidTr="00327928">
        <w:trPr>
          <w:trHeight w:val="450"/>
        </w:trPr>
        <w:tc>
          <w:tcPr>
            <w:tcW w:w="706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7B03" w:rsidRPr="005911B0" w:rsidTr="00327928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0441F" w:rsidRPr="00354F19" w:rsidTr="0050620A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70441F" w:rsidRPr="00040B4B" w:rsidRDefault="0070441F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70441F" w:rsidRPr="0070441F" w:rsidRDefault="0070441F" w:rsidP="0079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розвиток культурно-освітніх заходів, забезпечення своєчасного та якісного технічного нагляду за будівництвом та капітальним ремонтом, складання і надання 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кошторисної, звітної, фінансової документації, фінансування установ культури згідно з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шторисами, надання якісних послуг з централізованого господарського обслуговування.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70441F" w:rsidRPr="00EC6387" w:rsidRDefault="00813DF9" w:rsidP="0004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58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42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40171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0441F" w:rsidRPr="00040B4B" w:rsidRDefault="0070441F" w:rsidP="0081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441F" w:rsidRPr="00EC6387" w:rsidRDefault="00042E36" w:rsidP="00DF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1840171</w:t>
            </w:r>
          </w:p>
        </w:tc>
      </w:tr>
      <w:tr w:rsidR="0070441F" w:rsidRPr="005911B0" w:rsidTr="0050620A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70441F" w:rsidRPr="00040B4B" w:rsidRDefault="0070441F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70441F" w:rsidRPr="0070441F" w:rsidRDefault="0070441F" w:rsidP="0079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рекламно-інформаційної кампанії міста Суми.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70441F" w:rsidRPr="00EC6387" w:rsidRDefault="00354F19" w:rsidP="00792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0441F" w:rsidRPr="00040B4B" w:rsidRDefault="0070441F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441F" w:rsidRPr="00EC6387" w:rsidRDefault="00354F19" w:rsidP="00792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</w:tr>
      <w:tr w:rsidR="00B07B03" w:rsidRPr="005911B0" w:rsidTr="0050620A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B07B03" w:rsidRPr="00787A8A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</w:tcPr>
          <w:p w:rsidR="00B07B03" w:rsidRPr="00EC6387" w:rsidRDefault="00813DF9" w:rsidP="00042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042E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850171</w:t>
            </w:r>
          </w:p>
        </w:tc>
        <w:tc>
          <w:tcPr>
            <w:tcW w:w="1528" w:type="dxa"/>
            <w:shd w:val="clear" w:color="auto" w:fill="auto"/>
            <w:noWrap/>
          </w:tcPr>
          <w:p w:rsidR="00B07B03" w:rsidRPr="00EC6387" w:rsidRDefault="00B07B03" w:rsidP="00327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07B03" w:rsidRPr="00EC6387" w:rsidRDefault="00042E36" w:rsidP="00DF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1850171</w:t>
            </w:r>
          </w:p>
        </w:tc>
      </w:tr>
    </w:tbl>
    <w:p w:rsidR="007925C3" w:rsidRDefault="007925C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B07B03" w:rsidRPr="005911B0" w:rsidRDefault="00B07B03" w:rsidP="00B07B03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B07B03" w:rsidRPr="005911B0" w:rsidTr="00327928">
        <w:trPr>
          <w:trHeight w:val="275"/>
        </w:trPr>
        <w:tc>
          <w:tcPr>
            <w:tcW w:w="709" w:type="dxa"/>
          </w:tcPr>
          <w:p w:rsidR="00B07B03" w:rsidRPr="005911B0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B07B03" w:rsidRPr="005911B0" w:rsidTr="00327928">
        <w:trPr>
          <w:trHeight w:val="330"/>
        </w:trPr>
        <w:tc>
          <w:tcPr>
            <w:tcW w:w="709" w:type="dxa"/>
          </w:tcPr>
          <w:p w:rsidR="00B07B03" w:rsidRPr="005911B0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13DF9" w:rsidRPr="005911B0" w:rsidTr="00D06303">
        <w:trPr>
          <w:trHeight w:val="541"/>
        </w:trPr>
        <w:tc>
          <w:tcPr>
            <w:tcW w:w="709" w:type="dxa"/>
          </w:tcPr>
          <w:p w:rsidR="00813DF9" w:rsidRPr="005911B0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813DF9" w:rsidRPr="00040B4B" w:rsidRDefault="00813DF9" w:rsidP="0081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13DF9" w:rsidRPr="00040B4B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13DF9" w:rsidRPr="00040B4B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13DF9" w:rsidRPr="00040B4B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7B03" w:rsidRPr="005911B0" w:rsidTr="007925C3">
        <w:trPr>
          <w:trHeight w:val="255"/>
        </w:trPr>
        <w:tc>
          <w:tcPr>
            <w:tcW w:w="9492" w:type="dxa"/>
            <w:gridSpan w:val="2"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7B03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07B03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07B03" w:rsidRPr="005911B0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485"/>
        <w:gridCol w:w="1136"/>
        <w:gridCol w:w="4063"/>
        <w:gridCol w:w="1263"/>
        <w:gridCol w:w="1528"/>
        <w:gridCol w:w="941"/>
      </w:tblGrid>
      <w:tr w:rsidR="007925C3" w:rsidRPr="007925C3" w:rsidTr="007925C3">
        <w:trPr>
          <w:trHeight w:val="276"/>
        </w:trPr>
        <w:tc>
          <w:tcPr>
            <w:tcW w:w="610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485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25C3" w:rsidRPr="007925C3" w:rsidTr="007925C3">
        <w:trPr>
          <w:trHeight w:val="450"/>
        </w:trPr>
        <w:tc>
          <w:tcPr>
            <w:tcW w:w="610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485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63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925C3" w:rsidRPr="00F43E69" w:rsidTr="007925C3">
        <w:trPr>
          <w:trHeight w:val="83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16" w:type="dxa"/>
            <w:gridSpan w:val="6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</w:t>
            </w: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Підтримка та розвиток культурно-освітніх заходів, забезпечення своєчасного та якісного технічного нагляду за будівництвом та капітальним ремонтом, складання і надання кошторисної, звітної, фінансової документації, фінансування установ культури згідно з кошторисами, надання якісних послуг з централізованого господарського обслуговування.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925C3" w:rsidRPr="007925C3" w:rsidTr="007925C3">
        <w:trPr>
          <w:trHeight w:val="552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C56607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25C3"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63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925C3" w:rsidRPr="007925C3" w:rsidTr="007925C3">
        <w:trPr>
          <w:trHeight w:val="28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централізованих бухгалтерій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25C3" w:rsidRPr="007925C3" w:rsidTr="007925C3">
        <w:trPr>
          <w:trHeight w:val="45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925C3" w:rsidRPr="007925C3" w:rsidRDefault="00C56607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25C3"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окладів(ставок)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11,5</w:t>
            </w:r>
          </w:p>
        </w:tc>
      </w:tr>
      <w:tr w:rsidR="007925C3" w:rsidRPr="007925C3" w:rsidTr="007925C3">
        <w:trPr>
          <w:trHeight w:val="27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925C3" w:rsidRPr="007925C3" w:rsidTr="007925C3">
        <w:trPr>
          <w:trHeight w:val="41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закладів культури, які обслуговує централізована бухгалтерія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340A2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340A2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925C3" w:rsidRPr="007925C3" w:rsidTr="0050620A">
        <w:trPr>
          <w:trHeight w:val="421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рахунків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головного розпорядника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7925C3" w:rsidRPr="007925C3" w:rsidRDefault="00813DF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479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7925C3" w:rsidRPr="007925C3" w:rsidRDefault="00813DF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479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925C3" w:rsidRPr="007925C3" w:rsidTr="0050620A">
        <w:trPr>
          <w:trHeight w:val="433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рахунків на одного працівника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7925C3" w:rsidRPr="007925C3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7925C3" w:rsidRPr="007925C3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</w:tr>
      <w:tr w:rsidR="007925C3" w:rsidRPr="007925C3" w:rsidTr="007925C3">
        <w:trPr>
          <w:trHeight w:val="34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16" w:type="dxa"/>
            <w:gridSpan w:val="6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</w:t>
            </w: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Удосконалення рекламно-інформаційної кампанії міста Суми.</w:t>
            </w:r>
          </w:p>
        </w:tc>
      </w:tr>
      <w:tr w:rsidR="007925C3" w:rsidRPr="007925C3" w:rsidTr="007925C3">
        <w:trPr>
          <w:trHeight w:val="20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925C3" w:rsidRPr="007925C3" w:rsidTr="0050620A">
        <w:trPr>
          <w:trHeight w:val="309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C56607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25C3"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супроводження інформаційного сайту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озрахунок до кошторису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7925C3" w:rsidRPr="007925C3" w:rsidRDefault="00813DF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7925C3" w:rsidRPr="007925C3" w:rsidRDefault="00813DF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</w:tr>
      <w:tr w:rsidR="007925C3" w:rsidRPr="007925C3" w:rsidTr="007925C3">
        <w:trPr>
          <w:trHeight w:val="30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925C3" w:rsidRPr="007925C3" w:rsidTr="0050620A">
        <w:trPr>
          <w:trHeight w:val="52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485" w:type="dxa"/>
            <w:shd w:val="clear" w:color="auto" w:fill="auto"/>
            <w:hideMark/>
          </w:tcPr>
          <w:p w:rsidR="007925C3" w:rsidRPr="007925C3" w:rsidRDefault="007925C3" w:rsidP="00C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інформаційних сайтів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що потребують супроводження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озрахунок до кошторису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7925C3" w:rsidRPr="007925C3" w:rsidRDefault="00813DF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7925C3" w:rsidRPr="007925C3" w:rsidRDefault="00813DF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925C3" w:rsidRPr="007925C3" w:rsidTr="0050620A">
        <w:trPr>
          <w:trHeight w:val="333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81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вартість </w:t>
            </w:r>
            <w:r w:rsidR="00813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супроводження </w:t>
            </w: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інформаційного сайту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7925C3" w:rsidRPr="007925C3" w:rsidRDefault="00813DF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7925C3" w:rsidRPr="007925C3" w:rsidRDefault="00813DF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</w:tr>
    </w:tbl>
    <w:p w:rsidR="007925C3" w:rsidRDefault="007925C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925C3" w:rsidRDefault="007925C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BA00EA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BA00EA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B07B03" w:rsidRPr="00BA00EA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фінансів, економіки 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B07B03" w:rsidRDefault="00B07B03" w:rsidP="00B07B03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B07B03" w:rsidRPr="00BA00EA" w:rsidRDefault="00042E36" w:rsidP="00B07B03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769F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EB603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07B03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0620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07B03" w:rsidRPr="00BA00E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E1C1C" w:rsidRDefault="00B07B03" w:rsidP="007925C3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8E1C1C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40B4B"/>
    <w:rsid w:val="00042E36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479F8"/>
    <w:rsid w:val="001554ED"/>
    <w:rsid w:val="00181B00"/>
    <w:rsid w:val="001D5547"/>
    <w:rsid w:val="001D6E55"/>
    <w:rsid w:val="001E2347"/>
    <w:rsid w:val="001E6354"/>
    <w:rsid w:val="00203DE5"/>
    <w:rsid w:val="00216465"/>
    <w:rsid w:val="0022263F"/>
    <w:rsid w:val="002420D5"/>
    <w:rsid w:val="00252655"/>
    <w:rsid w:val="00276570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40A23"/>
    <w:rsid w:val="00341EB9"/>
    <w:rsid w:val="00351DF5"/>
    <w:rsid w:val="00354BF8"/>
    <w:rsid w:val="00354F19"/>
    <w:rsid w:val="00363145"/>
    <w:rsid w:val="003B43F3"/>
    <w:rsid w:val="003B52BF"/>
    <w:rsid w:val="003F3465"/>
    <w:rsid w:val="003F371E"/>
    <w:rsid w:val="003F775F"/>
    <w:rsid w:val="004003A7"/>
    <w:rsid w:val="00431FA5"/>
    <w:rsid w:val="00451CDB"/>
    <w:rsid w:val="004627A7"/>
    <w:rsid w:val="00471DCD"/>
    <w:rsid w:val="004769FD"/>
    <w:rsid w:val="004951EB"/>
    <w:rsid w:val="004A5201"/>
    <w:rsid w:val="004A7102"/>
    <w:rsid w:val="004B282C"/>
    <w:rsid w:val="004E2DC0"/>
    <w:rsid w:val="004E4090"/>
    <w:rsid w:val="004F0040"/>
    <w:rsid w:val="004F427E"/>
    <w:rsid w:val="004F647C"/>
    <w:rsid w:val="0050620A"/>
    <w:rsid w:val="0054048D"/>
    <w:rsid w:val="00555FDC"/>
    <w:rsid w:val="005602EA"/>
    <w:rsid w:val="00562215"/>
    <w:rsid w:val="0056429A"/>
    <w:rsid w:val="00587A71"/>
    <w:rsid w:val="005911B0"/>
    <w:rsid w:val="005911F0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35E81"/>
    <w:rsid w:val="0067088E"/>
    <w:rsid w:val="006864A3"/>
    <w:rsid w:val="006C782F"/>
    <w:rsid w:val="00701393"/>
    <w:rsid w:val="0070441F"/>
    <w:rsid w:val="007320D2"/>
    <w:rsid w:val="00733B8D"/>
    <w:rsid w:val="00735B10"/>
    <w:rsid w:val="00753983"/>
    <w:rsid w:val="00754C76"/>
    <w:rsid w:val="00755F69"/>
    <w:rsid w:val="007677E6"/>
    <w:rsid w:val="00770AB3"/>
    <w:rsid w:val="00774298"/>
    <w:rsid w:val="0077436B"/>
    <w:rsid w:val="00775799"/>
    <w:rsid w:val="00784B34"/>
    <w:rsid w:val="00787A8A"/>
    <w:rsid w:val="00787D62"/>
    <w:rsid w:val="007925C3"/>
    <w:rsid w:val="00793B51"/>
    <w:rsid w:val="007B6867"/>
    <w:rsid w:val="007E5808"/>
    <w:rsid w:val="00800598"/>
    <w:rsid w:val="0080185D"/>
    <w:rsid w:val="00813DF9"/>
    <w:rsid w:val="008448A8"/>
    <w:rsid w:val="00853F9F"/>
    <w:rsid w:val="008542E2"/>
    <w:rsid w:val="00855C57"/>
    <w:rsid w:val="0086168A"/>
    <w:rsid w:val="00862285"/>
    <w:rsid w:val="00866D09"/>
    <w:rsid w:val="00876430"/>
    <w:rsid w:val="008A46F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E728B"/>
    <w:rsid w:val="009F12BF"/>
    <w:rsid w:val="009F4E36"/>
    <w:rsid w:val="009F7997"/>
    <w:rsid w:val="00A07E6E"/>
    <w:rsid w:val="00A324A5"/>
    <w:rsid w:val="00A51AE2"/>
    <w:rsid w:val="00A7004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A39AC"/>
    <w:rsid w:val="00BC2A8A"/>
    <w:rsid w:val="00C118E0"/>
    <w:rsid w:val="00C31B95"/>
    <w:rsid w:val="00C410DE"/>
    <w:rsid w:val="00C53C6F"/>
    <w:rsid w:val="00C56607"/>
    <w:rsid w:val="00C930A7"/>
    <w:rsid w:val="00CA5A02"/>
    <w:rsid w:val="00CB6C56"/>
    <w:rsid w:val="00CC732D"/>
    <w:rsid w:val="00CD1E79"/>
    <w:rsid w:val="00D01DA6"/>
    <w:rsid w:val="00D06303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D3BC5"/>
    <w:rsid w:val="00DE1332"/>
    <w:rsid w:val="00DF5DB1"/>
    <w:rsid w:val="00DF76D4"/>
    <w:rsid w:val="00E1093D"/>
    <w:rsid w:val="00E12467"/>
    <w:rsid w:val="00E163C4"/>
    <w:rsid w:val="00E21CA6"/>
    <w:rsid w:val="00E24955"/>
    <w:rsid w:val="00E425C6"/>
    <w:rsid w:val="00E50447"/>
    <w:rsid w:val="00E55590"/>
    <w:rsid w:val="00E83383"/>
    <w:rsid w:val="00E91082"/>
    <w:rsid w:val="00EB603C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43E69"/>
    <w:rsid w:val="00F60D74"/>
    <w:rsid w:val="00F66ABF"/>
    <w:rsid w:val="00F674A6"/>
    <w:rsid w:val="00F71485"/>
    <w:rsid w:val="00F724A9"/>
    <w:rsid w:val="00F822EE"/>
    <w:rsid w:val="00F94B8F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FB8E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170</cp:revision>
  <cp:lastPrinted>2020-12-21T12:29:00Z</cp:lastPrinted>
  <dcterms:created xsi:type="dcterms:W3CDTF">2019-02-28T08:05:00Z</dcterms:created>
  <dcterms:modified xsi:type="dcterms:W3CDTF">2020-12-23T12:43:00Z</dcterms:modified>
</cp:coreProperties>
</file>