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06" w:type="dxa"/>
        <w:tblInd w:w="10348" w:type="dxa"/>
        <w:tblLook w:val="04A0" w:firstRow="1" w:lastRow="0" w:firstColumn="1" w:lastColumn="0" w:noHBand="0" w:noVBand="1"/>
      </w:tblPr>
      <w:tblGrid>
        <w:gridCol w:w="5103"/>
        <w:gridCol w:w="609"/>
        <w:gridCol w:w="571"/>
        <w:gridCol w:w="1023"/>
      </w:tblGrid>
      <w:tr w:rsidR="0054048D" w:rsidRPr="008B58FC" w:rsidTr="00FF1F63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ЗАТВЕРДЖЕНО</w:t>
            </w:r>
          </w:p>
        </w:tc>
      </w:tr>
      <w:tr w:rsidR="0054048D" w:rsidRPr="008B58FC" w:rsidTr="00FF1F63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ind w:right="-6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Наказ Міністерства фінансів України</w:t>
            </w:r>
          </w:p>
        </w:tc>
      </w:tr>
      <w:tr w:rsidR="0054048D" w:rsidRPr="008B58FC" w:rsidTr="00FF1F63">
        <w:trPr>
          <w:trHeight w:val="8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26 серпня 2014 року № 836</w:t>
            </w:r>
          </w:p>
        </w:tc>
      </w:tr>
      <w:tr w:rsidR="0054048D" w:rsidRPr="008B58FC" w:rsidTr="00FF1F63">
        <w:trPr>
          <w:trHeight w:val="232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( у редакції наказу Міністерства фінансів України</w:t>
            </w:r>
          </w:p>
        </w:tc>
      </w:tr>
      <w:tr w:rsidR="0054048D" w:rsidRPr="008B58FC" w:rsidTr="00FF1F63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від  29 грудня 2018 року № 1209 )</w:t>
            </w:r>
          </w:p>
        </w:tc>
      </w:tr>
      <w:tr w:rsidR="0054048D" w:rsidRPr="00276570" w:rsidTr="00FF1F63">
        <w:trPr>
          <w:gridAfter w:val="2"/>
          <w:wAfter w:w="1594" w:type="dxa"/>
          <w:trHeight w:val="424"/>
        </w:trPr>
        <w:tc>
          <w:tcPr>
            <w:tcW w:w="5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FF1F63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</w:t>
            </w:r>
          </w:p>
        </w:tc>
      </w:tr>
      <w:tr w:rsidR="0054048D" w:rsidRPr="00276570" w:rsidTr="00FF1F63">
        <w:trPr>
          <w:gridAfter w:val="1"/>
          <w:wAfter w:w="1026" w:type="dxa"/>
          <w:trHeight w:val="22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FF1F63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FF1F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Наказ / розпорядчий документ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48D" w:rsidRPr="00276570" w:rsidTr="00FF1F63">
        <w:trPr>
          <w:gridAfter w:val="1"/>
          <w:wAfter w:w="1023" w:type="dxa"/>
          <w:trHeight w:val="307"/>
        </w:trPr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FF1F63" w:rsidRDefault="0054048D" w:rsidP="00ED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FF1F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відділ культури Сумської міської ради</w:t>
            </w:r>
          </w:p>
        </w:tc>
      </w:tr>
      <w:tr w:rsidR="0054048D" w:rsidRPr="00276570" w:rsidTr="00FF1F63">
        <w:trPr>
          <w:gridAfter w:val="1"/>
          <w:wAfter w:w="1026" w:type="dxa"/>
          <w:trHeight w:val="450"/>
        </w:trPr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4048D" w:rsidRPr="00FF1F63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1F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головного розпорядника коштів</w:t>
            </w:r>
          </w:p>
          <w:p w:rsidR="0054048D" w:rsidRPr="00FF1F63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1F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місцевого бюджету)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48D" w:rsidRPr="00276570" w:rsidTr="00FF1F63">
        <w:trPr>
          <w:gridAfter w:val="1"/>
          <w:wAfter w:w="1026" w:type="dxa"/>
          <w:trHeight w:val="203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48D" w:rsidRPr="004E0C13" w:rsidRDefault="00D12F3B" w:rsidP="000C7C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12F3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Pr="00D12F3B">
              <w:rPr>
                <w:rFonts w:ascii="Times New Roman" w:eastAsia="Times New Roman" w:hAnsi="Times New Roman" w:cs="Times New Roman"/>
                <w:lang w:eastAsia="ru-RU"/>
              </w:rPr>
              <w:t>05.08.</w:t>
            </w:r>
            <w:r w:rsidRPr="00D12F3B">
              <w:rPr>
                <w:rFonts w:ascii="Times New Roman" w:eastAsia="Times New Roman" w:hAnsi="Times New Roman" w:cs="Times New Roman"/>
                <w:lang w:val="en-US" w:eastAsia="ru-RU"/>
              </w:rPr>
              <w:t>2021</w:t>
            </w:r>
            <w:r w:rsidRPr="00D12F3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Pr="00D12F3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12F3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</w:t>
            </w:r>
            <w:r w:rsidRPr="00D12F3B">
              <w:rPr>
                <w:rFonts w:ascii="Times New Roman" w:eastAsia="Times New Roman" w:hAnsi="Times New Roman" w:cs="Times New Roman"/>
                <w:lang w:val="en-US" w:eastAsia="ru-RU"/>
              </w:rPr>
              <w:t>45</w:t>
            </w:r>
            <w:r w:rsidRPr="00D12F3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-ОД</w:t>
            </w:r>
            <w:bookmarkStart w:id="0" w:name="_GoBack"/>
            <w:bookmarkEnd w:id="0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305F" w:rsidRDefault="00BA305F" w:rsidP="0054048D">
      <w:pPr>
        <w:rPr>
          <w:rFonts w:ascii="Times New Roman" w:hAnsi="Times New Roman" w:cs="Times New Roman"/>
        </w:rPr>
      </w:pPr>
    </w:p>
    <w:tbl>
      <w:tblPr>
        <w:tblW w:w="1667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27"/>
        <w:gridCol w:w="3119"/>
        <w:gridCol w:w="2131"/>
        <w:gridCol w:w="2407"/>
        <w:gridCol w:w="4670"/>
        <w:gridCol w:w="2059"/>
        <w:gridCol w:w="213"/>
        <w:gridCol w:w="102"/>
        <w:gridCol w:w="226"/>
        <w:gridCol w:w="93"/>
        <w:gridCol w:w="143"/>
        <w:gridCol w:w="93"/>
        <w:gridCol w:w="55"/>
        <w:gridCol w:w="88"/>
        <w:gridCol w:w="393"/>
        <w:gridCol w:w="200"/>
        <w:gridCol w:w="257"/>
      </w:tblGrid>
      <w:tr w:rsidR="0054048D" w:rsidRPr="00EF11B7" w:rsidTr="00151350">
        <w:trPr>
          <w:trHeight w:val="85"/>
        </w:trPr>
        <w:tc>
          <w:tcPr>
            <w:tcW w:w="14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F63" w:rsidRDefault="0054048D" w:rsidP="00F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Паспорт         </w:t>
            </w:r>
          </w:p>
          <w:p w:rsidR="00FF1F63" w:rsidRDefault="0054048D" w:rsidP="00F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="00FF1F63"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бюджетної програми місцевого бюджету на </w:t>
            </w:r>
            <w:r w:rsidR="00FF1F63"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</w:t>
            </w:r>
            <w:r w:rsidR="00FF1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</w:t>
            </w:r>
            <w:r w:rsidR="00366E51" w:rsidRPr="00366E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</w:t>
            </w:r>
            <w:r w:rsidR="00FF1F63"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рік</w:t>
            </w:r>
          </w:p>
          <w:p w:rsidR="0054048D" w:rsidRPr="00EF11B7" w:rsidRDefault="0054048D" w:rsidP="0058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F1F63" w:rsidRPr="005911B0" w:rsidTr="00F63E54">
        <w:trPr>
          <w:gridAfter w:val="2"/>
          <w:wAfter w:w="452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F1F63" w:rsidRPr="00EF11B7" w:rsidRDefault="00FF1F63" w:rsidP="00511F24">
            <w:pPr>
              <w:spacing w:after="0" w:line="240" w:lineRule="auto"/>
              <w:ind w:left="-165" w:firstLine="1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F1F63" w:rsidRPr="00EF11B7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1000000</w:t>
            </w:r>
          </w:p>
        </w:tc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F1F63" w:rsidRPr="00EF11B7" w:rsidRDefault="00FF1F63" w:rsidP="00511F24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1F63" w:rsidRPr="00EF11B7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22980105</w:t>
            </w:r>
          </w:p>
        </w:tc>
        <w:tc>
          <w:tcPr>
            <w:tcW w:w="421" w:type="dxa"/>
            <w:gridSpan w:val="3"/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F1F63" w:rsidRPr="005911B0" w:rsidTr="00F63E54">
        <w:trPr>
          <w:gridAfter w:val="2"/>
          <w:wAfter w:w="452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F1F63" w:rsidRPr="00153E75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F1F63" w:rsidRPr="00153E75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F1F63" w:rsidRPr="00153E75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за ЄДРПОУ)</w:t>
            </w:r>
          </w:p>
        </w:tc>
        <w:tc>
          <w:tcPr>
            <w:tcW w:w="421" w:type="dxa"/>
            <w:gridSpan w:val="3"/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F1F63" w:rsidRPr="005911B0" w:rsidTr="00F63E54">
        <w:trPr>
          <w:gridAfter w:val="1"/>
          <w:wAfter w:w="252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F1F63" w:rsidRPr="00EF11B7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1010000</w:t>
            </w:r>
          </w:p>
        </w:tc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F1F63" w:rsidRPr="00EF11B7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1F63" w:rsidRPr="00EF11B7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22980105</w:t>
            </w:r>
          </w:p>
        </w:tc>
        <w:tc>
          <w:tcPr>
            <w:tcW w:w="421" w:type="dxa"/>
            <w:gridSpan w:val="3"/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6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F1F63" w:rsidRPr="005911B0" w:rsidTr="00F63E54">
        <w:trPr>
          <w:gridAfter w:val="1"/>
          <w:wAfter w:w="252" w:type="dxa"/>
          <w:trHeight w:val="49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F1F63" w:rsidRPr="00BE196A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F1F63" w:rsidRPr="00BE196A" w:rsidRDefault="00525EE3" w:rsidP="0016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(найменування </w:t>
            </w:r>
            <w:r w:rsidR="00167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відповідального виконавця</w:t>
            </w: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F1F63" w:rsidRPr="00BE196A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за ЄДРПОУ)</w:t>
            </w:r>
          </w:p>
        </w:tc>
        <w:tc>
          <w:tcPr>
            <w:tcW w:w="421" w:type="dxa"/>
            <w:gridSpan w:val="3"/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6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F1F63" w:rsidRPr="00153E75" w:rsidTr="00151350">
        <w:trPr>
          <w:gridAfter w:val="10"/>
          <w:wAfter w:w="1645" w:type="dxa"/>
          <w:trHeight w:val="80"/>
        </w:trPr>
        <w:tc>
          <w:tcPr>
            <w:tcW w:w="426" w:type="dxa"/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F1F63" w:rsidRPr="00EF11B7" w:rsidRDefault="00FF1F63" w:rsidP="0036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0964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</w:t>
            </w:r>
            <w:r w:rsidR="00366E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1080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F1F63" w:rsidRPr="005911B0" w:rsidRDefault="00580687" w:rsidP="0036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366E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  <w:r w:rsidR="00FF1F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FF1F63"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="00FF1F63"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       </w:t>
            </w:r>
            <w:r w:rsidR="00FF1F63"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1F63" w:rsidRPr="00580687" w:rsidRDefault="00580687" w:rsidP="00511F24">
            <w:pPr>
              <w:tabs>
                <w:tab w:val="left" w:pos="1164"/>
              </w:tabs>
              <w:spacing w:after="0" w:line="240" w:lineRule="auto"/>
              <w:ind w:right="704" w:firstLine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0960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1F63" w:rsidRPr="00096481" w:rsidRDefault="00FF1F63" w:rsidP="00511F24">
            <w:pPr>
              <w:tabs>
                <w:tab w:val="left" w:pos="4861"/>
              </w:tabs>
              <w:spacing w:after="0" w:line="240" w:lineRule="auto"/>
              <w:ind w:left="325" w:right="7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50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спеціальної освіти мистецькими школами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1F63" w:rsidRPr="00096481" w:rsidRDefault="006757CC" w:rsidP="00511F24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185310</w:t>
            </w:r>
            <w:r w:rsidR="00FF1F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00000</w:t>
            </w:r>
          </w:p>
        </w:tc>
      </w:tr>
      <w:tr w:rsidR="00FF1F63" w:rsidRPr="00BE196A" w:rsidTr="00F63E54">
        <w:trPr>
          <w:gridAfter w:val="3"/>
          <w:wAfter w:w="845" w:type="dxa"/>
          <w:trHeight w:val="30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F1F63" w:rsidRPr="00BE196A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F1F63" w:rsidRPr="00BE196A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ипової програмної  класифікації видатків та кредитування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місцевого бюджету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                        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:rsidR="00FF1F63" w:rsidRPr="00BE196A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Функціональної класифікації видатків та кредитування бюджету)</w:t>
            </w:r>
          </w:p>
        </w:tc>
        <w:tc>
          <w:tcPr>
            <w:tcW w:w="4672" w:type="dxa"/>
            <w:tcBorders>
              <w:top w:val="single" w:sz="4" w:space="0" w:color="auto"/>
            </w:tcBorders>
            <w:shd w:val="clear" w:color="auto" w:fill="auto"/>
          </w:tcPr>
          <w:p w:rsidR="00FF1F63" w:rsidRPr="00BE196A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бюджетної програми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згідно з Типовою програмною класифікацією видатків та кредитування місцевого бюджету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FF1F63" w:rsidRPr="00EF11B7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F1F63" w:rsidRPr="00BE196A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бюджету)</w:t>
            </w:r>
          </w:p>
        </w:tc>
        <w:tc>
          <w:tcPr>
            <w:tcW w:w="328" w:type="dxa"/>
            <w:gridSpan w:val="2"/>
            <w:shd w:val="clear" w:color="auto" w:fill="auto"/>
            <w:noWrap/>
            <w:vAlign w:val="bottom"/>
          </w:tcPr>
          <w:p w:rsidR="00151350" w:rsidRPr="00EF11B7" w:rsidRDefault="00151350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1350" w:rsidRPr="005911B0" w:rsidTr="00151350">
        <w:trPr>
          <w:gridAfter w:val="10"/>
          <w:wAfter w:w="1650" w:type="dxa"/>
          <w:trHeight w:val="616"/>
        </w:trPr>
        <w:tc>
          <w:tcPr>
            <w:tcW w:w="426" w:type="dxa"/>
            <w:shd w:val="clear" w:color="auto" w:fill="auto"/>
            <w:noWrap/>
            <w:hideMark/>
          </w:tcPr>
          <w:p w:rsidR="00151350" w:rsidRPr="00EF11B7" w:rsidRDefault="00151350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600" w:type="dxa"/>
            <w:gridSpan w:val="6"/>
            <w:shd w:val="clear" w:color="auto" w:fill="auto"/>
            <w:vAlign w:val="bottom"/>
            <w:hideMark/>
          </w:tcPr>
          <w:p w:rsidR="00151350" w:rsidRDefault="00151350" w:rsidP="0054048D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бюджетних призначень / бюджетних асигнувань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="00715A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53710803,90</w:t>
            </w:r>
            <w:r w:rsidR="00B964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тому числі загального фонду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="00715A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50948015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грив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ень та спеціального фонду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="00715A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2762788,90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4F4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гривень. </w:t>
            </w:r>
          </w:p>
          <w:p w:rsidR="00151350" w:rsidRPr="00EF11B7" w:rsidRDefault="00151350" w:rsidP="0054048D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A305F" w:rsidRDefault="0054048D" w:rsidP="00BA305F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5.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Підстави для виконання бюджетної програми</w:t>
      </w:r>
    </w:p>
    <w:p w:rsidR="00151350" w:rsidRPr="005911B0" w:rsidRDefault="00151350" w:rsidP="00BA305F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Конституція України; Бюджетний кодекс України;  Закон України "Про Державний бюджет України на 20</w:t>
      </w:r>
      <w:r w:rsidR="002E107D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366E51" w:rsidRPr="00366E5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рік";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Наказ МФУ від 26.08.2014 №836 "Про деякі питання  запровадження програмно-цільового методу складання та виконання місцевих бюджетів" (зі змінами);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Міністерства фіна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сів України від 29.09.2017 № 793 "Про затвердження  складових програмної класифікації видатків та кредитування місцевих бюджетів  (</w:t>
      </w:r>
      <w:r w:rsidR="00BA305F">
        <w:rPr>
          <w:rFonts w:ascii="Times New Roman" w:hAnsi="Times New Roman" w:cs="Times New Roman"/>
          <w:sz w:val="24"/>
          <w:szCs w:val="24"/>
          <w:u w:val="single"/>
          <w:lang w:val="uk-UA"/>
        </w:rPr>
        <w:t>зі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змінами);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30.11.2012 №1260 " Про внесення змін до Примірного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трансфертів";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Рішення Сумської  міської ради  </w:t>
      </w:r>
      <w:r w:rsidRPr="002050E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  </w:t>
      </w:r>
      <w:r w:rsidR="002050E3">
        <w:rPr>
          <w:rFonts w:ascii="Times New Roman" w:hAnsi="Times New Roman" w:cs="Times New Roman"/>
          <w:sz w:val="24"/>
          <w:szCs w:val="24"/>
          <w:u w:val="single"/>
          <w:lang w:val="uk-UA"/>
        </w:rPr>
        <w:t>24</w:t>
      </w:r>
      <w:r w:rsidRPr="002050E3">
        <w:rPr>
          <w:rFonts w:ascii="Times New Roman" w:hAnsi="Times New Roman" w:cs="Times New Roman"/>
          <w:sz w:val="24"/>
          <w:szCs w:val="24"/>
          <w:u w:val="single"/>
          <w:lang w:val="uk-UA"/>
        </w:rPr>
        <w:t>.12.20</w:t>
      </w:r>
      <w:r w:rsidR="00366E51" w:rsidRPr="00366E51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Pr="002050E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№ </w:t>
      </w:r>
      <w:r w:rsidR="002050E3">
        <w:rPr>
          <w:rFonts w:ascii="Times New Roman" w:hAnsi="Times New Roman" w:cs="Times New Roman"/>
          <w:sz w:val="24"/>
          <w:szCs w:val="24"/>
          <w:u w:val="single"/>
          <w:lang w:val="uk-UA"/>
        </w:rPr>
        <w:t>62</w:t>
      </w:r>
      <w:r w:rsidRPr="002050E3">
        <w:rPr>
          <w:rFonts w:ascii="Times New Roman" w:hAnsi="Times New Roman" w:cs="Times New Roman"/>
          <w:sz w:val="24"/>
          <w:szCs w:val="24"/>
          <w:u w:val="single"/>
          <w:lang w:val="uk-UA"/>
        </w:rPr>
        <w:t>-МР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"Про</w:t>
      </w:r>
      <w:r w:rsidR="002050E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бюджет Сумської міської територіальної громади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на 20</w:t>
      </w:r>
      <w:r w:rsidR="002E107D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5218A0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рік "</w:t>
      </w:r>
      <w:r w:rsidR="00E9752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(зі змінами)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;</w:t>
      </w:r>
    </w:p>
    <w:p w:rsidR="00054CBA" w:rsidRDefault="00054CBA" w:rsidP="00054CB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Рішення Сумської міської ради від  19.12.2018   № 4329-МР  "Про цільову  комплексну Програму розвитку культури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Сумської  міської територіальної громади на 2019- 2021 роки" (зі змінами);</w:t>
      </w:r>
    </w:p>
    <w:p w:rsidR="009C7B9D" w:rsidRDefault="009C7B9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Наказ Міністерства фінансів України від 02.01.2019 №1 «Про затвердження Методичних рекомендацій щодо впровадження та застосування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гендерно</w:t>
      </w:r>
      <w:proofErr w:type="spellEnd"/>
      <w:r w:rsidR="005218A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орієнтованого підходу в бюджетному процесі».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54048D" w:rsidRDefault="0054048D" w:rsidP="0054048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6.  Цілі державної політики, на досягнення яких спрямована реалізація бюджетної програми</w:t>
      </w:r>
    </w:p>
    <w:p w:rsidR="00151350" w:rsidRDefault="00151350" w:rsidP="0054048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020" w:type="dxa"/>
        <w:tblInd w:w="284" w:type="dxa"/>
        <w:tblLook w:val="04A0" w:firstRow="1" w:lastRow="0" w:firstColumn="1" w:lastColumn="0" w:noHBand="0" w:noVBand="1"/>
      </w:tblPr>
      <w:tblGrid>
        <w:gridCol w:w="987"/>
        <w:gridCol w:w="14033"/>
      </w:tblGrid>
      <w:tr w:rsidR="0054048D" w:rsidRPr="005911B0" w:rsidTr="006151B2">
        <w:tc>
          <w:tcPr>
            <w:tcW w:w="987" w:type="dxa"/>
          </w:tcPr>
          <w:p w:rsidR="0054048D" w:rsidRPr="005911B0" w:rsidRDefault="0054048D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033" w:type="dxa"/>
          </w:tcPr>
          <w:p w:rsidR="0054048D" w:rsidRPr="005911B0" w:rsidRDefault="0054048D" w:rsidP="00615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державної політики</w:t>
            </w:r>
          </w:p>
        </w:tc>
      </w:tr>
      <w:tr w:rsidR="0054048D" w:rsidRPr="005911B0" w:rsidTr="006151B2">
        <w:tc>
          <w:tcPr>
            <w:tcW w:w="987" w:type="dxa"/>
          </w:tcPr>
          <w:p w:rsidR="0054048D" w:rsidRPr="005911B0" w:rsidRDefault="000D3E5B" w:rsidP="000D3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33" w:type="dxa"/>
          </w:tcPr>
          <w:p w:rsidR="0054048D" w:rsidRPr="005911B0" w:rsidRDefault="000D3E5B" w:rsidP="00CB1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 талановитих та обдарованих дітей, підтримка їх культурно-освітніх потреб, творчої ініціативи їх викладачів, створення умов для творчого, інтелектуального та духовного розвитку особистості.</w:t>
            </w:r>
          </w:p>
        </w:tc>
      </w:tr>
    </w:tbl>
    <w:p w:rsidR="0054048D" w:rsidRPr="005911B0" w:rsidRDefault="0054048D" w:rsidP="0054048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5911B0" w:rsidRDefault="0054048D" w:rsidP="0054048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7.  Мета бюджетної програми  </w:t>
      </w:r>
    </w:p>
    <w:p w:rsidR="0054048D" w:rsidRDefault="006151B2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151B2">
        <w:rPr>
          <w:rFonts w:ascii="Times New Roman" w:hAnsi="Times New Roman" w:cs="Times New Roman"/>
          <w:sz w:val="24"/>
          <w:szCs w:val="24"/>
          <w:u w:val="single"/>
          <w:lang w:val="uk-UA"/>
        </w:rPr>
        <w:t>Духовне та естетичне виховання дітей та молоді.</w:t>
      </w:r>
    </w:p>
    <w:p w:rsidR="006151B2" w:rsidRPr="005911B0" w:rsidRDefault="006151B2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54048D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8. Завдання бюджетної програми</w:t>
      </w:r>
    </w:p>
    <w:p w:rsidR="00151350" w:rsidRDefault="00151350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033"/>
      </w:tblGrid>
      <w:tr w:rsidR="0054048D" w:rsidRPr="00AB7AE5" w:rsidTr="00151350">
        <w:trPr>
          <w:trHeight w:val="106"/>
        </w:trPr>
        <w:tc>
          <w:tcPr>
            <w:tcW w:w="992" w:type="dxa"/>
            <w:shd w:val="clear" w:color="auto" w:fill="auto"/>
            <w:vAlign w:val="center"/>
            <w:hideMark/>
          </w:tcPr>
          <w:p w:rsidR="0054048D" w:rsidRPr="00AB7AE5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54048D" w:rsidRPr="00AB7AE5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6151B2" w:rsidRPr="00D12F3B" w:rsidTr="00DE1332">
        <w:trPr>
          <w:trHeight w:val="201"/>
        </w:trPr>
        <w:tc>
          <w:tcPr>
            <w:tcW w:w="992" w:type="dxa"/>
            <w:shd w:val="clear" w:color="auto" w:fill="auto"/>
            <w:hideMark/>
          </w:tcPr>
          <w:p w:rsidR="006151B2" w:rsidRPr="00AB7AE5" w:rsidRDefault="006151B2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6151B2" w:rsidRPr="006151B2" w:rsidRDefault="006151B2" w:rsidP="006151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надання початкової музичної, хореографічної, ос</w:t>
            </w:r>
            <w:r w:rsid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1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іти з образотворчого мистецтва та художнього промислу</w:t>
            </w:r>
            <w:r w:rsid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54048D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5911B0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9.  Напрями використання бюджетних коштів</w:t>
      </w:r>
    </w:p>
    <w:p w:rsidR="0054048D" w:rsidRPr="005911B0" w:rsidRDefault="0054048D" w:rsidP="005404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гривень 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841"/>
        <w:gridCol w:w="1476"/>
        <w:gridCol w:w="1528"/>
        <w:gridCol w:w="1476"/>
      </w:tblGrid>
      <w:tr w:rsidR="0054048D" w:rsidRPr="005911B0" w:rsidTr="00BA39AC">
        <w:trPr>
          <w:trHeight w:val="39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841" w:type="dxa"/>
            <w:vMerge w:val="restart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Напрями використання бюджетних коштів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476" w:type="dxa"/>
            <w:vMerge w:val="restart"/>
            <w:shd w:val="clear" w:color="auto" w:fill="auto"/>
            <w:noWrap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54048D" w:rsidRPr="005911B0" w:rsidTr="00151350">
        <w:trPr>
          <w:trHeight w:val="450"/>
        </w:trPr>
        <w:tc>
          <w:tcPr>
            <w:tcW w:w="704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41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BA39AC">
        <w:trPr>
          <w:trHeight w:val="285"/>
        </w:trPr>
        <w:tc>
          <w:tcPr>
            <w:tcW w:w="704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84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E1332" w:rsidRPr="00BA305F" w:rsidTr="002E107D">
        <w:trPr>
          <w:trHeight w:val="317"/>
        </w:trPr>
        <w:tc>
          <w:tcPr>
            <w:tcW w:w="704" w:type="dxa"/>
            <w:shd w:val="clear" w:color="auto" w:fill="auto"/>
            <w:vAlign w:val="center"/>
            <w:hideMark/>
          </w:tcPr>
          <w:p w:rsidR="00DE1332" w:rsidRPr="00040B4B" w:rsidRDefault="00DE1332" w:rsidP="00DE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841" w:type="dxa"/>
            <w:shd w:val="clear" w:color="auto" w:fill="auto"/>
            <w:vAlign w:val="center"/>
            <w:hideMark/>
          </w:tcPr>
          <w:p w:rsidR="00DE1332" w:rsidRPr="00DE1332" w:rsidRDefault="00DE1332" w:rsidP="00DE1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надання початкової музичної, хореографічної, освіти з образотворчого мистецтва та художнього промислу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E1332" w:rsidRPr="00B329FF" w:rsidRDefault="00715AEE" w:rsidP="00B3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50948015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DE1332" w:rsidRPr="00715AEE" w:rsidRDefault="00715AEE" w:rsidP="00A5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2762788,90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E1332" w:rsidRPr="00715AEE" w:rsidRDefault="00715AEE" w:rsidP="00B3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53710803,90</w:t>
            </w:r>
          </w:p>
        </w:tc>
      </w:tr>
      <w:tr w:rsidR="00715AEE" w:rsidRPr="005911B0" w:rsidTr="00B11D13">
        <w:trPr>
          <w:trHeight w:val="299"/>
        </w:trPr>
        <w:tc>
          <w:tcPr>
            <w:tcW w:w="10545" w:type="dxa"/>
            <w:gridSpan w:val="2"/>
            <w:shd w:val="clear" w:color="auto" w:fill="auto"/>
            <w:hideMark/>
          </w:tcPr>
          <w:p w:rsidR="00715AEE" w:rsidRPr="00787A8A" w:rsidRDefault="00715AEE" w:rsidP="0071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715AEE" w:rsidRPr="00B329FF" w:rsidRDefault="00715AEE" w:rsidP="00715A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50948015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715AEE" w:rsidRPr="00715AEE" w:rsidRDefault="00715AEE" w:rsidP="0071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2762788,90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715AEE" w:rsidRPr="00715AEE" w:rsidRDefault="00715AEE" w:rsidP="00715A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53710803,90</w:t>
            </w:r>
          </w:p>
        </w:tc>
      </w:tr>
    </w:tbl>
    <w:p w:rsidR="00366E51" w:rsidRDefault="00366E51" w:rsidP="00151350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5911B0" w:rsidRDefault="009C7B9D" w:rsidP="00151350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</w:t>
      </w:r>
      <w:r w:rsidR="0054048D" w:rsidRPr="005911B0">
        <w:rPr>
          <w:rFonts w:ascii="Times New Roman" w:hAnsi="Times New Roman" w:cs="Times New Roman"/>
          <w:sz w:val="24"/>
          <w:szCs w:val="24"/>
          <w:lang w:val="uk-UA"/>
        </w:rPr>
        <w:t>0. Перелік  місцевих/регіональних програм, що виконуються у складі бюджетної програми</w:t>
      </w:r>
      <w:r w:rsidR="009B3CBB"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1350" w:rsidRPr="001513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B3CBB"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9161D" w:rsidRPr="005911B0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="009B3CBB"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9B3CB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9B3CBB"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9B3CBB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BA30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13"/>
        <w:gridCol w:w="1701"/>
        <w:gridCol w:w="1701"/>
        <w:gridCol w:w="1701"/>
      </w:tblGrid>
      <w:tr w:rsidR="0054048D" w:rsidRPr="005911B0" w:rsidTr="00FF5449">
        <w:trPr>
          <w:trHeight w:val="275"/>
        </w:trPr>
        <w:tc>
          <w:tcPr>
            <w:tcW w:w="709" w:type="dxa"/>
          </w:tcPr>
          <w:p w:rsidR="0054048D" w:rsidRPr="005911B0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213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місцевої / регіональної  програми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54048D" w:rsidRPr="005911B0" w:rsidTr="00FF5449">
        <w:trPr>
          <w:trHeight w:val="330"/>
        </w:trPr>
        <w:tc>
          <w:tcPr>
            <w:tcW w:w="709" w:type="dxa"/>
          </w:tcPr>
          <w:p w:rsidR="0054048D" w:rsidRPr="005911B0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213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54048D" w:rsidRPr="005911B0" w:rsidTr="00747B57">
        <w:trPr>
          <w:trHeight w:val="245"/>
        </w:trPr>
        <w:tc>
          <w:tcPr>
            <w:tcW w:w="709" w:type="dxa"/>
          </w:tcPr>
          <w:p w:rsidR="0054048D" w:rsidRPr="005911B0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9213" w:type="dxa"/>
            <w:shd w:val="clear" w:color="auto" w:fill="auto"/>
            <w:vAlign w:val="center"/>
            <w:hideMark/>
          </w:tcPr>
          <w:p w:rsidR="0054048D" w:rsidRPr="00040B4B" w:rsidRDefault="00E10FDF" w:rsidP="00366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</w:t>
            </w:r>
            <w:r w:rsidR="0054048D"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ільова комплексна Програма розвитку культури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Сумської міської територіальної громади</w:t>
            </w:r>
            <w:r w:rsidR="0054048D"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2019-2021 роки</w:t>
            </w:r>
            <w:r w:rsidR="007916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Pr="00A546CB" w:rsidRDefault="00B329FF" w:rsidP="000C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183000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Pr="00040B4B" w:rsidRDefault="0054048D" w:rsidP="0074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Pr="00A546CB" w:rsidRDefault="00B329FF" w:rsidP="000C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183000</w:t>
            </w:r>
          </w:p>
        </w:tc>
      </w:tr>
      <w:tr w:rsidR="000C5D9A" w:rsidRPr="005911B0" w:rsidTr="00747B57">
        <w:trPr>
          <w:trHeight w:val="248"/>
        </w:trPr>
        <w:tc>
          <w:tcPr>
            <w:tcW w:w="9922" w:type="dxa"/>
            <w:gridSpan w:val="2"/>
          </w:tcPr>
          <w:p w:rsidR="000C5D9A" w:rsidRPr="00040B4B" w:rsidRDefault="000C5D9A" w:rsidP="000C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5D9A" w:rsidRPr="00A546CB" w:rsidRDefault="00B329FF" w:rsidP="00FD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183000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5D9A" w:rsidRPr="00040B4B" w:rsidRDefault="000C5D9A" w:rsidP="0074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5D9A" w:rsidRPr="00A546CB" w:rsidRDefault="00B329FF" w:rsidP="000C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183000</w:t>
            </w:r>
          </w:p>
        </w:tc>
      </w:tr>
    </w:tbl>
    <w:p w:rsidR="0054048D" w:rsidRPr="005911B0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79161D" w:rsidRDefault="0054048D" w:rsidP="0079161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11. Результативні показники бюджетної програми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26"/>
        <w:gridCol w:w="1136"/>
        <w:gridCol w:w="3945"/>
        <w:gridCol w:w="1276"/>
        <w:gridCol w:w="60"/>
        <w:gridCol w:w="1497"/>
        <w:gridCol w:w="1476"/>
      </w:tblGrid>
      <w:tr w:rsidR="00701393" w:rsidRPr="00701393" w:rsidTr="00A376B2">
        <w:trPr>
          <w:trHeight w:val="276"/>
        </w:trPr>
        <w:tc>
          <w:tcPr>
            <w:tcW w:w="709" w:type="dxa"/>
            <w:vMerge w:val="restart"/>
            <w:shd w:val="clear" w:color="auto" w:fill="auto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926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Показник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3945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Джерело інформації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701393" w:rsidRPr="00701393" w:rsidTr="00A376B2">
        <w:trPr>
          <w:trHeight w:val="450"/>
        </w:trPr>
        <w:tc>
          <w:tcPr>
            <w:tcW w:w="709" w:type="dxa"/>
            <w:vMerge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945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7" w:type="dxa"/>
            <w:gridSpan w:val="2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01393" w:rsidRPr="00D12F3B" w:rsidTr="005F0E40">
        <w:trPr>
          <w:trHeight w:val="231"/>
        </w:trPr>
        <w:tc>
          <w:tcPr>
            <w:tcW w:w="709" w:type="dxa"/>
            <w:shd w:val="clear" w:color="auto" w:fill="auto"/>
            <w:noWrap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7"/>
            <w:shd w:val="clear" w:color="auto" w:fill="auto"/>
            <w:vAlign w:val="center"/>
            <w:hideMark/>
          </w:tcPr>
          <w:p w:rsidR="00701393" w:rsidRPr="0079161D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1.Забезпечення надання початкової музичної, хореографічної, освіти з образотворчого мистецтва та художнього промислу</w:t>
            </w:r>
          </w:p>
        </w:tc>
      </w:tr>
      <w:tr w:rsidR="00701393" w:rsidRPr="00701393" w:rsidTr="005F0E40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</w:tr>
      <w:tr w:rsidR="00E55590" w:rsidRPr="00701393" w:rsidTr="00A376B2">
        <w:trPr>
          <w:trHeight w:val="381"/>
        </w:trPr>
        <w:tc>
          <w:tcPr>
            <w:tcW w:w="709" w:type="dxa"/>
            <w:shd w:val="clear" w:color="auto" w:fill="auto"/>
            <w:noWrap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4926" w:type="dxa"/>
            <w:shd w:val="clear" w:color="auto" w:fill="auto"/>
            <w:hideMark/>
          </w:tcPr>
          <w:p w:rsidR="00DE4F36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кількість установ </w:t>
            </w:r>
            <w:r w:rsidR="00DE4F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всього</w:t>
            </w:r>
            <w:r w:rsidR="00DE4F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</w:p>
          <w:p w:rsidR="00E55590" w:rsidRPr="00701393" w:rsidRDefault="00DE4F36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тому числі: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E55590" w:rsidRPr="009B3CBB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B3CBB">
              <w:rPr>
                <w:rFonts w:ascii="Times New Roman" w:eastAsia="Times New Roman" w:hAnsi="Times New Roman" w:cs="Times New Roman"/>
                <w:lang w:val="uk-UA" w:eastAsia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E55590" w:rsidRPr="00701393" w:rsidTr="00A376B2">
        <w:trPr>
          <w:trHeight w:val="225"/>
        </w:trPr>
        <w:tc>
          <w:tcPr>
            <w:tcW w:w="709" w:type="dxa"/>
            <w:vMerge w:val="restart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26" w:type="dxa"/>
            <w:shd w:val="clear" w:color="auto" w:fill="auto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музичних шкіл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E55590" w:rsidRPr="00701393" w:rsidTr="00A376B2">
        <w:trPr>
          <w:trHeight w:val="225"/>
        </w:trPr>
        <w:tc>
          <w:tcPr>
            <w:tcW w:w="709" w:type="dxa"/>
            <w:vMerge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26" w:type="dxa"/>
            <w:shd w:val="clear" w:color="auto" w:fill="auto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художніх шкіл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E55590" w:rsidRPr="00701393" w:rsidTr="005218A0">
        <w:trPr>
          <w:trHeight w:val="262"/>
        </w:trPr>
        <w:tc>
          <w:tcPr>
            <w:tcW w:w="709" w:type="dxa"/>
            <w:shd w:val="clear" w:color="auto" w:fill="auto"/>
            <w:noWrap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926" w:type="dxa"/>
            <w:shd w:val="clear" w:color="auto" w:fill="auto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середнє число окладів (ставок) - всього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штатний розпис, тарифікаційні списки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5590" w:rsidRPr="00E163C4" w:rsidRDefault="005218A0" w:rsidP="00E1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357,409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E55590" w:rsidRPr="00E163C4" w:rsidRDefault="005218A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35,207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55590" w:rsidRPr="00E163C4" w:rsidRDefault="005218A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392,616</w:t>
            </w:r>
          </w:p>
        </w:tc>
      </w:tr>
      <w:tr w:rsidR="009045E8" w:rsidRPr="00701393" w:rsidTr="00A376B2">
        <w:trPr>
          <w:trHeight w:val="541"/>
        </w:trPr>
        <w:tc>
          <w:tcPr>
            <w:tcW w:w="709" w:type="dxa"/>
            <w:shd w:val="clear" w:color="auto" w:fill="auto"/>
            <w:noWrap/>
            <w:hideMark/>
          </w:tcPr>
          <w:p w:rsidR="009045E8" w:rsidRPr="00701393" w:rsidRDefault="009045E8" w:rsidP="0090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4926" w:type="dxa"/>
            <w:shd w:val="clear" w:color="auto" w:fill="auto"/>
            <w:hideMark/>
          </w:tcPr>
          <w:p w:rsidR="009045E8" w:rsidRPr="00701393" w:rsidRDefault="009045E8" w:rsidP="0090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Видатки на отримання освіти у школах естетичного виховання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у тому числі: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045E8" w:rsidRPr="00701393" w:rsidRDefault="009045E8" w:rsidP="0090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грн.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9045E8" w:rsidRPr="00701393" w:rsidRDefault="009045E8" w:rsidP="0090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45E8" w:rsidRPr="00B329FF" w:rsidRDefault="009045E8" w:rsidP="00904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50948015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9045E8" w:rsidRPr="00715AEE" w:rsidRDefault="009045E8" w:rsidP="0090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2762788,90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9045E8" w:rsidRPr="00715AEE" w:rsidRDefault="009045E8" w:rsidP="00904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53710803,90</w:t>
            </w:r>
          </w:p>
        </w:tc>
      </w:tr>
      <w:tr w:rsidR="00754C76" w:rsidRPr="00701393" w:rsidTr="005218A0">
        <w:trPr>
          <w:trHeight w:val="107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батьківська плата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 кошторису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754C76" w:rsidRPr="00E163C4" w:rsidRDefault="005218A0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2729100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E163C4" w:rsidRDefault="005218A0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2729100</w:t>
            </w:r>
          </w:p>
        </w:tc>
      </w:tr>
      <w:tr w:rsidR="00754C76" w:rsidRPr="00701393" w:rsidTr="005F0E40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</w:tr>
      <w:tr w:rsidR="0070459F" w:rsidRPr="00701393" w:rsidTr="005218A0">
        <w:trPr>
          <w:trHeight w:val="268"/>
        </w:trPr>
        <w:tc>
          <w:tcPr>
            <w:tcW w:w="709" w:type="dxa"/>
            <w:shd w:val="clear" w:color="auto" w:fill="auto"/>
            <w:noWrap/>
            <w:hideMark/>
          </w:tcPr>
          <w:p w:rsidR="0070459F" w:rsidRPr="00701393" w:rsidRDefault="0070459F" w:rsidP="007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70459F" w:rsidRDefault="0070459F" w:rsidP="0070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середня кількість учнів, які отримують освіту у школах естетичного виховання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всього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</w:p>
          <w:p w:rsidR="0070459F" w:rsidRPr="00701393" w:rsidRDefault="0070459F" w:rsidP="0070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тому числі: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0459F" w:rsidRPr="00701393" w:rsidRDefault="0070459F" w:rsidP="007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70459F" w:rsidRPr="009B3CBB" w:rsidRDefault="0070459F" w:rsidP="007045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B3CBB">
              <w:rPr>
                <w:rFonts w:ascii="Times New Roman" w:eastAsia="Times New Roman" w:hAnsi="Times New Roman" w:cs="Times New Roman"/>
                <w:lang w:val="uk-UA" w:eastAsia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0459F" w:rsidRPr="00E163C4" w:rsidRDefault="0070459F" w:rsidP="007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1836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0459F" w:rsidRPr="00E163C4" w:rsidRDefault="0070459F" w:rsidP="007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0459F" w:rsidRPr="00E163C4" w:rsidRDefault="0070459F" w:rsidP="007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1836</w:t>
            </w:r>
          </w:p>
        </w:tc>
      </w:tr>
      <w:tr w:rsidR="00754C76" w:rsidRPr="00701393" w:rsidTr="005218A0">
        <w:trPr>
          <w:trHeight w:val="268"/>
        </w:trPr>
        <w:tc>
          <w:tcPr>
            <w:tcW w:w="709" w:type="dxa"/>
            <w:shd w:val="clear" w:color="auto" w:fill="auto"/>
            <w:noWrap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2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хлопчиків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аналітичні дані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F17973" w:rsidRDefault="008B7C46" w:rsidP="005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59</w:t>
            </w:r>
            <w:r w:rsidR="005218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54C76" w:rsidRPr="00F1797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F17973" w:rsidRDefault="008B7C46" w:rsidP="005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59</w:t>
            </w:r>
            <w:r w:rsidR="005218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754C76" w:rsidRPr="00701393" w:rsidTr="005218A0">
        <w:trPr>
          <w:trHeight w:val="268"/>
        </w:trPr>
        <w:tc>
          <w:tcPr>
            <w:tcW w:w="709" w:type="dxa"/>
            <w:shd w:val="clear" w:color="auto" w:fill="auto"/>
            <w:noWrap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2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дівчат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аналітичні дані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F17973" w:rsidRDefault="005218A0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1246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54C76" w:rsidRPr="00F1797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F17973" w:rsidRDefault="008B7C46" w:rsidP="005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  <w:r w:rsidR="005218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46</w:t>
            </w:r>
          </w:p>
        </w:tc>
      </w:tr>
      <w:tr w:rsidR="0070459F" w:rsidRPr="00701393" w:rsidTr="005218A0">
        <w:trPr>
          <w:trHeight w:val="418"/>
        </w:trPr>
        <w:tc>
          <w:tcPr>
            <w:tcW w:w="709" w:type="dxa"/>
            <w:shd w:val="clear" w:color="auto" w:fill="auto"/>
            <w:noWrap/>
            <w:hideMark/>
          </w:tcPr>
          <w:p w:rsidR="0070459F" w:rsidRPr="00701393" w:rsidRDefault="0070459F" w:rsidP="007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70459F" w:rsidRPr="00701393" w:rsidRDefault="0070459F" w:rsidP="0070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ередня кількість учнів, звільнених від оплати за навчання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0459F" w:rsidRPr="00701393" w:rsidRDefault="0070459F" w:rsidP="007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70459F" w:rsidRPr="009B3CBB" w:rsidRDefault="0070459F" w:rsidP="007045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B3CBB">
              <w:rPr>
                <w:rFonts w:ascii="Times New Roman" w:eastAsia="Times New Roman" w:hAnsi="Times New Roman" w:cs="Times New Roman"/>
                <w:lang w:val="uk-UA" w:eastAsia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0459F" w:rsidRPr="00E163C4" w:rsidRDefault="0070459F" w:rsidP="007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444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0459F" w:rsidRPr="00E163C4" w:rsidRDefault="0070459F" w:rsidP="007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0459F" w:rsidRPr="00E163C4" w:rsidRDefault="0070459F" w:rsidP="007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444</w:t>
            </w:r>
          </w:p>
        </w:tc>
      </w:tr>
      <w:tr w:rsidR="00754C76" w:rsidRPr="00701393" w:rsidTr="005F0E40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</w:tr>
      <w:tr w:rsidR="00754C76" w:rsidRPr="00701393" w:rsidTr="00A376B2">
        <w:trPr>
          <w:trHeight w:val="415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на навчання одного учня, який отримує освіту у школах естетичного виховання дітей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754C76" w:rsidRPr="00754C76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54C76">
              <w:rPr>
                <w:rFonts w:ascii="Times New Roman" w:eastAsia="Times New Roman" w:hAnsi="Times New Roman" w:cs="Times New Roman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FD0DAB" w:rsidRDefault="00A319FB" w:rsidP="00B6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</w:t>
            </w:r>
            <w:r w:rsidR="00B63F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749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8C5DCD" w:rsidRPr="00E163C4" w:rsidRDefault="00B63FA0" w:rsidP="000C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FD0DAB" w:rsidRDefault="00A319FB" w:rsidP="00B6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</w:t>
            </w:r>
            <w:r w:rsidR="00B63F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254</w:t>
            </w:r>
          </w:p>
        </w:tc>
      </w:tr>
      <w:tr w:rsidR="00754C76" w:rsidRPr="00701393" w:rsidTr="00A376B2">
        <w:trPr>
          <w:trHeight w:val="415"/>
        </w:trPr>
        <w:tc>
          <w:tcPr>
            <w:tcW w:w="709" w:type="dxa"/>
            <w:shd w:val="clear" w:color="auto" w:fill="auto"/>
            <w:noWrap/>
          </w:tcPr>
          <w:p w:rsidR="00754C76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3.2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сума витрат на навчання хлопчиків, які отримують освіту у школах естетичного виховання дітей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7B16D9" w:rsidRDefault="00A319FB" w:rsidP="00B6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  <w:r w:rsidR="00FD0DAB">
              <w:rPr>
                <w:rFonts w:ascii="Times New Roman" w:eastAsia="Times New Roman" w:hAnsi="Times New Roman" w:cs="Times New Roman"/>
                <w:sz w:val="24"/>
                <w:szCs w:val="24"/>
                <w:lang w:val="ru-UA" w:eastAsia="uk-UA"/>
              </w:rPr>
              <w:t>3</w:t>
            </w:r>
            <w:r w:rsidR="00B63F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72183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54C76" w:rsidRPr="008A7C87" w:rsidRDefault="00B63FA0" w:rsidP="00A5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887825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7B16D9" w:rsidRDefault="00B63FA0" w:rsidP="007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17260008</w:t>
            </w:r>
          </w:p>
        </w:tc>
      </w:tr>
      <w:tr w:rsidR="00754C76" w:rsidRPr="00701393" w:rsidTr="00A376B2">
        <w:trPr>
          <w:trHeight w:val="415"/>
        </w:trPr>
        <w:tc>
          <w:tcPr>
            <w:tcW w:w="709" w:type="dxa"/>
            <w:shd w:val="clear" w:color="auto" w:fill="auto"/>
            <w:noWrap/>
          </w:tcPr>
          <w:p w:rsidR="00754C76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3.3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79161D" w:rsidRPr="00701393" w:rsidRDefault="00754C76" w:rsidP="0015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сума витрат на навчання дівчат, які отримують освіту у школах естетичного виховання дітей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FD0DAB" w:rsidRDefault="00B63FA0" w:rsidP="00FD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34575832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54C76" w:rsidRPr="008A7C87" w:rsidRDefault="009E279C" w:rsidP="00A5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1874964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FD0DAB" w:rsidRDefault="009E279C" w:rsidP="00FD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36450796</w:t>
            </w:r>
          </w:p>
        </w:tc>
      </w:tr>
      <w:tr w:rsidR="00754C76" w:rsidRPr="00701393" w:rsidTr="005F0E40">
        <w:trPr>
          <w:trHeight w:val="270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</w:tr>
      <w:tr w:rsidR="00754C76" w:rsidRPr="00CB134D" w:rsidTr="00A319FB">
        <w:trPr>
          <w:trHeight w:val="838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754C76" w:rsidRPr="00701393" w:rsidRDefault="00754C76" w:rsidP="0036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Динаміка збільшення чисельності учнів,  які отримують освіту у школах естетичного виховання дітей у плановому періоді по відношенню до фактичного показника попереднього року</w:t>
            </w:r>
            <w:r w:rsidR="008B7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(1</w:t>
            </w:r>
            <w:r w:rsidR="00366E51" w:rsidRPr="00366E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786</w:t>
            </w:r>
            <w:r w:rsidR="008B7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учнів 20</w:t>
            </w:r>
            <w:r w:rsidR="00366E51" w:rsidRPr="00366E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="008B7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р.)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754C76" w:rsidRPr="00701393" w:rsidRDefault="00754C76" w:rsidP="0036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 : кількість учнів у  20</w:t>
            </w:r>
            <w:r w:rsidR="008B7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366E51" w:rsidRPr="00366E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 кількість учнів у 20</w:t>
            </w:r>
            <w:r w:rsidR="00366E51" w:rsidRPr="00366E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році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3F371E" w:rsidRDefault="00A319FB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102,8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3F371E" w:rsidRDefault="00A319FB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102,8</w:t>
            </w:r>
          </w:p>
        </w:tc>
      </w:tr>
      <w:tr w:rsidR="00754C76" w:rsidRPr="001D6E55" w:rsidTr="00A319FB">
        <w:trPr>
          <w:trHeight w:val="838"/>
        </w:trPr>
        <w:tc>
          <w:tcPr>
            <w:tcW w:w="709" w:type="dxa"/>
            <w:shd w:val="clear" w:color="auto" w:fill="auto"/>
            <w:noWrap/>
          </w:tcPr>
          <w:p w:rsidR="00754C76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Питома вага витрат на навчання хлопчиків у загальній сумі витрат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754C76" w:rsidRPr="00754C76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54C76">
              <w:rPr>
                <w:rFonts w:ascii="Times New Roman" w:eastAsia="Times New Roman" w:hAnsi="Times New Roman" w:cs="Times New Roman"/>
                <w:lang w:val="uk-UA" w:eastAsia="uk-UA"/>
              </w:rPr>
              <w:t>розрахункові дані : сума витрат на навчання хлопчиків / загальна сума витрат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3F371E" w:rsidRDefault="008B7C46" w:rsidP="00A3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32,</w:t>
            </w:r>
            <w:r w:rsidR="00A319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3F371E" w:rsidRDefault="008B7C46" w:rsidP="00A3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32,</w:t>
            </w:r>
            <w:r w:rsidR="00A319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754C76" w:rsidRPr="001D6E55" w:rsidTr="00A319FB">
        <w:trPr>
          <w:trHeight w:val="838"/>
        </w:trPr>
        <w:tc>
          <w:tcPr>
            <w:tcW w:w="709" w:type="dxa"/>
            <w:shd w:val="clear" w:color="auto" w:fill="auto"/>
            <w:noWrap/>
          </w:tcPr>
          <w:p w:rsidR="00754C76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4.3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Питома вага витрат на навчання дівчат у загальній сумі витрат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розрахункові дані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витрат на навчання дівчат  / загальна сума витрат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3F371E" w:rsidRDefault="008B7C46" w:rsidP="00A3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67,</w:t>
            </w:r>
            <w:r w:rsidR="00A319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3F371E" w:rsidRDefault="008B7C46" w:rsidP="00A3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67,</w:t>
            </w:r>
            <w:r w:rsidR="00A319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</w:tr>
      <w:tr w:rsidR="00754C76" w:rsidRPr="00701393" w:rsidTr="00A319FB">
        <w:trPr>
          <w:trHeight w:val="570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C5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  <w:r w:rsidR="00C53C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Відсоток обсягу батьківської плати за навчання в загальному обсязі видатків на отримання освіти у школах естетичного виховання дітей 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754C76" w:rsidRPr="00754C76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54C76">
              <w:rPr>
                <w:rFonts w:ascii="Times New Roman" w:eastAsia="Times New Roman" w:hAnsi="Times New Roman" w:cs="Times New Roman"/>
                <w:lang w:val="uk-UA" w:eastAsia="uk-UA"/>
              </w:rPr>
              <w:t>розрахункові дані : батьківська плата / видатки загального фонду + видатки спеціального фонду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3F371E" w:rsidRDefault="00754C76" w:rsidP="0020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754C76" w:rsidRPr="001B2138" w:rsidRDefault="001B2138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UA" w:eastAsia="uk-UA"/>
              </w:rPr>
              <w:t>5,1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3F371E" w:rsidRDefault="00A319FB" w:rsidP="0020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5,1</w:t>
            </w:r>
          </w:p>
        </w:tc>
      </w:tr>
    </w:tbl>
    <w:p w:rsidR="0099377A" w:rsidRDefault="0099377A" w:rsidP="0054048D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Pr="005911B0" w:rsidRDefault="00EF1DF3" w:rsidP="0054048D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54048D" w:rsidRPr="00591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ачальник відділу культури </w:t>
      </w:r>
    </w:p>
    <w:p w:rsidR="0054048D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>Сумської міської ради</w:t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F1DF3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EF1DF3">
        <w:rPr>
          <w:rFonts w:ascii="Times New Roman" w:hAnsi="Times New Roman" w:cs="Times New Roman"/>
          <w:sz w:val="24"/>
          <w:szCs w:val="24"/>
          <w:u w:val="single"/>
          <w:lang w:val="uk-UA"/>
        </w:rPr>
        <w:t>Н.О. Цибульська</w:t>
      </w:r>
      <w:r w:rsidR="00F21CF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54048D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54048D" w:rsidRPr="00BA00EA" w:rsidRDefault="0054048D" w:rsidP="007B16D9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54048D" w:rsidRPr="00BA00EA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фінансів, економіки</w:t>
      </w:r>
    </w:p>
    <w:p w:rsidR="0054048D" w:rsidRPr="00BA00EA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та інвестицій Сумської міської ради</w:t>
      </w:r>
    </w:p>
    <w:p w:rsidR="0054048D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53F9F" w:rsidRPr="00EF1DF3" w:rsidRDefault="007B16D9" w:rsidP="00853F9F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д</w:t>
      </w:r>
      <w:r w:rsidR="00853F9F" w:rsidRPr="00EF1DF3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53F9F" w:rsidRPr="00EF1D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1F7C">
        <w:rPr>
          <w:rFonts w:ascii="Times New Roman" w:hAnsi="Times New Roman" w:cs="Times New Roman"/>
          <w:sz w:val="24"/>
          <w:szCs w:val="24"/>
          <w:lang w:val="ru-UA"/>
        </w:rPr>
        <w:t>Д</w:t>
      </w:r>
      <w:proofErr w:type="spellStart"/>
      <w:r w:rsidR="00853F9F" w:rsidRPr="00EF1DF3">
        <w:rPr>
          <w:rFonts w:ascii="Times New Roman" w:hAnsi="Times New Roman" w:cs="Times New Roman"/>
          <w:sz w:val="24"/>
          <w:szCs w:val="24"/>
          <w:lang w:val="uk-UA"/>
        </w:rPr>
        <w:t>епартаменту</w:t>
      </w:r>
      <w:proofErr w:type="spellEnd"/>
      <w:r w:rsidR="00853F9F" w:rsidRPr="00EF1DF3">
        <w:rPr>
          <w:rFonts w:ascii="Times New Roman" w:hAnsi="Times New Roman" w:cs="Times New Roman"/>
          <w:sz w:val="24"/>
          <w:szCs w:val="24"/>
          <w:lang w:val="uk-UA"/>
        </w:rPr>
        <w:t xml:space="preserve"> фінансів, </w:t>
      </w:r>
    </w:p>
    <w:p w:rsidR="00E738CA" w:rsidRDefault="00DC2343" w:rsidP="00E738CA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EF1DF3">
        <w:rPr>
          <w:rFonts w:ascii="Times New Roman" w:hAnsi="Times New Roman" w:cs="Times New Roman"/>
          <w:sz w:val="24"/>
          <w:szCs w:val="24"/>
          <w:lang w:val="uk-UA"/>
        </w:rPr>
        <w:t xml:space="preserve">економіки </w:t>
      </w:r>
      <w:r w:rsidR="00853F9F" w:rsidRPr="00EF1DF3">
        <w:rPr>
          <w:rFonts w:ascii="Times New Roman" w:hAnsi="Times New Roman" w:cs="Times New Roman"/>
          <w:sz w:val="24"/>
          <w:szCs w:val="24"/>
          <w:lang w:val="uk-UA"/>
        </w:rPr>
        <w:t>та інвестицій Сумської міської ради</w:t>
      </w:r>
      <w:r w:rsidR="00853F9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</w:t>
      </w:r>
      <w:r w:rsidR="00DD6C20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853F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6C2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53F9F">
        <w:rPr>
          <w:rFonts w:ascii="Times New Roman" w:hAnsi="Times New Roman" w:cs="Times New Roman"/>
          <w:sz w:val="24"/>
          <w:szCs w:val="24"/>
          <w:lang w:val="uk-UA"/>
        </w:rPr>
        <w:t xml:space="preserve"> _______________</w:t>
      </w:r>
      <w:r w:rsidR="00E738C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 w:rsidR="007B16D9">
        <w:rPr>
          <w:rFonts w:ascii="Times New Roman" w:hAnsi="Times New Roman" w:cs="Times New Roman"/>
          <w:sz w:val="24"/>
          <w:szCs w:val="24"/>
          <w:u w:val="single"/>
          <w:lang w:val="uk-UA"/>
        </w:rPr>
        <w:t>Л</w:t>
      </w:r>
      <w:r w:rsidR="007B16D9">
        <w:rPr>
          <w:rFonts w:ascii="Times New Roman" w:hAnsi="Times New Roman" w:cs="Times New Roman"/>
          <w:sz w:val="24"/>
          <w:szCs w:val="24"/>
          <w:u w:val="single"/>
          <w:lang w:val="ru-UA"/>
        </w:rPr>
        <w:t>.</w:t>
      </w:r>
      <w:r w:rsidR="007B16D9"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r w:rsidR="001B2138">
        <w:rPr>
          <w:rFonts w:ascii="Times New Roman" w:hAnsi="Times New Roman" w:cs="Times New Roman"/>
          <w:sz w:val="24"/>
          <w:szCs w:val="24"/>
          <w:u w:val="single"/>
          <w:lang w:val="ru-UA"/>
        </w:rPr>
        <w:t xml:space="preserve">. </w:t>
      </w:r>
      <w:proofErr w:type="spellStart"/>
      <w:r w:rsidR="007B16D9">
        <w:rPr>
          <w:rFonts w:ascii="Times New Roman" w:hAnsi="Times New Roman" w:cs="Times New Roman"/>
          <w:sz w:val="24"/>
          <w:szCs w:val="24"/>
          <w:u w:val="single"/>
          <w:lang w:val="uk-UA"/>
        </w:rPr>
        <w:t>Співакова</w:t>
      </w:r>
      <w:proofErr w:type="spellEnd"/>
      <w:r w:rsidR="00853F9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853F9F" w:rsidRDefault="00DD6C20" w:rsidP="00E738CA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                                                           (підпис)                                                       </w:t>
      </w:r>
      <w:r w:rsidR="00853F9F">
        <w:rPr>
          <w:rFonts w:ascii="Times New Roman" w:hAnsi="Times New Roman" w:cs="Times New Roman"/>
          <w:sz w:val="24"/>
          <w:szCs w:val="24"/>
          <w:lang w:val="uk-UA"/>
        </w:rPr>
        <w:t>(ініціали/ініціал, прізвище)</w:t>
      </w:r>
    </w:p>
    <w:p w:rsidR="0054048D" w:rsidRPr="002C65F2" w:rsidRDefault="00391F7C" w:rsidP="00A319FB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ru-UA"/>
        </w:rPr>
        <w:t>4</w:t>
      </w:r>
      <w:r w:rsidR="00E53369" w:rsidRPr="001B2138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9E279C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E53369" w:rsidRPr="001B2138">
        <w:rPr>
          <w:rFonts w:ascii="Times New Roman" w:hAnsi="Times New Roman" w:cs="Times New Roman"/>
          <w:b/>
          <w:sz w:val="24"/>
          <w:szCs w:val="24"/>
          <w:lang w:val="uk-UA"/>
        </w:rPr>
        <w:t>.2021р.</w:t>
      </w:r>
    </w:p>
    <w:p w:rsidR="008E1C1C" w:rsidRDefault="0054048D" w:rsidP="00AD679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65F2">
        <w:rPr>
          <w:rFonts w:ascii="Times New Roman" w:hAnsi="Times New Roman" w:cs="Times New Roman"/>
          <w:b/>
          <w:sz w:val="24"/>
          <w:szCs w:val="24"/>
          <w:lang w:val="uk-UA"/>
        </w:rPr>
        <w:t>М.П.</w:t>
      </w:r>
    </w:p>
    <w:sectPr w:rsidR="008E1C1C" w:rsidSect="00151350">
      <w:pgSz w:w="16838" w:h="11906" w:orient="landscape"/>
      <w:pgMar w:top="1134" w:right="53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2E6"/>
    <w:multiLevelType w:val="hybridMultilevel"/>
    <w:tmpl w:val="631A4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0"/>
    <w:rsid w:val="00033CE6"/>
    <w:rsid w:val="00037120"/>
    <w:rsid w:val="00040B4B"/>
    <w:rsid w:val="00054CBA"/>
    <w:rsid w:val="000746EF"/>
    <w:rsid w:val="0007625F"/>
    <w:rsid w:val="00082902"/>
    <w:rsid w:val="00085D40"/>
    <w:rsid w:val="00096031"/>
    <w:rsid w:val="00096481"/>
    <w:rsid w:val="000B1E97"/>
    <w:rsid w:val="000B4864"/>
    <w:rsid w:val="000B5DF9"/>
    <w:rsid w:val="000C1382"/>
    <w:rsid w:val="000C4ED1"/>
    <w:rsid w:val="000C5D9A"/>
    <w:rsid w:val="000C7C40"/>
    <w:rsid w:val="000D3E5B"/>
    <w:rsid w:val="000F38D8"/>
    <w:rsid w:val="00101066"/>
    <w:rsid w:val="00107B0A"/>
    <w:rsid w:val="0011649E"/>
    <w:rsid w:val="001314E3"/>
    <w:rsid w:val="001479F8"/>
    <w:rsid w:val="00151350"/>
    <w:rsid w:val="001554ED"/>
    <w:rsid w:val="00167EC3"/>
    <w:rsid w:val="00181B00"/>
    <w:rsid w:val="00192C91"/>
    <w:rsid w:val="001B2138"/>
    <w:rsid w:val="001D5547"/>
    <w:rsid w:val="001D6E55"/>
    <w:rsid w:val="001E2347"/>
    <w:rsid w:val="002033E9"/>
    <w:rsid w:val="00203DE5"/>
    <w:rsid w:val="002050E3"/>
    <w:rsid w:val="00216465"/>
    <w:rsid w:val="0022263F"/>
    <w:rsid w:val="00225A60"/>
    <w:rsid w:val="0022774C"/>
    <w:rsid w:val="002420D5"/>
    <w:rsid w:val="00252655"/>
    <w:rsid w:val="00252878"/>
    <w:rsid w:val="00276570"/>
    <w:rsid w:val="002916AB"/>
    <w:rsid w:val="00294A7D"/>
    <w:rsid w:val="002A460F"/>
    <w:rsid w:val="002C65F2"/>
    <w:rsid w:val="002D5149"/>
    <w:rsid w:val="002E107D"/>
    <w:rsid w:val="0031221D"/>
    <w:rsid w:val="0032109B"/>
    <w:rsid w:val="00327928"/>
    <w:rsid w:val="00330D44"/>
    <w:rsid w:val="00351DF5"/>
    <w:rsid w:val="00354BF8"/>
    <w:rsid w:val="00363145"/>
    <w:rsid w:val="00366E51"/>
    <w:rsid w:val="003918B1"/>
    <w:rsid w:val="00391F7C"/>
    <w:rsid w:val="003B43F3"/>
    <w:rsid w:val="003B52BF"/>
    <w:rsid w:val="003F3465"/>
    <w:rsid w:val="003F371E"/>
    <w:rsid w:val="003F775F"/>
    <w:rsid w:val="004003A7"/>
    <w:rsid w:val="00431FA5"/>
    <w:rsid w:val="00451CDB"/>
    <w:rsid w:val="00460BFC"/>
    <w:rsid w:val="004627A7"/>
    <w:rsid w:val="00471DCD"/>
    <w:rsid w:val="004849D5"/>
    <w:rsid w:val="004951EB"/>
    <w:rsid w:val="004A5201"/>
    <w:rsid w:val="004A7102"/>
    <w:rsid w:val="004B282C"/>
    <w:rsid w:val="004B2F25"/>
    <w:rsid w:val="004E0C13"/>
    <w:rsid w:val="004E2DC0"/>
    <w:rsid w:val="004E4090"/>
    <w:rsid w:val="004F427E"/>
    <w:rsid w:val="004F647C"/>
    <w:rsid w:val="005218A0"/>
    <w:rsid w:val="00525EE3"/>
    <w:rsid w:val="0054048D"/>
    <w:rsid w:val="00555FDC"/>
    <w:rsid w:val="005602EA"/>
    <w:rsid w:val="00562215"/>
    <w:rsid w:val="0056429A"/>
    <w:rsid w:val="00580687"/>
    <w:rsid w:val="00583C1E"/>
    <w:rsid w:val="005911B0"/>
    <w:rsid w:val="005911F0"/>
    <w:rsid w:val="005B2185"/>
    <w:rsid w:val="005B6EBE"/>
    <w:rsid w:val="005D7547"/>
    <w:rsid w:val="005E6774"/>
    <w:rsid w:val="005F0E40"/>
    <w:rsid w:val="005F17F2"/>
    <w:rsid w:val="005F4B82"/>
    <w:rsid w:val="005F70CC"/>
    <w:rsid w:val="00603115"/>
    <w:rsid w:val="00607055"/>
    <w:rsid w:val="006151B2"/>
    <w:rsid w:val="00631B93"/>
    <w:rsid w:val="00634182"/>
    <w:rsid w:val="0063534E"/>
    <w:rsid w:val="00641B51"/>
    <w:rsid w:val="0067088E"/>
    <w:rsid w:val="00675399"/>
    <w:rsid w:val="006757CC"/>
    <w:rsid w:val="00682713"/>
    <w:rsid w:val="006864A3"/>
    <w:rsid w:val="00695E5F"/>
    <w:rsid w:val="006C782F"/>
    <w:rsid w:val="006D1D88"/>
    <w:rsid w:val="006E196B"/>
    <w:rsid w:val="00701393"/>
    <w:rsid w:val="0070441F"/>
    <w:rsid w:val="0070459F"/>
    <w:rsid w:val="00715AEE"/>
    <w:rsid w:val="007320D2"/>
    <w:rsid w:val="00733B8D"/>
    <w:rsid w:val="00747B57"/>
    <w:rsid w:val="00753983"/>
    <w:rsid w:val="00754C76"/>
    <w:rsid w:val="00755F69"/>
    <w:rsid w:val="0076054F"/>
    <w:rsid w:val="007677E6"/>
    <w:rsid w:val="00770AB3"/>
    <w:rsid w:val="00774298"/>
    <w:rsid w:val="00775799"/>
    <w:rsid w:val="007774F9"/>
    <w:rsid w:val="00784B34"/>
    <w:rsid w:val="00787A8A"/>
    <w:rsid w:val="0079161D"/>
    <w:rsid w:val="007925C3"/>
    <w:rsid w:val="00793B51"/>
    <w:rsid w:val="007B16D9"/>
    <w:rsid w:val="007B6867"/>
    <w:rsid w:val="007E5808"/>
    <w:rsid w:val="00800598"/>
    <w:rsid w:val="0080185D"/>
    <w:rsid w:val="008448A8"/>
    <w:rsid w:val="00853F9F"/>
    <w:rsid w:val="008542E2"/>
    <w:rsid w:val="0086168A"/>
    <w:rsid w:val="00862285"/>
    <w:rsid w:val="008649C4"/>
    <w:rsid w:val="00866D09"/>
    <w:rsid w:val="00876430"/>
    <w:rsid w:val="00882B82"/>
    <w:rsid w:val="008A46F0"/>
    <w:rsid w:val="008A60F6"/>
    <w:rsid w:val="008A6BE5"/>
    <w:rsid w:val="008A7C87"/>
    <w:rsid w:val="008B58FC"/>
    <w:rsid w:val="008B7C46"/>
    <w:rsid w:val="008C5DCD"/>
    <w:rsid w:val="008E0398"/>
    <w:rsid w:val="008E1C1C"/>
    <w:rsid w:val="009043E8"/>
    <w:rsid w:val="009045E8"/>
    <w:rsid w:val="00944C17"/>
    <w:rsid w:val="00956978"/>
    <w:rsid w:val="0096499F"/>
    <w:rsid w:val="00983688"/>
    <w:rsid w:val="009908B0"/>
    <w:rsid w:val="0099324B"/>
    <w:rsid w:val="0099377A"/>
    <w:rsid w:val="00993A52"/>
    <w:rsid w:val="009B26C0"/>
    <w:rsid w:val="009B34A1"/>
    <w:rsid w:val="009B3CBB"/>
    <w:rsid w:val="009B6330"/>
    <w:rsid w:val="009C030D"/>
    <w:rsid w:val="009C7B9D"/>
    <w:rsid w:val="009D1C90"/>
    <w:rsid w:val="009E279C"/>
    <w:rsid w:val="009F12BF"/>
    <w:rsid w:val="009F4E36"/>
    <w:rsid w:val="009F7997"/>
    <w:rsid w:val="00A169E3"/>
    <w:rsid w:val="00A319FB"/>
    <w:rsid w:val="00A324A5"/>
    <w:rsid w:val="00A346DE"/>
    <w:rsid w:val="00A376B2"/>
    <w:rsid w:val="00A43C6D"/>
    <w:rsid w:val="00A51AE2"/>
    <w:rsid w:val="00A546CB"/>
    <w:rsid w:val="00A70045"/>
    <w:rsid w:val="00A7130F"/>
    <w:rsid w:val="00A7549C"/>
    <w:rsid w:val="00A765DE"/>
    <w:rsid w:val="00A860DB"/>
    <w:rsid w:val="00A913F6"/>
    <w:rsid w:val="00AA47E3"/>
    <w:rsid w:val="00AA5274"/>
    <w:rsid w:val="00AA6561"/>
    <w:rsid w:val="00AA67EA"/>
    <w:rsid w:val="00AB3897"/>
    <w:rsid w:val="00AB4626"/>
    <w:rsid w:val="00AB7AE5"/>
    <w:rsid w:val="00AC5CDC"/>
    <w:rsid w:val="00AD3150"/>
    <w:rsid w:val="00AD6797"/>
    <w:rsid w:val="00AE4246"/>
    <w:rsid w:val="00AF74D7"/>
    <w:rsid w:val="00B07B03"/>
    <w:rsid w:val="00B329FF"/>
    <w:rsid w:val="00B63FA0"/>
    <w:rsid w:val="00B65B5F"/>
    <w:rsid w:val="00B93846"/>
    <w:rsid w:val="00B96425"/>
    <w:rsid w:val="00BA00EA"/>
    <w:rsid w:val="00BA2DD0"/>
    <w:rsid w:val="00BA305F"/>
    <w:rsid w:val="00BA39AC"/>
    <w:rsid w:val="00BC2A8A"/>
    <w:rsid w:val="00C0012F"/>
    <w:rsid w:val="00C118E0"/>
    <w:rsid w:val="00C31B95"/>
    <w:rsid w:val="00C410DE"/>
    <w:rsid w:val="00C53C6F"/>
    <w:rsid w:val="00C71A0F"/>
    <w:rsid w:val="00C73B86"/>
    <w:rsid w:val="00C90816"/>
    <w:rsid w:val="00C930A7"/>
    <w:rsid w:val="00C977A0"/>
    <w:rsid w:val="00CA5A02"/>
    <w:rsid w:val="00CB134D"/>
    <w:rsid w:val="00CB6C56"/>
    <w:rsid w:val="00CC732D"/>
    <w:rsid w:val="00CD1271"/>
    <w:rsid w:val="00CD1E79"/>
    <w:rsid w:val="00D12F3B"/>
    <w:rsid w:val="00D132F6"/>
    <w:rsid w:val="00D13F66"/>
    <w:rsid w:val="00D22D6D"/>
    <w:rsid w:val="00D2723C"/>
    <w:rsid w:val="00D47767"/>
    <w:rsid w:val="00D578AA"/>
    <w:rsid w:val="00D57B11"/>
    <w:rsid w:val="00D6142F"/>
    <w:rsid w:val="00D65FB8"/>
    <w:rsid w:val="00D74384"/>
    <w:rsid w:val="00DA60A7"/>
    <w:rsid w:val="00DC2343"/>
    <w:rsid w:val="00DD3BC5"/>
    <w:rsid w:val="00DD6C20"/>
    <w:rsid w:val="00DE1332"/>
    <w:rsid w:val="00DE4F36"/>
    <w:rsid w:val="00DF76D4"/>
    <w:rsid w:val="00E1093D"/>
    <w:rsid w:val="00E10FDF"/>
    <w:rsid w:val="00E12467"/>
    <w:rsid w:val="00E163C4"/>
    <w:rsid w:val="00E21CA6"/>
    <w:rsid w:val="00E24955"/>
    <w:rsid w:val="00E425C6"/>
    <w:rsid w:val="00E50447"/>
    <w:rsid w:val="00E53369"/>
    <w:rsid w:val="00E55590"/>
    <w:rsid w:val="00E733E4"/>
    <w:rsid w:val="00E738CA"/>
    <w:rsid w:val="00E83383"/>
    <w:rsid w:val="00E91082"/>
    <w:rsid w:val="00E9752D"/>
    <w:rsid w:val="00EC1B37"/>
    <w:rsid w:val="00EC6387"/>
    <w:rsid w:val="00ED277F"/>
    <w:rsid w:val="00ED34DF"/>
    <w:rsid w:val="00ED7D84"/>
    <w:rsid w:val="00EF11B7"/>
    <w:rsid w:val="00EF1775"/>
    <w:rsid w:val="00EF1DF3"/>
    <w:rsid w:val="00F02DFE"/>
    <w:rsid w:val="00F1166B"/>
    <w:rsid w:val="00F133FE"/>
    <w:rsid w:val="00F16E86"/>
    <w:rsid w:val="00F17973"/>
    <w:rsid w:val="00F21CFC"/>
    <w:rsid w:val="00F240DE"/>
    <w:rsid w:val="00F278E5"/>
    <w:rsid w:val="00F41E88"/>
    <w:rsid w:val="00F60D74"/>
    <w:rsid w:val="00F63E54"/>
    <w:rsid w:val="00F66ABF"/>
    <w:rsid w:val="00F674A6"/>
    <w:rsid w:val="00F71485"/>
    <w:rsid w:val="00F724A9"/>
    <w:rsid w:val="00F822EE"/>
    <w:rsid w:val="00FB59AE"/>
    <w:rsid w:val="00FD0DAB"/>
    <w:rsid w:val="00FF1F63"/>
    <w:rsid w:val="00FF449F"/>
    <w:rsid w:val="00FF5449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0E855-75C7-48D8-A1A3-88A8C3E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Гладка Ірина Миколаївна</cp:lastModifiedBy>
  <cp:revision>6</cp:revision>
  <cp:lastPrinted>2021-08-04T12:36:00Z</cp:lastPrinted>
  <dcterms:created xsi:type="dcterms:W3CDTF">2021-07-30T12:09:00Z</dcterms:created>
  <dcterms:modified xsi:type="dcterms:W3CDTF">2021-08-05T12:24:00Z</dcterms:modified>
</cp:coreProperties>
</file>