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06" w:type="dxa"/>
        <w:tblInd w:w="10348" w:type="dxa"/>
        <w:tblLook w:val="04A0" w:firstRow="1" w:lastRow="0" w:firstColumn="1" w:lastColumn="0" w:noHBand="0" w:noVBand="1"/>
      </w:tblPr>
      <w:tblGrid>
        <w:gridCol w:w="5103"/>
        <w:gridCol w:w="609"/>
        <w:gridCol w:w="571"/>
        <w:gridCol w:w="1023"/>
      </w:tblGrid>
      <w:tr w:rsidR="008B58FC" w:rsidRPr="008B58FC" w:rsidTr="001F69AF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ЗАТВЕРДЖЕНО</w:t>
            </w:r>
          </w:p>
        </w:tc>
      </w:tr>
      <w:tr w:rsidR="008B58FC" w:rsidRPr="008B58FC" w:rsidTr="001F69AF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ind w:right="-6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Наказ Міністерства фінансів України</w:t>
            </w:r>
          </w:p>
        </w:tc>
      </w:tr>
      <w:tr w:rsidR="008B58FC" w:rsidRPr="008B58FC" w:rsidTr="001F69AF">
        <w:trPr>
          <w:trHeight w:val="8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26 серпня 2014 року № 836</w:t>
            </w:r>
          </w:p>
        </w:tc>
      </w:tr>
      <w:tr w:rsidR="008B58FC" w:rsidRPr="008B58FC" w:rsidTr="001F69AF">
        <w:trPr>
          <w:trHeight w:val="232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( у редакції наказу Міністерства фінансів України</w:t>
            </w:r>
          </w:p>
        </w:tc>
      </w:tr>
      <w:tr w:rsidR="008B58FC" w:rsidRPr="008B58FC" w:rsidTr="001F69AF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від  29 грудня 2018 року № 1209 )</w:t>
            </w:r>
          </w:p>
        </w:tc>
      </w:tr>
      <w:tr w:rsidR="008B58FC" w:rsidRPr="00276570" w:rsidTr="001F69AF">
        <w:trPr>
          <w:gridAfter w:val="2"/>
          <w:wAfter w:w="1594" w:type="dxa"/>
          <w:trHeight w:val="579"/>
        </w:trPr>
        <w:tc>
          <w:tcPr>
            <w:tcW w:w="5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1F69AF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</w:t>
            </w:r>
          </w:p>
        </w:tc>
      </w:tr>
      <w:tr w:rsidR="008B58FC" w:rsidRPr="00276570" w:rsidTr="001F69AF">
        <w:trPr>
          <w:gridAfter w:val="1"/>
          <w:wAfter w:w="1026" w:type="dxa"/>
          <w:trHeight w:val="22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1F69AF" w:rsidRDefault="008B58FC" w:rsidP="008B5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1F69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Наказ / розпорядчий документ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FC" w:rsidRPr="00276570" w:rsidTr="001F69AF">
        <w:trPr>
          <w:gridAfter w:val="1"/>
          <w:wAfter w:w="1023" w:type="dxa"/>
          <w:trHeight w:val="307"/>
        </w:trPr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1F69AF" w:rsidRDefault="008B58FC" w:rsidP="0001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1F69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відділ культури Сумської </w:t>
            </w:r>
            <w:r w:rsidR="00012540" w:rsidRPr="001F69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р</w:t>
            </w:r>
            <w:r w:rsidR="00C45213" w:rsidRPr="001F69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ади</w:t>
            </w:r>
          </w:p>
        </w:tc>
      </w:tr>
      <w:tr w:rsidR="008B58FC" w:rsidRPr="00276570" w:rsidTr="001F69AF">
        <w:trPr>
          <w:gridAfter w:val="1"/>
          <w:wAfter w:w="1026" w:type="dxa"/>
          <w:trHeight w:val="450"/>
        </w:trPr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8FC" w:rsidRPr="001F69AF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6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головного розпорядника коштів</w:t>
            </w:r>
          </w:p>
          <w:p w:rsidR="008B58FC" w:rsidRPr="001F69AF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6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місцевого бюджету)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FC" w:rsidRPr="00276570" w:rsidTr="001F69AF">
        <w:trPr>
          <w:gridAfter w:val="1"/>
          <w:wAfter w:w="1026" w:type="dxa"/>
          <w:trHeight w:val="305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FC" w:rsidRPr="009908B0" w:rsidRDefault="005559F2" w:rsidP="00E301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9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05.08.2021  №   45 -ОД</w:t>
            </w:r>
            <w:bookmarkStart w:id="0" w:name="_GoBack"/>
            <w:bookmarkEnd w:id="0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5949" w:rsidRDefault="00475949" w:rsidP="008B58FC">
      <w:pPr>
        <w:rPr>
          <w:rFonts w:ascii="Times New Roman" w:hAnsi="Times New Roman" w:cs="Times New Roman"/>
        </w:rPr>
      </w:pPr>
    </w:p>
    <w:p w:rsidR="0096406A" w:rsidRDefault="0096406A" w:rsidP="008B58FC">
      <w:pPr>
        <w:rPr>
          <w:rFonts w:ascii="Times New Roman" w:hAnsi="Times New Roman" w:cs="Times New Roman"/>
        </w:rPr>
      </w:pPr>
    </w:p>
    <w:tbl>
      <w:tblPr>
        <w:tblW w:w="1802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60"/>
        <w:gridCol w:w="260"/>
        <w:gridCol w:w="426"/>
        <w:gridCol w:w="142"/>
        <w:gridCol w:w="2977"/>
        <w:gridCol w:w="2131"/>
        <w:gridCol w:w="2263"/>
        <w:gridCol w:w="4819"/>
        <w:gridCol w:w="2196"/>
        <w:gridCol w:w="73"/>
        <w:gridCol w:w="139"/>
        <w:gridCol w:w="103"/>
        <w:gridCol w:w="179"/>
        <w:gridCol w:w="45"/>
        <w:gridCol w:w="191"/>
        <w:gridCol w:w="195"/>
        <w:gridCol w:w="217"/>
        <w:gridCol w:w="124"/>
        <w:gridCol w:w="590"/>
        <w:gridCol w:w="220"/>
      </w:tblGrid>
      <w:tr w:rsidR="008B58FC" w:rsidRPr="00EF11B7" w:rsidTr="0096406A">
        <w:trPr>
          <w:gridAfter w:val="1"/>
          <w:wAfter w:w="218" w:type="dxa"/>
          <w:trHeight w:val="813"/>
        </w:trPr>
        <w:tc>
          <w:tcPr>
            <w:tcW w:w="159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9AF" w:rsidRDefault="008B58FC" w:rsidP="001F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Паспорт          </w:t>
            </w:r>
          </w:p>
          <w:p w:rsidR="001F69AF" w:rsidRDefault="001F69AF" w:rsidP="001F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бюджетної програми місцевого бюджету на 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</w:t>
            </w:r>
            <w:r w:rsidR="009640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1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рік</w:t>
            </w:r>
          </w:p>
          <w:p w:rsidR="008B58FC" w:rsidRPr="0096406A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F69AF" w:rsidRPr="005911B0" w:rsidTr="0096406A">
        <w:trPr>
          <w:gridBefore w:val="4"/>
          <w:gridAfter w:val="2"/>
          <w:wBefore w:w="991" w:type="dxa"/>
          <w:wAfter w:w="810" w:type="dxa"/>
          <w:trHeight w:val="131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F69AF" w:rsidRPr="00EF11B7" w:rsidRDefault="001F69AF" w:rsidP="00F975E0">
            <w:pPr>
              <w:spacing w:after="0" w:line="240" w:lineRule="auto"/>
              <w:ind w:left="-165" w:firstLine="1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F69AF" w:rsidRPr="00EF11B7" w:rsidRDefault="001F69A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1000000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F69AF" w:rsidRPr="00EF11B7" w:rsidRDefault="001F69AF" w:rsidP="00F975E0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9AF" w:rsidRPr="00EF11B7" w:rsidRDefault="001F69A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22980105</w:t>
            </w:r>
          </w:p>
        </w:tc>
        <w:tc>
          <w:tcPr>
            <w:tcW w:w="421" w:type="dxa"/>
            <w:gridSpan w:val="3"/>
            <w:shd w:val="clear" w:color="auto" w:fill="auto"/>
            <w:noWrap/>
            <w:vAlign w:val="bottom"/>
          </w:tcPr>
          <w:p w:rsidR="001F69AF" w:rsidRPr="00EF11B7" w:rsidRDefault="001F69A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1F69AF" w:rsidRPr="00EF11B7" w:rsidRDefault="001F69A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:rsidR="001F69AF" w:rsidRPr="00EF11B7" w:rsidRDefault="001F69A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F69AF" w:rsidRPr="005911B0" w:rsidTr="001F69AF">
        <w:trPr>
          <w:gridBefore w:val="4"/>
          <w:gridAfter w:val="10"/>
          <w:wBefore w:w="991" w:type="dxa"/>
          <w:wAfter w:w="2003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F69AF" w:rsidRPr="00EF11B7" w:rsidRDefault="001F69A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F69AF" w:rsidRPr="00153E75" w:rsidRDefault="001F69A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F69AF" w:rsidRPr="00153E75" w:rsidRDefault="001F69A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69AF" w:rsidRPr="00153E75" w:rsidRDefault="001F69A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за ЄДРПОУ)</w:t>
            </w:r>
          </w:p>
        </w:tc>
      </w:tr>
      <w:tr w:rsidR="001F69AF" w:rsidRPr="005911B0" w:rsidTr="001F69AF">
        <w:trPr>
          <w:gridBefore w:val="4"/>
          <w:gridAfter w:val="10"/>
          <w:wBefore w:w="991" w:type="dxa"/>
          <w:wAfter w:w="2003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F69AF" w:rsidRPr="00EF11B7" w:rsidRDefault="001F69A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F69AF" w:rsidRPr="00EF11B7" w:rsidRDefault="001F69A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1010000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F69AF" w:rsidRPr="00EF11B7" w:rsidRDefault="001F69A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9AF" w:rsidRPr="00EF11B7" w:rsidRDefault="001F69A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22980105</w:t>
            </w:r>
          </w:p>
        </w:tc>
      </w:tr>
      <w:tr w:rsidR="001F69AF" w:rsidRPr="005911B0" w:rsidTr="001F69AF">
        <w:trPr>
          <w:gridBefore w:val="4"/>
          <w:gridAfter w:val="10"/>
          <w:wBefore w:w="991" w:type="dxa"/>
          <w:wAfter w:w="2003" w:type="dxa"/>
          <w:trHeight w:val="49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F69AF" w:rsidRPr="00EF11B7" w:rsidRDefault="001F69A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F69AF" w:rsidRPr="00BE196A" w:rsidRDefault="001F69A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F69AF" w:rsidRPr="00BE196A" w:rsidRDefault="00ED1255" w:rsidP="00C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(найменування </w:t>
            </w:r>
            <w:r w:rsidR="00CE3F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відповідального виконавця</w:t>
            </w: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69AF" w:rsidRPr="00BE196A" w:rsidRDefault="001F69A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за ЄДРПОУ)</w:t>
            </w:r>
          </w:p>
        </w:tc>
      </w:tr>
      <w:tr w:rsidR="001F69AF" w:rsidRPr="00153E75" w:rsidTr="001F69AF">
        <w:trPr>
          <w:gridBefore w:val="4"/>
          <w:gridAfter w:val="10"/>
          <w:wBefore w:w="991" w:type="dxa"/>
          <w:wAfter w:w="2003" w:type="dxa"/>
          <w:trHeight w:val="80"/>
        </w:trPr>
        <w:tc>
          <w:tcPr>
            <w:tcW w:w="426" w:type="dxa"/>
            <w:shd w:val="clear" w:color="auto" w:fill="auto"/>
            <w:noWrap/>
            <w:vAlign w:val="bottom"/>
          </w:tcPr>
          <w:p w:rsidR="001F69AF" w:rsidRPr="00EF11B7" w:rsidRDefault="001F69A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F69AF" w:rsidRPr="00EF11B7" w:rsidRDefault="001F69AF" w:rsidP="009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0964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</w:t>
            </w:r>
            <w:r w:rsidR="009640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7324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F69AF" w:rsidRPr="005911B0" w:rsidRDefault="0096406A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7324</w:t>
            </w:r>
            <w:r w:rsidR="001F69AF"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="001F69AF"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       </w:t>
            </w:r>
            <w:r w:rsidR="001F69AF"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9AF" w:rsidRPr="0096406A" w:rsidRDefault="001F69AF" w:rsidP="0096406A">
            <w:pPr>
              <w:tabs>
                <w:tab w:val="left" w:pos="1164"/>
              </w:tabs>
              <w:spacing w:after="0" w:line="240" w:lineRule="auto"/>
              <w:ind w:right="704" w:firstLine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9640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443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9AF" w:rsidRPr="00096481" w:rsidRDefault="0096406A" w:rsidP="001F69AF">
            <w:pPr>
              <w:tabs>
                <w:tab w:val="left" w:pos="4861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Будівництво установ та закладів культури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9AF" w:rsidRPr="00096481" w:rsidRDefault="004C0F25" w:rsidP="00F975E0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185310</w:t>
            </w:r>
            <w:r w:rsidR="001F6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00000</w:t>
            </w:r>
          </w:p>
        </w:tc>
      </w:tr>
      <w:tr w:rsidR="001F69AF" w:rsidRPr="00BE196A" w:rsidTr="001F69AF">
        <w:trPr>
          <w:gridBefore w:val="4"/>
          <w:gridAfter w:val="10"/>
          <w:wBefore w:w="991" w:type="dxa"/>
          <w:wAfter w:w="2003" w:type="dxa"/>
          <w:trHeight w:val="142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F69AF" w:rsidRPr="00EF11B7" w:rsidRDefault="001F69A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F69AF" w:rsidRPr="00BE196A" w:rsidRDefault="001F69A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F69AF" w:rsidRPr="00BE196A" w:rsidRDefault="001F69A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ипової програмної  класифікації видатків та кредитування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місцевого бюджету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                        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</w:tcPr>
          <w:p w:rsidR="001F69AF" w:rsidRPr="00BE196A" w:rsidRDefault="001F69A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Функціональної класифікації видатків та кредитування бюджету)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1F69AF" w:rsidRPr="00BE196A" w:rsidRDefault="001F69A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бюджетної програми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згідно з Типовою програмною класифікацією видатків та кредитування місцевого бюджету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1F69AF" w:rsidRDefault="001F69A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F69AF" w:rsidRPr="00EF11B7" w:rsidRDefault="001F69A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69AF" w:rsidRPr="00BE196A" w:rsidRDefault="001F69A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бюджету)</w:t>
            </w:r>
          </w:p>
        </w:tc>
      </w:tr>
      <w:tr w:rsidR="008B58FC" w:rsidRPr="00475949" w:rsidTr="001F69AF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475949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475949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475949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475949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475949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Pr="00475949" w:rsidRDefault="008B58FC" w:rsidP="006151B2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бюджетних призначень / бюджетних асигнувань  </w:t>
            </w:r>
            <w:r w:rsidR="00E301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5</w:t>
            </w:r>
            <w:r w:rsidR="00D539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UA" w:eastAsia="ru-RU"/>
              </w:rPr>
              <w:t>7</w:t>
            </w:r>
            <w:r w:rsidR="009640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0000</w:t>
            </w: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гривень, у тому числі загального фонду  </w:t>
            </w:r>
            <w:r w:rsidR="00DB3EB2" w:rsidRPr="004759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0</w:t>
            </w: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гривень та спеціального фонду </w:t>
            </w:r>
            <w:r w:rsidR="00E301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5</w:t>
            </w:r>
            <w:r w:rsidR="00D539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UA" w:eastAsia="ru-RU"/>
              </w:rPr>
              <w:t>7</w:t>
            </w:r>
            <w:r w:rsidR="009640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0</w:t>
            </w:r>
            <w:r w:rsidR="00DB3EB2" w:rsidRPr="004759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000</w:t>
            </w: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гривень. </w:t>
            </w:r>
          </w:p>
          <w:p w:rsidR="008B58FC" w:rsidRPr="00475949" w:rsidRDefault="008B58FC" w:rsidP="006151B2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475949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475949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475949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E1C1C" w:rsidRDefault="008B58FC" w:rsidP="005C27DF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475949">
        <w:rPr>
          <w:rFonts w:ascii="Times New Roman" w:hAnsi="Times New Roman" w:cs="Times New Roman"/>
          <w:sz w:val="24"/>
          <w:szCs w:val="24"/>
          <w:lang w:val="uk-UA"/>
        </w:rPr>
        <w:lastRenderedPageBreak/>
        <w:t>5.    Підстави для виконання бюджетної програми</w:t>
      </w:r>
    </w:p>
    <w:p w:rsidR="008B58FC" w:rsidRPr="00475949" w:rsidRDefault="008B58FC" w:rsidP="008B58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75949">
        <w:rPr>
          <w:rFonts w:ascii="Times New Roman" w:hAnsi="Times New Roman" w:cs="Times New Roman"/>
          <w:sz w:val="24"/>
          <w:szCs w:val="24"/>
          <w:u w:val="single"/>
          <w:lang w:val="uk-UA"/>
        </w:rPr>
        <w:t>Конституція України; Бюджетний кодекс України;  Закон України "Про Державний бюджет України на 20</w:t>
      </w:r>
      <w:r w:rsidR="00C45213" w:rsidRPr="00475949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96406A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Pr="0047594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рік"; </w:t>
      </w:r>
    </w:p>
    <w:p w:rsidR="00181B00" w:rsidRPr="00475949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75949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26.08.2014 №836 "Про деякі питання  запровадження програмно-цільового методу складання та виконання місцевих бюджетів" (зі змінами);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75949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Міністерства фінансів України від 29.09.2017 № 793 "Про затвердження  складових програмної класифікації видатків та кредитування місцевих бюджетів  (із змінами);</w:t>
      </w:r>
    </w:p>
    <w:p w:rsidR="0096406A" w:rsidRPr="00475949" w:rsidRDefault="0096406A" w:rsidP="0096406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30.11.2012 №1260 " Про внесення змін до Примірного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трансфертів";</w:t>
      </w:r>
    </w:p>
    <w:p w:rsidR="00DB3EB2" w:rsidRPr="00475949" w:rsidRDefault="00DB3EB2" w:rsidP="00DB3EB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75949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 міської ради  від   24.12.20</w:t>
      </w:r>
      <w:r w:rsidR="0096406A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Pr="0047594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№ 62-МР "Про бюджет Сумської міської тери</w:t>
      </w:r>
      <w:r w:rsidR="00475949">
        <w:rPr>
          <w:rFonts w:ascii="Times New Roman" w:hAnsi="Times New Roman" w:cs="Times New Roman"/>
          <w:sz w:val="24"/>
          <w:szCs w:val="24"/>
          <w:u w:val="single"/>
          <w:lang w:val="uk-UA"/>
        </w:rPr>
        <w:t>торіальної громади на 202</w:t>
      </w:r>
      <w:r w:rsidR="0096406A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="0047594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рік"</w:t>
      </w:r>
      <w:r w:rsidR="008631C9">
        <w:rPr>
          <w:rFonts w:ascii="Times New Roman" w:hAnsi="Times New Roman" w:cs="Times New Roman"/>
          <w:sz w:val="24"/>
          <w:szCs w:val="24"/>
          <w:u w:val="single"/>
          <w:lang w:val="uk-UA"/>
        </w:rPr>
        <w:t>(зі змінами)</w:t>
      </w:r>
      <w:r w:rsidR="00475949">
        <w:rPr>
          <w:rFonts w:ascii="Times New Roman" w:hAnsi="Times New Roman" w:cs="Times New Roman"/>
          <w:sz w:val="24"/>
          <w:szCs w:val="24"/>
          <w:u w:val="single"/>
          <w:lang w:val="uk-UA"/>
        </w:rPr>
        <w:t>;</w:t>
      </w:r>
    </w:p>
    <w:p w:rsidR="0096406A" w:rsidRDefault="0096406A" w:rsidP="0096406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Рішення Сумської міської ради від  19.12.2018   № 4329-МР  "Про цільову  комплексну Програму розвитку культури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Сумської  міської територіальної громади на 2019- 2021 роки" (зі змінами).</w:t>
      </w:r>
    </w:p>
    <w:p w:rsidR="00181B00" w:rsidRPr="00475949" w:rsidRDefault="00181B00" w:rsidP="008B58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B58FC" w:rsidRPr="00475949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475949">
        <w:rPr>
          <w:rFonts w:ascii="Times New Roman" w:hAnsi="Times New Roman" w:cs="Times New Roman"/>
          <w:sz w:val="24"/>
          <w:szCs w:val="24"/>
          <w:lang w:val="uk-UA"/>
        </w:rPr>
        <w:t>6.  Цілі державної політики, на досягнення яких спрямована реалізація бюджетної програми</w:t>
      </w:r>
    </w:p>
    <w:tbl>
      <w:tblPr>
        <w:tblStyle w:val="a3"/>
        <w:tblW w:w="15020" w:type="dxa"/>
        <w:tblInd w:w="284" w:type="dxa"/>
        <w:tblLook w:val="04A0" w:firstRow="1" w:lastRow="0" w:firstColumn="1" w:lastColumn="0" w:noHBand="0" w:noVBand="1"/>
      </w:tblPr>
      <w:tblGrid>
        <w:gridCol w:w="987"/>
        <w:gridCol w:w="14033"/>
      </w:tblGrid>
      <w:tr w:rsidR="008B58FC" w:rsidRPr="00475949" w:rsidTr="006151B2">
        <w:tc>
          <w:tcPr>
            <w:tcW w:w="987" w:type="dxa"/>
          </w:tcPr>
          <w:p w:rsidR="008B58FC" w:rsidRPr="00475949" w:rsidRDefault="008B58FC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033" w:type="dxa"/>
          </w:tcPr>
          <w:p w:rsidR="008B58FC" w:rsidRPr="00475949" w:rsidRDefault="008B58FC" w:rsidP="00615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державної політики</w:t>
            </w:r>
          </w:p>
        </w:tc>
      </w:tr>
      <w:tr w:rsidR="008B58FC" w:rsidRPr="00475949" w:rsidTr="006151B2">
        <w:tc>
          <w:tcPr>
            <w:tcW w:w="987" w:type="dxa"/>
          </w:tcPr>
          <w:p w:rsidR="008B58FC" w:rsidRPr="00475949" w:rsidRDefault="003F3465" w:rsidP="003F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33" w:type="dxa"/>
          </w:tcPr>
          <w:p w:rsidR="006B7A53" w:rsidRPr="00475949" w:rsidRDefault="0096406A" w:rsidP="004759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та модернізація закладів культури.</w:t>
            </w:r>
          </w:p>
        </w:tc>
      </w:tr>
    </w:tbl>
    <w:p w:rsidR="008B58FC" w:rsidRPr="00475949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475949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475949">
        <w:rPr>
          <w:rFonts w:ascii="Times New Roman" w:hAnsi="Times New Roman" w:cs="Times New Roman"/>
          <w:sz w:val="24"/>
          <w:szCs w:val="24"/>
          <w:lang w:val="uk-UA"/>
        </w:rPr>
        <w:t xml:space="preserve">7.  Мета бюджетної програми  </w:t>
      </w:r>
    </w:p>
    <w:p w:rsidR="008B58FC" w:rsidRPr="00475949" w:rsidRDefault="0096406A" w:rsidP="0047594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Проведення капітальних вкладень.</w:t>
      </w:r>
    </w:p>
    <w:p w:rsidR="00181B00" w:rsidRPr="00475949" w:rsidRDefault="00181B00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B58FC" w:rsidRPr="00475949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475949">
        <w:rPr>
          <w:rFonts w:ascii="Times New Roman" w:hAnsi="Times New Roman" w:cs="Times New Roman"/>
          <w:sz w:val="24"/>
          <w:szCs w:val="24"/>
          <w:lang w:val="uk-UA"/>
        </w:rPr>
        <w:t>8. Завдання бюджетної програми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4175"/>
      </w:tblGrid>
      <w:tr w:rsidR="008B58FC" w:rsidRPr="00475949" w:rsidTr="007574B6">
        <w:trPr>
          <w:trHeight w:val="247"/>
        </w:trPr>
        <w:tc>
          <w:tcPr>
            <w:tcW w:w="850" w:type="dxa"/>
            <w:shd w:val="clear" w:color="auto" w:fill="auto"/>
            <w:vAlign w:val="center"/>
            <w:hideMark/>
          </w:tcPr>
          <w:p w:rsidR="008B58FC" w:rsidRPr="00475949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175" w:type="dxa"/>
            <w:shd w:val="clear" w:color="auto" w:fill="auto"/>
            <w:vAlign w:val="center"/>
            <w:hideMark/>
          </w:tcPr>
          <w:p w:rsidR="008B58FC" w:rsidRPr="00475949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181B00" w:rsidRPr="0096406A" w:rsidTr="007574B6">
        <w:trPr>
          <w:trHeight w:val="209"/>
        </w:trPr>
        <w:tc>
          <w:tcPr>
            <w:tcW w:w="850" w:type="dxa"/>
            <w:shd w:val="clear" w:color="auto" w:fill="auto"/>
            <w:hideMark/>
          </w:tcPr>
          <w:p w:rsidR="00181B00" w:rsidRPr="00475949" w:rsidRDefault="00181B00" w:rsidP="0018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5" w:type="dxa"/>
            <w:shd w:val="clear" w:color="auto" w:fill="auto"/>
            <w:vAlign w:val="center"/>
            <w:hideMark/>
          </w:tcPr>
          <w:p w:rsidR="00181B00" w:rsidRPr="00475949" w:rsidRDefault="007574B6" w:rsidP="004759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будівель бюджетних закладів та установ галузі культури.</w:t>
            </w:r>
          </w:p>
        </w:tc>
      </w:tr>
    </w:tbl>
    <w:p w:rsidR="00FA7224" w:rsidRPr="00475949" w:rsidRDefault="00FA7224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FA7224" w:rsidRPr="00475949" w:rsidRDefault="008B58FC" w:rsidP="00FA7224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475949">
        <w:rPr>
          <w:rFonts w:ascii="Times New Roman" w:hAnsi="Times New Roman" w:cs="Times New Roman"/>
          <w:sz w:val="24"/>
          <w:szCs w:val="24"/>
          <w:lang w:val="uk-UA"/>
        </w:rPr>
        <w:t xml:space="preserve">9.  Напрями використання бюджетних коштів                                                                                                                                                                                                            </w:t>
      </w:r>
      <w:r w:rsidRPr="0047594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7594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8B58FC" w:rsidRPr="00475949" w:rsidRDefault="008B58FC" w:rsidP="00FA7224">
      <w:pPr>
        <w:spacing w:after="0" w:line="240" w:lineRule="auto"/>
        <w:ind w:left="142" w:right="139" w:firstLine="142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75949">
        <w:rPr>
          <w:rFonts w:ascii="Times New Roman" w:hAnsi="Times New Roman" w:cs="Times New Roman"/>
          <w:sz w:val="24"/>
          <w:szCs w:val="24"/>
          <w:lang w:val="uk-UA"/>
        </w:rPr>
        <w:t xml:space="preserve">гривень 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0039"/>
        <w:gridCol w:w="1476"/>
        <w:gridCol w:w="1528"/>
        <w:gridCol w:w="1476"/>
      </w:tblGrid>
      <w:tr w:rsidR="008B58FC" w:rsidRPr="00475949" w:rsidTr="00980F88">
        <w:trPr>
          <w:trHeight w:val="390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8B58FC" w:rsidRPr="00475949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0039" w:type="dxa"/>
            <w:vMerge w:val="restart"/>
            <w:shd w:val="clear" w:color="auto" w:fill="auto"/>
            <w:vAlign w:val="center"/>
            <w:hideMark/>
          </w:tcPr>
          <w:p w:rsidR="008B58FC" w:rsidRPr="00475949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Напрями використання бюджетних коштів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:rsidR="008B58FC" w:rsidRPr="00475949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8B58FC" w:rsidRPr="00475949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476" w:type="dxa"/>
            <w:vMerge w:val="restart"/>
            <w:shd w:val="clear" w:color="auto" w:fill="auto"/>
            <w:noWrap/>
            <w:vAlign w:val="center"/>
            <w:hideMark/>
          </w:tcPr>
          <w:p w:rsidR="008B58FC" w:rsidRPr="00475949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8B58FC" w:rsidRPr="00475949" w:rsidTr="00980F88">
        <w:trPr>
          <w:trHeight w:val="450"/>
        </w:trPr>
        <w:tc>
          <w:tcPr>
            <w:tcW w:w="506" w:type="dxa"/>
            <w:vMerge/>
            <w:vAlign w:val="center"/>
            <w:hideMark/>
          </w:tcPr>
          <w:p w:rsidR="008B58FC" w:rsidRPr="00475949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39" w:type="dxa"/>
            <w:vMerge/>
            <w:vAlign w:val="center"/>
            <w:hideMark/>
          </w:tcPr>
          <w:p w:rsidR="008B58FC" w:rsidRPr="00475949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B58FC" w:rsidRPr="00475949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8B58FC" w:rsidRPr="00475949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B58FC" w:rsidRPr="00475949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475949" w:rsidTr="00980F88">
        <w:trPr>
          <w:trHeight w:val="285"/>
        </w:trPr>
        <w:tc>
          <w:tcPr>
            <w:tcW w:w="506" w:type="dxa"/>
            <w:shd w:val="clear" w:color="auto" w:fill="auto"/>
            <w:vAlign w:val="center"/>
            <w:hideMark/>
          </w:tcPr>
          <w:p w:rsidR="008B58FC" w:rsidRPr="00475949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039" w:type="dxa"/>
            <w:shd w:val="clear" w:color="auto" w:fill="auto"/>
            <w:vAlign w:val="center"/>
            <w:hideMark/>
          </w:tcPr>
          <w:p w:rsidR="008B58FC" w:rsidRPr="00475949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8B58FC" w:rsidRPr="00475949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B58FC" w:rsidRPr="00475949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8B58FC" w:rsidRPr="00475949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884F3A" w:rsidRPr="00475949" w:rsidTr="00980F88">
        <w:trPr>
          <w:trHeight w:val="317"/>
        </w:trPr>
        <w:tc>
          <w:tcPr>
            <w:tcW w:w="506" w:type="dxa"/>
            <w:shd w:val="clear" w:color="auto" w:fill="auto"/>
            <w:vAlign w:val="center"/>
            <w:hideMark/>
          </w:tcPr>
          <w:p w:rsidR="00884F3A" w:rsidRPr="00475949" w:rsidRDefault="00884F3A" w:rsidP="0088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0039" w:type="dxa"/>
            <w:shd w:val="clear" w:color="auto" w:fill="auto"/>
            <w:vAlign w:val="center"/>
            <w:hideMark/>
          </w:tcPr>
          <w:p w:rsidR="00884F3A" w:rsidRPr="00475949" w:rsidRDefault="007574B6" w:rsidP="00884F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зовнішнього оздоблення ганку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Пушкарівського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будинку культури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Пушкарівка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Шкільна, 3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884F3A" w:rsidRPr="00475949" w:rsidRDefault="00884F3A" w:rsidP="00884F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884F3A" w:rsidRPr="00475949" w:rsidRDefault="007574B6" w:rsidP="0088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884F3A" w:rsidRPr="00475949" w:rsidRDefault="007574B6" w:rsidP="00884F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50000</w:t>
            </w:r>
          </w:p>
        </w:tc>
      </w:tr>
      <w:tr w:rsidR="007574B6" w:rsidRPr="00475949" w:rsidTr="00980F88">
        <w:trPr>
          <w:trHeight w:val="317"/>
        </w:trPr>
        <w:tc>
          <w:tcPr>
            <w:tcW w:w="506" w:type="dxa"/>
            <w:shd w:val="clear" w:color="auto" w:fill="auto"/>
            <w:vAlign w:val="center"/>
          </w:tcPr>
          <w:p w:rsidR="007574B6" w:rsidRDefault="007871AC" w:rsidP="0088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7574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0039" w:type="dxa"/>
            <w:shd w:val="clear" w:color="auto" w:fill="auto"/>
            <w:vAlign w:val="center"/>
          </w:tcPr>
          <w:p w:rsidR="007574B6" w:rsidRDefault="007574B6" w:rsidP="00884F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покрівлі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Піщанського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клубу «Супутник»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с.В.Піщане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вул.Парнянського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7574B6" w:rsidRPr="00475949" w:rsidRDefault="007574B6" w:rsidP="00884F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7574B6" w:rsidRDefault="007574B6" w:rsidP="0088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200000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7574B6" w:rsidRDefault="007574B6" w:rsidP="00884F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200000</w:t>
            </w:r>
          </w:p>
        </w:tc>
      </w:tr>
      <w:tr w:rsidR="00980F88" w:rsidRPr="007574B6" w:rsidTr="00980F88">
        <w:trPr>
          <w:trHeight w:val="317"/>
        </w:trPr>
        <w:tc>
          <w:tcPr>
            <w:tcW w:w="506" w:type="dxa"/>
            <w:shd w:val="clear" w:color="auto" w:fill="auto"/>
            <w:vAlign w:val="center"/>
          </w:tcPr>
          <w:p w:rsidR="00980F88" w:rsidRDefault="007871AC" w:rsidP="0098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</w:t>
            </w:r>
            <w:r w:rsidR="00980F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0039" w:type="dxa"/>
            <w:shd w:val="clear" w:color="auto" w:fill="auto"/>
            <w:vAlign w:val="center"/>
          </w:tcPr>
          <w:p w:rsidR="00980F88" w:rsidRDefault="00980F88" w:rsidP="00980F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вентиляційної системи будівлі дитячої музичної школи №2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м.Суми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М.Вовчок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31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980F88" w:rsidRPr="00475949" w:rsidRDefault="00980F88" w:rsidP="00980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980F88" w:rsidRDefault="00980F88" w:rsidP="0098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300000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980F88" w:rsidRDefault="00980F88" w:rsidP="00980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300000</w:t>
            </w:r>
          </w:p>
        </w:tc>
      </w:tr>
      <w:tr w:rsidR="00980F88" w:rsidRPr="007574B6" w:rsidTr="00980F88">
        <w:trPr>
          <w:trHeight w:val="317"/>
        </w:trPr>
        <w:tc>
          <w:tcPr>
            <w:tcW w:w="506" w:type="dxa"/>
            <w:shd w:val="clear" w:color="auto" w:fill="auto"/>
            <w:vAlign w:val="center"/>
          </w:tcPr>
          <w:p w:rsidR="00980F88" w:rsidRDefault="007871AC" w:rsidP="0098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980F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0039" w:type="dxa"/>
            <w:shd w:val="clear" w:color="auto" w:fill="auto"/>
            <w:vAlign w:val="center"/>
          </w:tcPr>
          <w:p w:rsidR="00980F88" w:rsidRDefault="00980F88" w:rsidP="006E78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="006E7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вхідної групи з облаштування пандусу, сходинок, огорожі, водовідведення, замощення, заміни вхідних дверей бібліотеки-філії №4, розташованої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м.Суми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6E7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6E7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еретенівський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E7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980F88" w:rsidRPr="00475949" w:rsidRDefault="00980F88" w:rsidP="00980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980F88" w:rsidRPr="00980F88" w:rsidRDefault="00980F88" w:rsidP="0098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  <w:t>20000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980F88" w:rsidRPr="00980F88" w:rsidRDefault="00980F88" w:rsidP="00980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20000</w:t>
            </w:r>
          </w:p>
        </w:tc>
      </w:tr>
      <w:tr w:rsidR="00980F88" w:rsidRPr="00475949" w:rsidTr="00884F3A">
        <w:trPr>
          <w:trHeight w:val="299"/>
        </w:trPr>
        <w:tc>
          <w:tcPr>
            <w:tcW w:w="10545" w:type="dxa"/>
            <w:gridSpan w:val="2"/>
            <w:shd w:val="clear" w:color="auto" w:fill="auto"/>
            <w:hideMark/>
          </w:tcPr>
          <w:p w:rsidR="00980F88" w:rsidRPr="00475949" w:rsidRDefault="00980F88" w:rsidP="0098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476" w:type="dxa"/>
            <w:shd w:val="clear" w:color="auto" w:fill="auto"/>
            <w:noWrap/>
          </w:tcPr>
          <w:p w:rsidR="00980F88" w:rsidRPr="00475949" w:rsidRDefault="00980F88" w:rsidP="00980F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  <w:shd w:val="clear" w:color="auto" w:fill="auto"/>
            <w:noWrap/>
          </w:tcPr>
          <w:p w:rsidR="00980F88" w:rsidRPr="00475949" w:rsidRDefault="00E30199" w:rsidP="00980F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="00980F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70</w:t>
            </w:r>
            <w:r w:rsidR="00980F88" w:rsidRPr="0047594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000</w:t>
            </w:r>
          </w:p>
        </w:tc>
        <w:tc>
          <w:tcPr>
            <w:tcW w:w="1476" w:type="dxa"/>
            <w:shd w:val="clear" w:color="auto" w:fill="auto"/>
            <w:noWrap/>
          </w:tcPr>
          <w:p w:rsidR="00980F88" w:rsidRPr="00475949" w:rsidRDefault="00E30199" w:rsidP="0098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980F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  <w:r w:rsidR="00980F88"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</w:p>
        </w:tc>
      </w:tr>
    </w:tbl>
    <w:p w:rsidR="00FA7224" w:rsidRPr="00475949" w:rsidRDefault="00FA7224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FA7224" w:rsidRPr="00475949" w:rsidRDefault="008B58FC" w:rsidP="00FA7224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475949">
        <w:rPr>
          <w:rFonts w:ascii="Times New Roman" w:hAnsi="Times New Roman" w:cs="Times New Roman"/>
          <w:sz w:val="24"/>
          <w:szCs w:val="24"/>
          <w:lang w:val="uk-UA"/>
        </w:rPr>
        <w:t>10. Перелік  місцевих/регіональних програм, що виконуються у складі бюджетної програми</w:t>
      </w:r>
      <w:r w:rsidRPr="0047594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</w:t>
      </w:r>
    </w:p>
    <w:p w:rsidR="008B58FC" w:rsidRPr="00475949" w:rsidRDefault="008B58FC" w:rsidP="00FA7224">
      <w:pPr>
        <w:tabs>
          <w:tab w:val="left" w:pos="12054"/>
        </w:tabs>
        <w:spacing w:after="0" w:line="240" w:lineRule="auto"/>
        <w:ind w:left="142" w:right="139" w:firstLine="142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75949">
        <w:rPr>
          <w:rFonts w:ascii="Times New Roman" w:hAnsi="Times New Roman" w:cs="Times New Roman"/>
          <w:sz w:val="24"/>
          <w:szCs w:val="24"/>
          <w:lang w:val="uk-UA"/>
        </w:rPr>
        <w:t>гривень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3"/>
        <w:gridCol w:w="1843"/>
        <w:gridCol w:w="1843"/>
        <w:gridCol w:w="1847"/>
      </w:tblGrid>
      <w:tr w:rsidR="008B58FC" w:rsidRPr="00475949" w:rsidTr="006151B2">
        <w:trPr>
          <w:trHeight w:val="275"/>
        </w:trPr>
        <w:tc>
          <w:tcPr>
            <w:tcW w:w="709" w:type="dxa"/>
          </w:tcPr>
          <w:p w:rsidR="008B58FC" w:rsidRPr="00475949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475949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місцевої / регіональної  програми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475949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475949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B58FC" w:rsidRPr="00475949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8B58FC" w:rsidRPr="00475949" w:rsidTr="006151B2">
        <w:trPr>
          <w:trHeight w:val="330"/>
        </w:trPr>
        <w:tc>
          <w:tcPr>
            <w:tcW w:w="709" w:type="dxa"/>
          </w:tcPr>
          <w:p w:rsidR="008B58FC" w:rsidRPr="00475949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475949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475949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475949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B58FC" w:rsidRPr="00475949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8B58FC" w:rsidRPr="00475949" w:rsidTr="00435E28">
        <w:trPr>
          <w:trHeight w:val="697"/>
        </w:trPr>
        <w:tc>
          <w:tcPr>
            <w:tcW w:w="709" w:type="dxa"/>
          </w:tcPr>
          <w:p w:rsidR="008B58FC" w:rsidRPr="00475949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783" w:type="dxa"/>
            <w:shd w:val="clear" w:color="auto" w:fill="auto"/>
            <w:vAlign w:val="center"/>
          </w:tcPr>
          <w:p w:rsidR="008B58FC" w:rsidRPr="00475949" w:rsidRDefault="00435E28" w:rsidP="0047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</w:t>
            </w: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ільова комплексна Програма розвитку культури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Сумської міської територіальної громади</w:t>
            </w: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2019-2021 роки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58FC" w:rsidRPr="00475949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58FC" w:rsidRPr="00475949" w:rsidRDefault="00E30199" w:rsidP="006E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6E78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435E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0000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8B58FC" w:rsidRPr="00475949" w:rsidRDefault="00E30199" w:rsidP="006E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6E78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435E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5C27DF"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</w:p>
        </w:tc>
      </w:tr>
      <w:tr w:rsidR="004A7102" w:rsidRPr="00475949" w:rsidTr="00435E28">
        <w:trPr>
          <w:trHeight w:val="124"/>
        </w:trPr>
        <w:tc>
          <w:tcPr>
            <w:tcW w:w="9492" w:type="dxa"/>
            <w:gridSpan w:val="2"/>
          </w:tcPr>
          <w:p w:rsidR="004A7102" w:rsidRPr="00475949" w:rsidRDefault="004A7102" w:rsidP="004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7102" w:rsidRPr="00475949" w:rsidRDefault="004A7102" w:rsidP="004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7102" w:rsidRPr="00475949" w:rsidRDefault="00E30199" w:rsidP="006E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6E78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435E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5C27DF"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4A7102" w:rsidRPr="00475949" w:rsidRDefault="00E30199" w:rsidP="006E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6E78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435E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5C27DF"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</w:p>
        </w:tc>
      </w:tr>
    </w:tbl>
    <w:p w:rsidR="008B58FC" w:rsidRPr="00475949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475949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475949">
        <w:rPr>
          <w:rFonts w:ascii="Times New Roman" w:hAnsi="Times New Roman" w:cs="Times New Roman"/>
          <w:sz w:val="24"/>
          <w:szCs w:val="24"/>
          <w:lang w:val="uk-UA"/>
        </w:rPr>
        <w:t>11. Результативні показники бюджетної програми</w:t>
      </w:r>
    </w:p>
    <w:p w:rsidR="00E1093D" w:rsidRPr="00475949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6"/>
        <w:gridCol w:w="1136"/>
        <w:gridCol w:w="2976"/>
        <w:gridCol w:w="1843"/>
        <w:gridCol w:w="1843"/>
        <w:gridCol w:w="1842"/>
      </w:tblGrid>
      <w:tr w:rsidR="00793B51" w:rsidRPr="00475949" w:rsidTr="00FA7224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475949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475949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Показник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475949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475949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Джерело інформації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475949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475949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475949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435E28" w:rsidRPr="0096406A" w:rsidTr="00435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1.Капітальний ремонт будівель бюджетних закладів та установ галузі культури.</w:t>
            </w:r>
          </w:p>
        </w:tc>
      </w:tr>
      <w:tr w:rsidR="00435E28" w:rsidRPr="00475949" w:rsidTr="00FA7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435E28" w:rsidRPr="00475949" w:rsidTr="00435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28" w:rsidRPr="00475949" w:rsidRDefault="00435E28" w:rsidP="0043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бсяг видатків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проведення капітального ремонту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28" w:rsidRPr="00475949" w:rsidRDefault="00435E28" w:rsidP="0043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кошторис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28" w:rsidRPr="00475949" w:rsidRDefault="00E30199" w:rsidP="006E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 w:rsidR="006E78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  <w:r w:rsidR="00435E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28" w:rsidRPr="00475949" w:rsidRDefault="00E30199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 w:rsidR="006E78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  <w:r w:rsidR="00435E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  <w:r w:rsidR="00435E28"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000</w:t>
            </w:r>
          </w:p>
        </w:tc>
      </w:tr>
      <w:tr w:rsidR="00435E28" w:rsidRPr="00475949" w:rsidTr="00FA7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435E28" w:rsidRPr="00475949" w:rsidTr="00435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2.1 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об’єктів, що підлягають капітальному ремонту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28" w:rsidRPr="00475949" w:rsidRDefault="00E30199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28" w:rsidRPr="00475949" w:rsidRDefault="00E30199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435E28" w:rsidRPr="00475949" w:rsidTr="00070A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28" w:rsidRPr="00475949" w:rsidRDefault="00435E28" w:rsidP="0043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</w:tr>
      <w:tr w:rsidR="00435E28" w:rsidRPr="00475949" w:rsidTr="00FA7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 3.1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ередні витрати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одного об’єкта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розрахункові дані: показник затрат / показник продукту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28" w:rsidRPr="00475949" w:rsidRDefault="00E30199" w:rsidP="006E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142500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28" w:rsidRPr="00475949" w:rsidRDefault="00E30199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142500</w:t>
            </w:r>
          </w:p>
        </w:tc>
      </w:tr>
      <w:tr w:rsidR="00435E28" w:rsidRPr="00475949" w:rsidTr="00FA7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435E28" w:rsidRPr="00475949" w:rsidTr="00FA7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4.1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Відсоток відремонтованих об’єктів до об’єктів, що потребують капітального ремонту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5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8" w:rsidRPr="00475949" w:rsidRDefault="00435E28" w:rsidP="0043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28" w:rsidRPr="00475949" w:rsidRDefault="00435E28" w:rsidP="004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</w:tr>
    </w:tbl>
    <w:p w:rsidR="008B58FC" w:rsidRPr="00475949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1093D" w:rsidRPr="00FA7224" w:rsidRDefault="00E1093D" w:rsidP="002C65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58FC" w:rsidRPr="002C6589" w:rsidRDefault="00E30199" w:rsidP="008B58FC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8B58FC" w:rsidRPr="002C65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ачальник відділу культури </w:t>
      </w:r>
    </w:p>
    <w:p w:rsidR="008B58FC" w:rsidRPr="002C6589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2C65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Сумської міської </w:t>
      </w:r>
      <w:r w:rsidR="0077127E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884F3A" w:rsidRPr="002C6589">
        <w:rPr>
          <w:rFonts w:ascii="Times New Roman" w:hAnsi="Times New Roman" w:cs="Times New Roman"/>
          <w:b/>
          <w:sz w:val="24"/>
          <w:szCs w:val="24"/>
          <w:lang w:val="uk-UA"/>
        </w:rPr>
        <w:t>ади</w:t>
      </w:r>
      <w:r w:rsidR="007712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884F3A" w:rsidRPr="002C658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77127E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884F3A" w:rsidRPr="002C658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4F3A" w:rsidRPr="002C658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4F3A" w:rsidRPr="002C658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7127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Pr="002C6589">
        <w:rPr>
          <w:rFonts w:ascii="Times New Roman" w:hAnsi="Times New Roman" w:cs="Times New Roman"/>
          <w:sz w:val="24"/>
          <w:szCs w:val="24"/>
          <w:lang w:val="uk-UA"/>
        </w:rPr>
        <w:t xml:space="preserve">_______________  </w:t>
      </w:r>
      <w:r w:rsidRPr="002C658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C658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C658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C658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06E6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A70045" w:rsidRPr="00D06E69"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="00E30199" w:rsidRPr="00D06E6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</w:t>
      </w:r>
      <w:r w:rsidR="00A70045" w:rsidRPr="00D06E69"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="00E30199" w:rsidRPr="00D06E69">
        <w:rPr>
          <w:rFonts w:ascii="Times New Roman" w:hAnsi="Times New Roman" w:cs="Times New Roman"/>
          <w:sz w:val="24"/>
          <w:szCs w:val="24"/>
          <w:u w:val="single"/>
          <w:lang w:val="uk-UA"/>
        </w:rPr>
        <w:t>Н.О. Цибульська</w:t>
      </w:r>
      <w:r w:rsidR="00D06E69">
        <w:rPr>
          <w:rFonts w:ascii="Times New Roman" w:hAnsi="Times New Roman" w:cs="Times New Roman"/>
          <w:sz w:val="24"/>
          <w:szCs w:val="24"/>
          <w:u w:val="single"/>
          <w:lang w:val="uk-UA"/>
        </w:rPr>
        <w:t>____</w:t>
      </w:r>
      <w:r w:rsidR="00A51AE2" w:rsidRPr="00D06E6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</w:t>
      </w:r>
    </w:p>
    <w:p w:rsidR="008B58FC" w:rsidRDefault="008B58FC" w:rsidP="002C6589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2C658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7127E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2C6589">
        <w:rPr>
          <w:rFonts w:ascii="Times New Roman" w:hAnsi="Times New Roman" w:cs="Times New Roman"/>
          <w:sz w:val="24"/>
          <w:szCs w:val="24"/>
          <w:lang w:val="uk-UA"/>
        </w:rPr>
        <w:t xml:space="preserve">           (підпис)</w:t>
      </w:r>
      <w:r w:rsidRPr="002C6589"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2C6589" w:rsidRPr="002C6589" w:rsidRDefault="002C6589" w:rsidP="002C6589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2C6589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6589">
        <w:rPr>
          <w:rFonts w:ascii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8B58FC" w:rsidRPr="002C6589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2C6589" w:rsidRDefault="00251718" w:rsidP="00AB10AE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ru-UA"/>
        </w:rPr>
        <w:t>Департамент</w:t>
      </w:r>
      <w:r w:rsidR="008B58FC" w:rsidRPr="002C65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фінансів, економіки</w:t>
      </w:r>
      <w:r w:rsidR="00AB10AE" w:rsidRPr="002C65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B58FC" w:rsidRPr="002C6589" w:rsidRDefault="00475949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65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інвестицій </w:t>
      </w:r>
      <w:r w:rsidR="008B58FC" w:rsidRPr="002C65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Сумської міської </w:t>
      </w:r>
      <w:r w:rsidR="0077127E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AB10AE" w:rsidRPr="002C6589">
        <w:rPr>
          <w:rFonts w:ascii="Times New Roman" w:hAnsi="Times New Roman" w:cs="Times New Roman"/>
          <w:b/>
          <w:sz w:val="24"/>
          <w:szCs w:val="24"/>
          <w:lang w:val="uk-UA"/>
        </w:rPr>
        <w:t>ади</w:t>
      </w:r>
    </w:p>
    <w:p w:rsidR="008B58FC" w:rsidRPr="002C6589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A11D38" w:rsidRPr="00EF1DF3" w:rsidRDefault="00A11D38" w:rsidP="00A11D38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д</w:t>
      </w:r>
      <w:r w:rsidRPr="00EF1DF3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F1D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1718">
        <w:rPr>
          <w:rFonts w:ascii="Times New Roman" w:hAnsi="Times New Roman" w:cs="Times New Roman"/>
          <w:sz w:val="24"/>
          <w:szCs w:val="24"/>
          <w:lang w:val="ru-UA"/>
        </w:rPr>
        <w:t>Департаменту</w:t>
      </w:r>
      <w:r w:rsidRPr="00EF1DF3">
        <w:rPr>
          <w:rFonts w:ascii="Times New Roman" w:hAnsi="Times New Roman" w:cs="Times New Roman"/>
          <w:sz w:val="24"/>
          <w:szCs w:val="24"/>
          <w:lang w:val="uk-UA"/>
        </w:rPr>
        <w:t xml:space="preserve"> фінансів, </w:t>
      </w:r>
    </w:p>
    <w:p w:rsidR="00A11D38" w:rsidRPr="00F40EC3" w:rsidRDefault="00A11D38" w:rsidP="00A11D38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F1DF3">
        <w:rPr>
          <w:rFonts w:ascii="Times New Roman" w:hAnsi="Times New Roman" w:cs="Times New Roman"/>
          <w:sz w:val="24"/>
          <w:szCs w:val="24"/>
          <w:lang w:val="uk-UA"/>
        </w:rPr>
        <w:t>економіки та інвестицій Сумської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_______________                                             </w:t>
      </w:r>
      <w:r w:rsidRPr="00F40EC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Л</w:t>
      </w:r>
      <w:r>
        <w:rPr>
          <w:rFonts w:ascii="Times New Roman" w:hAnsi="Times New Roman" w:cs="Times New Roman"/>
          <w:sz w:val="24"/>
          <w:szCs w:val="24"/>
          <w:u w:val="single"/>
          <w:lang w:val="ru-UA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u w:val="single"/>
          <w:lang w:val="ru-UA"/>
        </w:rPr>
        <w:t xml:space="preserve">. </w:t>
      </w:r>
      <w:proofErr w:type="spellStart"/>
      <w:r w:rsidRPr="00F40EC3">
        <w:rPr>
          <w:rFonts w:ascii="Times New Roman" w:hAnsi="Times New Roman" w:cs="Times New Roman"/>
          <w:sz w:val="24"/>
          <w:szCs w:val="24"/>
          <w:u w:val="single"/>
          <w:lang w:val="uk-UA"/>
        </w:rPr>
        <w:t>Співакова</w:t>
      </w:r>
      <w:proofErr w:type="spellEnd"/>
      <w:r w:rsidRPr="00F40EC3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A11D38" w:rsidRDefault="00A11D38" w:rsidP="00A11D38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                                                             (підпис)                                                       (ініціали/ініціал, прізвище)</w:t>
      </w:r>
    </w:p>
    <w:p w:rsidR="008B58FC" w:rsidRPr="002C6589" w:rsidRDefault="00E30199" w:rsidP="001E42E4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251718">
        <w:rPr>
          <w:rFonts w:ascii="Times New Roman" w:hAnsi="Times New Roman" w:cs="Times New Roman"/>
          <w:b/>
          <w:sz w:val="24"/>
          <w:szCs w:val="24"/>
          <w:lang w:val="ru-UA"/>
        </w:rPr>
        <w:t>4</w:t>
      </w:r>
      <w:r w:rsidR="00475949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475949">
        <w:rPr>
          <w:rFonts w:ascii="Times New Roman" w:hAnsi="Times New Roman" w:cs="Times New Roman"/>
          <w:b/>
          <w:sz w:val="24"/>
          <w:szCs w:val="24"/>
          <w:lang w:val="uk-UA"/>
        </w:rPr>
        <w:t>.202</w:t>
      </w:r>
      <w:r w:rsidR="001E42E4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8B58FC" w:rsidRPr="002C6589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54048D" w:rsidRPr="002C6589" w:rsidRDefault="008B58FC" w:rsidP="002C6589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6589">
        <w:rPr>
          <w:rFonts w:ascii="Times New Roman" w:hAnsi="Times New Roman" w:cs="Times New Roman"/>
          <w:b/>
          <w:sz w:val="24"/>
          <w:szCs w:val="24"/>
          <w:lang w:val="uk-UA"/>
        </w:rPr>
        <w:t>М.П.</w:t>
      </w:r>
    </w:p>
    <w:sectPr w:rsidR="0054048D" w:rsidRPr="002C6589" w:rsidSect="005911B0">
      <w:pgSz w:w="16838" w:h="11906" w:orient="landscape"/>
      <w:pgMar w:top="1418" w:right="53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2E6"/>
    <w:multiLevelType w:val="hybridMultilevel"/>
    <w:tmpl w:val="631A4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159F"/>
    <w:multiLevelType w:val="hybridMultilevel"/>
    <w:tmpl w:val="3EAE04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46C33"/>
    <w:multiLevelType w:val="hybridMultilevel"/>
    <w:tmpl w:val="1D4EBD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50"/>
    <w:rsid w:val="00012540"/>
    <w:rsid w:val="00033CE6"/>
    <w:rsid w:val="00040B4B"/>
    <w:rsid w:val="00070A8D"/>
    <w:rsid w:val="000746EF"/>
    <w:rsid w:val="0007625F"/>
    <w:rsid w:val="00082902"/>
    <w:rsid w:val="00085D40"/>
    <w:rsid w:val="00096481"/>
    <w:rsid w:val="000B1E97"/>
    <w:rsid w:val="000B4864"/>
    <w:rsid w:val="000B5DF9"/>
    <w:rsid w:val="000C1382"/>
    <w:rsid w:val="000C4ED1"/>
    <w:rsid w:val="000D3E5B"/>
    <w:rsid w:val="00107B0A"/>
    <w:rsid w:val="001314E3"/>
    <w:rsid w:val="0013359F"/>
    <w:rsid w:val="001479F8"/>
    <w:rsid w:val="001554ED"/>
    <w:rsid w:val="00181B00"/>
    <w:rsid w:val="001905F9"/>
    <w:rsid w:val="001D5547"/>
    <w:rsid w:val="001D6E55"/>
    <w:rsid w:val="001E2347"/>
    <w:rsid w:val="001E42E4"/>
    <w:rsid w:val="001F69AF"/>
    <w:rsid w:val="00203DE5"/>
    <w:rsid w:val="00216465"/>
    <w:rsid w:val="0022263F"/>
    <w:rsid w:val="002420D5"/>
    <w:rsid w:val="00251718"/>
    <w:rsid w:val="00252655"/>
    <w:rsid w:val="00276570"/>
    <w:rsid w:val="002916AB"/>
    <w:rsid w:val="00294A7D"/>
    <w:rsid w:val="002A460F"/>
    <w:rsid w:val="002C3B82"/>
    <w:rsid w:val="002C6589"/>
    <w:rsid w:val="002C65F2"/>
    <w:rsid w:val="002D5149"/>
    <w:rsid w:val="0031221D"/>
    <w:rsid w:val="0032109B"/>
    <w:rsid w:val="00327928"/>
    <w:rsid w:val="00330D44"/>
    <w:rsid w:val="00351DF5"/>
    <w:rsid w:val="00354BF8"/>
    <w:rsid w:val="00363145"/>
    <w:rsid w:val="003B43F3"/>
    <w:rsid w:val="003B52BF"/>
    <w:rsid w:val="003D2C48"/>
    <w:rsid w:val="003F3465"/>
    <w:rsid w:val="003F371E"/>
    <w:rsid w:val="003F775F"/>
    <w:rsid w:val="004003A7"/>
    <w:rsid w:val="004105A8"/>
    <w:rsid w:val="0041621F"/>
    <w:rsid w:val="00431FA5"/>
    <w:rsid w:val="00435E28"/>
    <w:rsid w:val="00451CDB"/>
    <w:rsid w:val="004627A7"/>
    <w:rsid w:val="00471DCD"/>
    <w:rsid w:val="00475949"/>
    <w:rsid w:val="004951EB"/>
    <w:rsid w:val="004A5201"/>
    <w:rsid w:val="004A7102"/>
    <w:rsid w:val="004B282C"/>
    <w:rsid w:val="004C0F25"/>
    <w:rsid w:val="004E2DC0"/>
    <w:rsid w:val="004E4090"/>
    <w:rsid w:val="004F427E"/>
    <w:rsid w:val="004F647C"/>
    <w:rsid w:val="0054048D"/>
    <w:rsid w:val="0054331C"/>
    <w:rsid w:val="005559F2"/>
    <w:rsid w:val="00555FDC"/>
    <w:rsid w:val="005602EA"/>
    <w:rsid w:val="00562215"/>
    <w:rsid w:val="0056429A"/>
    <w:rsid w:val="005911B0"/>
    <w:rsid w:val="005911F0"/>
    <w:rsid w:val="005B2185"/>
    <w:rsid w:val="005B6EBE"/>
    <w:rsid w:val="005C27DF"/>
    <w:rsid w:val="005D7547"/>
    <w:rsid w:val="005E6774"/>
    <w:rsid w:val="005F0E40"/>
    <w:rsid w:val="005F17F2"/>
    <w:rsid w:val="005F70CC"/>
    <w:rsid w:val="00603115"/>
    <w:rsid w:val="00607055"/>
    <w:rsid w:val="006151B2"/>
    <w:rsid w:val="00631B93"/>
    <w:rsid w:val="00634182"/>
    <w:rsid w:val="0063534E"/>
    <w:rsid w:val="0067088E"/>
    <w:rsid w:val="006864A3"/>
    <w:rsid w:val="006B7A53"/>
    <w:rsid w:val="006C411B"/>
    <w:rsid w:val="006C782F"/>
    <w:rsid w:val="006E7820"/>
    <w:rsid w:val="00701393"/>
    <w:rsid w:val="0070441F"/>
    <w:rsid w:val="007320D2"/>
    <w:rsid w:val="00733B8D"/>
    <w:rsid w:val="00753983"/>
    <w:rsid w:val="00754C76"/>
    <w:rsid w:val="00755F69"/>
    <w:rsid w:val="007574B6"/>
    <w:rsid w:val="007677E6"/>
    <w:rsid w:val="00770AB3"/>
    <w:rsid w:val="0077127E"/>
    <w:rsid w:val="00774298"/>
    <w:rsid w:val="00775799"/>
    <w:rsid w:val="00784B34"/>
    <w:rsid w:val="007871AC"/>
    <w:rsid w:val="00787A8A"/>
    <w:rsid w:val="007925C3"/>
    <w:rsid w:val="00793B51"/>
    <w:rsid w:val="007B6867"/>
    <w:rsid w:val="007E5808"/>
    <w:rsid w:val="00800598"/>
    <w:rsid w:val="0080185D"/>
    <w:rsid w:val="008448A8"/>
    <w:rsid w:val="00853F9F"/>
    <w:rsid w:val="008542E2"/>
    <w:rsid w:val="0086168A"/>
    <w:rsid w:val="00862285"/>
    <w:rsid w:val="008631C9"/>
    <w:rsid w:val="00866D09"/>
    <w:rsid w:val="00876430"/>
    <w:rsid w:val="00884F3A"/>
    <w:rsid w:val="008A46F0"/>
    <w:rsid w:val="008A60F6"/>
    <w:rsid w:val="008A6BE5"/>
    <w:rsid w:val="008A7C87"/>
    <w:rsid w:val="008B58FC"/>
    <w:rsid w:val="008E0398"/>
    <w:rsid w:val="008E1C1C"/>
    <w:rsid w:val="00944C17"/>
    <w:rsid w:val="00956978"/>
    <w:rsid w:val="0096406A"/>
    <w:rsid w:val="0096499F"/>
    <w:rsid w:val="00972525"/>
    <w:rsid w:val="00980F88"/>
    <w:rsid w:val="00983688"/>
    <w:rsid w:val="009908B0"/>
    <w:rsid w:val="0099324B"/>
    <w:rsid w:val="00993A52"/>
    <w:rsid w:val="009A108F"/>
    <w:rsid w:val="009B3CBB"/>
    <w:rsid w:val="009B6330"/>
    <w:rsid w:val="009C7B9D"/>
    <w:rsid w:val="009D1C90"/>
    <w:rsid w:val="009F12BF"/>
    <w:rsid w:val="009F4E36"/>
    <w:rsid w:val="009F7997"/>
    <w:rsid w:val="00A11D38"/>
    <w:rsid w:val="00A324A5"/>
    <w:rsid w:val="00A51AE2"/>
    <w:rsid w:val="00A540E0"/>
    <w:rsid w:val="00A70045"/>
    <w:rsid w:val="00A7130F"/>
    <w:rsid w:val="00A765DE"/>
    <w:rsid w:val="00A860DB"/>
    <w:rsid w:val="00A913F6"/>
    <w:rsid w:val="00A940C8"/>
    <w:rsid w:val="00AA47E3"/>
    <w:rsid w:val="00AA5274"/>
    <w:rsid w:val="00AA6561"/>
    <w:rsid w:val="00AB10AE"/>
    <w:rsid w:val="00AB3897"/>
    <w:rsid w:val="00AB4626"/>
    <w:rsid w:val="00AB7AE5"/>
    <w:rsid w:val="00AC5CDC"/>
    <w:rsid w:val="00AD3150"/>
    <w:rsid w:val="00AD6797"/>
    <w:rsid w:val="00AE4246"/>
    <w:rsid w:val="00B07B03"/>
    <w:rsid w:val="00B65B5F"/>
    <w:rsid w:val="00B96476"/>
    <w:rsid w:val="00BA00EA"/>
    <w:rsid w:val="00BA39AC"/>
    <w:rsid w:val="00BC2A8A"/>
    <w:rsid w:val="00C118E0"/>
    <w:rsid w:val="00C31B95"/>
    <w:rsid w:val="00C410DE"/>
    <w:rsid w:val="00C45213"/>
    <w:rsid w:val="00C53C6F"/>
    <w:rsid w:val="00C930A7"/>
    <w:rsid w:val="00CA5A02"/>
    <w:rsid w:val="00CB6C56"/>
    <w:rsid w:val="00CC732D"/>
    <w:rsid w:val="00CD1E79"/>
    <w:rsid w:val="00CE3FD0"/>
    <w:rsid w:val="00D06E69"/>
    <w:rsid w:val="00D132F6"/>
    <w:rsid w:val="00D137A1"/>
    <w:rsid w:val="00D13F66"/>
    <w:rsid w:val="00D22D6D"/>
    <w:rsid w:val="00D2723C"/>
    <w:rsid w:val="00D41392"/>
    <w:rsid w:val="00D47767"/>
    <w:rsid w:val="00D539FC"/>
    <w:rsid w:val="00D578AA"/>
    <w:rsid w:val="00D57B11"/>
    <w:rsid w:val="00D6142F"/>
    <w:rsid w:val="00D65FB8"/>
    <w:rsid w:val="00D74384"/>
    <w:rsid w:val="00DA60A7"/>
    <w:rsid w:val="00DB3EB2"/>
    <w:rsid w:val="00DD3BC5"/>
    <w:rsid w:val="00DE1332"/>
    <w:rsid w:val="00DF76D4"/>
    <w:rsid w:val="00E1093D"/>
    <w:rsid w:val="00E12467"/>
    <w:rsid w:val="00E163C4"/>
    <w:rsid w:val="00E21CA6"/>
    <w:rsid w:val="00E24955"/>
    <w:rsid w:val="00E30199"/>
    <w:rsid w:val="00E425C6"/>
    <w:rsid w:val="00E50447"/>
    <w:rsid w:val="00E55590"/>
    <w:rsid w:val="00E81A80"/>
    <w:rsid w:val="00E83383"/>
    <w:rsid w:val="00E91082"/>
    <w:rsid w:val="00EC1B37"/>
    <w:rsid w:val="00EC6387"/>
    <w:rsid w:val="00ED1255"/>
    <w:rsid w:val="00ED277F"/>
    <w:rsid w:val="00ED34DF"/>
    <w:rsid w:val="00ED7D84"/>
    <w:rsid w:val="00EF11B7"/>
    <w:rsid w:val="00EF1775"/>
    <w:rsid w:val="00EF1DF3"/>
    <w:rsid w:val="00F02DFE"/>
    <w:rsid w:val="00F1166B"/>
    <w:rsid w:val="00F133FE"/>
    <w:rsid w:val="00F16E86"/>
    <w:rsid w:val="00F17973"/>
    <w:rsid w:val="00F21CFC"/>
    <w:rsid w:val="00F240DE"/>
    <w:rsid w:val="00F278E5"/>
    <w:rsid w:val="00F41E88"/>
    <w:rsid w:val="00F60D74"/>
    <w:rsid w:val="00F66ABF"/>
    <w:rsid w:val="00F674A6"/>
    <w:rsid w:val="00F71485"/>
    <w:rsid w:val="00F724A9"/>
    <w:rsid w:val="00F822EE"/>
    <w:rsid w:val="00FA7224"/>
    <w:rsid w:val="00FF5449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0E855-75C7-48D8-A1A3-88A8C3E0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Гладка Ірина Миколаївна</cp:lastModifiedBy>
  <cp:revision>6</cp:revision>
  <cp:lastPrinted>2021-08-04T12:28:00Z</cp:lastPrinted>
  <dcterms:created xsi:type="dcterms:W3CDTF">2021-07-30T12:05:00Z</dcterms:created>
  <dcterms:modified xsi:type="dcterms:W3CDTF">2021-08-05T12:26:00Z</dcterms:modified>
</cp:coreProperties>
</file>