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34" w:rsidRPr="00B34D34" w:rsidRDefault="00B34D34" w:rsidP="00B34D3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0"/>
          <w:lang w:val="ru-RU" w:eastAsia="ru-RU"/>
        </w:rPr>
      </w:pPr>
      <w:r>
        <w:rPr>
          <w:rFonts w:ascii="Garamond" w:eastAsia="Times New Roman" w:hAnsi="Garamond" w:cs="Times New Roman"/>
          <w:noProof/>
          <w:color w:val="000000"/>
          <w:sz w:val="28"/>
          <w:szCs w:val="20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-215900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D34" w:rsidRPr="00B34D34" w:rsidRDefault="00B34D34" w:rsidP="00B34D3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0"/>
          <w:lang w:eastAsia="ru-RU"/>
        </w:rPr>
      </w:pPr>
      <w:r w:rsidRPr="00B34D34">
        <w:rPr>
          <w:rFonts w:ascii="Garamond" w:eastAsia="Times New Roman" w:hAnsi="Garamond" w:cs="Times New Roman"/>
          <w:color w:val="000000"/>
          <w:sz w:val="28"/>
          <w:szCs w:val="20"/>
          <w:lang w:eastAsia="ru-RU"/>
        </w:rPr>
        <w:t>СУМСЬКА    МІСЬКА     РАДА</w:t>
      </w:r>
    </w:p>
    <w:p w:rsidR="00B34D34" w:rsidRPr="00B34D34" w:rsidRDefault="00B34D34" w:rsidP="00B34D34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sz w:val="28"/>
          <w:szCs w:val="20"/>
          <w:lang w:eastAsia="ru-RU"/>
        </w:rPr>
      </w:pPr>
      <w:r w:rsidRPr="00B34D34">
        <w:rPr>
          <w:rFonts w:ascii="Garamond" w:eastAsia="Times New Roman" w:hAnsi="Garamond" w:cs="Times New Roman"/>
          <w:b/>
          <w:color w:val="000000"/>
          <w:sz w:val="28"/>
          <w:szCs w:val="20"/>
          <w:lang w:eastAsia="ru-RU"/>
        </w:rPr>
        <w:t>УПРАВЛІННЯ  ОСВІТИ І НАУКИ</w:t>
      </w:r>
    </w:p>
    <w:p w:rsidR="00B34D34" w:rsidRPr="00B34D34" w:rsidRDefault="00B34D34" w:rsidP="00B3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вул. Харківська, 35, м. Суми, 40035, </w:t>
      </w:r>
      <w:proofErr w:type="spellStart"/>
      <w:r w:rsidRPr="00B34D3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B34D34">
        <w:rPr>
          <w:rFonts w:ascii="Times New Roman" w:eastAsia="Times New Roman" w:hAnsi="Times New Roman" w:cs="Times New Roman"/>
          <w:sz w:val="20"/>
          <w:szCs w:val="20"/>
          <w:lang w:eastAsia="ru-RU"/>
        </w:rPr>
        <w:t>. факс (0542) 32-78-05</w:t>
      </w:r>
    </w:p>
    <w:p w:rsidR="00B34D34" w:rsidRPr="00B34D34" w:rsidRDefault="00B34D34" w:rsidP="00B3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D34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B34D34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3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6" w:history="1">
        <w:r w:rsidRPr="00B34D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osvita@smr.gov.ua</w:t>
        </w:r>
      </w:hyperlink>
      <w:r w:rsidRPr="00B34D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3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4D34" w:rsidRPr="00B34D34" w:rsidRDefault="00B34D34" w:rsidP="00B34D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4D34" w:rsidRPr="00B34D34" w:rsidRDefault="00B34D34" w:rsidP="00B34D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34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 А К А З </w:t>
      </w:r>
    </w:p>
    <w:p w:rsidR="00B34D34" w:rsidRPr="00B34D34" w:rsidRDefault="00B34D34" w:rsidP="00B3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34" w:rsidRPr="00B34D34" w:rsidRDefault="000B14E1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23.08.2018</w:t>
      </w:r>
      <w:r w:rsidR="00B34D34" w:rsidRPr="00B3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34D34"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bookmarkStart w:id="0" w:name="_GoBack"/>
      <w:bookmarkEnd w:id="0"/>
    </w:p>
    <w:p w:rsidR="00B34D34" w:rsidRPr="00B34D34" w:rsidRDefault="00B34D34" w:rsidP="00B34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34D34" w:rsidRPr="00B34D34" w:rsidTr="00432988">
        <w:trPr>
          <w:trHeight w:val="80"/>
        </w:trPr>
        <w:tc>
          <w:tcPr>
            <w:tcW w:w="5070" w:type="dxa"/>
          </w:tcPr>
          <w:p w:rsidR="00B34D34" w:rsidRPr="00B34D34" w:rsidRDefault="00B34D34" w:rsidP="00B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B34D3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Про нагородження Пантюшенко С. В.</w:t>
            </w:r>
          </w:p>
        </w:tc>
      </w:tr>
    </w:tbl>
    <w:p w:rsidR="00B34D34" w:rsidRPr="00B34D34" w:rsidRDefault="00B34D34" w:rsidP="00B34D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B34D34" w:rsidRPr="00B34D34" w:rsidRDefault="00B34D34" w:rsidP="00B34D3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За багаторічну сумлінну працю, високу професійну майстерність та з нагоди 55-річчя з дня народження             </w:t>
      </w:r>
    </w:p>
    <w:p w:rsidR="00B34D34" w:rsidRPr="00B34D34" w:rsidRDefault="00B34D34" w:rsidP="00B3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34" w:rsidRPr="00B34D34" w:rsidRDefault="00B34D34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D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НАКАЗУЮ:</w:t>
      </w:r>
    </w:p>
    <w:p w:rsidR="00B34D34" w:rsidRPr="00B34D34" w:rsidRDefault="00B34D34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D34" w:rsidRPr="00B34D34" w:rsidRDefault="00B34D34" w:rsidP="00B3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Надати премію</w:t>
      </w:r>
      <w:r w:rsidRPr="00B3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розмірі посадового окладу головному спеціалісту управління освіти і науки Сумської міської ради ПАНТЮШЕНКО Світлані Василівні. </w:t>
      </w:r>
    </w:p>
    <w:p w:rsidR="00B34D34" w:rsidRPr="00B34D34" w:rsidRDefault="00B34D34" w:rsidP="00B34D34">
      <w:pPr>
        <w:tabs>
          <w:tab w:val="left" w:pos="59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2. </w:t>
      </w:r>
      <w:proofErr w:type="spellStart"/>
      <w:r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Комаровій</w:t>
      </w:r>
      <w:proofErr w:type="spellEnd"/>
      <w:r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В., головному бухгалтеру централізованої бухгалтерії управління освіти і науки Сумської міської ради провести виплату премії в межах фонду заробітної плати, затвердженого кошторисом доходів і видатків управління.</w:t>
      </w:r>
    </w:p>
    <w:p w:rsidR="00B34D34" w:rsidRPr="00B34D34" w:rsidRDefault="00B34D34" w:rsidP="00B34D34">
      <w:pPr>
        <w:tabs>
          <w:tab w:val="left" w:pos="59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4D3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наказу залишаю за собою.</w:t>
      </w:r>
    </w:p>
    <w:p w:rsidR="00B34D34" w:rsidRPr="00B34D34" w:rsidRDefault="00B34D34" w:rsidP="00B34D34">
      <w:pPr>
        <w:tabs>
          <w:tab w:val="left" w:pos="59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D34" w:rsidRPr="00B34D34" w:rsidRDefault="00B34D34" w:rsidP="00B34D34">
      <w:pPr>
        <w:tabs>
          <w:tab w:val="left" w:pos="59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D34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Підстава: клопотання профспілкового колективу управління освіти і науки Сумської міської ради від 21.08.2018 № 9</w:t>
      </w:r>
      <w:r w:rsidRPr="00B34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D34" w:rsidRPr="00B34D34" w:rsidRDefault="00B34D34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D34" w:rsidRPr="00B34D34" w:rsidRDefault="00B34D34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D34" w:rsidRPr="00B34D34" w:rsidRDefault="00B34D34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D34" w:rsidRPr="00B34D34" w:rsidRDefault="00B34D34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D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управління освіти і науки</w:t>
      </w:r>
      <w:r w:rsidRPr="00B34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B34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D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А. М. Данильченко  </w:t>
      </w:r>
    </w:p>
    <w:p w:rsidR="00B34D34" w:rsidRPr="00B34D34" w:rsidRDefault="00B34D34" w:rsidP="00B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D34" w:rsidRPr="00B34D34" w:rsidRDefault="00B34D34" w:rsidP="00B34D3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0"/>
          <w:lang w:eastAsia="ru-RU"/>
        </w:rPr>
      </w:pPr>
    </w:p>
    <w:p w:rsidR="00B34D34" w:rsidRPr="00B34D34" w:rsidRDefault="00B34D34" w:rsidP="00B34D3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0"/>
          <w:lang w:eastAsia="ru-RU"/>
        </w:rPr>
      </w:pPr>
    </w:p>
    <w:p w:rsidR="00B34D34" w:rsidRPr="00B34D34" w:rsidRDefault="00B34D34" w:rsidP="00B34D34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0"/>
          <w:lang w:eastAsia="ru-RU"/>
        </w:rPr>
      </w:pPr>
    </w:p>
    <w:p w:rsidR="007D2EBF" w:rsidRDefault="007D2EBF"/>
    <w:sectPr w:rsidR="007D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10"/>
    <w:rsid w:val="000B14E1"/>
    <w:rsid w:val="00476B10"/>
    <w:rsid w:val="007D2EBF"/>
    <w:rsid w:val="00856876"/>
    <w:rsid w:val="00B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3</cp:revision>
  <dcterms:created xsi:type="dcterms:W3CDTF">2018-08-23T11:51:00Z</dcterms:created>
  <dcterms:modified xsi:type="dcterms:W3CDTF">2018-08-23T11:52:00Z</dcterms:modified>
</cp:coreProperties>
</file>