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534E3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    </w:t>
            </w:r>
            <w:r w:rsidR="00534E37">
              <w:rPr>
                <w:sz w:val="28"/>
                <w:szCs w:val="28"/>
              </w:rPr>
              <w:t>30.11.2018</w:t>
            </w:r>
            <w:r w:rsidRPr="008E6930">
              <w:rPr>
                <w:sz w:val="28"/>
                <w:szCs w:val="28"/>
              </w:rPr>
              <w:t xml:space="preserve">          № </w:t>
            </w:r>
            <w:r w:rsidR="00534E37">
              <w:rPr>
                <w:sz w:val="28"/>
                <w:szCs w:val="28"/>
              </w:rPr>
              <w:t xml:space="preserve">   437-кс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077813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D40FE4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50039B">
              <w:rPr>
                <w:b/>
                <w:bCs/>
                <w:sz w:val="28"/>
                <w:szCs w:val="28"/>
              </w:rPr>
              <w:t xml:space="preserve"> листопаді</w:t>
            </w:r>
            <w:r w:rsidR="00077813">
              <w:rPr>
                <w:b/>
                <w:bCs/>
                <w:sz w:val="28"/>
                <w:szCs w:val="28"/>
              </w:rPr>
              <w:t xml:space="preserve"> </w:t>
            </w:r>
            <w:r w:rsidR="00812918" w:rsidRPr="008E6930">
              <w:rPr>
                <w:b/>
                <w:bCs/>
                <w:sz w:val="28"/>
                <w:szCs w:val="28"/>
              </w:rPr>
              <w:t>2018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розпорядження міського голови </w:t>
      </w:r>
      <w:r w:rsidRPr="008E6930">
        <w:rPr>
          <w:sz w:val="28"/>
          <w:szCs w:val="28"/>
        </w:rPr>
        <w:t xml:space="preserve">від </w:t>
      </w:r>
      <w:r w:rsidR="008E6930" w:rsidRPr="008E6930">
        <w:rPr>
          <w:sz w:val="28"/>
          <w:szCs w:val="28"/>
        </w:rPr>
        <w:t>16.01.2018</w:t>
      </w:r>
      <w:r w:rsidR="00B3701E" w:rsidRPr="008E6930">
        <w:rPr>
          <w:sz w:val="28"/>
          <w:szCs w:val="28"/>
        </w:rPr>
        <w:t xml:space="preserve"> </w:t>
      </w:r>
      <w:r w:rsidR="0043703A" w:rsidRPr="008E6930">
        <w:rPr>
          <w:sz w:val="28"/>
          <w:szCs w:val="28"/>
        </w:rPr>
        <w:t xml:space="preserve">  </w:t>
      </w:r>
      <w:r w:rsidR="00155EDC" w:rsidRPr="008E6930">
        <w:rPr>
          <w:sz w:val="28"/>
          <w:szCs w:val="28"/>
        </w:rPr>
        <w:t xml:space="preserve">         </w:t>
      </w:r>
      <w:r w:rsidR="00A43DB2" w:rsidRPr="008E6930">
        <w:rPr>
          <w:sz w:val="28"/>
          <w:szCs w:val="28"/>
        </w:rPr>
        <w:t>№ 17</w:t>
      </w:r>
      <w:r w:rsidR="008E6930" w:rsidRPr="008E6930">
        <w:rPr>
          <w:sz w:val="28"/>
          <w:szCs w:val="28"/>
        </w:rPr>
        <w:t>-К</w:t>
      </w:r>
      <w:r w:rsidRPr="008E6930">
        <w:rPr>
          <w:sz w:val="28"/>
          <w:szCs w:val="28"/>
        </w:rPr>
        <w:t xml:space="preserve"> «</w:t>
      </w:r>
      <w:r w:rsidR="00A43DB2" w:rsidRPr="008E6930">
        <w:rPr>
          <w:sz w:val="28"/>
          <w:szCs w:val="28"/>
        </w:rPr>
        <w:t>Про Порядок щомісячного преміювання працівників апарату та виконавчих орган</w:t>
      </w:r>
      <w:r w:rsidR="008E6930" w:rsidRPr="008E6930">
        <w:rPr>
          <w:sz w:val="28"/>
          <w:szCs w:val="28"/>
        </w:rPr>
        <w:t>ів Сумської міської ради на 2018</w:t>
      </w:r>
      <w:r w:rsidR="00A43DB2" w:rsidRPr="008E6930">
        <w:rPr>
          <w:sz w:val="28"/>
          <w:szCs w:val="28"/>
        </w:rPr>
        <w:t xml:space="preserve"> рік</w:t>
      </w:r>
      <w:r w:rsidRPr="008E6930">
        <w:rPr>
          <w:sz w:val="28"/>
          <w:szCs w:val="28"/>
        </w:rPr>
        <w:t xml:space="preserve">»,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8D27E2">
        <w:rPr>
          <w:bCs/>
          <w:sz w:val="28"/>
          <w:szCs w:val="28"/>
        </w:rPr>
        <w:t xml:space="preserve"> </w:t>
      </w:r>
      <w:r w:rsidR="0050039B">
        <w:rPr>
          <w:bCs/>
          <w:sz w:val="28"/>
          <w:szCs w:val="28"/>
        </w:rPr>
        <w:t>листопаді</w:t>
      </w:r>
      <w:r w:rsidR="00077813">
        <w:rPr>
          <w:bCs/>
          <w:sz w:val="28"/>
          <w:szCs w:val="28"/>
        </w:rPr>
        <w:t xml:space="preserve"> </w:t>
      </w:r>
      <w:r w:rsidR="0009040A" w:rsidRPr="008E6930">
        <w:rPr>
          <w:bCs/>
          <w:sz w:val="28"/>
          <w:szCs w:val="28"/>
        </w:rPr>
        <w:t>201</w:t>
      </w:r>
      <w:r w:rsidR="00812918" w:rsidRPr="008E6930">
        <w:rPr>
          <w:bCs/>
          <w:sz w:val="28"/>
          <w:szCs w:val="28"/>
        </w:rPr>
        <w:t>8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5096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5D21CB" w:rsidRDefault="005D21C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  <w:lang w:val="en-US"/>
              </w:rPr>
            </w:pPr>
            <w:r w:rsidRPr="005D21CB">
              <w:rPr>
                <w:sz w:val="28"/>
                <w:szCs w:val="28"/>
                <w:lang w:val="en-US"/>
              </w:rPr>
              <w:t>70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650960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інвалідів, людей похилого віку та надання соціальних послуг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84146E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0960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8E6930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50039B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</w:t>
      </w:r>
      <w:r w:rsidR="003734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10" w:rsidRDefault="00313410">
      <w:r>
        <w:separator/>
      </w:r>
    </w:p>
  </w:endnote>
  <w:endnote w:type="continuationSeparator" w:id="0">
    <w:p w:rsidR="00313410" w:rsidRDefault="0031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10" w:rsidRDefault="00313410">
      <w:r>
        <w:separator/>
      </w:r>
    </w:p>
  </w:footnote>
  <w:footnote w:type="continuationSeparator" w:id="0">
    <w:p w:rsidR="00313410" w:rsidRDefault="0031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056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64D0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22B7D"/>
    <w:rsid w:val="00132C21"/>
    <w:rsid w:val="001556FE"/>
    <w:rsid w:val="00155EDC"/>
    <w:rsid w:val="001561E8"/>
    <w:rsid w:val="001633CA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D0493"/>
    <w:rsid w:val="002D69E4"/>
    <w:rsid w:val="002E36D2"/>
    <w:rsid w:val="002E7C32"/>
    <w:rsid w:val="00302491"/>
    <w:rsid w:val="003065EE"/>
    <w:rsid w:val="00313410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4A1"/>
    <w:rsid w:val="004455DF"/>
    <w:rsid w:val="00450235"/>
    <w:rsid w:val="0045206E"/>
    <w:rsid w:val="004572BD"/>
    <w:rsid w:val="00474F7A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039B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34E37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C409F"/>
    <w:rsid w:val="005D21CB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322BE"/>
    <w:rsid w:val="00737598"/>
    <w:rsid w:val="00737B3A"/>
    <w:rsid w:val="00741B63"/>
    <w:rsid w:val="00751BC3"/>
    <w:rsid w:val="00752207"/>
    <w:rsid w:val="007652D6"/>
    <w:rsid w:val="0077467E"/>
    <w:rsid w:val="00776BFB"/>
    <w:rsid w:val="007863E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23C3"/>
    <w:rsid w:val="00933B2E"/>
    <w:rsid w:val="00944FFE"/>
    <w:rsid w:val="00960896"/>
    <w:rsid w:val="00976912"/>
    <w:rsid w:val="00977052"/>
    <w:rsid w:val="0098444F"/>
    <w:rsid w:val="00992590"/>
    <w:rsid w:val="0099576D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28F"/>
    <w:rsid w:val="00A9472A"/>
    <w:rsid w:val="00AA7F5A"/>
    <w:rsid w:val="00AB1AA2"/>
    <w:rsid w:val="00AB6555"/>
    <w:rsid w:val="00AC57A3"/>
    <w:rsid w:val="00AD1127"/>
    <w:rsid w:val="00AE04F8"/>
    <w:rsid w:val="00AE120D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5205"/>
    <w:rsid w:val="00C87821"/>
    <w:rsid w:val="00C956FB"/>
    <w:rsid w:val="00CA6BF9"/>
    <w:rsid w:val="00CB063C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3056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11EF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4</cp:revision>
  <cp:lastPrinted>2018-11-27T07:28:00Z</cp:lastPrinted>
  <dcterms:created xsi:type="dcterms:W3CDTF">2018-12-03T07:13:00Z</dcterms:created>
  <dcterms:modified xsi:type="dcterms:W3CDTF">2018-12-04T14:34:00Z</dcterms:modified>
</cp:coreProperties>
</file>